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F032D" w:rsidRPr="0086692A" w:rsidRDefault="00EF032D" w:rsidP="00EF032D">
      <w:pPr>
        <w:spacing w:line="240" w:lineRule="auto"/>
        <w:ind w:firstLine="0"/>
        <w:jc w:val="center"/>
        <w:rPr>
          <w:b/>
          <w:bCs/>
          <w:sz w:val="23"/>
          <w:szCs w:val="23"/>
        </w:rPr>
      </w:pPr>
      <w:r w:rsidRPr="0086692A">
        <w:rPr>
          <w:b/>
          <w:bCs/>
          <w:sz w:val="23"/>
          <w:szCs w:val="23"/>
        </w:rPr>
        <w:t>НАЦІОНАЛЬНИЙ ТЕХНІЧНИЙ УНІВЕРСИТЕТ УКРАЇНИ</w:t>
      </w:r>
    </w:p>
    <w:p w:rsidR="00EF032D" w:rsidRPr="0086692A" w:rsidRDefault="00EF032D" w:rsidP="00EF032D">
      <w:pPr>
        <w:spacing w:line="240" w:lineRule="auto"/>
        <w:ind w:firstLine="0"/>
        <w:jc w:val="center"/>
        <w:rPr>
          <w:b/>
          <w:bCs/>
          <w:sz w:val="23"/>
          <w:szCs w:val="23"/>
        </w:rPr>
      </w:pPr>
      <w:r w:rsidRPr="0086692A">
        <w:rPr>
          <w:b/>
          <w:bCs/>
          <w:sz w:val="23"/>
          <w:szCs w:val="23"/>
        </w:rPr>
        <w:t>«КИЇВСЬКИЙ ПОЛІТЕХНІЧНИЙ ІНСТИТУТ</w:t>
      </w:r>
      <w:r w:rsidRPr="0086692A">
        <w:rPr>
          <w:b/>
          <w:bCs/>
          <w:sz w:val="23"/>
          <w:szCs w:val="23"/>
        </w:rPr>
        <w:br/>
        <w:t>імені ІГОРЯ СІКОРСЬКОГО»</w:t>
      </w:r>
    </w:p>
    <w:p w:rsidR="00EF032D" w:rsidRPr="0086692A" w:rsidRDefault="00EF032D" w:rsidP="00EF032D">
      <w:pPr>
        <w:tabs>
          <w:tab w:val="left" w:leader="underscore" w:pos="9356"/>
        </w:tabs>
        <w:spacing w:before="120" w:line="240" w:lineRule="auto"/>
        <w:ind w:firstLine="0"/>
        <w:jc w:val="center"/>
        <w:rPr>
          <w:b/>
          <w:sz w:val="23"/>
          <w:szCs w:val="23"/>
        </w:rPr>
      </w:pPr>
      <w:r w:rsidRPr="0086692A">
        <w:rPr>
          <w:b/>
          <w:sz w:val="23"/>
          <w:szCs w:val="23"/>
          <w:lang w:val="ru-RU"/>
        </w:rPr>
        <w:t>Видавничо-пол</w:t>
      </w:r>
      <w:r w:rsidRPr="0086692A">
        <w:rPr>
          <w:b/>
          <w:sz w:val="23"/>
          <w:szCs w:val="23"/>
        </w:rPr>
        <w:t>іграфічний інститут</w:t>
      </w:r>
    </w:p>
    <w:p w:rsidR="00EF032D" w:rsidRPr="0086692A" w:rsidRDefault="00EF032D" w:rsidP="00EF032D">
      <w:pPr>
        <w:tabs>
          <w:tab w:val="left" w:leader="underscore" w:pos="9356"/>
        </w:tabs>
        <w:spacing w:before="120" w:line="240" w:lineRule="auto"/>
        <w:ind w:firstLine="0"/>
        <w:jc w:val="center"/>
        <w:rPr>
          <w:b/>
          <w:sz w:val="23"/>
          <w:szCs w:val="23"/>
        </w:rPr>
      </w:pPr>
      <w:r w:rsidRPr="0086692A">
        <w:rPr>
          <w:b/>
          <w:sz w:val="23"/>
          <w:szCs w:val="23"/>
        </w:rPr>
        <w:t>Кафедра Видавничої справи та редагування</w:t>
      </w:r>
    </w:p>
    <w:p w:rsidR="00EF032D" w:rsidRPr="0086692A" w:rsidRDefault="00EF032D" w:rsidP="00EF032D">
      <w:pPr>
        <w:tabs>
          <w:tab w:val="left" w:pos="720"/>
          <w:tab w:val="left" w:pos="1440"/>
          <w:tab w:val="left" w:pos="1620"/>
        </w:tabs>
        <w:spacing w:before="120" w:line="240" w:lineRule="auto"/>
        <w:ind w:left="5670" w:firstLine="0"/>
        <w:jc w:val="left"/>
        <w:rPr>
          <w:sz w:val="23"/>
          <w:szCs w:val="23"/>
        </w:rPr>
      </w:pPr>
    </w:p>
    <w:p w:rsidR="00EF032D" w:rsidRPr="0086692A" w:rsidRDefault="00EF032D" w:rsidP="00EF032D">
      <w:pPr>
        <w:tabs>
          <w:tab w:val="left" w:pos="720"/>
          <w:tab w:val="left" w:pos="1440"/>
          <w:tab w:val="left" w:pos="1620"/>
        </w:tabs>
        <w:spacing w:before="120" w:line="240" w:lineRule="auto"/>
        <w:ind w:left="5670" w:firstLine="0"/>
        <w:jc w:val="left"/>
        <w:rPr>
          <w:sz w:val="23"/>
          <w:szCs w:val="23"/>
        </w:rPr>
      </w:pPr>
      <w:r w:rsidRPr="0086692A">
        <w:rPr>
          <w:sz w:val="23"/>
          <w:szCs w:val="23"/>
        </w:rPr>
        <w:t>«До захисту допущено»</w:t>
      </w:r>
    </w:p>
    <w:p w:rsidR="00EF032D" w:rsidRPr="0086692A" w:rsidRDefault="00EF032D" w:rsidP="00EF032D">
      <w:pPr>
        <w:tabs>
          <w:tab w:val="left" w:pos="720"/>
          <w:tab w:val="left" w:pos="1440"/>
          <w:tab w:val="left" w:pos="1620"/>
        </w:tabs>
        <w:spacing w:before="120" w:line="240" w:lineRule="auto"/>
        <w:ind w:left="5670" w:firstLine="0"/>
        <w:jc w:val="left"/>
        <w:rPr>
          <w:bCs/>
          <w:sz w:val="23"/>
          <w:szCs w:val="23"/>
        </w:rPr>
      </w:pPr>
      <w:r w:rsidRPr="0086692A">
        <w:rPr>
          <w:bCs/>
          <w:sz w:val="23"/>
          <w:szCs w:val="23"/>
        </w:rPr>
        <w:t>Завідувач кафедри</w:t>
      </w:r>
    </w:p>
    <w:p w:rsidR="00EF032D" w:rsidRPr="0086692A" w:rsidRDefault="00EF032D" w:rsidP="00EF032D">
      <w:pPr>
        <w:tabs>
          <w:tab w:val="left" w:pos="720"/>
          <w:tab w:val="left" w:pos="1440"/>
          <w:tab w:val="left" w:pos="1620"/>
        </w:tabs>
        <w:spacing w:line="240" w:lineRule="auto"/>
        <w:ind w:left="5671" w:firstLine="0"/>
        <w:jc w:val="left"/>
        <w:rPr>
          <w:sz w:val="23"/>
          <w:szCs w:val="23"/>
        </w:rPr>
      </w:pPr>
      <w:r w:rsidRPr="0086692A">
        <w:rPr>
          <w:sz w:val="23"/>
          <w:szCs w:val="23"/>
        </w:rPr>
        <w:t xml:space="preserve">__________  </w:t>
      </w:r>
      <w:r w:rsidRPr="0086692A">
        <w:rPr>
          <w:sz w:val="23"/>
          <w:szCs w:val="23"/>
          <w:u w:val="single"/>
        </w:rPr>
        <w:t>Тріщук О.В.</w:t>
      </w:r>
    </w:p>
    <w:p w:rsidR="00EF032D" w:rsidRPr="0086692A" w:rsidRDefault="00EF032D" w:rsidP="00EF032D">
      <w:pPr>
        <w:tabs>
          <w:tab w:val="left" w:pos="720"/>
          <w:tab w:val="left" w:pos="1440"/>
          <w:tab w:val="left" w:pos="1620"/>
        </w:tabs>
        <w:spacing w:line="240" w:lineRule="auto"/>
        <w:ind w:left="6096" w:firstLine="0"/>
        <w:jc w:val="left"/>
        <w:rPr>
          <w:sz w:val="23"/>
          <w:szCs w:val="23"/>
        </w:rPr>
      </w:pPr>
      <w:r w:rsidRPr="0086692A">
        <w:rPr>
          <w:sz w:val="23"/>
          <w:szCs w:val="23"/>
        </w:rPr>
        <w:t>(підпис)       (ініціали, прізвище)</w:t>
      </w:r>
    </w:p>
    <w:p w:rsidR="00EF032D" w:rsidRPr="0086692A" w:rsidRDefault="00EF032D" w:rsidP="00EF032D">
      <w:pPr>
        <w:tabs>
          <w:tab w:val="left" w:pos="720"/>
          <w:tab w:val="left" w:pos="1440"/>
          <w:tab w:val="left" w:pos="1620"/>
        </w:tabs>
        <w:spacing w:before="120" w:line="240" w:lineRule="auto"/>
        <w:ind w:left="5672" w:firstLine="0"/>
        <w:jc w:val="left"/>
        <w:rPr>
          <w:sz w:val="23"/>
          <w:szCs w:val="23"/>
        </w:rPr>
      </w:pPr>
      <w:r w:rsidRPr="0086692A">
        <w:rPr>
          <w:sz w:val="23"/>
          <w:szCs w:val="23"/>
        </w:rPr>
        <w:t>«___»_____________20__ р.</w:t>
      </w:r>
    </w:p>
    <w:p w:rsidR="00EF032D" w:rsidRPr="0086692A" w:rsidRDefault="00EF032D" w:rsidP="00EF032D">
      <w:pPr>
        <w:tabs>
          <w:tab w:val="left" w:leader="underscore" w:pos="9631"/>
        </w:tabs>
        <w:spacing w:line="240" w:lineRule="auto"/>
        <w:ind w:firstLine="0"/>
        <w:jc w:val="left"/>
        <w:rPr>
          <w:b/>
          <w:bCs/>
          <w:caps/>
          <w:sz w:val="23"/>
          <w:szCs w:val="23"/>
        </w:rPr>
      </w:pPr>
    </w:p>
    <w:p w:rsidR="00EF032D" w:rsidRPr="0086692A" w:rsidRDefault="00EF032D" w:rsidP="00EF032D">
      <w:pPr>
        <w:tabs>
          <w:tab w:val="left" w:leader="underscore" w:pos="9631"/>
        </w:tabs>
        <w:spacing w:line="240" w:lineRule="auto"/>
        <w:ind w:firstLine="0"/>
        <w:jc w:val="left"/>
        <w:rPr>
          <w:b/>
          <w:bCs/>
          <w:caps/>
          <w:sz w:val="23"/>
          <w:szCs w:val="23"/>
          <w:lang w:val="ru-RU"/>
        </w:rPr>
      </w:pPr>
    </w:p>
    <w:p w:rsidR="00EF032D" w:rsidRPr="0086692A" w:rsidRDefault="00EF032D" w:rsidP="00EF032D">
      <w:pPr>
        <w:tabs>
          <w:tab w:val="right" w:leader="underscore" w:pos="8903"/>
        </w:tabs>
        <w:spacing w:line="240" w:lineRule="auto"/>
        <w:ind w:firstLine="0"/>
        <w:jc w:val="center"/>
        <w:rPr>
          <w:b/>
          <w:sz w:val="23"/>
          <w:szCs w:val="23"/>
        </w:rPr>
      </w:pPr>
      <w:r w:rsidRPr="0086692A">
        <w:rPr>
          <w:b/>
          <w:sz w:val="23"/>
          <w:szCs w:val="23"/>
        </w:rPr>
        <w:t>Дипломний проект</w:t>
      </w:r>
    </w:p>
    <w:p w:rsidR="00EF032D" w:rsidRPr="0086692A" w:rsidRDefault="00EF032D" w:rsidP="00EF032D">
      <w:pPr>
        <w:spacing w:before="120" w:line="240" w:lineRule="auto"/>
        <w:ind w:firstLine="0"/>
        <w:jc w:val="center"/>
        <w:rPr>
          <w:b/>
          <w:sz w:val="23"/>
          <w:szCs w:val="23"/>
        </w:rPr>
      </w:pPr>
      <w:r w:rsidRPr="0086692A">
        <w:rPr>
          <w:b/>
          <w:sz w:val="23"/>
          <w:szCs w:val="23"/>
        </w:rPr>
        <w:t>на здобуття ступеня бакалавра</w:t>
      </w:r>
    </w:p>
    <w:p w:rsidR="00EF032D" w:rsidRPr="0086692A" w:rsidRDefault="00EF032D" w:rsidP="00EF032D">
      <w:pPr>
        <w:tabs>
          <w:tab w:val="left" w:leader="underscore" w:pos="9356"/>
        </w:tabs>
        <w:spacing w:line="240" w:lineRule="auto"/>
        <w:ind w:firstLine="0"/>
        <w:jc w:val="center"/>
        <w:rPr>
          <w:b/>
          <w:sz w:val="23"/>
          <w:szCs w:val="23"/>
        </w:rPr>
      </w:pPr>
      <w:r w:rsidRPr="0086692A">
        <w:rPr>
          <w:b/>
          <w:sz w:val="23"/>
          <w:szCs w:val="23"/>
        </w:rPr>
        <w:t xml:space="preserve">з напряму підготовки </w:t>
      </w:r>
      <w:r w:rsidRPr="0086692A">
        <w:rPr>
          <w:b/>
          <w:sz w:val="23"/>
          <w:szCs w:val="23"/>
          <w:u w:val="single"/>
        </w:rPr>
        <w:t>6.03.03.02 «Реклама і зв</w:t>
      </w:r>
      <w:r w:rsidRPr="0086692A">
        <w:rPr>
          <w:b/>
          <w:sz w:val="23"/>
          <w:szCs w:val="23"/>
          <w:u w:val="single"/>
          <w:lang w:val="ru-RU"/>
        </w:rPr>
        <w:t>’</w:t>
      </w:r>
      <w:r w:rsidRPr="0086692A">
        <w:rPr>
          <w:b/>
          <w:sz w:val="23"/>
          <w:szCs w:val="23"/>
          <w:u w:val="single"/>
        </w:rPr>
        <w:t>язки з громадськістю»</w:t>
      </w:r>
    </w:p>
    <w:p w:rsidR="00EF032D" w:rsidRPr="0086692A" w:rsidRDefault="00DB6BEE" w:rsidP="00DB6BEE">
      <w:pPr>
        <w:tabs>
          <w:tab w:val="left" w:leader="underscore" w:pos="9356"/>
        </w:tabs>
        <w:spacing w:before="120" w:line="240" w:lineRule="auto"/>
        <w:ind w:firstLine="0"/>
        <w:jc w:val="center"/>
        <w:rPr>
          <w:b/>
          <w:sz w:val="23"/>
          <w:szCs w:val="23"/>
        </w:rPr>
      </w:pPr>
      <w:r w:rsidRPr="0086692A">
        <w:rPr>
          <w:b/>
          <w:sz w:val="23"/>
          <w:szCs w:val="23"/>
        </w:rPr>
        <w:t xml:space="preserve">на тему: </w:t>
      </w:r>
      <w:r w:rsidR="00EF032D" w:rsidRPr="0086692A">
        <w:rPr>
          <w:b/>
          <w:sz w:val="23"/>
          <w:szCs w:val="23"/>
        </w:rPr>
        <w:t xml:space="preserve">Створення рекламного </w:t>
      </w:r>
      <w:r w:rsidRPr="0086692A">
        <w:rPr>
          <w:b/>
          <w:sz w:val="23"/>
          <w:szCs w:val="23"/>
        </w:rPr>
        <w:t>відеоролика</w:t>
      </w:r>
      <w:r w:rsidR="00EF032D" w:rsidRPr="0086692A">
        <w:rPr>
          <w:b/>
          <w:sz w:val="23"/>
          <w:szCs w:val="23"/>
        </w:rPr>
        <w:t xml:space="preserve"> для просування бренда </w:t>
      </w:r>
      <w:r w:rsidRPr="0086692A">
        <w:rPr>
          <w:b/>
          <w:sz w:val="23"/>
          <w:szCs w:val="23"/>
        </w:rPr>
        <w:t>Національного технічного університет</w:t>
      </w:r>
      <w:r w:rsidR="00716A87" w:rsidRPr="0086692A">
        <w:rPr>
          <w:b/>
          <w:sz w:val="23"/>
          <w:szCs w:val="23"/>
        </w:rPr>
        <w:t>у України «Київський політехніч</w:t>
      </w:r>
      <w:r w:rsidRPr="0086692A">
        <w:rPr>
          <w:b/>
          <w:sz w:val="23"/>
          <w:szCs w:val="23"/>
        </w:rPr>
        <w:t>ний інститут імені Ігоря Сікорського»</w:t>
      </w:r>
      <w:r w:rsidR="00EF032D" w:rsidRPr="0086692A">
        <w:rPr>
          <w:b/>
          <w:sz w:val="23"/>
          <w:szCs w:val="23"/>
        </w:rPr>
        <w:t xml:space="preserve"> </w:t>
      </w:r>
    </w:p>
    <w:p w:rsidR="00DB6BEE" w:rsidRPr="0086692A" w:rsidRDefault="00DB6BEE" w:rsidP="00DB6BEE">
      <w:pPr>
        <w:tabs>
          <w:tab w:val="left" w:leader="underscore" w:pos="9356"/>
        </w:tabs>
        <w:spacing w:before="120" w:line="240" w:lineRule="auto"/>
        <w:ind w:firstLine="0"/>
        <w:jc w:val="center"/>
        <w:rPr>
          <w:b/>
          <w:sz w:val="23"/>
          <w:szCs w:val="23"/>
        </w:rPr>
      </w:pPr>
    </w:p>
    <w:p w:rsidR="00DB6BEE" w:rsidRPr="0086692A" w:rsidRDefault="00DB6BEE" w:rsidP="00DB6BEE">
      <w:pPr>
        <w:tabs>
          <w:tab w:val="left" w:leader="underscore" w:pos="9356"/>
        </w:tabs>
        <w:spacing w:before="120" w:line="240" w:lineRule="auto"/>
        <w:ind w:firstLine="0"/>
        <w:jc w:val="center"/>
        <w:rPr>
          <w:b/>
          <w:sz w:val="23"/>
          <w:szCs w:val="23"/>
        </w:rPr>
      </w:pPr>
    </w:p>
    <w:p w:rsidR="00EF032D" w:rsidRPr="0086692A" w:rsidRDefault="00EF032D" w:rsidP="00EF032D">
      <w:pPr>
        <w:spacing w:line="240" w:lineRule="auto"/>
        <w:ind w:firstLine="0"/>
        <w:jc w:val="left"/>
        <w:rPr>
          <w:bCs/>
          <w:sz w:val="23"/>
          <w:szCs w:val="23"/>
        </w:rPr>
      </w:pPr>
      <w:r w:rsidRPr="0086692A">
        <w:rPr>
          <w:bCs/>
          <w:sz w:val="23"/>
          <w:szCs w:val="23"/>
        </w:rPr>
        <w:t xml:space="preserve">Виконав: </w:t>
      </w:r>
    </w:p>
    <w:p w:rsidR="00EF032D" w:rsidRPr="0086692A" w:rsidRDefault="00EF032D" w:rsidP="00EF032D">
      <w:pPr>
        <w:spacing w:line="240" w:lineRule="auto"/>
        <w:ind w:firstLine="0"/>
        <w:jc w:val="left"/>
        <w:rPr>
          <w:sz w:val="23"/>
          <w:szCs w:val="23"/>
        </w:rPr>
      </w:pPr>
      <w:r w:rsidRPr="0086692A">
        <w:rPr>
          <w:bCs/>
          <w:sz w:val="23"/>
          <w:szCs w:val="23"/>
        </w:rPr>
        <w:t xml:space="preserve">студент </w:t>
      </w:r>
      <w:r w:rsidRPr="0086692A">
        <w:rPr>
          <w:bCs/>
          <w:sz w:val="23"/>
          <w:szCs w:val="23"/>
          <w:lang w:val="en-US"/>
        </w:rPr>
        <w:t>IV</w:t>
      </w:r>
      <w:r w:rsidRPr="0086692A">
        <w:rPr>
          <w:bCs/>
          <w:sz w:val="23"/>
          <w:szCs w:val="23"/>
        </w:rPr>
        <w:t xml:space="preserve"> курсу, групи РЗ-51</w:t>
      </w:r>
      <w:r w:rsidR="00FC0578" w:rsidRPr="0086692A">
        <w:rPr>
          <w:bCs/>
          <w:sz w:val="23"/>
          <w:szCs w:val="23"/>
        </w:rPr>
        <w:t>,</w:t>
      </w:r>
    </w:p>
    <w:p w:rsidR="00EF032D" w:rsidRPr="0086692A" w:rsidRDefault="00EF032D" w:rsidP="00EF032D">
      <w:pPr>
        <w:tabs>
          <w:tab w:val="left" w:pos="7513"/>
        </w:tabs>
        <w:spacing w:line="240" w:lineRule="auto"/>
        <w:ind w:firstLine="0"/>
        <w:jc w:val="left"/>
        <w:rPr>
          <w:bCs/>
          <w:sz w:val="23"/>
          <w:szCs w:val="23"/>
          <w:u w:val="single"/>
        </w:rPr>
      </w:pPr>
      <w:r w:rsidRPr="0086692A">
        <w:rPr>
          <w:bCs/>
          <w:sz w:val="23"/>
          <w:szCs w:val="23"/>
        </w:rPr>
        <w:t xml:space="preserve">Копинець Валеріян Валеріянович </w:t>
      </w:r>
      <w:r w:rsidRPr="0086692A">
        <w:rPr>
          <w:bCs/>
          <w:sz w:val="23"/>
          <w:szCs w:val="23"/>
        </w:rPr>
        <w:tab/>
      </w:r>
      <w:r w:rsidR="004D59F8" w:rsidRPr="0086692A">
        <w:rPr>
          <w:bCs/>
          <w:sz w:val="23"/>
          <w:szCs w:val="23"/>
        </w:rPr>
        <w:t xml:space="preserve"> </w:t>
      </w:r>
      <w:r w:rsidRPr="0086692A">
        <w:rPr>
          <w:bCs/>
          <w:sz w:val="23"/>
          <w:szCs w:val="23"/>
        </w:rPr>
        <w:t>__________</w:t>
      </w:r>
    </w:p>
    <w:p w:rsidR="00EF032D" w:rsidRPr="0086692A" w:rsidRDefault="00EF032D" w:rsidP="00EF032D">
      <w:pPr>
        <w:tabs>
          <w:tab w:val="left" w:leader="underscore" w:pos="7371"/>
          <w:tab w:val="left" w:pos="7513"/>
          <w:tab w:val="left" w:leader="underscore" w:pos="8903"/>
        </w:tabs>
        <w:spacing w:line="240" w:lineRule="auto"/>
        <w:ind w:firstLine="0"/>
        <w:jc w:val="left"/>
        <w:rPr>
          <w:bCs/>
          <w:sz w:val="23"/>
          <w:szCs w:val="23"/>
        </w:rPr>
      </w:pPr>
    </w:p>
    <w:p w:rsidR="00EF032D" w:rsidRPr="0086692A" w:rsidRDefault="00EF032D" w:rsidP="00EF032D">
      <w:pPr>
        <w:tabs>
          <w:tab w:val="left" w:leader="underscore" w:pos="7371"/>
          <w:tab w:val="left" w:pos="7513"/>
          <w:tab w:val="left" w:leader="underscore" w:pos="8903"/>
        </w:tabs>
        <w:spacing w:line="240" w:lineRule="auto"/>
        <w:ind w:firstLine="0"/>
        <w:jc w:val="left"/>
        <w:rPr>
          <w:sz w:val="23"/>
          <w:szCs w:val="23"/>
        </w:rPr>
      </w:pPr>
      <w:r w:rsidRPr="0086692A">
        <w:rPr>
          <w:bCs/>
          <w:sz w:val="23"/>
          <w:szCs w:val="23"/>
        </w:rPr>
        <w:t>Керівник:</w:t>
      </w:r>
      <w:r w:rsidRPr="0086692A">
        <w:rPr>
          <w:sz w:val="23"/>
          <w:szCs w:val="23"/>
        </w:rPr>
        <w:t xml:space="preserve"> </w:t>
      </w:r>
    </w:p>
    <w:p w:rsidR="00EF032D" w:rsidRPr="0086692A" w:rsidRDefault="00C05ECF" w:rsidP="00EF032D">
      <w:pPr>
        <w:tabs>
          <w:tab w:val="left" w:leader="underscore" w:pos="7371"/>
          <w:tab w:val="left" w:pos="7513"/>
          <w:tab w:val="left" w:leader="underscore" w:pos="8903"/>
        </w:tabs>
        <w:spacing w:line="240" w:lineRule="auto"/>
        <w:ind w:firstLine="0"/>
        <w:jc w:val="left"/>
        <w:rPr>
          <w:bCs/>
          <w:sz w:val="23"/>
          <w:szCs w:val="23"/>
        </w:rPr>
      </w:pPr>
      <w:r w:rsidRPr="0086692A">
        <w:rPr>
          <w:bCs/>
          <w:sz w:val="23"/>
          <w:szCs w:val="23"/>
        </w:rPr>
        <w:t>д</w:t>
      </w:r>
      <w:r w:rsidR="00EF032D" w:rsidRPr="0086692A">
        <w:rPr>
          <w:bCs/>
          <w:sz w:val="23"/>
          <w:szCs w:val="23"/>
        </w:rPr>
        <w:t>оцент, к. н. із соц. ком.,</w:t>
      </w:r>
    </w:p>
    <w:p w:rsidR="00EF032D" w:rsidRPr="0086692A" w:rsidRDefault="00EF032D" w:rsidP="00EF032D">
      <w:pPr>
        <w:tabs>
          <w:tab w:val="left" w:pos="7513"/>
        </w:tabs>
        <w:spacing w:line="240" w:lineRule="auto"/>
        <w:ind w:firstLine="0"/>
        <w:jc w:val="left"/>
        <w:rPr>
          <w:bCs/>
          <w:sz w:val="23"/>
          <w:szCs w:val="23"/>
        </w:rPr>
      </w:pPr>
      <w:r w:rsidRPr="0086692A">
        <w:rPr>
          <w:bCs/>
          <w:sz w:val="23"/>
          <w:szCs w:val="23"/>
        </w:rPr>
        <w:t>Гусак О.</w:t>
      </w:r>
      <w:r w:rsidR="00716A87" w:rsidRPr="0086692A">
        <w:rPr>
          <w:bCs/>
          <w:sz w:val="23"/>
          <w:szCs w:val="23"/>
        </w:rPr>
        <w:t xml:space="preserve"> </w:t>
      </w:r>
      <w:r w:rsidRPr="0086692A">
        <w:rPr>
          <w:bCs/>
          <w:sz w:val="23"/>
          <w:szCs w:val="23"/>
        </w:rPr>
        <w:t>О.</w:t>
      </w:r>
      <w:r w:rsidRPr="0086692A">
        <w:rPr>
          <w:bCs/>
          <w:color w:val="FF0000"/>
          <w:sz w:val="23"/>
          <w:szCs w:val="23"/>
        </w:rPr>
        <w:tab/>
      </w:r>
      <w:r w:rsidR="004D59F8" w:rsidRPr="0086692A">
        <w:rPr>
          <w:bCs/>
          <w:color w:val="FF0000"/>
          <w:sz w:val="23"/>
          <w:szCs w:val="23"/>
        </w:rPr>
        <w:t xml:space="preserve"> </w:t>
      </w:r>
      <w:r w:rsidRPr="0086692A">
        <w:rPr>
          <w:bCs/>
          <w:sz w:val="23"/>
          <w:szCs w:val="23"/>
        </w:rPr>
        <w:t>__________</w:t>
      </w:r>
    </w:p>
    <w:p w:rsidR="00EF032D" w:rsidRPr="0086692A" w:rsidRDefault="00EF032D" w:rsidP="00EF032D">
      <w:pPr>
        <w:tabs>
          <w:tab w:val="left" w:pos="1560"/>
          <w:tab w:val="left" w:pos="3119"/>
          <w:tab w:val="left" w:pos="3261"/>
          <w:tab w:val="left" w:leader="underscore" w:pos="7371"/>
          <w:tab w:val="left" w:pos="7513"/>
          <w:tab w:val="left" w:leader="underscore" w:pos="8903"/>
        </w:tabs>
        <w:spacing w:line="240" w:lineRule="auto"/>
        <w:ind w:firstLine="0"/>
        <w:jc w:val="left"/>
        <w:rPr>
          <w:bCs/>
          <w:color w:val="000000" w:themeColor="text1"/>
          <w:sz w:val="23"/>
          <w:szCs w:val="23"/>
        </w:rPr>
      </w:pPr>
    </w:p>
    <w:p w:rsidR="00EF032D" w:rsidRPr="0086692A" w:rsidRDefault="00EF032D" w:rsidP="00EF032D">
      <w:pPr>
        <w:tabs>
          <w:tab w:val="left" w:pos="1560"/>
          <w:tab w:val="left" w:pos="3119"/>
          <w:tab w:val="left" w:pos="3261"/>
          <w:tab w:val="left" w:leader="underscore" w:pos="7371"/>
          <w:tab w:val="left" w:pos="7513"/>
          <w:tab w:val="left" w:leader="underscore" w:pos="8903"/>
        </w:tabs>
        <w:spacing w:line="240" w:lineRule="auto"/>
        <w:ind w:firstLine="0"/>
        <w:jc w:val="left"/>
        <w:rPr>
          <w:bCs/>
          <w:color w:val="000000" w:themeColor="text1"/>
          <w:sz w:val="23"/>
          <w:szCs w:val="23"/>
        </w:rPr>
      </w:pPr>
      <w:r w:rsidRPr="0086692A">
        <w:rPr>
          <w:bCs/>
          <w:color w:val="000000" w:themeColor="text1"/>
          <w:sz w:val="23"/>
          <w:szCs w:val="23"/>
        </w:rPr>
        <w:t>Консультант з мови:</w:t>
      </w:r>
    </w:p>
    <w:p w:rsidR="00EF032D" w:rsidRPr="0086692A" w:rsidRDefault="00C05ECF" w:rsidP="00EF032D">
      <w:pPr>
        <w:tabs>
          <w:tab w:val="left" w:leader="underscore" w:pos="7371"/>
          <w:tab w:val="left" w:pos="7513"/>
          <w:tab w:val="left" w:leader="underscore" w:pos="8903"/>
        </w:tabs>
        <w:spacing w:line="240" w:lineRule="auto"/>
        <w:ind w:firstLine="0"/>
        <w:jc w:val="left"/>
        <w:rPr>
          <w:bCs/>
          <w:color w:val="000000" w:themeColor="text1"/>
          <w:sz w:val="23"/>
          <w:szCs w:val="23"/>
        </w:rPr>
      </w:pPr>
      <w:r w:rsidRPr="0086692A">
        <w:rPr>
          <w:bCs/>
          <w:color w:val="000000" w:themeColor="text1"/>
          <w:sz w:val="23"/>
          <w:szCs w:val="23"/>
        </w:rPr>
        <w:t>д</w:t>
      </w:r>
      <w:r w:rsidR="00EF032D" w:rsidRPr="0086692A">
        <w:rPr>
          <w:bCs/>
          <w:color w:val="000000" w:themeColor="text1"/>
          <w:sz w:val="23"/>
          <w:szCs w:val="23"/>
        </w:rPr>
        <w:t>оцент к. філол. н.</w:t>
      </w:r>
      <w:r w:rsidR="00FC0578" w:rsidRPr="0086692A">
        <w:rPr>
          <w:bCs/>
          <w:color w:val="000000" w:themeColor="text1"/>
          <w:sz w:val="23"/>
          <w:szCs w:val="23"/>
        </w:rPr>
        <w:t>,</w:t>
      </w:r>
    </w:p>
    <w:p w:rsidR="00EF032D" w:rsidRPr="0086692A" w:rsidRDefault="00EF032D" w:rsidP="00EF032D">
      <w:pPr>
        <w:tabs>
          <w:tab w:val="left" w:pos="7513"/>
        </w:tabs>
        <w:spacing w:line="240" w:lineRule="auto"/>
        <w:ind w:firstLine="0"/>
        <w:jc w:val="left"/>
        <w:rPr>
          <w:bCs/>
          <w:color w:val="000000" w:themeColor="text1"/>
          <w:sz w:val="23"/>
          <w:szCs w:val="23"/>
        </w:rPr>
      </w:pPr>
      <w:r w:rsidRPr="0086692A">
        <w:rPr>
          <w:bCs/>
          <w:color w:val="000000" w:themeColor="text1"/>
          <w:sz w:val="23"/>
          <w:szCs w:val="23"/>
        </w:rPr>
        <w:t>Фіголь Н.</w:t>
      </w:r>
      <w:r w:rsidR="00716A87" w:rsidRPr="0086692A">
        <w:rPr>
          <w:bCs/>
          <w:color w:val="000000" w:themeColor="text1"/>
          <w:sz w:val="23"/>
          <w:szCs w:val="23"/>
        </w:rPr>
        <w:t xml:space="preserve"> </w:t>
      </w:r>
      <w:r w:rsidRPr="0086692A">
        <w:rPr>
          <w:bCs/>
          <w:color w:val="000000" w:themeColor="text1"/>
          <w:sz w:val="23"/>
          <w:szCs w:val="23"/>
        </w:rPr>
        <w:t xml:space="preserve">М.                                                                                    </w:t>
      </w:r>
      <w:r w:rsidR="004D59F8" w:rsidRPr="0086692A">
        <w:rPr>
          <w:bCs/>
          <w:color w:val="000000" w:themeColor="text1"/>
          <w:sz w:val="23"/>
          <w:szCs w:val="23"/>
        </w:rPr>
        <w:t xml:space="preserve">                   </w:t>
      </w:r>
      <w:r w:rsidRPr="0086692A">
        <w:rPr>
          <w:bCs/>
          <w:color w:val="000000" w:themeColor="text1"/>
          <w:sz w:val="23"/>
          <w:szCs w:val="23"/>
        </w:rPr>
        <w:t xml:space="preserve"> </w:t>
      </w:r>
      <w:r w:rsidR="004D59F8" w:rsidRPr="0086692A">
        <w:rPr>
          <w:bCs/>
          <w:color w:val="000000" w:themeColor="text1"/>
          <w:sz w:val="23"/>
          <w:szCs w:val="23"/>
        </w:rPr>
        <w:t xml:space="preserve"> </w:t>
      </w:r>
      <w:r w:rsidRPr="0086692A">
        <w:rPr>
          <w:bCs/>
          <w:color w:val="000000" w:themeColor="text1"/>
          <w:sz w:val="23"/>
          <w:szCs w:val="23"/>
        </w:rPr>
        <w:t>__________</w:t>
      </w:r>
    </w:p>
    <w:p w:rsidR="00EF032D" w:rsidRPr="0086692A" w:rsidRDefault="004D59F8" w:rsidP="00EF032D">
      <w:pPr>
        <w:tabs>
          <w:tab w:val="left" w:pos="1560"/>
          <w:tab w:val="left" w:pos="3119"/>
          <w:tab w:val="left" w:pos="3261"/>
          <w:tab w:val="left" w:leader="underscore" w:pos="7371"/>
          <w:tab w:val="left" w:pos="7513"/>
          <w:tab w:val="left" w:leader="underscore" w:pos="8903"/>
        </w:tabs>
        <w:spacing w:line="240" w:lineRule="auto"/>
        <w:ind w:firstLine="0"/>
        <w:jc w:val="left"/>
        <w:rPr>
          <w:bCs/>
          <w:color w:val="000000" w:themeColor="text1"/>
          <w:sz w:val="23"/>
          <w:szCs w:val="23"/>
        </w:rPr>
      </w:pPr>
      <w:r w:rsidRPr="0086692A">
        <w:rPr>
          <w:bCs/>
          <w:color w:val="000000" w:themeColor="text1"/>
          <w:sz w:val="23"/>
          <w:szCs w:val="23"/>
        </w:rPr>
        <w:t xml:space="preserve"> </w:t>
      </w:r>
    </w:p>
    <w:p w:rsidR="00EF032D" w:rsidRPr="0086692A" w:rsidRDefault="00EF032D" w:rsidP="00EF032D">
      <w:pPr>
        <w:tabs>
          <w:tab w:val="left" w:pos="1560"/>
          <w:tab w:val="left" w:pos="3119"/>
          <w:tab w:val="left" w:pos="3261"/>
          <w:tab w:val="left" w:leader="underscore" w:pos="7371"/>
          <w:tab w:val="left" w:pos="7513"/>
          <w:tab w:val="left" w:leader="underscore" w:pos="8903"/>
        </w:tabs>
        <w:spacing w:line="240" w:lineRule="auto"/>
        <w:ind w:firstLine="0"/>
        <w:jc w:val="left"/>
        <w:rPr>
          <w:bCs/>
          <w:color w:val="000000" w:themeColor="text1"/>
          <w:sz w:val="23"/>
          <w:szCs w:val="23"/>
        </w:rPr>
      </w:pPr>
      <w:r w:rsidRPr="0086692A">
        <w:rPr>
          <w:bCs/>
          <w:color w:val="000000" w:themeColor="text1"/>
          <w:sz w:val="23"/>
          <w:szCs w:val="23"/>
        </w:rPr>
        <w:t>Консультант з бібліографії:</w:t>
      </w:r>
    </w:p>
    <w:p w:rsidR="00EF032D" w:rsidRPr="0086692A" w:rsidRDefault="00C05ECF" w:rsidP="00EF032D">
      <w:pPr>
        <w:tabs>
          <w:tab w:val="left" w:leader="underscore" w:pos="7371"/>
          <w:tab w:val="left" w:pos="7513"/>
          <w:tab w:val="left" w:leader="underscore" w:pos="8903"/>
        </w:tabs>
        <w:spacing w:line="240" w:lineRule="auto"/>
        <w:ind w:firstLine="0"/>
        <w:jc w:val="left"/>
        <w:rPr>
          <w:bCs/>
          <w:color w:val="000000" w:themeColor="text1"/>
          <w:sz w:val="23"/>
          <w:szCs w:val="23"/>
        </w:rPr>
      </w:pPr>
      <w:r w:rsidRPr="0086692A">
        <w:rPr>
          <w:bCs/>
          <w:color w:val="000000" w:themeColor="text1"/>
          <w:sz w:val="23"/>
          <w:szCs w:val="23"/>
        </w:rPr>
        <w:t>д</w:t>
      </w:r>
      <w:r w:rsidR="00EF032D" w:rsidRPr="0086692A">
        <w:rPr>
          <w:bCs/>
          <w:color w:val="000000" w:themeColor="text1"/>
          <w:sz w:val="23"/>
          <w:szCs w:val="23"/>
        </w:rPr>
        <w:t>оцент к. пед. н.</w:t>
      </w:r>
      <w:r w:rsidR="00FC0578" w:rsidRPr="0086692A">
        <w:rPr>
          <w:bCs/>
          <w:color w:val="000000" w:themeColor="text1"/>
          <w:sz w:val="23"/>
          <w:szCs w:val="23"/>
        </w:rPr>
        <w:t>,</w:t>
      </w:r>
    </w:p>
    <w:p w:rsidR="004D59F8" w:rsidRPr="0086692A" w:rsidRDefault="00EF032D" w:rsidP="004D59F8">
      <w:pPr>
        <w:tabs>
          <w:tab w:val="left" w:pos="7513"/>
        </w:tabs>
        <w:spacing w:line="240" w:lineRule="auto"/>
        <w:ind w:firstLine="0"/>
        <w:jc w:val="left"/>
        <w:rPr>
          <w:bCs/>
          <w:color w:val="000000" w:themeColor="text1"/>
          <w:sz w:val="23"/>
          <w:szCs w:val="23"/>
        </w:rPr>
      </w:pPr>
      <w:r w:rsidRPr="0086692A">
        <w:rPr>
          <w:bCs/>
          <w:color w:val="000000" w:themeColor="text1"/>
          <w:sz w:val="23"/>
          <w:szCs w:val="23"/>
        </w:rPr>
        <w:t>Поберезська Г.</w:t>
      </w:r>
      <w:r w:rsidR="00716A87" w:rsidRPr="0086692A">
        <w:rPr>
          <w:bCs/>
          <w:color w:val="000000" w:themeColor="text1"/>
          <w:sz w:val="23"/>
          <w:szCs w:val="23"/>
        </w:rPr>
        <w:t xml:space="preserve"> </w:t>
      </w:r>
      <w:r w:rsidRPr="0086692A">
        <w:rPr>
          <w:bCs/>
          <w:color w:val="000000" w:themeColor="text1"/>
          <w:sz w:val="23"/>
          <w:szCs w:val="23"/>
        </w:rPr>
        <w:t xml:space="preserve">Г.                                                                            </w:t>
      </w:r>
      <w:r w:rsidR="004D59F8" w:rsidRPr="0086692A">
        <w:rPr>
          <w:bCs/>
          <w:color w:val="000000" w:themeColor="text1"/>
          <w:sz w:val="23"/>
          <w:szCs w:val="23"/>
        </w:rPr>
        <w:t xml:space="preserve">                     __________     </w:t>
      </w:r>
    </w:p>
    <w:p w:rsidR="004D59F8" w:rsidRPr="0086692A" w:rsidRDefault="004D59F8" w:rsidP="004D59F8">
      <w:pPr>
        <w:tabs>
          <w:tab w:val="left" w:pos="7513"/>
        </w:tabs>
        <w:spacing w:line="240" w:lineRule="auto"/>
        <w:ind w:firstLine="0"/>
        <w:jc w:val="left"/>
        <w:rPr>
          <w:bCs/>
          <w:color w:val="000000" w:themeColor="text1"/>
          <w:sz w:val="23"/>
          <w:szCs w:val="23"/>
        </w:rPr>
      </w:pPr>
    </w:p>
    <w:p w:rsidR="00EF032D" w:rsidRPr="0086692A" w:rsidRDefault="00EF032D" w:rsidP="00EF032D">
      <w:pPr>
        <w:tabs>
          <w:tab w:val="left" w:leader="underscore" w:pos="7371"/>
          <w:tab w:val="left" w:pos="7513"/>
          <w:tab w:val="left" w:leader="underscore" w:pos="8903"/>
        </w:tabs>
        <w:spacing w:line="240" w:lineRule="auto"/>
        <w:ind w:firstLine="0"/>
        <w:jc w:val="left"/>
        <w:rPr>
          <w:bCs/>
          <w:color w:val="000000" w:themeColor="text1"/>
          <w:sz w:val="23"/>
          <w:szCs w:val="23"/>
        </w:rPr>
      </w:pPr>
      <w:r w:rsidRPr="0086692A">
        <w:rPr>
          <w:bCs/>
          <w:color w:val="000000" w:themeColor="text1"/>
          <w:sz w:val="23"/>
          <w:szCs w:val="23"/>
        </w:rPr>
        <w:t>Рецензент:</w:t>
      </w:r>
    </w:p>
    <w:p w:rsidR="00EF032D" w:rsidRPr="0086692A" w:rsidRDefault="00C05ECF" w:rsidP="00EF032D">
      <w:pPr>
        <w:tabs>
          <w:tab w:val="left" w:pos="7513"/>
        </w:tabs>
        <w:spacing w:line="240" w:lineRule="auto"/>
        <w:ind w:firstLine="0"/>
        <w:jc w:val="left"/>
        <w:rPr>
          <w:bCs/>
          <w:color w:val="000000" w:themeColor="text1"/>
          <w:sz w:val="23"/>
          <w:szCs w:val="23"/>
          <w:lang w:val="ru-RU"/>
        </w:rPr>
      </w:pPr>
      <w:r w:rsidRPr="0086692A">
        <w:rPr>
          <w:bCs/>
          <w:color w:val="000000" w:themeColor="text1"/>
          <w:sz w:val="23"/>
          <w:szCs w:val="23"/>
        </w:rPr>
        <w:t>к</w:t>
      </w:r>
      <w:r w:rsidR="00EF032D" w:rsidRPr="0086692A">
        <w:rPr>
          <w:bCs/>
          <w:color w:val="000000" w:themeColor="text1"/>
          <w:sz w:val="23"/>
          <w:szCs w:val="23"/>
        </w:rPr>
        <w:t>ерівник відділу маркетингу ПП «Укрпромпостач-95»</w:t>
      </w:r>
      <w:r w:rsidRPr="0086692A">
        <w:rPr>
          <w:bCs/>
          <w:color w:val="000000" w:themeColor="text1"/>
          <w:sz w:val="23"/>
          <w:szCs w:val="23"/>
        </w:rPr>
        <w:t>,</w:t>
      </w:r>
    </w:p>
    <w:p w:rsidR="00EF032D" w:rsidRPr="0086692A" w:rsidRDefault="00EF032D" w:rsidP="00EF032D">
      <w:pPr>
        <w:tabs>
          <w:tab w:val="left" w:pos="7513"/>
        </w:tabs>
        <w:spacing w:line="240" w:lineRule="auto"/>
        <w:ind w:firstLine="0"/>
        <w:jc w:val="left"/>
        <w:rPr>
          <w:bCs/>
          <w:sz w:val="23"/>
          <w:szCs w:val="23"/>
        </w:rPr>
      </w:pPr>
      <w:r w:rsidRPr="0086692A">
        <w:rPr>
          <w:bCs/>
          <w:color w:val="000000" w:themeColor="text1"/>
          <w:sz w:val="23"/>
          <w:szCs w:val="23"/>
          <w:lang w:val="ru-RU"/>
        </w:rPr>
        <w:t>Доброскок А.</w:t>
      </w:r>
      <w:r w:rsidR="00716A87" w:rsidRPr="0086692A">
        <w:rPr>
          <w:bCs/>
          <w:color w:val="000000" w:themeColor="text1"/>
          <w:sz w:val="23"/>
          <w:szCs w:val="23"/>
          <w:lang w:val="ru-RU"/>
        </w:rPr>
        <w:t xml:space="preserve"> </w:t>
      </w:r>
      <w:r w:rsidRPr="0086692A">
        <w:rPr>
          <w:bCs/>
          <w:color w:val="000000" w:themeColor="text1"/>
          <w:sz w:val="23"/>
          <w:szCs w:val="23"/>
          <w:lang w:val="ru-RU"/>
        </w:rPr>
        <w:t>С.</w:t>
      </w:r>
      <w:r w:rsidRPr="0086692A">
        <w:rPr>
          <w:bCs/>
          <w:color w:val="FF0000"/>
          <w:sz w:val="23"/>
          <w:szCs w:val="23"/>
        </w:rPr>
        <w:tab/>
      </w:r>
      <w:r w:rsidR="004D59F8" w:rsidRPr="0086692A">
        <w:rPr>
          <w:bCs/>
          <w:color w:val="FF0000"/>
          <w:sz w:val="23"/>
          <w:szCs w:val="23"/>
        </w:rPr>
        <w:t xml:space="preserve"> </w:t>
      </w:r>
      <w:r w:rsidRPr="0086692A">
        <w:rPr>
          <w:bCs/>
          <w:sz w:val="23"/>
          <w:szCs w:val="23"/>
        </w:rPr>
        <w:t>__________</w:t>
      </w:r>
    </w:p>
    <w:p w:rsidR="00EF032D" w:rsidRPr="0086692A" w:rsidRDefault="00EF032D" w:rsidP="00EF032D">
      <w:pPr>
        <w:tabs>
          <w:tab w:val="left" w:pos="330"/>
        </w:tabs>
        <w:spacing w:line="240" w:lineRule="auto"/>
        <w:ind w:left="4536" w:firstLine="0"/>
        <w:rPr>
          <w:sz w:val="23"/>
          <w:szCs w:val="23"/>
        </w:rPr>
      </w:pPr>
    </w:p>
    <w:p w:rsidR="00EF032D" w:rsidRPr="0086692A" w:rsidRDefault="00EF032D" w:rsidP="00EF032D">
      <w:pPr>
        <w:tabs>
          <w:tab w:val="left" w:pos="330"/>
        </w:tabs>
        <w:spacing w:line="240" w:lineRule="auto"/>
        <w:ind w:left="4536" w:firstLine="0"/>
        <w:rPr>
          <w:sz w:val="23"/>
          <w:szCs w:val="23"/>
        </w:rPr>
      </w:pPr>
    </w:p>
    <w:p w:rsidR="00EF032D" w:rsidRPr="0086692A" w:rsidRDefault="00EF032D" w:rsidP="00EF032D">
      <w:pPr>
        <w:tabs>
          <w:tab w:val="left" w:pos="330"/>
        </w:tabs>
        <w:spacing w:line="240" w:lineRule="auto"/>
        <w:ind w:left="4536" w:firstLine="0"/>
        <w:jc w:val="left"/>
        <w:rPr>
          <w:sz w:val="23"/>
          <w:szCs w:val="23"/>
        </w:rPr>
      </w:pPr>
      <w:r w:rsidRPr="0086692A">
        <w:rPr>
          <w:sz w:val="23"/>
          <w:szCs w:val="23"/>
        </w:rPr>
        <w:t>Засвідчую, що у цьому дипломному проекті немає запозичень з праць інших авторів без відповідних посилань.</w:t>
      </w:r>
    </w:p>
    <w:p w:rsidR="00EF032D" w:rsidRPr="0086692A" w:rsidRDefault="00EF032D" w:rsidP="00EF032D">
      <w:pPr>
        <w:tabs>
          <w:tab w:val="left" w:pos="330"/>
        </w:tabs>
        <w:spacing w:line="240" w:lineRule="auto"/>
        <w:ind w:left="4536" w:firstLine="0"/>
        <w:rPr>
          <w:sz w:val="23"/>
          <w:szCs w:val="23"/>
        </w:rPr>
      </w:pPr>
      <w:r w:rsidRPr="0086692A">
        <w:rPr>
          <w:sz w:val="23"/>
          <w:szCs w:val="23"/>
        </w:rPr>
        <w:t>Студент</w:t>
      </w:r>
      <w:r w:rsidRPr="0086692A">
        <w:rPr>
          <w:sz w:val="23"/>
          <w:szCs w:val="23"/>
          <w:lang w:val="ru-RU"/>
        </w:rPr>
        <w:t xml:space="preserve"> (-ка)</w:t>
      </w:r>
      <w:r w:rsidRPr="0086692A">
        <w:rPr>
          <w:sz w:val="23"/>
          <w:szCs w:val="23"/>
        </w:rPr>
        <w:t xml:space="preserve"> _____________</w:t>
      </w:r>
    </w:p>
    <w:p w:rsidR="00343796" w:rsidRPr="0086692A" w:rsidRDefault="00343796" w:rsidP="00EF032D">
      <w:pPr>
        <w:spacing w:line="240" w:lineRule="auto"/>
        <w:ind w:firstLine="0"/>
        <w:jc w:val="center"/>
        <w:rPr>
          <w:sz w:val="23"/>
          <w:szCs w:val="23"/>
        </w:rPr>
      </w:pPr>
    </w:p>
    <w:p w:rsidR="002B58BB" w:rsidRPr="00F14901" w:rsidRDefault="00EF032D" w:rsidP="00EF032D">
      <w:pPr>
        <w:spacing w:line="240" w:lineRule="auto"/>
        <w:ind w:firstLine="0"/>
        <w:jc w:val="center"/>
        <w:rPr>
          <w:b/>
          <w:sz w:val="18"/>
          <w:szCs w:val="18"/>
        </w:rPr>
      </w:pPr>
      <w:r w:rsidRPr="0086692A">
        <w:rPr>
          <w:sz w:val="23"/>
          <w:szCs w:val="23"/>
        </w:rPr>
        <w:t>Київ – 2019 року</w:t>
      </w:r>
      <w:r w:rsidR="002B58BB" w:rsidRPr="00F14901">
        <w:rPr>
          <w:b/>
          <w:sz w:val="28"/>
          <w:szCs w:val="28"/>
        </w:rPr>
        <w:br w:type="page"/>
      </w:r>
      <w:r w:rsidR="002B58BB" w:rsidRPr="00F14901">
        <w:rPr>
          <w:b/>
          <w:sz w:val="18"/>
          <w:szCs w:val="18"/>
        </w:rPr>
        <w:lastRenderedPageBreak/>
        <w:t>ВІДОМІСТЬ ДИПЛОМНОГО ПРОЕКТУ</w:t>
      </w:r>
    </w:p>
    <w:p w:rsidR="002B58BB" w:rsidRPr="00F14901" w:rsidRDefault="002B58BB" w:rsidP="002815E9">
      <w:pPr>
        <w:tabs>
          <w:tab w:val="left" w:pos="720"/>
          <w:tab w:val="left" w:pos="1440"/>
          <w:tab w:val="left" w:pos="1620"/>
        </w:tabs>
        <w:spacing w:line="360" w:lineRule="auto"/>
        <w:ind w:firstLine="0"/>
        <w:rPr>
          <w:b/>
          <w:sz w:val="18"/>
          <w:szCs w:val="18"/>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9"/>
        <w:gridCol w:w="866"/>
        <w:gridCol w:w="2915"/>
        <w:gridCol w:w="2859"/>
        <w:gridCol w:w="780"/>
        <w:gridCol w:w="1300"/>
      </w:tblGrid>
      <w:tr w:rsidR="002B58BB" w:rsidRPr="00F14901" w:rsidTr="00FC0578">
        <w:trPr>
          <w:cantSplit/>
          <w:trHeight w:val="677"/>
        </w:trPr>
        <w:tc>
          <w:tcPr>
            <w:tcW w:w="639" w:type="dxa"/>
            <w:tcBorders>
              <w:top w:val="single" w:sz="4" w:space="0" w:color="auto"/>
              <w:left w:val="single" w:sz="4" w:space="0" w:color="auto"/>
              <w:bottom w:val="single" w:sz="4" w:space="0" w:color="auto"/>
              <w:right w:val="single" w:sz="4" w:space="0" w:color="auto"/>
            </w:tcBorders>
            <w:vAlign w:val="center"/>
            <w:hideMark/>
          </w:tcPr>
          <w:p w:rsidR="002B58BB" w:rsidRPr="00F14901" w:rsidRDefault="002B58BB" w:rsidP="00FC0578">
            <w:pPr>
              <w:tabs>
                <w:tab w:val="left" w:pos="720"/>
                <w:tab w:val="left" w:pos="1440"/>
                <w:tab w:val="left" w:pos="1620"/>
              </w:tabs>
              <w:spacing w:line="360" w:lineRule="auto"/>
              <w:ind w:firstLine="0"/>
              <w:jc w:val="center"/>
              <w:rPr>
                <w:sz w:val="18"/>
                <w:szCs w:val="18"/>
              </w:rPr>
            </w:pPr>
            <w:r w:rsidRPr="00F14901">
              <w:rPr>
                <w:sz w:val="18"/>
                <w:szCs w:val="18"/>
              </w:rPr>
              <w:t>№ з/п</w:t>
            </w:r>
          </w:p>
        </w:tc>
        <w:tc>
          <w:tcPr>
            <w:tcW w:w="866" w:type="dxa"/>
            <w:tcBorders>
              <w:top w:val="single" w:sz="4" w:space="0" w:color="auto"/>
              <w:left w:val="single" w:sz="4" w:space="0" w:color="auto"/>
              <w:bottom w:val="single" w:sz="4" w:space="0" w:color="auto"/>
              <w:right w:val="single" w:sz="4" w:space="0" w:color="auto"/>
            </w:tcBorders>
            <w:textDirection w:val="btLr"/>
            <w:vAlign w:val="center"/>
            <w:hideMark/>
          </w:tcPr>
          <w:p w:rsidR="002B58BB" w:rsidRPr="00F14901" w:rsidRDefault="002B58BB" w:rsidP="00FC0578">
            <w:pPr>
              <w:tabs>
                <w:tab w:val="left" w:pos="720"/>
                <w:tab w:val="left" w:pos="1440"/>
                <w:tab w:val="left" w:pos="1620"/>
              </w:tabs>
              <w:spacing w:line="360" w:lineRule="auto"/>
              <w:ind w:left="113" w:right="113" w:firstLine="0"/>
              <w:jc w:val="center"/>
              <w:rPr>
                <w:sz w:val="18"/>
                <w:szCs w:val="18"/>
              </w:rPr>
            </w:pPr>
            <w:r w:rsidRPr="00F14901">
              <w:rPr>
                <w:sz w:val="18"/>
                <w:szCs w:val="18"/>
              </w:rPr>
              <w:t>Формат</w:t>
            </w:r>
          </w:p>
        </w:tc>
        <w:tc>
          <w:tcPr>
            <w:tcW w:w="2915" w:type="dxa"/>
            <w:tcBorders>
              <w:top w:val="single" w:sz="4" w:space="0" w:color="auto"/>
              <w:left w:val="single" w:sz="4" w:space="0" w:color="auto"/>
              <w:bottom w:val="single" w:sz="4" w:space="0" w:color="auto"/>
              <w:right w:val="single" w:sz="4" w:space="0" w:color="auto"/>
            </w:tcBorders>
            <w:vAlign w:val="center"/>
            <w:hideMark/>
          </w:tcPr>
          <w:p w:rsidR="002B58BB" w:rsidRPr="00F14901" w:rsidRDefault="002B58BB" w:rsidP="00FC0578">
            <w:pPr>
              <w:tabs>
                <w:tab w:val="left" w:pos="720"/>
                <w:tab w:val="left" w:pos="1440"/>
                <w:tab w:val="left" w:pos="1620"/>
              </w:tabs>
              <w:spacing w:line="360" w:lineRule="auto"/>
              <w:ind w:firstLine="0"/>
              <w:jc w:val="center"/>
              <w:rPr>
                <w:sz w:val="18"/>
                <w:szCs w:val="18"/>
              </w:rPr>
            </w:pPr>
            <w:r w:rsidRPr="00F14901">
              <w:rPr>
                <w:sz w:val="18"/>
                <w:szCs w:val="18"/>
              </w:rPr>
              <w:t>Позначення</w:t>
            </w:r>
          </w:p>
        </w:tc>
        <w:tc>
          <w:tcPr>
            <w:tcW w:w="2859" w:type="dxa"/>
            <w:tcBorders>
              <w:top w:val="single" w:sz="4" w:space="0" w:color="auto"/>
              <w:left w:val="single" w:sz="4" w:space="0" w:color="auto"/>
              <w:bottom w:val="single" w:sz="4" w:space="0" w:color="auto"/>
              <w:right w:val="single" w:sz="4" w:space="0" w:color="auto"/>
            </w:tcBorders>
            <w:vAlign w:val="center"/>
            <w:hideMark/>
          </w:tcPr>
          <w:p w:rsidR="002B58BB" w:rsidRPr="00F14901" w:rsidRDefault="002B58BB" w:rsidP="00FC0578">
            <w:pPr>
              <w:tabs>
                <w:tab w:val="left" w:pos="720"/>
                <w:tab w:val="left" w:pos="1440"/>
                <w:tab w:val="left" w:pos="1620"/>
              </w:tabs>
              <w:spacing w:line="360" w:lineRule="auto"/>
              <w:ind w:firstLine="0"/>
              <w:jc w:val="center"/>
              <w:rPr>
                <w:sz w:val="18"/>
                <w:szCs w:val="18"/>
              </w:rPr>
            </w:pPr>
            <w:r w:rsidRPr="00F14901">
              <w:rPr>
                <w:sz w:val="18"/>
                <w:szCs w:val="18"/>
              </w:rPr>
              <w:t>Найменування</w:t>
            </w:r>
          </w:p>
        </w:tc>
        <w:tc>
          <w:tcPr>
            <w:tcW w:w="780" w:type="dxa"/>
            <w:tcBorders>
              <w:top w:val="single" w:sz="4" w:space="0" w:color="auto"/>
              <w:left w:val="single" w:sz="4" w:space="0" w:color="auto"/>
              <w:bottom w:val="single" w:sz="4" w:space="0" w:color="auto"/>
              <w:right w:val="single" w:sz="4" w:space="0" w:color="auto"/>
            </w:tcBorders>
            <w:textDirection w:val="btLr"/>
            <w:vAlign w:val="center"/>
            <w:hideMark/>
          </w:tcPr>
          <w:p w:rsidR="002B58BB" w:rsidRPr="00F14901" w:rsidRDefault="002B58BB" w:rsidP="00FC0578">
            <w:pPr>
              <w:tabs>
                <w:tab w:val="left" w:pos="720"/>
                <w:tab w:val="left" w:pos="1440"/>
                <w:tab w:val="left" w:pos="1620"/>
              </w:tabs>
              <w:spacing w:line="360" w:lineRule="auto"/>
              <w:ind w:left="113" w:right="113" w:firstLine="0"/>
              <w:jc w:val="center"/>
              <w:rPr>
                <w:sz w:val="18"/>
                <w:szCs w:val="18"/>
              </w:rPr>
            </w:pPr>
            <w:r w:rsidRPr="00F14901">
              <w:rPr>
                <w:sz w:val="18"/>
                <w:szCs w:val="18"/>
              </w:rPr>
              <w:t>Кількість листів</w:t>
            </w:r>
          </w:p>
        </w:tc>
        <w:tc>
          <w:tcPr>
            <w:tcW w:w="1300" w:type="dxa"/>
            <w:tcBorders>
              <w:top w:val="single" w:sz="4" w:space="0" w:color="auto"/>
              <w:left w:val="single" w:sz="4" w:space="0" w:color="auto"/>
              <w:bottom w:val="single" w:sz="4" w:space="0" w:color="auto"/>
              <w:right w:val="single" w:sz="4" w:space="0" w:color="auto"/>
            </w:tcBorders>
            <w:vAlign w:val="center"/>
            <w:hideMark/>
          </w:tcPr>
          <w:p w:rsidR="002B58BB" w:rsidRPr="00F14901" w:rsidRDefault="002B58BB" w:rsidP="00FC0578">
            <w:pPr>
              <w:tabs>
                <w:tab w:val="left" w:pos="720"/>
                <w:tab w:val="left" w:pos="1440"/>
                <w:tab w:val="left" w:pos="1620"/>
              </w:tabs>
              <w:spacing w:line="360" w:lineRule="auto"/>
              <w:ind w:firstLine="0"/>
              <w:jc w:val="center"/>
              <w:rPr>
                <w:sz w:val="18"/>
                <w:szCs w:val="18"/>
              </w:rPr>
            </w:pPr>
            <w:r w:rsidRPr="00F14901">
              <w:rPr>
                <w:sz w:val="18"/>
                <w:szCs w:val="18"/>
              </w:rPr>
              <w:t>Примітка</w:t>
            </w:r>
          </w:p>
        </w:tc>
      </w:tr>
      <w:tr w:rsidR="002B58BB" w:rsidRPr="00F14901" w:rsidTr="00FC0578">
        <w:trPr>
          <w:trHeight w:val="677"/>
        </w:trPr>
        <w:tc>
          <w:tcPr>
            <w:tcW w:w="639" w:type="dxa"/>
            <w:tcBorders>
              <w:top w:val="single" w:sz="4" w:space="0" w:color="auto"/>
              <w:left w:val="single" w:sz="4" w:space="0" w:color="auto"/>
              <w:bottom w:val="single" w:sz="4" w:space="0" w:color="auto"/>
              <w:right w:val="single" w:sz="4" w:space="0" w:color="auto"/>
            </w:tcBorders>
            <w:vAlign w:val="center"/>
            <w:hideMark/>
          </w:tcPr>
          <w:p w:rsidR="002B58BB" w:rsidRPr="00F14901" w:rsidRDefault="002B58BB" w:rsidP="00FC0578">
            <w:pPr>
              <w:tabs>
                <w:tab w:val="left" w:pos="720"/>
                <w:tab w:val="left" w:pos="1440"/>
                <w:tab w:val="left" w:pos="1620"/>
              </w:tabs>
              <w:spacing w:line="360" w:lineRule="auto"/>
              <w:ind w:firstLine="0"/>
              <w:jc w:val="center"/>
              <w:rPr>
                <w:sz w:val="18"/>
                <w:szCs w:val="18"/>
              </w:rPr>
            </w:pPr>
            <w:r w:rsidRPr="00F14901">
              <w:rPr>
                <w:sz w:val="18"/>
                <w:szCs w:val="18"/>
              </w:rPr>
              <w:t>1</w:t>
            </w:r>
          </w:p>
        </w:tc>
        <w:tc>
          <w:tcPr>
            <w:tcW w:w="866" w:type="dxa"/>
            <w:tcBorders>
              <w:top w:val="single" w:sz="4" w:space="0" w:color="auto"/>
              <w:left w:val="single" w:sz="4" w:space="0" w:color="auto"/>
              <w:bottom w:val="single" w:sz="4" w:space="0" w:color="auto"/>
              <w:right w:val="single" w:sz="4" w:space="0" w:color="auto"/>
            </w:tcBorders>
            <w:vAlign w:val="center"/>
            <w:hideMark/>
          </w:tcPr>
          <w:p w:rsidR="002B58BB" w:rsidRPr="00F14901" w:rsidRDefault="002B58BB" w:rsidP="00FC0578">
            <w:pPr>
              <w:tabs>
                <w:tab w:val="left" w:pos="720"/>
                <w:tab w:val="left" w:pos="1440"/>
                <w:tab w:val="left" w:pos="1620"/>
              </w:tabs>
              <w:spacing w:line="360" w:lineRule="auto"/>
              <w:ind w:firstLine="0"/>
              <w:jc w:val="center"/>
              <w:rPr>
                <w:color w:val="0033CC"/>
                <w:sz w:val="18"/>
                <w:szCs w:val="18"/>
              </w:rPr>
            </w:pPr>
            <w:r w:rsidRPr="00F14901">
              <w:rPr>
                <w:color w:val="0033CC"/>
                <w:sz w:val="18"/>
                <w:szCs w:val="18"/>
              </w:rPr>
              <w:t>А4</w:t>
            </w:r>
          </w:p>
        </w:tc>
        <w:tc>
          <w:tcPr>
            <w:tcW w:w="2915" w:type="dxa"/>
            <w:tcBorders>
              <w:top w:val="single" w:sz="4" w:space="0" w:color="auto"/>
              <w:left w:val="single" w:sz="4" w:space="0" w:color="auto"/>
              <w:bottom w:val="single" w:sz="4" w:space="0" w:color="auto"/>
              <w:right w:val="single" w:sz="4" w:space="0" w:color="auto"/>
            </w:tcBorders>
            <w:vAlign w:val="center"/>
          </w:tcPr>
          <w:p w:rsidR="002B58BB" w:rsidRPr="00F14901" w:rsidRDefault="002B58BB" w:rsidP="00FC0578">
            <w:pPr>
              <w:tabs>
                <w:tab w:val="left" w:pos="720"/>
                <w:tab w:val="left" w:pos="1440"/>
                <w:tab w:val="left" w:pos="1620"/>
              </w:tabs>
              <w:spacing w:line="360" w:lineRule="auto"/>
              <w:ind w:firstLine="0"/>
              <w:jc w:val="center"/>
              <w:rPr>
                <w:color w:val="0033CC"/>
                <w:sz w:val="18"/>
                <w:szCs w:val="18"/>
              </w:rPr>
            </w:pPr>
          </w:p>
        </w:tc>
        <w:tc>
          <w:tcPr>
            <w:tcW w:w="2859" w:type="dxa"/>
            <w:tcBorders>
              <w:top w:val="single" w:sz="4" w:space="0" w:color="auto"/>
              <w:left w:val="single" w:sz="4" w:space="0" w:color="auto"/>
              <w:bottom w:val="single" w:sz="4" w:space="0" w:color="auto"/>
              <w:right w:val="single" w:sz="4" w:space="0" w:color="auto"/>
            </w:tcBorders>
            <w:vAlign w:val="center"/>
            <w:hideMark/>
          </w:tcPr>
          <w:p w:rsidR="002B58BB" w:rsidRPr="00F14901" w:rsidRDefault="002B58BB" w:rsidP="00FC0578">
            <w:pPr>
              <w:tabs>
                <w:tab w:val="left" w:pos="720"/>
                <w:tab w:val="left" w:pos="1440"/>
                <w:tab w:val="left" w:pos="1620"/>
              </w:tabs>
              <w:spacing w:line="360" w:lineRule="auto"/>
              <w:ind w:firstLine="0"/>
              <w:jc w:val="center"/>
              <w:rPr>
                <w:color w:val="0033CC"/>
                <w:sz w:val="18"/>
                <w:szCs w:val="18"/>
              </w:rPr>
            </w:pPr>
            <w:r w:rsidRPr="00F14901">
              <w:rPr>
                <w:color w:val="0033CC"/>
                <w:sz w:val="18"/>
                <w:szCs w:val="18"/>
              </w:rPr>
              <w:t>Завдання на дипломний проект</w:t>
            </w:r>
          </w:p>
        </w:tc>
        <w:tc>
          <w:tcPr>
            <w:tcW w:w="780" w:type="dxa"/>
            <w:tcBorders>
              <w:top w:val="single" w:sz="4" w:space="0" w:color="auto"/>
              <w:left w:val="single" w:sz="4" w:space="0" w:color="auto"/>
              <w:bottom w:val="single" w:sz="4" w:space="0" w:color="auto"/>
              <w:right w:val="single" w:sz="4" w:space="0" w:color="auto"/>
            </w:tcBorders>
            <w:vAlign w:val="center"/>
            <w:hideMark/>
          </w:tcPr>
          <w:p w:rsidR="002B58BB" w:rsidRPr="00F14901" w:rsidRDefault="002B58BB" w:rsidP="00FC0578">
            <w:pPr>
              <w:tabs>
                <w:tab w:val="left" w:pos="720"/>
                <w:tab w:val="left" w:pos="1440"/>
                <w:tab w:val="left" w:pos="1620"/>
              </w:tabs>
              <w:spacing w:line="360" w:lineRule="auto"/>
              <w:ind w:firstLine="0"/>
              <w:jc w:val="center"/>
              <w:rPr>
                <w:color w:val="0033CC"/>
                <w:sz w:val="18"/>
                <w:szCs w:val="18"/>
              </w:rPr>
            </w:pPr>
            <w:r w:rsidRPr="00F14901">
              <w:rPr>
                <w:color w:val="0033CC"/>
                <w:sz w:val="18"/>
                <w:szCs w:val="18"/>
              </w:rPr>
              <w:t>2</w:t>
            </w:r>
          </w:p>
        </w:tc>
        <w:tc>
          <w:tcPr>
            <w:tcW w:w="1300" w:type="dxa"/>
            <w:tcBorders>
              <w:top w:val="single" w:sz="4" w:space="0" w:color="auto"/>
              <w:left w:val="single" w:sz="4" w:space="0" w:color="auto"/>
              <w:bottom w:val="single" w:sz="4" w:space="0" w:color="auto"/>
              <w:right w:val="single" w:sz="4" w:space="0" w:color="auto"/>
            </w:tcBorders>
            <w:vAlign w:val="center"/>
          </w:tcPr>
          <w:p w:rsidR="002B58BB" w:rsidRPr="00F14901" w:rsidRDefault="002B58BB" w:rsidP="00FC0578">
            <w:pPr>
              <w:tabs>
                <w:tab w:val="left" w:pos="720"/>
                <w:tab w:val="left" w:pos="1440"/>
                <w:tab w:val="left" w:pos="1620"/>
              </w:tabs>
              <w:spacing w:line="360" w:lineRule="auto"/>
              <w:ind w:firstLine="0"/>
              <w:jc w:val="center"/>
              <w:rPr>
                <w:sz w:val="18"/>
                <w:szCs w:val="18"/>
              </w:rPr>
            </w:pPr>
          </w:p>
        </w:tc>
      </w:tr>
      <w:tr w:rsidR="002B58BB" w:rsidRPr="00F14901" w:rsidTr="00FC0578">
        <w:trPr>
          <w:trHeight w:val="677"/>
        </w:trPr>
        <w:tc>
          <w:tcPr>
            <w:tcW w:w="639" w:type="dxa"/>
            <w:tcBorders>
              <w:top w:val="single" w:sz="4" w:space="0" w:color="auto"/>
              <w:left w:val="single" w:sz="4" w:space="0" w:color="auto"/>
              <w:bottom w:val="single" w:sz="4" w:space="0" w:color="auto"/>
              <w:right w:val="single" w:sz="4" w:space="0" w:color="auto"/>
            </w:tcBorders>
            <w:vAlign w:val="center"/>
            <w:hideMark/>
          </w:tcPr>
          <w:p w:rsidR="002B58BB" w:rsidRPr="00F14901" w:rsidRDefault="002B58BB" w:rsidP="00FC0578">
            <w:pPr>
              <w:tabs>
                <w:tab w:val="left" w:pos="720"/>
                <w:tab w:val="left" w:pos="1440"/>
                <w:tab w:val="left" w:pos="1620"/>
              </w:tabs>
              <w:spacing w:line="360" w:lineRule="auto"/>
              <w:ind w:firstLine="0"/>
              <w:jc w:val="center"/>
              <w:rPr>
                <w:sz w:val="18"/>
                <w:szCs w:val="18"/>
              </w:rPr>
            </w:pPr>
            <w:r w:rsidRPr="00F14901">
              <w:rPr>
                <w:sz w:val="18"/>
                <w:szCs w:val="18"/>
              </w:rPr>
              <w:t>2</w:t>
            </w:r>
          </w:p>
        </w:tc>
        <w:tc>
          <w:tcPr>
            <w:tcW w:w="866" w:type="dxa"/>
            <w:tcBorders>
              <w:top w:val="single" w:sz="4" w:space="0" w:color="auto"/>
              <w:left w:val="single" w:sz="4" w:space="0" w:color="auto"/>
              <w:bottom w:val="single" w:sz="4" w:space="0" w:color="auto"/>
              <w:right w:val="single" w:sz="4" w:space="0" w:color="auto"/>
            </w:tcBorders>
            <w:vAlign w:val="center"/>
            <w:hideMark/>
          </w:tcPr>
          <w:p w:rsidR="002B58BB" w:rsidRPr="00F14901" w:rsidRDefault="002B58BB" w:rsidP="00FC0578">
            <w:pPr>
              <w:tabs>
                <w:tab w:val="left" w:pos="720"/>
                <w:tab w:val="left" w:pos="1440"/>
                <w:tab w:val="left" w:pos="1620"/>
              </w:tabs>
              <w:spacing w:line="360" w:lineRule="auto"/>
              <w:ind w:firstLine="0"/>
              <w:jc w:val="center"/>
              <w:rPr>
                <w:color w:val="0033CC"/>
                <w:sz w:val="18"/>
                <w:szCs w:val="18"/>
              </w:rPr>
            </w:pPr>
            <w:r w:rsidRPr="00F14901">
              <w:rPr>
                <w:color w:val="0033CC"/>
                <w:sz w:val="18"/>
                <w:szCs w:val="18"/>
              </w:rPr>
              <w:t>А4</w:t>
            </w:r>
          </w:p>
        </w:tc>
        <w:tc>
          <w:tcPr>
            <w:tcW w:w="2915" w:type="dxa"/>
            <w:tcBorders>
              <w:top w:val="single" w:sz="4" w:space="0" w:color="auto"/>
              <w:left w:val="single" w:sz="4" w:space="0" w:color="auto"/>
              <w:bottom w:val="single" w:sz="4" w:space="0" w:color="auto"/>
              <w:right w:val="single" w:sz="4" w:space="0" w:color="auto"/>
            </w:tcBorders>
            <w:vAlign w:val="center"/>
            <w:hideMark/>
          </w:tcPr>
          <w:p w:rsidR="002B58BB" w:rsidRPr="00F14901" w:rsidRDefault="002B58BB" w:rsidP="00FC0578">
            <w:pPr>
              <w:tabs>
                <w:tab w:val="left" w:pos="720"/>
                <w:tab w:val="left" w:pos="1440"/>
                <w:tab w:val="left" w:pos="1620"/>
              </w:tabs>
              <w:spacing w:line="360" w:lineRule="auto"/>
              <w:ind w:firstLine="0"/>
              <w:jc w:val="center"/>
              <w:rPr>
                <w:color w:val="0033CC"/>
                <w:sz w:val="18"/>
                <w:szCs w:val="18"/>
              </w:rPr>
            </w:pPr>
            <w:r w:rsidRPr="00F14901">
              <w:rPr>
                <w:color w:val="0033CC"/>
                <w:sz w:val="18"/>
                <w:szCs w:val="18"/>
              </w:rPr>
              <w:t>ДП ХХХХ. 00.000 ПЗ</w:t>
            </w:r>
          </w:p>
        </w:tc>
        <w:tc>
          <w:tcPr>
            <w:tcW w:w="2859" w:type="dxa"/>
            <w:tcBorders>
              <w:top w:val="single" w:sz="4" w:space="0" w:color="auto"/>
              <w:left w:val="single" w:sz="4" w:space="0" w:color="auto"/>
              <w:bottom w:val="single" w:sz="4" w:space="0" w:color="auto"/>
              <w:right w:val="single" w:sz="4" w:space="0" w:color="auto"/>
            </w:tcBorders>
            <w:vAlign w:val="center"/>
            <w:hideMark/>
          </w:tcPr>
          <w:p w:rsidR="002B58BB" w:rsidRPr="00F14901" w:rsidRDefault="002B58BB" w:rsidP="00FC0578">
            <w:pPr>
              <w:tabs>
                <w:tab w:val="left" w:pos="720"/>
                <w:tab w:val="left" w:pos="1440"/>
                <w:tab w:val="left" w:pos="1620"/>
              </w:tabs>
              <w:spacing w:line="360" w:lineRule="auto"/>
              <w:ind w:firstLine="0"/>
              <w:jc w:val="center"/>
              <w:rPr>
                <w:color w:val="0033CC"/>
                <w:sz w:val="18"/>
                <w:szCs w:val="18"/>
              </w:rPr>
            </w:pPr>
            <w:r w:rsidRPr="00F14901">
              <w:rPr>
                <w:color w:val="0033CC"/>
                <w:sz w:val="18"/>
                <w:szCs w:val="18"/>
              </w:rPr>
              <w:t>Пояснювальна записка</w:t>
            </w:r>
          </w:p>
        </w:tc>
        <w:tc>
          <w:tcPr>
            <w:tcW w:w="780" w:type="dxa"/>
            <w:tcBorders>
              <w:top w:val="single" w:sz="4" w:space="0" w:color="auto"/>
              <w:left w:val="single" w:sz="4" w:space="0" w:color="auto"/>
              <w:bottom w:val="single" w:sz="4" w:space="0" w:color="auto"/>
              <w:right w:val="single" w:sz="4" w:space="0" w:color="auto"/>
            </w:tcBorders>
            <w:vAlign w:val="center"/>
            <w:hideMark/>
          </w:tcPr>
          <w:p w:rsidR="002B58BB" w:rsidRPr="00F14901" w:rsidRDefault="005A7D39" w:rsidP="0042387E">
            <w:pPr>
              <w:tabs>
                <w:tab w:val="left" w:pos="720"/>
                <w:tab w:val="left" w:pos="1440"/>
                <w:tab w:val="left" w:pos="1620"/>
              </w:tabs>
              <w:spacing w:line="360" w:lineRule="auto"/>
              <w:ind w:firstLine="0"/>
              <w:jc w:val="center"/>
              <w:rPr>
                <w:color w:val="0033CC"/>
                <w:sz w:val="18"/>
                <w:szCs w:val="18"/>
              </w:rPr>
            </w:pPr>
            <w:r>
              <w:rPr>
                <w:color w:val="0033CC"/>
                <w:sz w:val="18"/>
                <w:szCs w:val="18"/>
              </w:rPr>
              <w:t>6</w:t>
            </w:r>
            <w:r w:rsidR="00583C44">
              <w:rPr>
                <w:color w:val="0033CC"/>
                <w:sz w:val="18"/>
                <w:szCs w:val="18"/>
              </w:rPr>
              <w:t>8</w:t>
            </w:r>
          </w:p>
        </w:tc>
        <w:tc>
          <w:tcPr>
            <w:tcW w:w="1300" w:type="dxa"/>
            <w:tcBorders>
              <w:top w:val="single" w:sz="4" w:space="0" w:color="auto"/>
              <w:left w:val="single" w:sz="4" w:space="0" w:color="auto"/>
              <w:bottom w:val="single" w:sz="4" w:space="0" w:color="auto"/>
              <w:right w:val="single" w:sz="4" w:space="0" w:color="auto"/>
            </w:tcBorders>
            <w:vAlign w:val="center"/>
          </w:tcPr>
          <w:p w:rsidR="002B58BB" w:rsidRPr="00F14901" w:rsidRDefault="002B58BB" w:rsidP="00FC0578">
            <w:pPr>
              <w:tabs>
                <w:tab w:val="left" w:pos="720"/>
                <w:tab w:val="left" w:pos="1440"/>
                <w:tab w:val="left" w:pos="1620"/>
              </w:tabs>
              <w:spacing w:line="360" w:lineRule="auto"/>
              <w:ind w:firstLine="0"/>
              <w:jc w:val="center"/>
              <w:rPr>
                <w:sz w:val="18"/>
                <w:szCs w:val="18"/>
              </w:rPr>
            </w:pPr>
          </w:p>
        </w:tc>
      </w:tr>
      <w:tr w:rsidR="002B58BB" w:rsidRPr="00F14901" w:rsidTr="00FC0578">
        <w:trPr>
          <w:trHeight w:val="677"/>
        </w:trPr>
        <w:tc>
          <w:tcPr>
            <w:tcW w:w="639" w:type="dxa"/>
            <w:tcBorders>
              <w:top w:val="single" w:sz="4" w:space="0" w:color="auto"/>
              <w:left w:val="single" w:sz="4" w:space="0" w:color="auto"/>
              <w:bottom w:val="single" w:sz="4" w:space="0" w:color="auto"/>
              <w:right w:val="single" w:sz="4" w:space="0" w:color="auto"/>
            </w:tcBorders>
            <w:vAlign w:val="center"/>
            <w:hideMark/>
          </w:tcPr>
          <w:p w:rsidR="002B58BB" w:rsidRPr="00F14901" w:rsidRDefault="002B58BB" w:rsidP="00FC0578">
            <w:pPr>
              <w:tabs>
                <w:tab w:val="left" w:pos="720"/>
                <w:tab w:val="left" w:pos="1440"/>
                <w:tab w:val="left" w:pos="1620"/>
              </w:tabs>
              <w:spacing w:line="360" w:lineRule="auto"/>
              <w:ind w:firstLine="0"/>
              <w:jc w:val="center"/>
              <w:rPr>
                <w:sz w:val="18"/>
                <w:szCs w:val="18"/>
              </w:rPr>
            </w:pPr>
            <w:r w:rsidRPr="00F14901">
              <w:rPr>
                <w:sz w:val="18"/>
                <w:szCs w:val="18"/>
              </w:rPr>
              <w:t>3</w:t>
            </w:r>
          </w:p>
        </w:tc>
        <w:tc>
          <w:tcPr>
            <w:tcW w:w="866" w:type="dxa"/>
            <w:tcBorders>
              <w:top w:val="single" w:sz="4" w:space="0" w:color="auto"/>
              <w:left w:val="single" w:sz="4" w:space="0" w:color="auto"/>
              <w:bottom w:val="single" w:sz="4" w:space="0" w:color="auto"/>
              <w:right w:val="single" w:sz="4" w:space="0" w:color="auto"/>
            </w:tcBorders>
            <w:vAlign w:val="center"/>
            <w:hideMark/>
          </w:tcPr>
          <w:p w:rsidR="00FC0578" w:rsidRDefault="00FC0578" w:rsidP="00FC0578">
            <w:pPr>
              <w:tabs>
                <w:tab w:val="left" w:pos="720"/>
                <w:tab w:val="left" w:pos="1440"/>
                <w:tab w:val="left" w:pos="1620"/>
              </w:tabs>
              <w:spacing w:line="360" w:lineRule="auto"/>
              <w:ind w:firstLine="0"/>
              <w:jc w:val="center"/>
              <w:rPr>
                <w:color w:val="0033CC"/>
                <w:sz w:val="18"/>
                <w:szCs w:val="18"/>
                <w:lang w:val="en-US"/>
              </w:rPr>
            </w:pPr>
            <w:r>
              <w:rPr>
                <w:color w:val="0033CC"/>
                <w:sz w:val="18"/>
                <w:szCs w:val="18"/>
                <w:lang w:val="en-US"/>
              </w:rPr>
              <w:t>4K/</w:t>
            </w:r>
          </w:p>
          <w:p w:rsidR="002B58BB" w:rsidRPr="00FC0578" w:rsidRDefault="00FC0578" w:rsidP="00FC0578">
            <w:pPr>
              <w:tabs>
                <w:tab w:val="left" w:pos="720"/>
                <w:tab w:val="left" w:pos="1440"/>
                <w:tab w:val="left" w:pos="1620"/>
              </w:tabs>
              <w:spacing w:line="360" w:lineRule="auto"/>
              <w:ind w:firstLine="0"/>
              <w:jc w:val="center"/>
              <w:rPr>
                <w:color w:val="0033CC"/>
                <w:sz w:val="18"/>
                <w:szCs w:val="18"/>
                <w:lang w:val="en-US"/>
              </w:rPr>
            </w:pPr>
            <w:r>
              <w:rPr>
                <w:color w:val="0033CC"/>
                <w:sz w:val="18"/>
                <w:szCs w:val="18"/>
                <w:lang w:val="en-US"/>
              </w:rPr>
              <w:t>Full HD</w:t>
            </w:r>
          </w:p>
        </w:tc>
        <w:tc>
          <w:tcPr>
            <w:tcW w:w="2915" w:type="dxa"/>
            <w:tcBorders>
              <w:top w:val="single" w:sz="4" w:space="0" w:color="auto"/>
              <w:left w:val="single" w:sz="4" w:space="0" w:color="auto"/>
              <w:bottom w:val="single" w:sz="4" w:space="0" w:color="auto"/>
              <w:right w:val="single" w:sz="4" w:space="0" w:color="auto"/>
            </w:tcBorders>
            <w:vAlign w:val="center"/>
            <w:hideMark/>
          </w:tcPr>
          <w:p w:rsidR="002B58BB" w:rsidRPr="00FC0578" w:rsidRDefault="00FC0578" w:rsidP="00FC0578">
            <w:pPr>
              <w:tabs>
                <w:tab w:val="left" w:pos="720"/>
                <w:tab w:val="left" w:pos="1440"/>
                <w:tab w:val="left" w:pos="1620"/>
              </w:tabs>
              <w:spacing w:line="360" w:lineRule="auto"/>
              <w:ind w:firstLine="0"/>
              <w:jc w:val="center"/>
              <w:rPr>
                <w:color w:val="0033CC"/>
                <w:sz w:val="18"/>
                <w:szCs w:val="18"/>
                <w:lang w:val="ru-RU"/>
              </w:rPr>
            </w:pPr>
            <w:r>
              <w:rPr>
                <w:color w:val="0033CC"/>
                <w:sz w:val="18"/>
                <w:szCs w:val="18"/>
              </w:rPr>
              <w:t xml:space="preserve">ДП ХХХХ. 01.000 </w:t>
            </w:r>
            <w:r>
              <w:rPr>
                <w:color w:val="0033CC"/>
                <w:sz w:val="18"/>
                <w:szCs w:val="18"/>
                <w:lang w:val="ru-RU"/>
              </w:rPr>
              <w:t>ВР</w:t>
            </w:r>
          </w:p>
        </w:tc>
        <w:tc>
          <w:tcPr>
            <w:tcW w:w="2859" w:type="dxa"/>
            <w:tcBorders>
              <w:top w:val="single" w:sz="4" w:space="0" w:color="auto"/>
              <w:left w:val="single" w:sz="4" w:space="0" w:color="auto"/>
              <w:bottom w:val="single" w:sz="4" w:space="0" w:color="auto"/>
              <w:right w:val="single" w:sz="4" w:space="0" w:color="auto"/>
            </w:tcBorders>
            <w:vAlign w:val="center"/>
          </w:tcPr>
          <w:p w:rsidR="002B58BB" w:rsidRPr="00F14901" w:rsidRDefault="00F26EDF" w:rsidP="00FC0578">
            <w:pPr>
              <w:tabs>
                <w:tab w:val="left" w:pos="720"/>
                <w:tab w:val="left" w:pos="1440"/>
                <w:tab w:val="left" w:pos="1620"/>
              </w:tabs>
              <w:spacing w:line="360" w:lineRule="auto"/>
              <w:ind w:firstLine="0"/>
              <w:jc w:val="center"/>
              <w:rPr>
                <w:color w:val="0033CC"/>
                <w:sz w:val="18"/>
                <w:szCs w:val="18"/>
              </w:rPr>
            </w:pPr>
            <w:r>
              <w:rPr>
                <w:color w:val="0033CC"/>
                <w:sz w:val="18"/>
                <w:szCs w:val="18"/>
              </w:rPr>
              <w:t>Відеоролик</w:t>
            </w:r>
          </w:p>
        </w:tc>
        <w:tc>
          <w:tcPr>
            <w:tcW w:w="780" w:type="dxa"/>
            <w:tcBorders>
              <w:top w:val="single" w:sz="4" w:space="0" w:color="auto"/>
              <w:left w:val="single" w:sz="4" w:space="0" w:color="auto"/>
              <w:bottom w:val="single" w:sz="4" w:space="0" w:color="auto"/>
              <w:right w:val="single" w:sz="4" w:space="0" w:color="auto"/>
            </w:tcBorders>
            <w:vAlign w:val="center"/>
            <w:hideMark/>
          </w:tcPr>
          <w:p w:rsidR="002B58BB" w:rsidRPr="00F14901" w:rsidRDefault="00FC0578" w:rsidP="00FC0578">
            <w:pPr>
              <w:tabs>
                <w:tab w:val="left" w:pos="720"/>
                <w:tab w:val="left" w:pos="1440"/>
                <w:tab w:val="left" w:pos="1620"/>
              </w:tabs>
              <w:spacing w:line="360" w:lineRule="auto"/>
              <w:ind w:firstLine="0"/>
              <w:jc w:val="center"/>
              <w:rPr>
                <w:color w:val="0033CC"/>
                <w:sz w:val="18"/>
                <w:szCs w:val="18"/>
              </w:rPr>
            </w:pPr>
            <w:r>
              <w:rPr>
                <w:color w:val="0033CC"/>
                <w:sz w:val="18"/>
                <w:szCs w:val="18"/>
                <w:lang w:val="ru-RU"/>
              </w:rPr>
              <w:t>1</w:t>
            </w:r>
          </w:p>
        </w:tc>
        <w:tc>
          <w:tcPr>
            <w:tcW w:w="1300" w:type="dxa"/>
            <w:tcBorders>
              <w:top w:val="single" w:sz="4" w:space="0" w:color="auto"/>
              <w:left w:val="single" w:sz="4" w:space="0" w:color="auto"/>
              <w:bottom w:val="single" w:sz="4" w:space="0" w:color="auto"/>
              <w:right w:val="single" w:sz="4" w:space="0" w:color="auto"/>
            </w:tcBorders>
            <w:vAlign w:val="center"/>
          </w:tcPr>
          <w:p w:rsidR="002B58BB" w:rsidRPr="00F14901" w:rsidRDefault="002B58BB" w:rsidP="00FC0578">
            <w:pPr>
              <w:tabs>
                <w:tab w:val="left" w:pos="720"/>
                <w:tab w:val="left" w:pos="1440"/>
                <w:tab w:val="left" w:pos="1620"/>
              </w:tabs>
              <w:spacing w:line="360" w:lineRule="auto"/>
              <w:ind w:firstLine="0"/>
              <w:jc w:val="center"/>
              <w:rPr>
                <w:sz w:val="18"/>
                <w:szCs w:val="18"/>
              </w:rPr>
            </w:pPr>
          </w:p>
        </w:tc>
      </w:tr>
    </w:tbl>
    <w:p w:rsidR="002B58BB" w:rsidRPr="00F14901" w:rsidRDefault="002B58BB" w:rsidP="002815E9">
      <w:pPr>
        <w:tabs>
          <w:tab w:val="left" w:pos="720"/>
          <w:tab w:val="left" w:pos="1440"/>
          <w:tab w:val="left" w:pos="1620"/>
        </w:tabs>
        <w:spacing w:line="360" w:lineRule="auto"/>
        <w:ind w:firstLine="0"/>
        <w:rPr>
          <w:sz w:val="18"/>
          <w:szCs w:val="18"/>
        </w:rPr>
      </w:pPr>
    </w:p>
    <w:p w:rsidR="002B58BB" w:rsidRPr="00F14901" w:rsidRDefault="002B58BB" w:rsidP="002815E9">
      <w:pPr>
        <w:tabs>
          <w:tab w:val="left" w:pos="720"/>
          <w:tab w:val="left" w:pos="1440"/>
          <w:tab w:val="left" w:pos="1620"/>
        </w:tabs>
        <w:spacing w:line="360" w:lineRule="auto"/>
        <w:ind w:firstLine="0"/>
        <w:rPr>
          <w:sz w:val="18"/>
          <w:szCs w:val="18"/>
        </w:rPr>
      </w:pPr>
    </w:p>
    <w:p w:rsidR="002B58BB" w:rsidRPr="00F14901" w:rsidRDefault="002B58BB" w:rsidP="002815E9">
      <w:pPr>
        <w:tabs>
          <w:tab w:val="left" w:pos="720"/>
          <w:tab w:val="left" w:pos="1440"/>
          <w:tab w:val="left" w:pos="1620"/>
        </w:tabs>
        <w:spacing w:line="360" w:lineRule="auto"/>
        <w:ind w:firstLine="0"/>
        <w:rPr>
          <w:sz w:val="18"/>
          <w:szCs w:val="18"/>
        </w:rPr>
      </w:pPr>
    </w:p>
    <w:p w:rsidR="002B58BB" w:rsidRPr="00F14901" w:rsidRDefault="002B58BB" w:rsidP="002815E9">
      <w:pPr>
        <w:tabs>
          <w:tab w:val="left" w:pos="720"/>
          <w:tab w:val="left" w:pos="1440"/>
          <w:tab w:val="left" w:pos="1620"/>
        </w:tabs>
        <w:spacing w:line="360" w:lineRule="auto"/>
        <w:ind w:firstLine="0"/>
        <w:rPr>
          <w:sz w:val="18"/>
          <w:szCs w:val="18"/>
        </w:rPr>
      </w:pPr>
    </w:p>
    <w:p w:rsidR="002B58BB" w:rsidRPr="00F14901" w:rsidRDefault="002B58BB" w:rsidP="002815E9">
      <w:pPr>
        <w:tabs>
          <w:tab w:val="left" w:pos="720"/>
          <w:tab w:val="left" w:pos="1440"/>
          <w:tab w:val="left" w:pos="1620"/>
        </w:tabs>
        <w:spacing w:line="360" w:lineRule="auto"/>
        <w:ind w:firstLine="0"/>
        <w:rPr>
          <w:sz w:val="18"/>
          <w:szCs w:val="18"/>
        </w:rPr>
      </w:pPr>
    </w:p>
    <w:p w:rsidR="002B58BB" w:rsidRPr="00F14901" w:rsidRDefault="002B58BB" w:rsidP="002815E9">
      <w:pPr>
        <w:tabs>
          <w:tab w:val="left" w:pos="720"/>
          <w:tab w:val="left" w:pos="1440"/>
          <w:tab w:val="left" w:pos="1620"/>
        </w:tabs>
        <w:spacing w:line="360" w:lineRule="auto"/>
        <w:ind w:firstLine="0"/>
        <w:rPr>
          <w:sz w:val="18"/>
          <w:szCs w:val="18"/>
        </w:rPr>
      </w:pPr>
    </w:p>
    <w:p w:rsidR="002B58BB" w:rsidRPr="00F14901" w:rsidRDefault="002B58BB" w:rsidP="002815E9">
      <w:pPr>
        <w:tabs>
          <w:tab w:val="left" w:pos="720"/>
          <w:tab w:val="left" w:pos="1440"/>
          <w:tab w:val="left" w:pos="1620"/>
        </w:tabs>
        <w:spacing w:line="360" w:lineRule="auto"/>
        <w:ind w:firstLine="0"/>
        <w:rPr>
          <w:sz w:val="18"/>
          <w:szCs w:val="18"/>
        </w:rPr>
      </w:pPr>
    </w:p>
    <w:p w:rsidR="002B58BB" w:rsidRPr="00F14901" w:rsidRDefault="002B58BB" w:rsidP="002815E9">
      <w:pPr>
        <w:tabs>
          <w:tab w:val="left" w:pos="720"/>
          <w:tab w:val="left" w:pos="1440"/>
          <w:tab w:val="left" w:pos="1620"/>
        </w:tabs>
        <w:spacing w:line="360" w:lineRule="auto"/>
        <w:ind w:firstLine="0"/>
        <w:rPr>
          <w:sz w:val="18"/>
          <w:szCs w:val="18"/>
        </w:rPr>
      </w:pPr>
    </w:p>
    <w:p w:rsidR="002B58BB" w:rsidRPr="00F14901" w:rsidRDefault="002B58BB" w:rsidP="002815E9">
      <w:pPr>
        <w:tabs>
          <w:tab w:val="left" w:pos="720"/>
          <w:tab w:val="left" w:pos="1440"/>
          <w:tab w:val="left" w:pos="1620"/>
        </w:tabs>
        <w:spacing w:line="360" w:lineRule="auto"/>
        <w:ind w:firstLine="0"/>
        <w:rPr>
          <w:sz w:val="18"/>
          <w:szCs w:val="18"/>
        </w:rPr>
      </w:pPr>
    </w:p>
    <w:p w:rsidR="002B58BB" w:rsidRPr="00F14901" w:rsidRDefault="002B58BB" w:rsidP="002815E9">
      <w:pPr>
        <w:tabs>
          <w:tab w:val="left" w:pos="720"/>
          <w:tab w:val="left" w:pos="1440"/>
          <w:tab w:val="left" w:pos="1620"/>
        </w:tabs>
        <w:spacing w:line="360" w:lineRule="auto"/>
        <w:ind w:firstLine="0"/>
        <w:rPr>
          <w:sz w:val="18"/>
          <w:szCs w:val="18"/>
        </w:rPr>
      </w:pPr>
    </w:p>
    <w:p w:rsidR="002B58BB" w:rsidRDefault="002B58BB" w:rsidP="002815E9">
      <w:pPr>
        <w:tabs>
          <w:tab w:val="left" w:pos="720"/>
          <w:tab w:val="left" w:pos="1440"/>
          <w:tab w:val="left" w:pos="1620"/>
        </w:tabs>
        <w:spacing w:line="360" w:lineRule="auto"/>
        <w:ind w:firstLine="0"/>
        <w:rPr>
          <w:sz w:val="18"/>
          <w:szCs w:val="18"/>
          <w:lang w:val="ru-RU"/>
        </w:rPr>
      </w:pPr>
    </w:p>
    <w:p w:rsidR="007A21C5" w:rsidRDefault="007A21C5" w:rsidP="002815E9">
      <w:pPr>
        <w:tabs>
          <w:tab w:val="left" w:pos="720"/>
          <w:tab w:val="left" w:pos="1440"/>
          <w:tab w:val="left" w:pos="1620"/>
        </w:tabs>
        <w:spacing w:line="360" w:lineRule="auto"/>
        <w:ind w:firstLine="0"/>
        <w:rPr>
          <w:sz w:val="18"/>
          <w:szCs w:val="18"/>
          <w:lang w:val="ru-RU"/>
        </w:rPr>
      </w:pPr>
    </w:p>
    <w:p w:rsidR="007A21C5" w:rsidRDefault="007A21C5" w:rsidP="002815E9">
      <w:pPr>
        <w:tabs>
          <w:tab w:val="left" w:pos="720"/>
          <w:tab w:val="left" w:pos="1440"/>
          <w:tab w:val="left" w:pos="1620"/>
        </w:tabs>
        <w:spacing w:line="360" w:lineRule="auto"/>
        <w:ind w:firstLine="0"/>
        <w:rPr>
          <w:sz w:val="18"/>
          <w:szCs w:val="18"/>
          <w:lang w:val="ru-RU"/>
        </w:rPr>
      </w:pPr>
    </w:p>
    <w:p w:rsidR="007A21C5" w:rsidRDefault="007A21C5" w:rsidP="002815E9">
      <w:pPr>
        <w:tabs>
          <w:tab w:val="left" w:pos="720"/>
          <w:tab w:val="left" w:pos="1440"/>
          <w:tab w:val="left" w:pos="1620"/>
        </w:tabs>
        <w:spacing w:line="360" w:lineRule="auto"/>
        <w:ind w:firstLine="0"/>
        <w:rPr>
          <w:sz w:val="18"/>
          <w:szCs w:val="18"/>
          <w:lang w:val="ru-RU"/>
        </w:rPr>
      </w:pPr>
    </w:p>
    <w:p w:rsidR="007A21C5" w:rsidRDefault="007A21C5" w:rsidP="002815E9">
      <w:pPr>
        <w:tabs>
          <w:tab w:val="left" w:pos="720"/>
          <w:tab w:val="left" w:pos="1440"/>
          <w:tab w:val="left" w:pos="1620"/>
        </w:tabs>
        <w:spacing w:line="360" w:lineRule="auto"/>
        <w:ind w:firstLine="0"/>
        <w:rPr>
          <w:sz w:val="18"/>
          <w:szCs w:val="18"/>
          <w:lang w:val="ru-RU"/>
        </w:rPr>
      </w:pPr>
    </w:p>
    <w:p w:rsidR="007A21C5" w:rsidRDefault="007A21C5" w:rsidP="002815E9">
      <w:pPr>
        <w:tabs>
          <w:tab w:val="left" w:pos="720"/>
          <w:tab w:val="left" w:pos="1440"/>
          <w:tab w:val="left" w:pos="1620"/>
        </w:tabs>
        <w:spacing w:line="360" w:lineRule="auto"/>
        <w:ind w:firstLine="0"/>
        <w:rPr>
          <w:sz w:val="18"/>
          <w:szCs w:val="18"/>
          <w:lang w:val="ru-RU"/>
        </w:rPr>
      </w:pPr>
    </w:p>
    <w:p w:rsidR="007A21C5" w:rsidRDefault="007A21C5" w:rsidP="002815E9">
      <w:pPr>
        <w:tabs>
          <w:tab w:val="left" w:pos="720"/>
          <w:tab w:val="left" w:pos="1440"/>
          <w:tab w:val="left" w:pos="1620"/>
        </w:tabs>
        <w:spacing w:line="360" w:lineRule="auto"/>
        <w:ind w:firstLine="0"/>
        <w:rPr>
          <w:sz w:val="18"/>
          <w:szCs w:val="18"/>
          <w:lang w:val="ru-RU"/>
        </w:rPr>
      </w:pPr>
    </w:p>
    <w:p w:rsidR="007A21C5" w:rsidRDefault="007A21C5" w:rsidP="002815E9">
      <w:pPr>
        <w:tabs>
          <w:tab w:val="left" w:pos="720"/>
          <w:tab w:val="left" w:pos="1440"/>
          <w:tab w:val="left" w:pos="1620"/>
        </w:tabs>
        <w:spacing w:line="360" w:lineRule="auto"/>
        <w:ind w:firstLine="0"/>
        <w:rPr>
          <w:sz w:val="18"/>
          <w:szCs w:val="18"/>
          <w:lang w:val="ru-RU"/>
        </w:rPr>
      </w:pPr>
    </w:p>
    <w:p w:rsidR="007A21C5" w:rsidRDefault="007A21C5" w:rsidP="002815E9">
      <w:pPr>
        <w:tabs>
          <w:tab w:val="left" w:pos="720"/>
          <w:tab w:val="left" w:pos="1440"/>
          <w:tab w:val="left" w:pos="1620"/>
        </w:tabs>
        <w:spacing w:line="360" w:lineRule="auto"/>
        <w:ind w:firstLine="0"/>
        <w:rPr>
          <w:sz w:val="18"/>
          <w:szCs w:val="18"/>
          <w:lang w:val="ru-RU"/>
        </w:rPr>
      </w:pPr>
    </w:p>
    <w:p w:rsidR="007A21C5" w:rsidRDefault="007A21C5" w:rsidP="002815E9">
      <w:pPr>
        <w:tabs>
          <w:tab w:val="left" w:pos="720"/>
          <w:tab w:val="left" w:pos="1440"/>
          <w:tab w:val="left" w:pos="1620"/>
        </w:tabs>
        <w:spacing w:line="360" w:lineRule="auto"/>
        <w:ind w:firstLine="0"/>
        <w:rPr>
          <w:sz w:val="18"/>
          <w:szCs w:val="18"/>
          <w:lang w:val="ru-RU"/>
        </w:rPr>
      </w:pPr>
    </w:p>
    <w:p w:rsidR="007A21C5" w:rsidRDefault="007A21C5" w:rsidP="002815E9">
      <w:pPr>
        <w:tabs>
          <w:tab w:val="left" w:pos="720"/>
          <w:tab w:val="left" w:pos="1440"/>
          <w:tab w:val="left" w:pos="1620"/>
        </w:tabs>
        <w:spacing w:line="360" w:lineRule="auto"/>
        <w:ind w:firstLine="0"/>
        <w:rPr>
          <w:sz w:val="18"/>
          <w:szCs w:val="18"/>
          <w:lang w:val="ru-RU"/>
        </w:rPr>
      </w:pPr>
    </w:p>
    <w:p w:rsidR="00583C44" w:rsidRDefault="00583C44" w:rsidP="002815E9">
      <w:pPr>
        <w:tabs>
          <w:tab w:val="left" w:pos="720"/>
          <w:tab w:val="left" w:pos="1440"/>
          <w:tab w:val="left" w:pos="1620"/>
        </w:tabs>
        <w:spacing w:line="360" w:lineRule="auto"/>
        <w:ind w:firstLine="0"/>
        <w:rPr>
          <w:sz w:val="18"/>
          <w:szCs w:val="18"/>
          <w:lang w:val="ru-RU"/>
        </w:rPr>
      </w:pPr>
    </w:p>
    <w:p w:rsidR="007A21C5" w:rsidRDefault="007A21C5" w:rsidP="002815E9">
      <w:pPr>
        <w:tabs>
          <w:tab w:val="left" w:pos="720"/>
          <w:tab w:val="left" w:pos="1440"/>
          <w:tab w:val="left" w:pos="1620"/>
        </w:tabs>
        <w:spacing w:line="360" w:lineRule="auto"/>
        <w:ind w:firstLine="0"/>
        <w:rPr>
          <w:sz w:val="18"/>
          <w:szCs w:val="18"/>
          <w:lang w:val="ru-RU"/>
        </w:rPr>
      </w:pPr>
    </w:p>
    <w:p w:rsidR="007A21C5" w:rsidRPr="007A21C5" w:rsidRDefault="007A21C5" w:rsidP="002815E9">
      <w:pPr>
        <w:tabs>
          <w:tab w:val="left" w:pos="720"/>
          <w:tab w:val="left" w:pos="1440"/>
          <w:tab w:val="left" w:pos="1620"/>
        </w:tabs>
        <w:spacing w:line="360" w:lineRule="auto"/>
        <w:ind w:firstLine="0"/>
        <w:rPr>
          <w:sz w:val="18"/>
          <w:szCs w:val="18"/>
          <w:lang w:val="ru-RU"/>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6"/>
        <w:gridCol w:w="1701"/>
        <w:gridCol w:w="660"/>
        <w:gridCol w:w="778"/>
        <w:gridCol w:w="3098"/>
        <w:gridCol w:w="851"/>
        <w:gridCol w:w="992"/>
      </w:tblGrid>
      <w:tr w:rsidR="002B58BB" w:rsidRPr="00F14901" w:rsidTr="00583C44">
        <w:trPr>
          <w:cantSplit/>
          <w:trHeight w:val="640"/>
        </w:trPr>
        <w:tc>
          <w:tcPr>
            <w:tcW w:w="1276" w:type="dxa"/>
            <w:tcBorders>
              <w:top w:val="single" w:sz="4" w:space="0" w:color="auto"/>
              <w:left w:val="single" w:sz="4" w:space="0" w:color="auto"/>
              <w:bottom w:val="single" w:sz="4" w:space="0" w:color="auto"/>
              <w:right w:val="single" w:sz="4" w:space="0" w:color="auto"/>
            </w:tcBorders>
          </w:tcPr>
          <w:p w:rsidR="002B58BB" w:rsidRPr="00F14901" w:rsidRDefault="002B58BB" w:rsidP="002815E9">
            <w:pPr>
              <w:tabs>
                <w:tab w:val="left" w:pos="720"/>
                <w:tab w:val="left" w:pos="1440"/>
                <w:tab w:val="left" w:pos="1620"/>
              </w:tabs>
              <w:spacing w:line="360" w:lineRule="auto"/>
              <w:ind w:firstLine="0"/>
              <w:rPr>
                <w:sz w:val="18"/>
                <w:szCs w:val="18"/>
              </w:rPr>
            </w:pPr>
          </w:p>
        </w:tc>
        <w:tc>
          <w:tcPr>
            <w:tcW w:w="1701" w:type="dxa"/>
            <w:tcBorders>
              <w:top w:val="single" w:sz="4" w:space="0" w:color="auto"/>
              <w:left w:val="single" w:sz="4" w:space="0" w:color="auto"/>
              <w:bottom w:val="single" w:sz="4" w:space="0" w:color="auto"/>
              <w:right w:val="single" w:sz="4" w:space="0" w:color="auto"/>
            </w:tcBorders>
          </w:tcPr>
          <w:p w:rsidR="002B58BB" w:rsidRPr="00F14901" w:rsidRDefault="002B58BB" w:rsidP="002815E9">
            <w:pPr>
              <w:tabs>
                <w:tab w:val="left" w:pos="720"/>
                <w:tab w:val="left" w:pos="1440"/>
                <w:tab w:val="left" w:pos="1620"/>
              </w:tabs>
              <w:spacing w:line="360" w:lineRule="auto"/>
              <w:ind w:firstLine="0"/>
              <w:rPr>
                <w:sz w:val="18"/>
                <w:szCs w:val="18"/>
              </w:rPr>
            </w:pPr>
          </w:p>
        </w:tc>
        <w:tc>
          <w:tcPr>
            <w:tcW w:w="660" w:type="dxa"/>
            <w:tcBorders>
              <w:top w:val="single" w:sz="4" w:space="0" w:color="auto"/>
              <w:left w:val="single" w:sz="4" w:space="0" w:color="auto"/>
              <w:bottom w:val="single" w:sz="4" w:space="0" w:color="auto"/>
              <w:right w:val="single" w:sz="4" w:space="0" w:color="auto"/>
            </w:tcBorders>
          </w:tcPr>
          <w:p w:rsidR="002B58BB" w:rsidRPr="00F14901" w:rsidRDefault="002B58BB" w:rsidP="002815E9">
            <w:pPr>
              <w:tabs>
                <w:tab w:val="left" w:pos="720"/>
                <w:tab w:val="left" w:pos="1440"/>
                <w:tab w:val="left" w:pos="1620"/>
              </w:tabs>
              <w:spacing w:line="360" w:lineRule="auto"/>
              <w:ind w:firstLine="0"/>
              <w:rPr>
                <w:sz w:val="18"/>
                <w:szCs w:val="18"/>
              </w:rPr>
            </w:pPr>
          </w:p>
        </w:tc>
        <w:tc>
          <w:tcPr>
            <w:tcW w:w="778" w:type="dxa"/>
            <w:tcBorders>
              <w:top w:val="single" w:sz="4" w:space="0" w:color="auto"/>
              <w:left w:val="single" w:sz="4" w:space="0" w:color="auto"/>
              <w:bottom w:val="single" w:sz="4" w:space="0" w:color="auto"/>
              <w:right w:val="single" w:sz="4" w:space="0" w:color="auto"/>
            </w:tcBorders>
          </w:tcPr>
          <w:p w:rsidR="002B58BB" w:rsidRPr="00F14901" w:rsidRDefault="002B58BB" w:rsidP="002815E9">
            <w:pPr>
              <w:tabs>
                <w:tab w:val="left" w:pos="720"/>
                <w:tab w:val="left" w:pos="1440"/>
                <w:tab w:val="left" w:pos="1620"/>
              </w:tabs>
              <w:spacing w:line="360" w:lineRule="auto"/>
              <w:ind w:firstLine="0"/>
              <w:rPr>
                <w:sz w:val="18"/>
                <w:szCs w:val="18"/>
              </w:rPr>
            </w:pPr>
          </w:p>
        </w:tc>
        <w:tc>
          <w:tcPr>
            <w:tcW w:w="4941" w:type="dxa"/>
            <w:gridSpan w:val="3"/>
            <w:vMerge w:val="restart"/>
            <w:tcBorders>
              <w:top w:val="single" w:sz="4" w:space="0" w:color="auto"/>
              <w:left w:val="single" w:sz="4" w:space="0" w:color="auto"/>
              <w:bottom w:val="single" w:sz="4" w:space="0" w:color="auto"/>
              <w:right w:val="single" w:sz="4" w:space="0" w:color="auto"/>
            </w:tcBorders>
            <w:vAlign w:val="center"/>
            <w:hideMark/>
          </w:tcPr>
          <w:p w:rsidR="002B58BB" w:rsidRPr="00F14901" w:rsidRDefault="002B58BB" w:rsidP="002815E9">
            <w:pPr>
              <w:tabs>
                <w:tab w:val="left" w:pos="720"/>
                <w:tab w:val="left" w:pos="1440"/>
                <w:tab w:val="left" w:pos="1620"/>
              </w:tabs>
              <w:spacing w:line="360" w:lineRule="auto"/>
              <w:ind w:firstLine="0"/>
              <w:rPr>
                <w:color w:val="0033CC"/>
                <w:sz w:val="18"/>
                <w:szCs w:val="18"/>
              </w:rPr>
            </w:pPr>
            <w:r w:rsidRPr="00F14901">
              <w:rPr>
                <w:color w:val="0033CC"/>
                <w:sz w:val="18"/>
                <w:szCs w:val="18"/>
              </w:rPr>
              <w:t>ДП ХХХХ 00.000.00</w:t>
            </w:r>
          </w:p>
        </w:tc>
      </w:tr>
      <w:tr w:rsidR="002B58BB" w:rsidRPr="00F14901" w:rsidTr="00583C44">
        <w:trPr>
          <w:cantSplit/>
        </w:trPr>
        <w:tc>
          <w:tcPr>
            <w:tcW w:w="1276" w:type="dxa"/>
            <w:tcBorders>
              <w:top w:val="single" w:sz="4" w:space="0" w:color="auto"/>
              <w:left w:val="single" w:sz="4" w:space="0" w:color="auto"/>
              <w:bottom w:val="single" w:sz="4" w:space="0" w:color="auto"/>
              <w:right w:val="single" w:sz="4" w:space="0" w:color="auto"/>
            </w:tcBorders>
          </w:tcPr>
          <w:p w:rsidR="002B58BB" w:rsidRPr="00F14901" w:rsidRDefault="002B58BB" w:rsidP="002815E9">
            <w:pPr>
              <w:tabs>
                <w:tab w:val="left" w:pos="720"/>
                <w:tab w:val="left" w:pos="1440"/>
                <w:tab w:val="left" w:pos="1620"/>
              </w:tabs>
              <w:spacing w:line="360" w:lineRule="auto"/>
              <w:ind w:firstLine="0"/>
              <w:rPr>
                <w:sz w:val="18"/>
                <w:szCs w:val="18"/>
              </w:rPr>
            </w:pPr>
          </w:p>
        </w:tc>
        <w:tc>
          <w:tcPr>
            <w:tcW w:w="1701" w:type="dxa"/>
            <w:tcBorders>
              <w:top w:val="single" w:sz="4" w:space="0" w:color="auto"/>
              <w:left w:val="single" w:sz="4" w:space="0" w:color="auto"/>
              <w:bottom w:val="single" w:sz="4" w:space="0" w:color="auto"/>
              <w:right w:val="single" w:sz="4" w:space="0" w:color="auto"/>
            </w:tcBorders>
            <w:hideMark/>
          </w:tcPr>
          <w:p w:rsidR="002B58BB" w:rsidRPr="00F14901" w:rsidRDefault="002B58BB" w:rsidP="002815E9">
            <w:pPr>
              <w:tabs>
                <w:tab w:val="left" w:pos="720"/>
                <w:tab w:val="left" w:pos="1440"/>
                <w:tab w:val="left" w:pos="1620"/>
              </w:tabs>
              <w:spacing w:line="360" w:lineRule="auto"/>
              <w:ind w:firstLine="0"/>
              <w:rPr>
                <w:sz w:val="18"/>
                <w:szCs w:val="18"/>
              </w:rPr>
            </w:pPr>
            <w:r w:rsidRPr="00F14901">
              <w:rPr>
                <w:sz w:val="18"/>
                <w:szCs w:val="18"/>
              </w:rPr>
              <w:t>ПІБ</w:t>
            </w:r>
          </w:p>
        </w:tc>
        <w:tc>
          <w:tcPr>
            <w:tcW w:w="660" w:type="dxa"/>
            <w:tcBorders>
              <w:top w:val="single" w:sz="4" w:space="0" w:color="auto"/>
              <w:left w:val="single" w:sz="4" w:space="0" w:color="auto"/>
              <w:bottom w:val="single" w:sz="4" w:space="0" w:color="auto"/>
              <w:right w:val="single" w:sz="4" w:space="0" w:color="auto"/>
            </w:tcBorders>
            <w:hideMark/>
          </w:tcPr>
          <w:p w:rsidR="002B58BB" w:rsidRPr="00F14901" w:rsidRDefault="002B58BB" w:rsidP="002815E9">
            <w:pPr>
              <w:tabs>
                <w:tab w:val="left" w:pos="720"/>
                <w:tab w:val="left" w:pos="1440"/>
                <w:tab w:val="left" w:pos="1620"/>
              </w:tabs>
              <w:spacing w:line="360" w:lineRule="auto"/>
              <w:ind w:firstLine="0"/>
              <w:rPr>
                <w:sz w:val="18"/>
                <w:szCs w:val="18"/>
              </w:rPr>
            </w:pPr>
            <w:r w:rsidRPr="00F14901">
              <w:rPr>
                <w:sz w:val="18"/>
                <w:szCs w:val="18"/>
              </w:rPr>
              <w:t>Підп.</w:t>
            </w:r>
          </w:p>
        </w:tc>
        <w:tc>
          <w:tcPr>
            <w:tcW w:w="778" w:type="dxa"/>
            <w:tcBorders>
              <w:top w:val="single" w:sz="4" w:space="0" w:color="auto"/>
              <w:left w:val="single" w:sz="4" w:space="0" w:color="auto"/>
              <w:bottom w:val="single" w:sz="4" w:space="0" w:color="auto"/>
              <w:right w:val="single" w:sz="4" w:space="0" w:color="auto"/>
            </w:tcBorders>
            <w:hideMark/>
          </w:tcPr>
          <w:p w:rsidR="002B58BB" w:rsidRPr="00F14901" w:rsidRDefault="002B58BB" w:rsidP="002815E9">
            <w:pPr>
              <w:tabs>
                <w:tab w:val="left" w:pos="720"/>
                <w:tab w:val="left" w:pos="1440"/>
                <w:tab w:val="left" w:pos="1620"/>
              </w:tabs>
              <w:spacing w:line="360" w:lineRule="auto"/>
              <w:ind w:firstLine="0"/>
              <w:rPr>
                <w:sz w:val="18"/>
                <w:szCs w:val="18"/>
              </w:rPr>
            </w:pPr>
            <w:r w:rsidRPr="00F14901">
              <w:rPr>
                <w:sz w:val="18"/>
                <w:szCs w:val="18"/>
              </w:rPr>
              <w:t>Дата</w:t>
            </w:r>
          </w:p>
        </w:tc>
        <w:tc>
          <w:tcPr>
            <w:tcW w:w="4941" w:type="dxa"/>
            <w:gridSpan w:val="3"/>
            <w:vMerge/>
            <w:tcBorders>
              <w:top w:val="single" w:sz="4" w:space="0" w:color="auto"/>
              <w:left w:val="single" w:sz="4" w:space="0" w:color="auto"/>
              <w:bottom w:val="single" w:sz="4" w:space="0" w:color="auto"/>
              <w:right w:val="single" w:sz="4" w:space="0" w:color="auto"/>
            </w:tcBorders>
            <w:vAlign w:val="center"/>
            <w:hideMark/>
          </w:tcPr>
          <w:p w:rsidR="002B58BB" w:rsidRPr="00F14901" w:rsidRDefault="002B58BB" w:rsidP="002815E9">
            <w:pPr>
              <w:spacing w:line="360" w:lineRule="auto"/>
              <w:ind w:firstLine="0"/>
              <w:rPr>
                <w:color w:val="0033CC"/>
                <w:sz w:val="18"/>
                <w:szCs w:val="18"/>
              </w:rPr>
            </w:pPr>
          </w:p>
        </w:tc>
      </w:tr>
      <w:tr w:rsidR="002B58BB" w:rsidRPr="00F14901" w:rsidTr="00583C44">
        <w:trPr>
          <w:cantSplit/>
        </w:trPr>
        <w:tc>
          <w:tcPr>
            <w:tcW w:w="1276" w:type="dxa"/>
            <w:tcBorders>
              <w:top w:val="single" w:sz="4" w:space="0" w:color="auto"/>
              <w:left w:val="single" w:sz="4" w:space="0" w:color="auto"/>
              <w:bottom w:val="single" w:sz="4" w:space="0" w:color="auto"/>
              <w:right w:val="single" w:sz="4" w:space="0" w:color="auto"/>
            </w:tcBorders>
            <w:hideMark/>
          </w:tcPr>
          <w:p w:rsidR="002B58BB" w:rsidRPr="00F14901" w:rsidRDefault="002B58BB" w:rsidP="002815E9">
            <w:pPr>
              <w:tabs>
                <w:tab w:val="left" w:pos="720"/>
                <w:tab w:val="left" w:pos="1440"/>
                <w:tab w:val="left" w:pos="1620"/>
              </w:tabs>
              <w:spacing w:line="360" w:lineRule="auto"/>
              <w:ind w:firstLine="0"/>
              <w:rPr>
                <w:sz w:val="18"/>
                <w:szCs w:val="18"/>
              </w:rPr>
            </w:pPr>
            <w:r w:rsidRPr="00F14901">
              <w:rPr>
                <w:sz w:val="18"/>
                <w:szCs w:val="18"/>
              </w:rPr>
              <w:t>Розробн.</w:t>
            </w:r>
          </w:p>
        </w:tc>
        <w:tc>
          <w:tcPr>
            <w:tcW w:w="1701" w:type="dxa"/>
            <w:tcBorders>
              <w:top w:val="single" w:sz="4" w:space="0" w:color="auto"/>
              <w:left w:val="single" w:sz="4" w:space="0" w:color="auto"/>
              <w:bottom w:val="single" w:sz="4" w:space="0" w:color="auto"/>
              <w:right w:val="single" w:sz="4" w:space="0" w:color="auto"/>
            </w:tcBorders>
          </w:tcPr>
          <w:p w:rsidR="002B58BB" w:rsidRPr="00F14901" w:rsidRDefault="005A7D39" w:rsidP="002815E9">
            <w:pPr>
              <w:tabs>
                <w:tab w:val="left" w:pos="720"/>
                <w:tab w:val="left" w:pos="1440"/>
                <w:tab w:val="left" w:pos="1620"/>
              </w:tabs>
              <w:spacing w:line="360" w:lineRule="auto"/>
              <w:ind w:firstLine="0"/>
              <w:rPr>
                <w:sz w:val="18"/>
                <w:szCs w:val="18"/>
              </w:rPr>
            </w:pPr>
            <w:r>
              <w:rPr>
                <w:sz w:val="18"/>
                <w:szCs w:val="18"/>
              </w:rPr>
              <w:t>Копинець В.</w:t>
            </w:r>
            <w:r w:rsidR="00583C44">
              <w:rPr>
                <w:sz w:val="18"/>
                <w:szCs w:val="18"/>
              </w:rPr>
              <w:t xml:space="preserve"> </w:t>
            </w:r>
            <w:r>
              <w:rPr>
                <w:sz w:val="18"/>
                <w:szCs w:val="18"/>
              </w:rPr>
              <w:t>В.</w:t>
            </w:r>
          </w:p>
        </w:tc>
        <w:tc>
          <w:tcPr>
            <w:tcW w:w="660" w:type="dxa"/>
            <w:tcBorders>
              <w:top w:val="single" w:sz="4" w:space="0" w:color="auto"/>
              <w:left w:val="single" w:sz="4" w:space="0" w:color="auto"/>
              <w:bottom w:val="single" w:sz="4" w:space="0" w:color="auto"/>
              <w:right w:val="single" w:sz="4" w:space="0" w:color="auto"/>
            </w:tcBorders>
          </w:tcPr>
          <w:p w:rsidR="002B58BB" w:rsidRPr="00F14901" w:rsidRDefault="002B58BB" w:rsidP="002815E9">
            <w:pPr>
              <w:tabs>
                <w:tab w:val="left" w:pos="720"/>
                <w:tab w:val="left" w:pos="1440"/>
                <w:tab w:val="left" w:pos="1620"/>
              </w:tabs>
              <w:spacing w:line="360" w:lineRule="auto"/>
              <w:ind w:firstLine="0"/>
              <w:rPr>
                <w:sz w:val="18"/>
                <w:szCs w:val="18"/>
              </w:rPr>
            </w:pPr>
          </w:p>
        </w:tc>
        <w:tc>
          <w:tcPr>
            <w:tcW w:w="778" w:type="dxa"/>
            <w:tcBorders>
              <w:top w:val="single" w:sz="4" w:space="0" w:color="auto"/>
              <w:left w:val="single" w:sz="4" w:space="0" w:color="auto"/>
              <w:bottom w:val="single" w:sz="4" w:space="0" w:color="auto"/>
              <w:right w:val="single" w:sz="4" w:space="0" w:color="auto"/>
            </w:tcBorders>
          </w:tcPr>
          <w:p w:rsidR="002B58BB" w:rsidRPr="00F14901" w:rsidRDefault="002B58BB" w:rsidP="002815E9">
            <w:pPr>
              <w:tabs>
                <w:tab w:val="left" w:pos="720"/>
                <w:tab w:val="left" w:pos="1440"/>
                <w:tab w:val="left" w:pos="1620"/>
              </w:tabs>
              <w:spacing w:line="360" w:lineRule="auto"/>
              <w:ind w:firstLine="0"/>
              <w:rPr>
                <w:sz w:val="18"/>
                <w:szCs w:val="18"/>
              </w:rPr>
            </w:pPr>
          </w:p>
        </w:tc>
        <w:tc>
          <w:tcPr>
            <w:tcW w:w="3098" w:type="dxa"/>
            <w:vMerge w:val="restart"/>
            <w:tcBorders>
              <w:top w:val="single" w:sz="4" w:space="0" w:color="auto"/>
              <w:left w:val="single" w:sz="4" w:space="0" w:color="auto"/>
              <w:bottom w:val="single" w:sz="4" w:space="0" w:color="auto"/>
              <w:right w:val="single" w:sz="4" w:space="0" w:color="auto"/>
            </w:tcBorders>
            <w:vAlign w:val="center"/>
            <w:hideMark/>
          </w:tcPr>
          <w:p w:rsidR="002B58BB" w:rsidRPr="00F14901" w:rsidRDefault="002B58BB" w:rsidP="002815E9">
            <w:pPr>
              <w:tabs>
                <w:tab w:val="left" w:pos="720"/>
                <w:tab w:val="left" w:pos="1440"/>
                <w:tab w:val="left" w:pos="1620"/>
              </w:tabs>
              <w:spacing w:line="360" w:lineRule="auto"/>
              <w:ind w:firstLine="0"/>
              <w:rPr>
                <w:sz w:val="18"/>
                <w:szCs w:val="18"/>
              </w:rPr>
            </w:pPr>
            <w:r w:rsidRPr="00F14901">
              <w:rPr>
                <w:sz w:val="18"/>
                <w:szCs w:val="18"/>
              </w:rPr>
              <w:t xml:space="preserve">Відомість </w:t>
            </w:r>
            <w:r w:rsidRPr="00F14901">
              <w:rPr>
                <w:sz w:val="18"/>
                <w:szCs w:val="18"/>
              </w:rPr>
              <w:br/>
              <w:t>дипломного проекту</w:t>
            </w:r>
          </w:p>
        </w:tc>
        <w:tc>
          <w:tcPr>
            <w:tcW w:w="851" w:type="dxa"/>
            <w:tcBorders>
              <w:top w:val="single" w:sz="4" w:space="0" w:color="auto"/>
              <w:left w:val="single" w:sz="4" w:space="0" w:color="auto"/>
              <w:bottom w:val="single" w:sz="4" w:space="0" w:color="auto"/>
              <w:right w:val="single" w:sz="4" w:space="0" w:color="auto"/>
            </w:tcBorders>
            <w:hideMark/>
          </w:tcPr>
          <w:p w:rsidR="002B58BB" w:rsidRPr="00F14901" w:rsidRDefault="002B58BB" w:rsidP="002815E9">
            <w:pPr>
              <w:tabs>
                <w:tab w:val="left" w:pos="720"/>
                <w:tab w:val="left" w:pos="1440"/>
                <w:tab w:val="left" w:pos="1620"/>
              </w:tabs>
              <w:spacing w:line="360" w:lineRule="auto"/>
              <w:ind w:firstLine="0"/>
              <w:rPr>
                <w:sz w:val="18"/>
                <w:szCs w:val="18"/>
              </w:rPr>
            </w:pPr>
            <w:r w:rsidRPr="00F14901">
              <w:rPr>
                <w:sz w:val="18"/>
                <w:szCs w:val="18"/>
              </w:rPr>
              <w:t>Лист</w:t>
            </w:r>
          </w:p>
        </w:tc>
        <w:tc>
          <w:tcPr>
            <w:tcW w:w="992" w:type="dxa"/>
            <w:tcBorders>
              <w:top w:val="single" w:sz="4" w:space="0" w:color="auto"/>
              <w:left w:val="single" w:sz="4" w:space="0" w:color="auto"/>
              <w:bottom w:val="single" w:sz="4" w:space="0" w:color="auto"/>
              <w:right w:val="single" w:sz="4" w:space="0" w:color="auto"/>
            </w:tcBorders>
            <w:hideMark/>
          </w:tcPr>
          <w:p w:rsidR="002B58BB" w:rsidRPr="00F14901" w:rsidRDefault="002B58BB" w:rsidP="002815E9">
            <w:pPr>
              <w:tabs>
                <w:tab w:val="left" w:pos="720"/>
                <w:tab w:val="left" w:pos="1440"/>
                <w:tab w:val="left" w:pos="1620"/>
              </w:tabs>
              <w:spacing w:line="360" w:lineRule="auto"/>
              <w:ind w:firstLine="0"/>
              <w:rPr>
                <w:sz w:val="18"/>
                <w:szCs w:val="18"/>
              </w:rPr>
            </w:pPr>
            <w:r w:rsidRPr="00F14901">
              <w:rPr>
                <w:sz w:val="18"/>
                <w:szCs w:val="18"/>
              </w:rPr>
              <w:t>Листів</w:t>
            </w:r>
          </w:p>
        </w:tc>
      </w:tr>
      <w:tr w:rsidR="00716A87" w:rsidRPr="00F14901" w:rsidTr="00583C44">
        <w:trPr>
          <w:cantSplit/>
        </w:trPr>
        <w:tc>
          <w:tcPr>
            <w:tcW w:w="1276" w:type="dxa"/>
            <w:tcBorders>
              <w:top w:val="single" w:sz="4" w:space="0" w:color="auto"/>
              <w:left w:val="single" w:sz="4" w:space="0" w:color="auto"/>
              <w:bottom w:val="single" w:sz="4" w:space="0" w:color="auto"/>
              <w:right w:val="single" w:sz="4" w:space="0" w:color="auto"/>
            </w:tcBorders>
            <w:hideMark/>
          </w:tcPr>
          <w:p w:rsidR="00716A87" w:rsidRPr="00F14901" w:rsidRDefault="00716A87" w:rsidP="002815E9">
            <w:pPr>
              <w:tabs>
                <w:tab w:val="left" w:pos="720"/>
                <w:tab w:val="left" w:pos="1440"/>
                <w:tab w:val="left" w:pos="1620"/>
              </w:tabs>
              <w:spacing w:line="360" w:lineRule="auto"/>
              <w:ind w:firstLine="0"/>
              <w:rPr>
                <w:sz w:val="18"/>
                <w:szCs w:val="18"/>
              </w:rPr>
            </w:pPr>
            <w:r w:rsidRPr="00F14901">
              <w:rPr>
                <w:sz w:val="18"/>
                <w:szCs w:val="18"/>
              </w:rPr>
              <w:t>Керівн.</w:t>
            </w:r>
          </w:p>
        </w:tc>
        <w:tc>
          <w:tcPr>
            <w:tcW w:w="1701" w:type="dxa"/>
            <w:tcBorders>
              <w:top w:val="single" w:sz="4" w:space="0" w:color="auto"/>
              <w:left w:val="single" w:sz="4" w:space="0" w:color="auto"/>
              <w:bottom w:val="single" w:sz="4" w:space="0" w:color="auto"/>
              <w:right w:val="single" w:sz="4" w:space="0" w:color="auto"/>
            </w:tcBorders>
          </w:tcPr>
          <w:p w:rsidR="00716A87" w:rsidRPr="00F14901" w:rsidRDefault="005A7D39" w:rsidP="00032FCA">
            <w:pPr>
              <w:tabs>
                <w:tab w:val="left" w:pos="720"/>
                <w:tab w:val="left" w:pos="1440"/>
                <w:tab w:val="left" w:pos="1620"/>
              </w:tabs>
              <w:spacing w:line="360" w:lineRule="auto"/>
              <w:ind w:firstLine="0"/>
              <w:rPr>
                <w:sz w:val="18"/>
                <w:szCs w:val="18"/>
              </w:rPr>
            </w:pPr>
            <w:r>
              <w:rPr>
                <w:sz w:val="18"/>
                <w:szCs w:val="18"/>
              </w:rPr>
              <w:t>Гусак О.</w:t>
            </w:r>
            <w:r w:rsidR="00583C44">
              <w:rPr>
                <w:sz w:val="18"/>
                <w:szCs w:val="18"/>
              </w:rPr>
              <w:t xml:space="preserve"> </w:t>
            </w:r>
            <w:r>
              <w:rPr>
                <w:sz w:val="18"/>
                <w:szCs w:val="18"/>
              </w:rPr>
              <w:t>О.</w:t>
            </w:r>
          </w:p>
        </w:tc>
        <w:tc>
          <w:tcPr>
            <w:tcW w:w="660" w:type="dxa"/>
            <w:tcBorders>
              <w:top w:val="single" w:sz="4" w:space="0" w:color="auto"/>
              <w:left w:val="single" w:sz="4" w:space="0" w:color="auto"/>
              <w:bottom w:val="single" w:sz="4" w:space="0" w:color="auto"/>
              <w:right w:val="single" w:sz="4" w:space="0" w:color="auto"/>
            </w:tcBorders>
          </w:tcPr>
          <w:p w:rsidR="00716A87" w:rsidRPr="00F14901" w:rsidRDefault="00716A87" w:rsidP="002815E9">
            <w:pPr>
              <w:tabs>
                <w:tab w:val="left" w:pos="720"/>
                <w:tab w:val="left" w:pos="1440"/>
                <w:tab w:val="left" w:pos="1620"/>
              </w:tabs>
              <w:spacing w:line="360" w:lineRule="auto"/>
              <w:ind w:firstLine="0"/>
              <w:rPr>
                <w:sz w:val="18"/>
                <w:szCs w:val="18"/>
              </w:rPr>
            </w:pPr>
          </w:p>
        </w:tc>
        <w:tc>
          <w:tcPr>
            <w:tcW w:w="778" w:type="dxa"/>
            <w:tcBorders>
              <w:top w:val="single" w:sz="4" w:space="0" w:color="auto"/>
              <w:left w:val="single" w:sz="4" w:space="0" w:color="auto"/>
              <w:bottom w:val="single" w:sz="4" w:space="0" w:color="auto"/>
              <w:right w:val="single" w:sz="4" w:space="0" w:color="auto"/>
            </w:tcBorders>
          </w:tcPr>
          <w:p w:rsidR="00716A87" w:rsidRPr="00F14901" w:rsidRDefault="00716A87" w:rsidP="002815E9">
            <w:pPr>
              <w:tabs>
                <w:tab w:val="left" w:pos="720"/>
                <w:tab w:val="left" w:pos="1440"/>
                <w:tab w:val="left" w:pos="1620"/>
              </w:tabs>
              <w:spacing w:line="360" w:lineRule="auto"/>
              <w:ind w:firstLine="0"/>
              <w:rPr>
                <w:sz w:val="18"/>
                <w:szCs w:val="18"/>
              </w:rPr>
            </w:pPr>
          </w:p>
        </w:tc>
        <w:tc>
          <w:tcPr>
            <w:tcW w:w="3098" w:type="dxa"/>
            <w:vMerge/>
            <w:tcBorders>
              <w:top w:val="single" w:sz="4" w:space="0" w:color="auto"/>
              <w:left w:val="single" w:sz="4" w:space="0" w:color="auto"/>
              <w:bottom w:val="single" w:sz="4" w:space="0" w:color="auto"/>
              <w:right w:val="single" w:sz="4" w:space="0" w:color="auto"/>
            </w:tcBorders>
            <w:vAlign w:val="center"/>
            <w:hideMark/>
          </w:tcPr>
          <w:p w:rsidR="00716A87" w:rsidRPr="00F14901" w:rsidRDefault="00716A87" w:rsidP="002815E9">
            <w:pPr>
              <w:spacing w:line="360" w:lineRule="auto"/>
              <w:ind w:firstLine="0"/>
              <w:rPr>
                <w:sz w:val="18"/>
                <w:szCs w:val="18"/>
              </w:rPr>
            </w:pPr>
          </w:p>
        </w:tc>
        <w:tc>
          <w:tcPr>
            <w:tcW w:w="851" w:type="dxa"/>
            <w:tcBorders>
              <w:top w:val="single" w:sz="4" w:space="0" w:color="auto"/>
              <w:left w:val="single" w:sz="4" w:space="0" w:color="auto"/>
              <w:bottom w:val="single" w:sz="4" w:space="0" w:color="auto"/>
              <w:right w:val="single" w:sz="4" w:space="0" w:color="auto"/>
            </w:tcBorders>
            <w:hideMark/>
          </w:tcPr>
          <w:p w:rsidR="00716A87" w:rsidRPr="00F14901" w:rsidRDefault="00716A87" w:rsidP="002815E9">
            <w:pPr>
              <w:tabs>
                <w:tab w:val="left" w:pos="720"/>
                <w:tab w:val="left" w:pos="1440"/>
                <w:tab w:val="left" w:pos="1620"/>
              </w:tabs>
              <w:spacing w:line="360" w:lineRule="auto"/>
              <w:ind w:firstLine="0"/>
              <w:rPr>
                <w:sz w:val="18"/>
                <w:szCs w:val="18"/>
              </w:rPr>
            </w:pPr>
            <w:r w:rsidRPr="00F14901">
              <w:rPr>
                <w:sz w:val="18"/>
                <w:szCs w:val="18"/>
              </w:rPr>
              <w:t>1</w:t>
            </w:r>
          </w:p>
        </w:tc>
        <w:tc>
          <w:tcPr>
            <w:tcW w:w="992" w:type="dxa"/>
            <w:tcBorders>
              <w:top w:val="single" w:sz="4" w:space="0" w:color="auto"/>
              <w:left w:val="single" w:sz="4" w:space="0" w:color="auto"/>
              <w:bottom w:val="single" w:sz="4" w:space="0" w:color="auto"/>
              <w:right w:val="single" w:sz="4" w:space="0" w:color="auto"/>
            </w:tcBorders>
            <w:hideMark/>
          </w:tcPr>
          <w:p w:rsidR="00716A87" w:rsidRPr="00F14901" w:rsidRDefault="00716A87" w:rsidP="002815E9">
            <w:pPr>
              <w:tabs>
                <w:tab w:val="left" w:pos="720"/>
                <w:tab w:val="left" w:pos="1440"/>
                <w:tab w:val="left" w:pos="1620"/>
              </w:tabs>
              <w:spacing w:line="360" w:lineRule="auto"/>
              <w:ind w:firstLine="0"/>
              <w:rPr>
                <w:sz w:val="18"/>
                <w:szCs w:val="18"/>
              </w:rPr>
            </w:pPr>
            <w:r w:rsidRPr="00F14901">
              <w:rPr>
                <w:sz w:val="18"/>
                <w:szCs w:val="18"/>
              </w:rPr>
              <w:t>1</w:t>
            </w:r>
          </w:p>
        </w:tc>
      </w:tr>
      <w:tr w:rsidR="00716A87" w:rsidRPr="00F14901" w:rsidTr="00583C44">
        <w:trPr>
          <w:cantSplit/>
        </w:trPr>
        <w:tc>
          <w:tcPr>
            <w:tcW w:w="1276" w:type="dxa"/>
            <w:tcBorders>
              <w:top w:val="single" w:sz="4" w:space="0" w:color="auto"/>
              <w:left w:val="single" w:sz="4" w:space="0" w:color="auto"/>
              <w:bottom w:val="single" w:sz="4" w:space="0" w:color="auto"/>
              <w:right w:val="single" w:sz="4" w:space="0" w:color="auto"/>
            </w:tcBorders>
            <w:hideMark/>
          </w:tcPr>
          <w:p w:rsidR="00716A87" w:rsidRPr="00F14901" w:rsidRDefault="00583C44" w:rsidP="002815E9">
            <w:pPr>
              <w:tabs>
                <w:tab w:val="left" w:pos="720"/>
                <w:tab w:val="left" w:pos="1440"/>
                <w:tab w:val="left" w:pos="1620"/>
              </w:tabs>
              <w:spacing w:line="360" w:lineRule="auto"/>
              <w:ind w:firstLine="0"/>
              <w:rPr>
                <w:sz w:val="18"/>
                <w:szCs w:val="18"/>
              </w:rPr>
            </w:pPr>
            <w:r>
              <w:rPr>
                <w:sz w:val="18"/>
                <w:szCs w:val="18"/>
              </w:rPr>
              <w:t>Консультант з мови</w:t>
            </w:r>
          </w:p>
        </w:tc>
        <w:tc>
          <w:tcPr>
            <w:tcW w:w="1701" w:type="dxa"/>
            <w:tcBorders>
              <w:top w:val="single" w:sz="4" w:space="0" w:color="auto"/>
              <w:left w:val="single" w:sz="4" w:space="0" w:color="auto"/>
              <w:bottom w:val="single" w:sz="4" w:space="0" w:color="auto"/>
              <w:right w:val="single" w:sz="4" w:space="0" w:color="auto"/>
            </w:tcBorders>
          </w:tcPr>
          <w:p w:rsidR="00716A87" w:rsidRPr="00716A87" w:rsidRDefault="00583C44" w:rsidP="002815E9">
            <w:pPr>
              <w:tabs>
                <w:tab w:val="left" w:pos="720"/>
                <w:tab w:val="left" w:pos="1440"/>
                <w:tab w:val="left" w:pos="1620"/>
              </w:tabs>
              <w:spacing w:line="360" w:lineRule="auto"/>
              <w:ind w:firstLine="0"/>
              <w:rPr>
                <w:sz w:val="18"/>
                <w:szCs w:val="18"/>
              </w:rPr>
            </w:pPr>
            <w:r>
              <w:rPr>
                <w:sz w:val="18"/>
                <w:szCs w:val="18"/>
              </w:rPr>
              <w:t>Фіголь Н. М.</w:t>
            </w:r>
          </w:p>
        </w:tc>
        <w:tc>
          <w:tcPr>
            <w:tcW w:w="660" w:type="dxa"/>
            <w:tcBorders>
              <w:top w:val="single" w:sz="4" w:space="0" w:color="auto"/>
              <w:left w:val="single" w:sz="4" w:space="0" w:color="auto"/>
              <w:bottom w:val="single" w:sz="4" w:space="0" w:color="auto"/>
              <w:right w:val="single" w:sz="4" w:space="0" w:color="auto"/>
            </w:tcBorders>
          </w:tcPr>
          <w:p w:rsidR="00716A87" w:rsidRPr="00F14901" w:rsidRDefault="00716A87" w:rsidP="002815E9">
            <w:pPr>
              <w:tabs>
                <w:tab w:val="left" w:pos="720"/>
                <w:tab w:val="left" w:pos="1440"/>
                <w:tab w:val="left" w:pos="1620"/>
              </w:tabs>
              <w:spacing w:line="360" w:lineRule="auto"/>
              <w:ind w:firstLine="0"/>
              <w:rPr>
                <w:sz w:val="18"/>
                <w:szCs w:val="18"/>
              </w:rPr>
            </w:pPr>
          </w:p>
        </w:tc>
        <w:tc>
          <w:tcPr>
            <w:tcW w:w="778" w:type="dxa"/>
            <w:tcBorders>
              <w:top w:val="single" w:sz="4" w:space="0" w:color="auto"/>
              <w:left w:val="single" w:sz="4" w:space="0" w:color="auto"/>
              <w:bottom w:val="single" w:sz="4" w:space="0" w:color="auto"/>
              <w:right w:val="single" w:sz="4" w:space="0" w:color="auto"/>
            </w:tcBorders>
          </w:tcPr>
          <w:p w:rsidR="00716A87" w:rsidRPr="00F14901" w:rsidRDefault="00716A87" w:rsidP="002815E9">
            <w:pPr>
              <w:tabs>
                <w:tab w:val="left" w:pos="720"/>
                <w:tab w:val="left" w:pos="1440"/>
                <w:tab w:val="left" w:pos="1620"/>
              </w:tabs>
              <w:spacing w:line="360" w:lineRule="auto"/>
              <w:ind w:firstLine="0"/>
              <w:rPr>
                <w:sz w:val="18"/>
                <w:szCs w:val="18"/>
              </w:rPr>
            </w:pPr>
          </w:p>
        </w:tc>
        <w:tc>
          <w:tcPr>
            <w:tcW w:w="3098" w:type="dxa"/>
            <w:vMerge/>
            <w:tcBorders>
              <w:top w:val="single" w:sz="4" w:space="0" w:color="auto"/>
              <w:left w:val="single" w:sz="4" w:space="0" w:color="auto"/>
              <w:bottom w:val="single" w:sz="4" w:space="0" w:color="auto"/>
              <w:right w:val="single" w:sz="4" w:space="0" w:color="auto"/>
            </w:tcBorders>
            <w:vAlign w:val="center"/>
            <w:hideMark/>
          </w:tcPr>
          <w:p w:rsidR="00716A87" w:rsidRPr="00F14901" w:rsidRDefault="00716A87" w:rsidP="002815E9">
            <w:pPr>
              <w:spacing w:line="360" w:lineRule="auto"/>
              <w:ind w:firstLine="0"/>
              <w:rPr>
                <w:sz w:val="18"/>
                <w:szCs w:val="18"/>
              </w:rPr>
            </w:pPr>
          </w:p>
        </w:tc>
        <w:tc>
          <w:tcPr>
            <w:tcW w:w="1843" w:type="dxa"/>
            <w:gridSpan w:val="2"/>
            <w:vMerge w:val="restart"/>
            <w:tcBorders>
              <w:top w:val="single" w:sz="4" w:space="0" w:color="auto"/>
              <w:left w:val="single" w:sz="4" w:space="0" w:color="auto"/>
              <w:bottom w:val="single" w:sz="4" w:space="0" w:color="auto"/>
              <w:right w:val="single" w:sz="4" w:space="0" w:color="auto"/>
            </w:tcBorders>
            <w:hideMark/>
          </w:tcPr>
          <w:p w:rsidR="00716A87" w:rsidRPr="00583C44" w:rsidRDefault="00583C44" w:rsidP="00583C44">
            <w:pPr>
              <w:tabs>
                <w:tab w:val="left" w:pos="720"/>
                <w:tab w:val="left" w:pos="1440"/>
                <w:tab w:val="left" w:pos="1620"/>
              </w:tabs>
              <w:spacing w:line="360" w:lineRule="auto"/>
              <w:ind w:firstLine="0"/>
              <w:rPr>
                <w:sz w:val="18"/>
                <w:szCs w:val="18"/>
              </w:rPr>
            </w:pPr>
            <w:r>
              <w:rPr>
                <w:sz w:val="18"/>
                <w:szCs w:val="18"/>
              </w:rPr>
              <w:t>КПІ ім. Ігоря Сікорського</w:t>
            </w:r>
            <w:r>
              <w:rPr>
                <w:sz w:val="18"/>
                <w:szCs w:val="18"/>
              </w:rPr>
              <w:br/>
              <w:t xml:space="preserve">Каф. </w:t>
            </w:r>
            <w:r>
              <w:rPr>
                <w:color w:val="0033CC"/>
                <w:sz w:val="18"/>
                <w:szCs w:val="18"/>
              </w:rPr>
              <w:t>ВСтаР</w:t>
            </w:r>
            <w:r w:rsidR="00716A87" w:rsidRPr="00F14901">
              <w:rPr>
                <w:sz w:val="18"/>
                <w:szCs w:val="18"/>
              </w:rPr>
              <w:br/>
              <w:t xml:space="preserve">Гр. </w:t>
            </w:r>
            <w:r>
              <w:rPr>
                <w:color w:val="0033CC"/>
                <w:sz w:val="18"/>
                <w:szCs w:val="18"/>
              </w:rPr>
              <w:t>РЗ-51</w:t>
            </w:r>
          </w:p>
        </w:tc>
      </w:tr>
      <w:tr w:rsidR="00716A87" w:rsidRPr="00F14901" w:rsidTr="00583C44">
        <w:trPr>
          <w:cantSplit/>
        </w:trPr>
        <w:tc>
          <w:tcPr>
            <w:tcW w:w="1276" w:type="dxa"/>
            <w:tcBorders>
              <w:top w:val="single" w:sz="4" w:space="0" w:color="auto"/>
              <w:left w:val="single" w:sz="4" w:space="0" w:color="auto"/>
              <w:bottom w:val="single" w:sz="4" w:space="0" w:color="auto"/>
              <w:right w:val="single" w:sz="4" w:space="0" w:color="auto"/>
            </w:tcBorders>
            <w:hideMark/>
          </w:tcPr>
          <w:p w:rsidR="00716A87" w:rsidRPr="00F14901" w:rsidRDefault="00583C44" w:rsidP="002815E9">
            <w:pPr>
              <w:tabs>
                <w:tab w:val="left" w:pos="720"/>
                <w:tab w:val="left" w:pos="1440"/>
                <w:tab w:val="left" w:pos="1620"/>
              </w:tabs>
              <w:spacing w:line="360" w:lineRule="auto"/>
              <w:ind w:firstLine="0"/>
              <w:rPr>
                <w:sz w:val="18"/>
                <w:szCs w:val="18"/>
              </w:rPr>
            </w:pPr>
            <w:r>
              <w:rPr>
                <w:sz w:val="18"/>
                <w:szCs w:val="18"/>
              </w:rPr>
              <w:t>Консультант з бібліографії</w:t>
            </w:r>
          </w:p>
        </w:tc>
        <w:tc>
          <w:tcPr>
            <w:tcW w:w="1701" w:type="dxa"/>
            <w:tcBorders>
              <w:top w:val="single" w:sz="4" w:space="0" w:color="auto"/>
              <w:left w:val="single" w:sz="4" w:space="0" w:color="auto"/>
              <w:bottom w:val="single" w:sz="4" w:space="0" w:color="auto"/>
              <w:right w:val="single" w:sz="4" w:space="0" w:color="auto"/>
            </w:tcBorders>
          </w:tcPr>
          <w:p w:rsidR="00716A87" w:rsidRPr="00F14901" w:rsidRDefault="00583C44" w:rsidP="002815E9">
            <w:pPr>
              <w:tabs>
                <w:tab w:val="left" w:pos="720"/>
                <w:tab w:val="left" w:pos="1440"/>
                <w:tab w:val="left" w:pos="1620"/>
              </w:tabs>
              <w:spacing w:line="360" w:lineRule="auto"/>
              <w:ind w:firstLine="0"/>
              <w:rPr>
                <w:sz w:val="18"/>
                <w:szCs w:val="18"/>
              </w:rPr>
            </w:pPr>
            <w:r>
              <w:rPr>
                <w:sz w:val="18"/>
                <w:szCs w:val="18"/>
              </w:rPr>
              <w:t>Поберезська Г. Г.</w:t>
            </w:r>
          </w:p>
        </w:tc>
        <w:tc>
          <w:tcPr>
            <w:tcW w:w="660" w:type="dxa"/>
            <w:tcBorders>
              <w:top w:val="single" w:sz="4" w:space="0" w:color="auto"/>
              <w:left w:val="single" w:sz="4" w:space="0" w:color="auto"/>
              <w:bottom w:val="single" w:sz="4" w:space="0" w:color="auto"/>
              <w:right w:val="single" w:sz="4" w:space="0" w:color="auto"/>
            </w:tcBorders>
          </w:tcPr>
          <w:p w:rsidR="00716A87" w:rsidRPr="00F14901" w:rsidRDefault="00716A87" w:rsidP="002815E9">
            <w:pPr>
              <w:tabs>
                <w:tab w:val="left" w:pos="720"/>
                <w:tab w:val="left" w:pos="1440"/>
                <w:tab w:val="left" w:pos="1620"/>
              </w:tabs>
              <w:spacing w:line="360" w:lineRule="auto"/>
              <w:ind w:firstLine="0"/>
              <w:rPr>
                <w:sz w:val="18"/>
                <w:szCs w:val="18"/>
              </w:rPr>
            </w:pPr>
          </w:p>
        </w:tc>
        <w:tc>
          <w:tcPr>
            <w:tcW w:w="778" w:type="dxa"/>
            <w:tcBorders>
              <w:top w:val="single" w:sz="4" w:space="0" w:color="auto"/>
              <w:left w:val="single" w:sz="4" w:space="0" w:color="auto"/>
              <w:bottom w:val="single" w:sz="4" w:space="0" w:color="auto"/>
              <w:right w:val="single" w:sz="4" w:space="0" w:color="auto"/>
            </w:tcBorders>
          </w:tcPr>
          <w:p w:rsidR="00716A87" w:rsidRPr="00F14901" w:rsidRDefault="00716A87" w:rsidP="002815E9">
            <w:pPr>
              <w:tabs>
                <w:tab w:val="left" w:pos="720"/>
                <w:tab w:val="left" w:pos="1440"/>
                <w:tab w:val="left" w:pos="1620"/>
              </w:tabs>
              <w:spacing w:line="360" w:lineRule="auto"/>
              <w:ind w:firstLine="0"/>
              <w:rPr>
                <w:sz w:val="18"/>
                <w:szCs w:val="18"/>
              </w:rPr>
            </w:pPr>
          </w:p>
        </w:tc>
        <w:tc>
          <w:tcPr>
            <w:tcW w:w="3098" w:type="dxa"/>
            <w:vMerge/>
            <w:tcBorders>
              <w:top w:val="single" w:sz="4" w:space="0" w:color="auto"/>
              <w:left w:val="single" w:sz="4" w:space="0" w:color="auto"/>
              <w:bottom w:val="single" w:sz="4" w:space="0" w:color="auto"/>
              <w:right w:val="single" w:sz="4" w:space="0" w:color="auto"/>
            </w:tcBorders>
            <w:vAlign w:val="center"/>
            <w:hideMark/>
          </w:tcPr>
          <w:p w:rsidR="00716A87" w:rsidRPr="00F14901" w:rsidRDefault="00716A87" w:rsidP="002815E9">
            <w:pPr>
              <w:spacing w:line="360" w:lineRule="auto"/>
              <w:ind w:firstLine="0"/>
              <w:rPr>
                <w:sz w:val="18"/>
                <w:szCs w:val="18"/>
              </w:rPr>
            </w:pPr>
          </w:p>
        </w:tc>
        <w:tc>
          <w:tcPr>
            <w:tcW w:w="1843" w:type="dxa"/>
            <w:gridSpan w:val="2"/>
            <w:vMerge/>
            <w:tcBorders>
              <w:top w:val="single" w:sz="4" w:space="0" w:color="auto"/>
              <w:left w:val="single" w:sz="4" w:space="0" w:color="auto"/>
              <w:bottom w:val="single" w:sz="4" w:space="0" w:color="auto"/>
              <w:right w:val="single" w:sz="4" w:space="0" w:color="auto"/>
            </w:tcBorders>
            <w:vAlign w:val="center"/>
            <w:hideMark/>
          </w:tcPr>
          <w:p w:rsidR="00716A87" w:rsidRPr="00F14901" w:rsidRDefault="00716A87" w:rsidP="002815E9">
            <w:pPr>
              <w:spacing w:line="360" w:lineRule="auto"/>
              <w:ind w:firstLine="0"/>
              <w:rPr>
                <w:sz w:val="18"/>
                <w:szCs w:val="18"/>
              </w:rPr>
            </w:pPr>
          </w:p>
        </w:tc>
      </w:tr>
      <w:tr w:rsidR="00583C44" w:rsidRPr="00F14901" w:rsidTr="00583C44">
        <w:trPr>
          <w:cantSplit/>
        </w:trPr>
        <w:tc>
          <w:tcPr>
            <w:tcW w:w="1276" w:type="dxa"/>
            <w:tcBorders>
              <w:top w:val="single" w:sz="4" w:space="0" w:color="auto"/>
              <w:left w:val="single" w:sz="4" w:space="0" w:color="auto"/>
              <w:bottom w:val="single" w:sz="4" w:space="0" w:color="auto"/>
              <w:right w:val="single" w:sz="4" w:space="0" w:color="auto"/>
            </w:tcBorders>
          </w:tcPr>
          <w:p w:rsidR="00583C44" w:rsidRPr="00F14901" w:rsidRDefault="00583C44" w:rsidP="002815E9">
            <w:pPr>
              <w:tabs>
                <w:tab w:val="left" w:pos="720"/>
                <w:tab w:val="left" w:pos="1440"/>
                <w:tab w:val="left" w:pos="1620"/>
              </w:tabs>
              <w:spacing w:line="360" w:lineRule="auto"/>
              <w:ind w:firstLine="0"/>
              <w:rPr>
                <w:sz w:val="18"/>
                <w:szCs w:val="18"/>
              </w:rPr>
            </w:pPr>
            <w:r>
              <w:rPr>
                <w:sz w:val="18"/>
                <w:szCs w:val="18"/>
              </w:rPr>
              <w:t>Н/контр.</w:t>
            </w:r>
          </w:p>
        </w:tc>
        <w:tc>
          <w:tcPr>
            <w:tcW w:w="1701" w:type="dxa"/>
            <w:tcBorders>
              <w:top w:val="single" w:sz="4" w:space="0" w:color="auto"/>
              <w:left w:val="single" w:sz="4" w:space="0" w:color="auto"/>
              <w:bottom w:val="single" w:sz="4" w:space="0" w:color="auto"/>
              <w:right w:val="single" w:sz="4" w:space="0" w:color="auto"/>
            </w:tcBorders>
          </w:tcPr>
          <w:p w:rsidR="00583C44" w:rsidRDefault="00583C44" w:rsidP="002815E9">
            <w:pPr>
              <w:tabs>
                <w:tab w:val="left" w:pos="720"/>
                <w:tab w:val="left" w:pos="1440"/>
                <w:tab w:val="left" w:pos="1620"/>
              </w:tabs>
              <w:spacing w:line="360" w:lineRule="auto"/>
              <w:ind w:firstLine="0"/>
              <w:rPr>
                <w:sz w:val="18"/>
                <w:szCs w:val="18"/>
              </w:rPr>
            </w:pPr>
          </w:p>
        </w:tc>
        <w:tc>
          <w:tcPr>
            <w:tcW w:w="660" w:type="dxa"/>
            <w:tcBorders>
              <w:top w:val="single" w:sz="4" w:space="0" w:color="auto"/>
              <w:left w:val="single" w:sz="4" w:space="0" w:color="auto"/>
              <w:bottom w:val="single" w:sz="4" w:space="0" w:color="auto"/>
              <w:right w:val="single" w:sz="4" w:space="0" w:color="auto"/>
            </w:tcBorders>
          </w:tcPr>
          <w:p w:rsidR="00583C44" w:rsidRPr="00F14901" w:rsidRDefault="00583C44" w:rsidP="002815E9">
            <w:pPr>
              <w:tabs>
                <w:tab w:val="left" w:pos="720"/>
                <w:tab w:val="left" w:pos="1440"/>
                <w:tab w:val="left" w:pos="1620"/>
              </w:tabs>
              <w:spacing w:line="360" w:lineRule="auto"/>
              <w:ind w:firstLine="0"/>
              <w:rPr>
                <w:sz w:val="18"/>
                <w:szCs w:val="18"/>
              </w:rPr>
            </w:pPr>
          </w:p>
        </w:tc>
        <w:tc>
          <w:tcPr>
            <w:tcW w:w="778" w:type="dxa"/>
            <w:tcBorders>
              <w:top w:val="single" w:sz="4" w:space="0" w:color="auto"/>
              <w:left w:val="single" w:sz="4" w:space="0" w:color="auto"/>
              <w:bottom w:val="single" w:sz="4" w:space="0" w:color="auto"/>
              <w:right w:val="single" w:sz="4" w:space="0" w:color="auto"/>
            </w:tcBorders>
          </w:tcPr>
          <w:p w:rsidR="00583C44" w:rsidRPr="00F14901" w:rsidRDefault="00583C44" w:rsidP="002815E9">
            <w:pPr>
              <w:tabs>
                <w:tab w:val="left" w:pos="720"/>
                <w:tab w:val="left" w:pos="1440"/>
                <w:tab w:val="left" w:pos="1620"/>
              </w:tabs>
              <w:spacing w:line="360" w:lineRule="auto"/>
              <w:ind w:firstLine="0"/>
              <w:rPr>
                <w:sz w:val="18"/>
                <w:szCs w:val="18"/>
              </w:rPr>
            </w:pPr>
          </w:p>
        </w:tc>
        <w:tc>
          <w:tcPr>
            <w:tcW w:w="3098" w:type="dxa"/>
            <w:vMerge/>
            <w:tcBorders>
              <w:top w:val="single" w:sz="4" w:space="0" w:color="auto"/>
              <w:left w:val="single" w:sz="4" w:space="0" w:color="auto"/>
              <w:bottom w:val="single" w:sz="4" w:space="0" w:color="auto"/>
              <w:right w:val="single" w:sz="4" w:space="0" w:color="auto"/>
            </w:tcBorders>
            <w:vAlign w:val="center"/>
          </w:tcPr>
          <w:p w:rsidR="00583C44" w:rsidRPr="00F14901" w:rsidRDefault="00583C44" w:rsidP="002815E9">
            <w:pPr>
              <w:spacing w:line="360" w:lineRule="auto"/>
              <w:ind w:firstLine="0"/>
              <w:rPr>
                <w:sz w:val="18"/>
                <w:szCs w:val="18"/>
              </w:rPr>
            </w:pPr>
          </w:p>
        </w:tc>
        <w:tc>
          <w:tcPr>
            <w:tcW w:w="1843" w:type="dxa"/>
            <w:gridSpan w:val="2"/>
            <w:vMerge/>
            <w:tcBorders>
              <w:top w:val="single" w:sz="4" w:space="0" w:color="auto"/>
              <w:left w:val="single" w:sz="4" w:space="0" w:color="auto"/>
              <w:bottom w:val="single" w:sz="4" w:space="0" w:color="auto"/>
              <w:right w:val="single" w:sz="4" w:space="0" w:color="auto"/>
            </w:tcBorders>
            <w:vAlign w:val="center"/>
          </w:tcPr>
          <w:p w:rsidR="00583C44" w:rsidRPr="00F14901" w:rsidRDefault="00583C44" w:rsidP="002815E9">
            <w:pPr>
              <w:spacing w:line="360" w:lineRule="auto"/>
              <w:ind w:firstLine="0"/>
              <w:rPr>
                <w:sz w:val="18"/>
                <w:szCs w:val="18"/>
              </w:rPr>
            </w:pPr>
          </w:p>
        </w:tc>
      </w:tr>
      <w:tr w:rsidR="00716A87" w:rsidRPr="00F14901" w:rsidTr="00583C44">
        <w:trPr>
          <w:cantSplit/>
        </w:trPr>
        <w:tc>
          <w:tcPr>
            <w:tcW w:w="1276" w:type="dxa"/>
            <w:tcBorders>
              <w:top w:val="single" w:sz="4" w:space="0" w:color="auto"/>
              <w:left w:val="single" w:sz="4" w:space="0" w:color="auto"/>
              <w:bottom w:val="single" w:sz="4" w:space="0" w:color="auto"/>
              <w:right w:val="single" w:sz="4" w:space="0" w:color="auto"/>
            </w:tcBorders>
            <w:hideMark/>
          </w:tcPr>
          <w:p w:rsidR="00716A87" w:rsidRPr="00F14901" w:rsidRDefault="00716A87" w:rsidP="002815E9">
            <w:pPr>
              <w:tabs>
                <w:tab w:val="left" w:pos="720"/>
                <w:tab w:val="left" w:pos="1440"/>
                <w:tab w:val="left" w:pos="1620"/>
              </w:tabs>
              <w:spacing w:line="360" w:lineRule="auto"/>
              <w:ind w:firstLine="0"/>
              <w:rPr>
                <w:sz w:val="18"/>
                <w:szCs w:val="18"/>
              </w:rPr>
            </w:pPr>
            <w:r w:rsidRPr="00F14901">
              <w:rPr>
                <w:sz w:val="18"/>
                <w:szCs w:val="18"/>
              </w:rPr>
              <w:t>Зав.каф.</w:t>
            </w:r>
          </w:p>
        </w:tc>
        <w:tc>
          <w:tcPr>
            <w:tcW w:w="1701" w:type="dxa"/>
            <w:tcBorders>
              <w:top w:val="single" w:sz="4" w:space="0" w:color="auto"/>
              <w:left w:val="single" w:sz="4" w:space="0" w:color="auto"/>
              <w:bottom w:val="single" w:sz="4" w:space="0" w:color="auto"/>
              <w:right w:val="single" w:sz="4" w:space="0" w:color="auto"/>
            </w:tcBorders>
          </w:tcPr>
          <w:p w:rsidR="00716A87" w:rsidRPr="00F14901" w:rsidRDefault="005A7D39" w:rsidP="002815E9">
            <w:pPr>
              <w:tabs>
                <w:tab w:val="left" w:pos="720"/>
                <w:tab w:val="left" w:pos="1440"/>
                <w:tab w:val="left" w:pos="1620"/>
              </w:tabs>
              <w:spacing w:line="360" w:lineRule="auto"/>
              <w:ind w:firstLine="0"/>
              <w:rPr>
                <w:sz w:val="18"/>
                <w:szCs w:val="18"/>
              </w:rPr>
            </w:pPr>
            <w:r>
              <w:rPr>
                <w:sz w:val="18"/>
                <w:szCs w:val="18"/>
              </w:rPr>
              <w:t>Тріщук О.В.</w:t>
            </w:r>
          </w:p>
        </w:tc>
        <w:tc>
          <w:tcPr>
            <w:tcW w:w="660" w:type="dxa"/>
            <w:tcBorders>
              <w:top w:val="single" w:sz="4" w:space="0" w:color="auto"/>
              <w:left w:val="single" w:sz="4" w:space="0" w:color="auto"/>
              <w:bottom w:val="single" w:sz="4" w:space="0" w:color="auto"/>
              <w:right w:val="single" w:sz="4" w:space="0" w:color="auto"/>
            </w:tcBorders>
          </w:tcPr>
          <w:p w:rsidR="00716A87" w:rsidRPr="00F14901" w:rsidRDefault="00716A87" w:rsidP="002815E9">
            <w:pPr>
              <w:tabs>
                <w:tab w:val="left" w:pos="720"/>
                <w:tab w:val="left" w:pos="1440"/>
                <w:tab w:val="left" w:pos="1620"/>
              </w:tabs>
              <w:spacing w:line="360" w:lineRule="auto"/>
              <w:ind w:firstLine="0"/>
              <w:rPr>
                <w:sz w:val="18"/>
                <w:szCs w:val="18"/>
              </w:rPr>
            </w:pPr>
          </w:p>
        </w:tc>
        <w:tc>
          <w:tcPr>
            <w:tcW w:w="778" w:type="dxa"/>
            <w:tcBorders>
              <w:top w:val="single" w:sz="4" w:space="0" w:color="auto"/>
              <w:left w:val="single" w:sz="4" w:space="0" w:color="auto"/>
              <w:bottom w:val="single" w:sz="4" w:space="0" w:color="auto"/>
              <w:right w:val="single" w:sz="4" w:space="0" w:color="auto"/>
            </w:tcBorders>
          </w:tcPr>
          <w:p w:rsidR="00716A87" w:rsidRPr="00F14901" w:rsidRDefault="00716A87" w:rsidP="002815E9">
            <w:pPr>
              <w:tabs>
                <w:tab w:val="left" w:pos="720"/>
                <w:tab w:val="left" w:pos="1440"/>
                <w:tab w:val="left" w:pos="1620"/>
              </w:tabs>
              <w:spacing w:line="360" w:lineRule="auto"/>
              <w:ind w:firstLine="0"/>
              <w:rPr>
                <w:sz w:val="18"/>
                <w:szCs w:val="18"/>
              </w:rPr>
            </w:pPr>
          </w:p>
        </w:tc>
        <w:tc>
          <w:tcPr>
            <w:tcW w:w="3098" w:type="dxa"/>
            <w:vMerge/>
            <w:tcBorders>
              <w:top w:val="single" w:sz="4" w:space="0" w:color="auto"/>
              <w:left w:val="single" w:sz="4" w:space="0" w:color="auto"/>
              <w:bottom w:val="single" w:sz="4" w:space="0" w:color="auto"/>
              <w:right w:val="single" w:sz="4" w:space="0" w:color="auto"/>
            </w:tcBorders>
            <w:vAlign w:val="center"/>
            <w:hideMark/>
          </w:tcPr>
          <w:p w:rsidR="00716A87" w:rsidRPr="00F14901" w:rsidRDefault="00716A87" w:rsidP="002815E9">
            <w:pPr>
              <w:spacing w:line="360" w:lineRule="auto"/>
              <w:ind w:firstLine="0"/>
              <w:rPr>
                <w:sz w:val="18"/>
                <w:szCs w:val="18"/>
              </w:rPr>
            </w:pPr>
          </w:p>
        </w:tc>
        <w:tc>
          <w:tcPr>
            <w:tcW w:w="1843" w:type="dxa"/>
            <w:gridSpan w:val="2"/>
            <w:vMerge/>
            <w:tcBorders>
              <w:top w:val="single" w:sz="4" w:space="0" w:color="auto"/>
              <w:left w:val="single" w:sz="4" w:space="0" w:color="auto"/>
              <w:bottom w:val="single" w:sz="4" w:space="0" w:color="auto"/>
              <w:right w:val="single" w:sz="4" w:space="0" w:color="auto"/>
            </w:tcBorders>
            <w:vAlign w:val="center"/>
            <w:hideMark/>
          </w:tcPr>
          <w:p w:rsidR="00716A87" w:rsidRPr="00F14901" w:rsidRDefault="00716A87" w:rsidP="002815E9">
            <w:pPr>
              <w:spacing w:line="360" w:lineRule="auto"/>
              <w:ind w:firstLine="0"/>
              <w:rPr>
                <w:sz w:val="18"/>
                <w:szCs w:val="18"/>
              </w:rPr>
            </w:pPr>
          </w:p>
        </w:tc>
      </w:tr>
    </w:tbl>
    <w:p w:rsidR="00585A67" w:rsidRPr="00F14901" w:rsidRDefault="002B58BB" w:rsidP="002815E9">
      <w:pPr>
        <w:spacing w:line="360" w:lineRule="auto"/>
        <w:rPr>
          <w:sz w:val="28"/>
          <w:szCs w:val="28"/>
          <w:lang w:val="en-US"/>
        </w:rPr>
      </w:pPr>
      <w:r w:rsidRPr="00F14901">
        <w:rPr>
          <w:sz w:val="28"/>
          <w:szCs w:val="28"/>
        </w:rPr>
        <w:br w:type="page"/>
      </w:r>
      <w:r w:rsidRPr="00F14901">
        <w:rPr>
          <w:sz w:val="28"/>
          <w:szCs w:val="28"/>
        </w:rPr>
        <w:lastRenderedPageBreak/>
        <w:t xml:space="preserve"> </w:t>
      </w:r>
    </w:p>
    <w:p w:rsidR="00585A67" w:rsidRPr="00F14901" w:rsidRDefault="00585A67" w:rsidP="002815E9">
      <w:pPr>
        <w:spacing w:line="360" w:lineRule="auto"/>
        <w:rPr>
          <w:sz w:val="28"/>
          <w:szCs w:val="28"/>
          <w:lang w:val="en-US"/>
        </w:rPr>
      </w:pPr>
    </w:p>
    <w:p w:rsidR="00585A67" w:rsidRPr="00F14901" w:rsidRDefault="00585A67" w:rsidP="002815E9">
      <w:pPr>
        <w:spacing w:line="360" w:lineRule="auto"/>
        <w:rPr>
          <w:sz w:val="28"/>
          <w:szCs w:val="28"/>
          <w:lang w:val="en-US"/>
        </w:rPr>
      </w:pPr>
    </w:p>
    <w:p w:rsidR="00585A67" w:rsidRPr="00F14901" w:rsidRDefault="00585A67" w:rsidP="002815E9">
      <w:pPr>
        <w:spacing w:line="360" w:lineRule="auto"/>
        <w:rPr>
          <w:sz w:val="28"/>
          <w:szCs w:val="28"/>
          <w:lang w:val="en-US"/>
        </w:rPr>
      </w:pPr>
    </w:p>
    <w:p w:rsidR="00585A67" w:rsidRPr="00F14901" w:rsidRDefault="00585A67" w:rsidP="002815E9">
      <w:pPr>
        <w:spacing w:line="360" w:lineRule="auto"/>
        <w:rPr>
          <w:sz w:val="28"/>
          <w:szCs w:val="28"/>
          <w:lang w:val="en-US"/>
        </w:rPr>
      </w:pPr>
    </w:p>
    <w:p w:rsidR="00585A67" w:rsidRPr="00F14901" w:rsidRDefault="00585A67" w:rsidP="002815E9">
      <w:pPr>
        <w:spacing w:line="360" w:lineRule="auto"/>
        <w:rPr>
          <w:sz w:val="28"/>
          <w:szCs w:val="28"/>
          <w:lang w:val="en-US"/>
        </w:rPr>
      </w:pPr>
    </w:p>
    <w:p w:rsidR="00585A67" w:rsidRPr="00F14901" w:rsidRDefault="00585A67" w:rsidP="002815E9">
      <w:pPr>
        <w:spacing w:line="360" w:lineRule="auto"/>
        <w:rPr>
          <w:sz w:val="28"/>
          <w:szCs w:val="28"/>
          <w:lang w:val="en-US"/>
        </w:rPr>
      </w:pPr>
    </w:p>
    <w:p w:rsidR="00585A67" w:rsidRPr="00F14901" w:rsidRDefault="00585A67" w:rsidP="002815E9">
      <w:pPr>
        <w:spacing w:line="360" w:lineRule="auto"/>
        <w:rPr>
          <w:sz w:val="28"/>
          <w:szCs w:val="28"/>
          <w:lang w:val="en-US"/>
        </w:rPr>
      </w:pPr>
    </w:p>
    <w:p w:rsidR="00585A67" w:rsidRPr="00F14901" w:rsidRDefault="00585A67" w:rsidP="002815E9">
      <w:pPr>
        <w:spacing w:line="360" w:lineRule="auto"/>
        <w:rPr>
          <w:sz w:val="28"/>
          <w:szCs w:val="28"/>
          <w:lang w:val="en-US"/>
        </w:rPr>
      </w:pPr>
    </w:p>
    <w:p w:rsidR="002B58BB" w:rsidRPr="00DA1D42" w:rsidRDefault="002B58BB" w:rsidP="00FC0578">
      <w:pPr>
        <w:spacing w:line="360" w:lineRule="auto"/>
        <w:ind w:left="-284" w:firstLine="0"/>
        <w:jc w:val="center"/>
        <w:rPr>
          <w:sz w:val="32"/>
          <w:szCs w:val="32"/>
        </w:rPr>
      </w:pPr>
      <w:r w:rsidRPr="00DA1D42">
        <w:rPr>
          <w:b/>
          <w:sz w:val="32"/>
          <w:szCs w:val="32"/>
        </w:rPr>
        <w:t>Пояснювальна записка</w:t>
      </w:r>
    </w:p>
    <w:p w:rsidR="002B58BB" w:rsidRPr="00DA1D42" w:rsidRDefault="002B58BB" w:rsidP="00FC0578">
      <w:pPr>
        <w:spacing w:line="360" w:lineRule="auto"/>
        <w:ind w:left="-284" w:firstLine="0"/>
        <w:jc w:val="center"/>
        <w:rPr>
          <w:b/>
          <w:sz w:val="36"/>
          <w:szCs w:val="36"/>
        </w:rPr>
      </w:pPr>
      <w:r w:rsidRPr="00DA1D42">
        <w:rPr>
          <w:b/>
          <w:sz w:val="32"/>
          <w:szCs w:val="32"/>
        </w:rPr>
        <w:t>до дипломного проекту</w:t>
      </w:r>
    </w:p>
    <w:p w:rsidR="002B58BB" w:rsidRPr="00DA1D42" w:rsidRDefault="002B58BB" w:rsidP="00FC0578">
      <w:pPr>
        <w:tabs>
          <w:tab w:val="left" w:leader="underscore" w:pos="9356"/>
        </w:tabs>
        <w:spacing w:before="120" w:line="360" w:lineRule="auto"/>
        <w:ind w:firstLine="0"/>
        <w:jc w:val="center"/>
        <w:rPr>
          <w:sz w:val="28"/>
          <w:szCs w:val="28"/>
          <w:lang w:val="ru-RU"/>
        </w:rPr>
      </w:pPr>
      <w:r w:rsidRPr="00F14901">
        <w:rPr>
          <w:sz w:val="28"/>
          <w:szCs w:val="28"/>
        </w:rPr>
        <w:t xml:space="preserve">на тему: </w:t>
      </w:r>
      <w:r w:rsidR="00FC0578" w:rsidRPr="00DA1D42">
        <w:rPr>
          <w:sz w:val="28"/>
          <w:szCs w:val="28"/>
        </w:rPr>
        <w:t>Створення рекламного відеоролика для просування бренда Національного технічного університету</w:t>
      </w:r>
      <w:r w:rsidR="00716A87">
        <w:rPr>
          <w:sz w:val="28"/>
          <w:szCs w:val="28"/>
        </w:rPr>
        <w:t xml:space="preserve"> України «Київський політехнічн</w:t>
      </w:r>
      <w:r w:rsidR="00FC0578" w:rsidRPr="00DA1D42">
        <w:rPr>
          <w:sz w:val="28"/>
          <w:szCs w:val="28"/>
        </w:rPr>
        <w:t>ий інститут імені Ігоря Сікорського»</w:t>
      </w:r>
    </w:p>
    <w:p w:rsidR="002B58BB" w:rsidRPr="00F14901" w:rsidRDefault="002B58BB" w:rsidP="00585A67">
      <w:pPr>
        <w:spacing w:line="360" w:lineRule="auto"/>
        <w:jc w:val="center"/>
        <w:rPr>
          <w:sz w:val="28"/>
          <w:szCs w:val="28"/>
        </w:rPr>
      </w:pPr>
    </w:p>
    <w:p w:rsidR="002B58BB" w:rsidRPr="00F14901" w:rsidRDefault="002B58BB" w:rsidP="00585A67">
      <w:pPr>
        <w:spacing w:line="360" w:lineRule="auto"/>
        <w:jc w:val="center"/>
        <w:rPr>
          <w:sz w:val="28"/>
          <w:szCs w:val="28"/>
        </w:rPr>
      </w:pPr>
    </w:p>
    <w:p w:rsidR="002B58BB" w:rsidRPr="00F14901" w:rsidRDefault="002B58BB" w:rsidP="00585A67">
      <w:pPr>
        <w:spacing w:line="360" w:lineRule="auto"/>
        <w:jc w:val="center"/>
        <w:rPr>
          <w:sz w:val="28"/>
          <w:szCs w:val="28"/>
        </w:rPr>
      </w:pPr>
    </w:p>
    <w:p w:rsidR="002B58BB" w:rsidRPr="00F14901" w:rsidRDefault="002B58BB" w:rsidP="002815E9">
      <w:pPr>
        <w:spacing w:line="360" w:lineRule="auto"/>
        <w:rPr>
          <w:sz w:val="28"/>
          <w:szCs w:val="28"/>
        </w:rPr>
      </w:pPr>
    </w:p>
    <w:p w:rsidR="002B58BB" w:rsidRPr="00F14901" w:rsidRDefault="002B58BB" w:rsidP="002815E9">
      <w:pPr>
        <w:spacing w:line="360" w:lineRule="auto"/>
        <w:rPr>
          <w:sz w:val="28"/>
          <w:szCs w:val="28"/>
        </w:rPr>
      </w:pPr>
    </w:p>
    <w:p w:rsidR="002B58BB" w:rsidRPr="00F14901" w:rsidRDefault="002B58BB" w:rsidP="002815E9">
      <w:pPr>
        <w:spacing w:line="360" w:lineRule="auto"/>
        <w:rPr>
          <w:sz w:val="28"/>
          <w:szCs w:val="28"/>
        </w:rPr>
      </w:pPr>
    </w:p>
    <w:p w:rsidR="002B58BB" w:rsidRPr="00F14901" w:rsidRDefault="002B58BB" w:rsidP="002815E9">
      <w:pPr>
        <w:spacing w:line="360" w:lineRule="auto"/>
        <w:rPr>
          <w:sz w:val="28"/>
          <w:szCs w:val="28"/>
        </w:rPr>
      </w:pPr>
    </w:p>
    <w:p w:rsidR="002B58BB" w:rsidRPr="00F14901" w:rsidRDefault="002B58BB" w:rsidP="002815E9">
      <w:pPr>
        <w:spacing w:line="360" w:lineRule="auto"/>
        <w:rPr>
          <w:sz w:val="28"/>
          <w:szCs w:val="28"/>
        </w:rPr>
      </w:pPr>
    </w:p>
    <w:p w:rsidR="002B58BB" w:rsidRPr="00F14901" w:rsidRDefault="002B58BB" w:rsidP="002815E9">
      <w:pPr>
        <w:spacing w:line="360" w:lineRule="auto"/>
        <w:rPr>
          <w:sz w:val="28"/>
          <w:szCs w:val="28"/>
        </w:rPr>
      </w:pPr>
    </w:p>
    <w:p w:rsidR="002B58BB" w:rsidRPr="00F14901" w:rsidRDefault="002B58BB" w:rsidP="002815E9">
      <w:pPr>
        <w:spacing w:line="360" w:lineRule="auto"/>
        <w:rPr>
          <w:sz w:val="28"/>
          <w:szCs w:val="28"/>
        </w:rPr>
      </w:pPr>
    </w:p>
    <w:p w:rsidR="002B58BB" w:rsidRPr="00F14901" w:rsidRDefault="002B58BB" w:rsidP="002815E9">
      <w:pPr>
        <w:spacing w:line="360" w:lineRule="auto"/>
        <w:rPr>
          <w:sz w:val="28"/>
          <w:szCs w:val="28"/>
        </w:rPr>
      </w:pPr>
    </w:p>
    <w:p w:rsidR="002B58BB" w:rsidRPr="00F14901" w:rsidRDefault="002B58BB" w:rsidP="002815E9">
      <w:pPr>
        <w:spacing w:line="360" w:lineRule="auto"/>
        <w:rPr>
          <w:sz w:val="28"/>
          <w:szCs w:val="28"/>
        </w:rPr>
      </w:pPr>
    </w:p>
    <w:p w:rsidR="002B58BB" w:rsidRPr="00F14901" w:rsidRDefault="002B58BB" w:rsidP="002815E9">
      <w:pPr>
        <w:spacing w:line="360" w:lineRule="auto"/>
        <w:rPr>
          <w:sz w:val="28"/>
          <w:szCs w:val="28"/>
        </w:rPr>
      </w:pPr>
    </w:p>
    <w:p w:rsidR="002B58BB" w:rsidRPr="00F14901" w:rsidRDefault="002B58BB" w:rsidP="002815E9">
      <w:pPr>
        <w:spacing w:line="360" w:lineRule="auto"/>
        <w:rPr>
          <w:sz w:val="28"/>
          <w:szCs w:val="28"/>
        </w:rPr>
      </w:pPr>
    </w:p>
    <w:p w:rsidR="000B5A41" w:rsidRPr="000B5A41" w:rsidRDefault="002B58BB" w:rsidP="00716A87">
      <w:pPr>
        <w:spacing w:line="360" w:lineRule="auto"/>
        <w:ind w:firstLine="0"/>
        <w:jc w:val="center"/>
        <w:rPr>
          <w:sz w:val="28"/>
          <w:szCs w:val="28"/>
          <w:lang w:val="ru-RU"/>
        </w:rPr>
      </w:pPr>
      <w:r w:rsidRPr="00F14901">
        <w:rPr>
          <w:sz w:val="28"/>
          <w:szCs w:val="28"/>
        </w:rPr>
        <w:t>Київ – 2019 року</w:t>
      </w:r>
    </w:p>
    <w:p w:rsidR="007A21C5" w:rsidRDefault="007A21C5" w:rsidP="00032FCA">
      <w:pPr>
        <w:spacing w:line="720" w:lineRule="auto"/>
        <w:ind w:firstLine="0"/>
        <w:jc w:val="center"/>
        <w:rPr>
          <w:sz w:val="28"/>
          <w:szCs w:val="28"/>
          <w:lang w:val="ru-RU"/>
        </w:rPr>
      </w:pPr>
    </w:p>
    <w:p w:rsidR="007A21C5" w:rsidRDefault="007A21C5" w:rsidP="00032FCA">
      <w:pPr>
        <w:spacing w:line="720" w:lineRule="auto"/>
        <w:ind w:firstLine="0"/>
        <w:jc w:val="center"/>
        <w:rPr>
          <w:sz w:val="28"/>
          <w:szCs w:val="28"/>
          <w:lang w:val="ru-RU"/>
        </w:rPr>
      </w:pPr>
    </w:p>
    <w:p w:rsidR="007A21C5" w:rsidRDefault="007A21C5" w:rsidP="00032FCA">
      <w:pPr>
        <w:spacing w:line="720" w:lineRule="auto"/>
        <w:ind w:firstLine="0"/>
        <w:jc w:val="center"/>
        <w:rPr>
          <w:sz w:val="28"/>
          <w:szCs w:val="28"/>
          <w:lang w:val="ru-RU"/>
        </w:rPr>
      </w:pPr>
    </w:p>
    <w:p w:rsidR="007A21C5" w:rsidRDefault="007A21C5" w:rsidP="00032FCA">
      <w:pPr>
        <w:spacing w:line="720" w:lineRule="auto"/>
        <w:ind w:firstLine="0"/>
        <w:jc w:val="center"/>
        <w:rPr>
          <w:sz w:val="28"/>
          <w:szCs w:val="28"/>
          <w:lang w:val="ru-RU"/>
        </w:rPr>
      </w:pPr>
    </w:p>
    <w:p w:rsidR="007A21C5" w:rsidRDefault="007A21C5" w:rsidP="00032FCA">
      <w:pPr>
        <w:spacing w:line="720" w:lineRule="auto"/>
        <w:ind w:firstLine="0"/>
        <w:jc w:val="center"/>
        <w:rPr>
          <w:sz w:val="28"/>
          <w:szCs w:val="28"/>
          <w:lang w:val="ru-RU"/>
        </w:rPr>
      </w:pPr>
    </w:p>
    <w:p w:rsidR="007A21C5" w:rsidRDefault="007A21C5" w:rsidP="00032FCA">
      <w:pPr>
        <w:spacing w:line="720" w:lineRule="auto"/>
        <w:ind w:firstLine="0"/>
        <w:jc w:val="center"/>
        <w:rPr>
          <w:sz w:val="28"/>
          <w:szCs w:val="28"/>
          <w:lang w:val="ru-RU"/>
        </w:rPr>
      </w:pPr>
    </w:p>
    <w:p w:rsidR="007A21C5" w:rsidRDefault="007A21C5" w:rsidP="00032FCA">
      <w:pPr>
        <w:spacing w:line="720" w:lineRule="auto"/>
        <w:ind w:firstLine="0"/>
        <w:jc w:val="center"/>
        <w:rPr>
          <w:sz w:val="28"/>
          <w:szCs w:val="28"/>
          <w:lang w:val="ru-RU"/>
        </w:rPr>
      </w:pPr>
    </w:p>
    <w:p w:rsidR="007A21C5" w:rsidRDefault="007A21C5" w:rsidP="00032FCA">
      <w:pPr>
        <w:spacing w:line="720" w:lineRule="auto"/>
        <w:ind w:firstLine="0"/>
        <w:jc w:val="center"/>
        <w:rPr>
          <w:sz w:val="28"/>
          <w:szCs w:val="28"/>
          <w:lang w:val="ru-RU"/>
        </w:rPr>
      </w:pPr>
    </w:p>
    <w:p w:rsidR="007A21C5" w:rsidRDefault="007A21C5" w:rsidP="00032FCA">
      <w:pPr>
        <w:spacing w:line="720" w:lineRule="auto"/>
        <w:ind w:firstLine="0"/>
        <w:jc w:val="center"/>
        <w:rPr>
          <w:sz w:val="28"/>
          <w:szCs w:val="28"/>
          <w:lang w:val="ru-RU"/>
        </w:rPr>
      </w:pPr>
    </w:p>
    <w:p w:rsidR="007A21C5" w:rsidRDefault="007A21C5" w:rsidP="00032FCA">
      <w:pPr>
        <w:spacing w:line="720" w:lineRule="auto"/>
        <w:ind w:firstLine="0"/>
        <w:jc w:val="center"/>
        <w:rPr>
          <w:sz w:val="28"/>
          <w:szCs w:val="28"/>
          <w:lang w:val="ru-RU"/>
        </w:rPr>
      </w:pPr>
    </w:p>
    <w:p w:rsidR="007A21C5" w:rsidRDefault="007A21C5" w:rsidP="00032FCA">
      <w:pPr>
        <w:spacing w:line="720" w:lineRule="auto"/>
        <w:ind w:firstLine="0"/>
        <w:jc w:val="center"/>
        <w:rPr>
          <w:sz w:val="28"/>
          <w:szCs w:val="28"/>
          <w:lang w:val="ru-RU"/>
        </w:rPr>
      </w:pPr>
    </w:p>
    <w:p w:rsidR="007A21C5" w:rsidRDefault="007A21C5" w:rsidP="00032FCA">
      <w:pPr>
        <w:spacing w:line="720" w:lineRule="auto"/>
        <w:ind w:firstLine="0"/>
        <w:jc w:val="center"/>
        <w:rPr>
          <w:sz w:val="28"/>
          <w:szCs w:val="28"/>
          <w:lang w:val="ru-RU"/>
        </w:rPr>
      </w:pPr>
    </w:p>
    <w:p w:rsidR="007A21C5" w:rsidRDefault="007A21C5" w:rsidP="00032FCA">
      <w:pPr>
        <w:spacing w:line="720" w:lineRule="auto"/>
        <w:ind w:firstLine="0"/>
        <w:jc w:val="center"/>
        <w:rPr>
          <w:sz w:val="28"/>
          <w:szCs w:val="28"/>
          <w:lang w:val="ru-RU"/>
        </w:rPr>
      </w:pPr>
    </w:p>
    <w:p w:rsidR="007A21C5" w:rsidRDefault="007A21C5" w:rsidP="00032FCA">
      <w:pPr>
        <w:spacing w:line="720" w:lineRule="auto"/>
        <w:ind w:firstLine="0"/>
        <w:jc w:val="center"/>
        <w:rPr>
          <w:sz w:val="28"/>
          <w:szCs w:val="28"/>
          <w:lang w:val="ru-RU"/>
        </w:rPr>
      </w:pPr>
    </w:p>
    <w:p w:rsidR="007A21C5" w:rsidRDefault="007A21C5" w:rsidP="00032FCA">
      <w:pPr>
        <w:spacing w:line="720" w:lineRule="auto"/>
        <w:ind w:firstLine="0"/>
        <w:jc w:val="center"/>
        <w:rPr>
          <w:sz w:val="28"/>
          <w:szCs w:val="28"/>
          <w:lang w:val="ru-RU"/>
        </w:rPr>
      </w:pPr>
    </w:p>
    <w:p w:rsidR="007A21C5" w:rsidRDefault="007A21C5" w:rsidP="00032FCA">
      <w:pPr>
        <w:spacing w:line="720" w:lineRule="auto"/>
        <w:ind w:firstLine="0"/>
        <w:jc w:val="center"/>
        <w:rPr>
          <w:sz w:val="28"/>
          <w:szCs w:val="28"/>
          <w:lang w:val="ru-RU"/>
        </w:rPr>
      </w:pPr>
    </w:p>
    <w:p w:rsidR="007A21C5" w:rsidRDefault="007A21C5" w:rsidP="00032FCA">
      <w:pPr>
        <w:spacing w:line="720" w:lineRule="auto"/>
        <w:ind w:firstLine="0"/>
        <w:jc w:val="center"/>
        <w:rPr>
          <w:sz w:val="28"/>
          <w:szCs w:val="28"/>
          <w:lang w:val="ru-RU"/>
        </w:rPr>
      </w:pPr>
    </w:p>
    <w:p w:rsidR="007A21C5" w:rsidRDefault="007A21C5" w:rsidP="00032FCA">
      <w:pPr>
        <w:spacing w:line="720" w:lineRule="auto"/>
        <w:ind w:firstLine="0"/>
        <w:jc w:val="center"/>
        <w:rPr>
          <w:sz w:val="28"/>
          <w:szCs w:val="28"/>
          <w:lang w:val="ru-RU"/>
        </w:rPr>
      </w:pPr>
    </w:p>
    <w:p w:rsidR="007A21C5" w:rsidRDefault="007A21C5" w:rsidP="00032FCA">
      <w:pPr>
        <w:spacing w:line="720" w:lineRule="auto"/>
        <w:ind w:firstLine="0"/>
        <w:jc w:val="center"/>
        <w:rPr>
          <w:sz w:val="28"/>
          <w:szCs w:val="28"/>
          <w:lang w:val="ru-RU"/>
        </w:rPr>
      </w:pPr>
    </w:p>
    <w:p w:rsidR="007A21C5" w:rsidRDefault="007A21C5" w:rsidP="00032FCA">
      <w:pPr>
        <w:spacing w:line="720" w:lineRule="auto"/>
        <w:ind w:firstLine="0"/>
        <w:jc w:val="center"/>
        <w:rPr>
          <w:sz w:val="28"/>
          <w:szCs w:val="28"/>
          <w:lang w:val="ru-RU"/>
        </w:rPr>
      </w:pPr>
    </w:p>
    <w:p w:rsidR="007A21C5" w:rsidRDefault="007A21C5" w:rsidP="00032FCA">
      <w:pPr>
        <w:spacing w:line="720" w:lineRule="auto"/>
        <w:ind w:firstLine="0"/>
        <w:jc w:val="center"/>
        <w:rPr>
          <w:sz w:val="28"/>
          <w:szCs w:val="28"/>
          <w:lang w:val="ru-RU"/>
        </w:rPr>
      </w:pPr>
    </w:p>
    <w:p w:rsidR="007A21C5" w:rsidRDefault="007A21C5" w:rsidP="00032FCA">
      <w:pPr>
        <w:spacing w:line="720" w:lineRule="auto"/>
        <w:ind w:firstLine="0"/>
        <w:jc w:val="center"/>
        <w:rPr>
          <w:sz w:val="28"/>
          <w:szCs w:val="28"/>
          <w:lang w:val="ru-RU"/>
        </w:rPr>
      </w:pPr>
    </w:p>
    <w:p w:rsidR="007A21C5" w:rsidRDefault="007A21C5" w:rsidP="00032FCA">
      <w:pPr>
        <w:spacing w:line="720" w:lineRule="auto"/>
        <w:ind w:firstLine="0"/>
        <w:jc w:val="center"/>
        <w:rPr>
          <w:sz w:val="28"/>
          <w:szCs w:val="28"/>
          <w:lang w:val="ru-RU"/>
        </w:rPr>
      </w:pPr>
    </w:p>
    <w:p w:rsidR="007A21C5" w:rsidRDefault="007A21C5" w:rsidP="00032FCA">
      <w:pPr>
        <w:spacing w:line="720" w:lineRule="auto"/>
        <w:ind w:firstLine="0"/>
        <w:jc w:val="center"/>
        <w:rPr>
          <w:sz w:val="28"/>
          <w:szCs w:val="28"/>
          <w:lang w:val="ru-RU"/>
        </w:rPr>
      </w:pPr>
    </w:p>
    <w:p w:rsidR="007A21C5" w:rsidRDefault="007A21C5" w:rsidP="00032FCA">
      <w:pPr>
        <w:spacing w:line="720" w:lineRule="auto"/>
        <w:ind w:firstLine="0"/>
        <w:jc w:val="center"/>
        <w:rPr>
          <w:sz w:val="28"/>
          <w:szCs w:val="28"/>
          <w:lang w:val="ru-RU"/>
        </w:rPr>
      </w:pPr>
    </w:p>
    <w:p w:rsidR="007A21C5" w:rsidRDefault="007A21C5" w:rsidP="00032FCA">
      <w:pPr>
        <w:spacing w:line="720" w:lineRule="auto"/>
        <w:ind w:firstLine="0"/>
        <w:jc w:val="center"/>
        <w:rPr>
          <w:sz w:val="28"/>
          <w:szCs w:val="28"/>
          <w:lang w:val="ru-RU"/>
        </w:rPr>
      </w:pPr>
    </w:p>
    <w:p w:rsidR="007A21C5" w:rsidRDefault="007A21C5" w:rsidP="00032FCA">
      <w:pPr>
        <w:spacing w:line="720" w:lineRule="auto"/>
        <w:ind w:firstLine="0"/>
        <w:jc w:val="center"/>
        <w:rPr>
          <w:sz w:val="28"/>
          <w:szCs w:val="28"/>
          <w:lang w:val="ru-RU"/>
        </w:rPr>
      </w:pPr>
    </w:p>
    <w:p w:rsidR="007A21C5" w:rsidRDefault="007A21C5" w:rsidP="00032FCA">
      <w:pPr>
        <w:spacing w:line="720" w:lineRule="auto"/>
        <w:ind w:firstLine="0"/>
        <w:jc w:val="center"/>
        <w:rPr>
          <w:sz w:val="28"/>
          <w:szCs w:val="28"/>
          <w:lang w:val="ru-RU"/>
        </w:rPr>
      </w:pPr>
    </w:p>
    <w:p w:rsidR="007A21C5" w:rsidRDefault="007A21C5" w:rsidP="00032FCA">
      <w:pPr>
        <w:spacing w:line="720" w:lineRule="auto"/>
        <w:ind w:firstLine="0"/>
        <w:jc w:val="center"/>
        <w:rPr>
          <w:sz w:val="28"/>
          <w:szCs w:val="28"/>
          <w:lang w:val="ru-RU"/>
        </w:rPr>
      </w:pPr>
    </w:p>
    <w:p w:rsidR="007A21C5" w:rsidRDefault="007A21C5" w:rsidP="00032FCA">
      <w:pPr>
        <w:spacing w:line="720" w:lineRule="auto"/>
        <w:ind w:firstLine="0"/>
        <w:jc w:val="center"/>
        <w:rPr>
          <w:sz w:val="28"/>
          <w:szCs w:val="28"/>
          <w:lang w:val="ru-RU"/>
        </w:rPr>
      </w:pPr>
    </w:p>
    <w:p w:rsidR="002B58BB" w:rsidRPr="00F14901" w:rsidRDefault="002B58BB" w:rsidP="00032FCA">
      <w:pPr>
        <w:spacing w:line="720" w:lineRule="auto"/>
        <w:ind w:firstLine="0"/>
        <w:jc w:val="center"/>
        <w:rPr>
          <w:sz w:val="28"/>
          <w:szCs w:val="28"/>
        </w:rPr>
      </w:pPr>
      <w:r w:rsidRPr="00F14901">
        <w:rPr>
          <w:sz w:val="28"/>
          <w:szCs w:val="28"/>
        </w:rPr>
        <w:lastRenderedPageBreak/>
        <w:t>РЕФЕРАТ</w:t>
      </w:r>
    </w:p>
    <w:p w:rsidR="002B58BB" w:rsidRPr="00F14901" w:rsidRDefault="00612C67" w:rsidP="005E382E">
      <w:pPr>
        <w:tabs>
          <w:tab w:val="left" w:leader="underscore" w:pos="9356"/>
        </w:tabs>
        <w:spacing w:line="360" w:lineRule="auto"/>
        <w:ind w:firstLine="284"/>
        <w:rPr>
          <w:sz w:val="28"/>
          <w:szCs w:val="28"/>
        </w:rPr>
      </w:pPr>
      <w:r w:rsidRPr="00F14901">
        <w:rPr>
          <w:sz w:val="28"/>
          <w:szCs w:val="28"/>
          <w:lang w:val="ru-RU"/>
        </w:rPr>
        <w:t>Дипломний проект</w:t>
      </w:r>
      <w:r w:rsidR="002B58BB" w:rsidRPr="00F14901">
        <w:rPr>
          <w:sz w:val="28"/>
          <w:szCs w:val="28"/>
        </w:rPr>
        <w:t xml:space="preserve"> на тему: «Створення рекламного </w:t>
      </w:r>
      <w:r w:rsidR="00776659">
        <w:rPr>
          <w:sz w:val="28"/>
          <w:szCs w:val="28"/>
        </w:rPr>
        <w:t>відео</w:t>
      </w:r>
      <w:r w:rsidR="00F26EDF" w:rsidRPr="00F14901">
        <w:rPr>
          <w:sz w:val="28"/>
          <w:szCs w:val="28"/>
        </w:rPr>
        <w:t>ролик</w:t>
      </w:r>
      <w:r w:rsidR="00F26EDF">
        <w:rPr>
          <w:sz w:val="28"/>
          <w:szCs w:val="28"/>
        </w:rPr>
        <w:t>а</w:t>
      </w:r>
      <w:r w:rsidR="00F26EDF" w:rsidRPr="00F14901">
        <w:rPr>
          <w:sz w:val="28"/>
          <w:szCs w:val="28"/>
        </w:rPr>
        <w:t xml:space="preserve"> </w:t>
      </w:r>
      <w:r w:rsidR="002B58BB" w:rsidRPr="00F14901">
        <w:rPr>
          <w:sz w:val="28"/>
          <w:szCs w:val="28"/>
        </w:rPr>
        <w:t>для просування</w:t>
      </w:r>
      <w:r w:rsidRPr="00F14901">
        <w:rPr>
          <w:sz w:val="28"/>
          <w:szCs w:val="28"/>
          <w:lang w:val="ru-RU"/>
        </w:rPr>
        <w:t xml:space="preserve"> бренда</w:t>
      </w:r>
      <w:r w:rsidR="002B58BB" w:rsidRPr="00F14901">
        <w:rPr>
          <w:sz w:val="28"/>
          <w:szCs w:val="28"/>
        </w:rPr>
        <w:t xml:space="preserve"> </w:t>
      </w:r>
      <w:r w:rsidR="00776659">
        <w:rPr>
          <w:sz w:val="28"/>
          <w:szCs w:val="28"/>
        </w:rPr>
        <w:t>НТУУ «</w:t>
      </w:r>
      <w:r w:rsidR="002B58BB" w:rsidRPr="00F14901">
        <w:rPr>
          <w:sz w:val="28"/>
          <w:szCs w:val="28"/>
        </w:rPr>
        <w:t>КПІ</w:t>
      </w:r>
      <w:r w:rsidRPr="00F14901">
        <w:rPr>
          <w:sz w:val="28"/>
          <w:szCs w:val="28"/>
        </w:rPr>
        <w:t xml:space="preserve"> ім. І. Сікорського</w:t>
      </w:r>
      <w:r w:rsidR="002B58BB" w:rsidRPr="00F14901">
        <w:rPr>
          <w:sz w:val="28"/>
          <w:szCs w:val="28"/>
        </w:rPr>
        <w:t>»</w:t>
      </w:r>
      <w:r w:rsidR="00900B00">
        <w:rPr>
          <w:sz w:val="28"/>
          <w:szCs w:val="28"/>
        </w:rPr>
        <w:t xml:space="preserve"> містить 6</w:t>
      </w:r>
      <w:r w:rsidR="00583C44">
        <w:rPr>
          <w:sz w:val="28"/>
          <w:szCs w:val="28"/>
        </w:rPr>
        <w:t>8</w:t>
      </w:r>
      <w:r w:rsidR="0042387E">
        <w:rPr>
          <w:sz w:val="28"/>
          <w:szCs w:val="28"/>
        </w:rPr>
        <w:t xml:space="preserve"> сторінок</w:t>
      </w:r>
      <w:r w:rsidR="006C75B3" w:rsidRPr="00F14901">
        <w:rPr>
          <w:sz w:val="28"/>
          <w:szCs w:val="28"/>
        </w:rPr>
        <w:t>, список використаних джерел складає 4</w:t>
      </w:r>
      <w:r w:rsidR="0076441D">
        <w:rPr>
          <w:sz w:val="28"/>
          <w:szCs w:val="28"/>
        </w:rPr>
        <w:t>1</w:t>
      </w:r>
      <w:r w:rsidR="006C75B3" w:rsidRPr="00F14901">
        <w:rPr>
          <w:sz w:val="28"/>
          <w:szCs w:val="28"/>
        </w:rPr>
        <w:t xml:space="preserve"> бібліогра</w:t>
      </w:r>
      <w:r w:rsidR="0076441D">
        <w:rPr>
          <w:sz w:val="28"/>
          <w:szCs w:val="28"/>
        </w:rPr>
        <w:t>фічне найменування</w:t>
      </w:r>
      <w:r w:rsidR="006C75B3" w:rsidRPr="00F14901">
        <w:rPr>
          <w:sz w:val="28"/>
          <w:szCs w:val="28"/>
        </w:rPr>
        <w:t>.</w:t>
      </w:r>
    </w:p>
    <w:p w:rsidR="006C75B3" w:rsidRPr="00F14901" w:rsidRDefault="006C75B3" w:rsidP="005E382E">
      <w:pPr>
        <w:spacing w:line="360" w:lineRule="auto"/>
        <w:ind w:firstLine="284"/>
        <w:rPr>
          <w:sz w:val="28"/>
          <w:szCs w:val="28"/>
        </w:rPr>
      </w:pPr>
      <w:r w:rsidRPr="00F14901">
        <w:rPr>
          <w:sz w:val="28"/>
          <w:szCs w:val="28"/>
        </w:rPr>
        <w:t>Об’єктом дослідження є рекламний відеоролик як необхідний маркетинговий інструмент для залучення більшої кількості абітурієнт</w:t>
      </w:r>
      <w:r w:rsidR="00900B00">
        <w:rPr>
          <w:sz w:val="28"/>
          <w:szCs w:val="28"/>
        </w:rPr>
        <w:t>ів до навчання у Національному т</w:t>
      </w:r>
      <w:r w:rsidRPr="00F14901">
        <w:rPr>
          <w:sz w:val="28"/>
          <w:szCs w:val="28"/>
        </w:rPr>
        <w:t xml:space="preserve">ехнічному </w:t>
      </w:r>
      <w:r w:rsidR="00900B00">
        <w:rPr>
          <w:sz w:val="28"/>
          <w:szCs w:val="28"/>
        </w:rPr>
        <w:t>у</w:t>
      </w:r>
      <w:r w:rsidRPr="00F14901">
        <w:rPr>
          <w:sz w:val="28"/>
          <w:szCs w:val="28"/>
        </w:rPr>
        <w:t>ніверситеті України «Київський Політехнічний інститут ім. І. Сікорського</w:t>
      </w:r>
      <w:r w:rsidR="00F26EDF">
        <w:rPr>
          <w:sz w:val="28"/>
          <w:szCs w:val="28"/>
        </w:rPr>
        <w:t>»</w:t>
      </w:r>
      <w:r w:rsidRPr="00F14901">
        <w:rPr>
          <w:sz w:val="28"/>
          <w:szCs w:val="28"/>
        </w:rPr>
        <w:t xml:space="preserve"> та для створення його належного сучасного іміджу в рейтингу українських та світових вищих навчальних закладів.</w:t>
      </w:r>
    </w:p>
    <w:p w:rsidR="006C75B3" w:rsidRPr="00F14901" w:rsidRDefault="006C75B3" w:rsidP="005E382E">
      <w:pPr>
        <w:spacing w:line="360" w:lineRule="auto"/>
        <w:ind w:firstLine="284"/>
        <w:rPr>
          <w:sz w:val="28"/>
          <w:szCs w:val="28"/>
        </w:rPr>
      </w:pPr>
      <w:r w:rsidRPr="00F52892">
        <w:rPr>
          <w:sz w:val="28"/>
          <w:szCs w:val="28"/>
        </w:rPr>
        <w:t>Метою</w:t>
      </w:r>
      <w:r w:rsidRPr="00F14901">
        <w:rPr>
          <w:b/>
          <w:sz w:val="28"/>
          <w:szCs w:val="28"/>
        </w:rPr>
        <w:t xml:space="preserve"> </w:t>
      </w:r>
      <w:r w:rsidR="00F26EDF" w:rsidRPr="00B54C74">
        <w:rPr>
          <w:sz w:val="28"/>
          <w:szCs w:val="28"/>
        </w:rPr>
        <w:t>роботи</w:t>
      </w:r>
      <w:r w:rsidR="00F26EDF">
        <w:rPr>
          <w:b/>
          <w:sz w:val="28"/>
          <w:szCs w:val="28"/>
        </w:rPr>
        <w:t xml:space="preserve"> </w:t>
      </w:r>
      <w:r w:rsidRPr="00F14901">
        <w:rPr>
          <w:sz w:val="28"/>
          <w:szCs w:val="28"/>
        </w:rPr>
        <w:t xml:space="preserve">є створення якісного і професійного рекламного </w:t>
      </w:r>
      <w:r w:rsidR="00F26EDF" w:rsidRPr="00F14901">
        <w:rPr>
          <w:sz w:val="28"/>
          <w:szCs w:val="28"/>
        </w:rPr>
        <w:t>відеоролик</w:t>
      </w:r>
      <w:r w:rsidR="00F26EDF">
        <w:rPr>
          <w:sz w:val="28"/>
          <w:szCs w:val="28"/>
        </w:rPr>
        <w:t>а</w:t>
      </w:r>
      <w:r w:rsidR="00F26EDF" w:rsidRPr="00F14901">
        <w:rPr>
          <w:sz w:val="28"/>
          <w:szCs w:val="28"/>
        </w:rPr>
        <w:t xml:space="preserve"> </w:t>
      </w:r>
      <w:r w:rsidRPr="00F14901">
        <w:rPr>
          <w:sz w:val="28"/>
          <w:szCs w:val="28"/>
        </w:rPr>
        <w:t xml:space="preserve">для просування </w:t>
      </w:r>
      <w:r w:rsidR="00776659">
        <w:rPr>
          <w:sz w:val="28"/>
          <w:szCs w:val="28"/>
        </w:rPr>
        <w:t>НТУУ «</w:t>
      </w:r>
      <w:r w:rsidRPr="00F14901">
        <w:rPr>
          <w:sz w:val="28"/>
          <w:szCs w:val="28"/>
        </w:rPr>
        <w:t>КПІ ім. І. Сікорського</w:t>
      </w:r>
      <w:r w:rsidR="00776659">
        <w:rPr>
          <w:sz w:val="28"/>
          <w:szCs w:val="28"/>
        </w:rPr>
        <w:t>»</w:t>
      </w:r>
      <w:r w:rsidRPr="00F14901">
        <w:rPr>
          <w:sz w:val="28"/>
          <w:szCs w:val="28"/>
        </w:rPr>
        <w:t xml:space="preserve"> з урахуванням особливостей ефективного виробництва реклами та подальшого розроблення плану його просування.</w:t>
      </w:r>
    </w:p>
    <w:p w:rsidR="006C75B3" w:rsidRPr="00F14901" w:rsidRDefault="006C75B3" w:rsidP="005E382E">
      <w:pPr>
        <w:spacing w:line="360" w:lineRule="auto"/>
        <w:ind w:firstLine="284"/>
        <w:rPr>
          <w:sz w:val="28"/>
          <w:szCs w:val="28"/>
        </w:rPr>
      </w:pPr>
      <w:r w:rsidRPr="00F14901">
        <w:rPr>
          <w:sz w:val="28"/>
          <w:szCs w:val="28"/>
        </w:rPr>
        <w:t xml:space="preserve">Практичне значення одержаних результатів полягає у тому, що зібраний та описаний матеріал може бути використано під час начитування курсів «Інтернет-журналістика», «Створення відеореклами», «Підготовка рекламних кампаній», викладання загальних і спеціальних курсів на факультетах «Журналістики» й «Видавничої справи та редагування» вищих навчальних закладів, а також для подальших досліджень процесу створення конкурентоспроможного рекламного </w:t>
      </w:r>
      <w:r w:rsidR="00F26EDF" w:rsidRPr="00F14901">
        <w:rPr>
          <w:sz w:val="28"/>
          <w:szCs w:val="28"/>
        </w:rPr>
        <w:t>відеоролик</w:t>
      </w:r>
      <w:r w:rsidR="00F26EDF">
        <w:rPr>
          <w:sz w:val="28"/>
          <w:szCs w:val="28"/>
        </w:rPr>
        <w:t>а</w:t>
      </w:r>
      <w:r w:rsidRPr="00F14901">
        <w:rPr>
          <w:sz w:val="28"/>
          <w:szCs w:val="28"/>
        </w:rPr>
        <w:t>. Результати дослідження можуть бути корисними для сучасних фахівців, які займаються створенням та продюсуванням рекламних проектів.</w:t>
      </w:r>
    </w:p>
    <w:p w:rsidR="006C75B3" w:rsidRPr="00F14901" w:rsidRDefault="006C75B3" w:rsidP="005E382E">
      <w:pPr>
        <w:spacing w:line="360" w:lineRule="auto"/>
        <w:ind w:firstLine="284"/>
        <w:rPr>
          <w:sz w:val="28"/>
          <w:szCs w:val="28"/>
        </w:rPr>
      </w:pPr>
      <w:r w:rsidRPr="00F14901">
        <w:rPr>
          <w:sz w:val="28"/>
          <w:szCs w:val="28"/>
        </w:rPr>
        <w:t>Результатом роботи є рекламний відеоролик для просуван</w:t>
      </w:r>
      <w:r w:rsidR="00DD5D6F">
        <w:rPr>
          <w:sz w:val="28"/>
          <w:szCs w:val="28"/>
        </w:rPr>
        <w:t>ня бренда НТУУ</w:t>
      </w:r>
      <w:r w:rsidRPr="00F14901">
        <w:rPr>
          <w:sz w:val="28"/>
          <w:szCs w:val="28"/>
        </w:rPr>
        <w:t xml:space="preserve"> </w:t>
      </w:r>
      <w:r w:rsidR="00DD5D6F">
        <w:rPr>
          <w:sz w:val="28"/>
          <w:szCs w:val="28"/>
        </w:rPr>
        <w:t>«</w:t>
      </w:r>
      <w:r w:rsidRPr="00F14901">
        <w:rPr>
          <w:sz w:val="28"/>
          <w:szCs w:val="28"/>
        </w:rPr>
        <w:t>КПІ ім. І. Сікорського</w:t>
      </w:r>
      <w:r w:rsidR="00DD5D6F">
        <w:rPr>
          <w:sz w:val="28"/>
          <w:szCs w:val="28"/>
        </w:rPr>
        <w:t>»</w:t>
      </w:r>
      <w:r w:rsidRPr="00F14901">
        <w:rPr>
          <w:sz w:val="28"/>
          <w:szCs w:val="28"/>
        </w:rPr>
        <w:t xml:space="preserve"> в Україні.</w:t>
      </w:r>
    </w:p>
    <w:p w:rsidR="006C75B3" w:rsidRPr="00F14901" w:rsidRDefault="006C75B3" w:rsidP="005E382E">
      <w:pPr>
        <w:spacing w:line="360" w:lineRule="auto"/>
        <w:ind w:firstLine="284"/>
        <w:rPr>
          <w:sz w:val="28"/>
          <w:szCs w:val="28"/>
        </w:rPr>
      </w:pPr>
      <w:r w:rsidRPr="00F14901">
        <w:rPr>
          <w:sz w:val="28"/>
          <w:szCs w:val="28"/>
        </w:rPr>
        <w:t>Ключові слова: іміджевий ролик</w:t>
      </w:r>
      <w:r w:rsidR="00924F0B" w:rsidRPr="00F14901">
        <w:rPr>
          <w:sz w:val="28"/>
          <w:szCs w:val="28"/>
        </w:rPr>
        <w:t>, реклама КПІ, відеоролик ВПІ, ефективна відеореклама.</w:t>
      </w:r>
    </w:p>
    <w:p w:rsidR="002B58BB" w:rsidRPr="00F14901" w:rsidRDefault="002B58BB" w:rsidP="005E382E">
      <w:pPr>
        <w:spacing w:line="360" w:lineRule="auto"/>
        <w:ind w:firstLine="284"/>
        <w:rPr>
          <w:sz w:val="28"/>
          <w:szCs w:val="28"/>
        </w:rPr>
      </w:pPr>
    </w:p>
    <w:p w:rsidR="00231123" w:rsidRDefault="00231123" w:rsidP="005E382E">
      <w:pPr>
        <w:spacing w:line="360" w:lineRule="auto"/>
        <w:ind w:firstLine="284"/>
        <w:jc w:val="center"/>
        <w:rPr>
          <w:sz w:val="28"/>
          <w:szCs w:val="28"/>
        </w:rPr>
      </w:pPr>
    </w:p>
    <w:p w:rsidR="002B58BB" w:rsidRPr="00F14901" w:rsidRDefault="002B58BB" w:rsidP="005E382E">
      <w:pPr>
        <w:spacing w:line="720" w:lineRule="auto"/>
        <w:ind w:firstLine="284"/>
        <w:jc w:val="center"/>
        <w:rPr>
          <w:sz w:val="28"/>
          <w:szCs w:val="28"/>
        </w:rPr>
      </w:pPr>
      <w:r w:rsidRPr="00F14901">
        <w:rPr>
          <w:sz w:val="28"/>
          <w:szCs w:val="28"/>
          <w:lang w:val="en-US"/>
        </w:rPr>
        <w:lastRenderedPageBreak/>
        <w:t>PAPER</w:t>
      </w:r>
    </w:p>
    <w:p w:rsidR="00900B00" w:rsidRPr="00900B00" w:rsidRDefault="00900B00" w:rsidP="005E382E">
      <w:pPr>
        <w:pStyle w:val="HTML"/>
        <w:shd w:val="clear" w:color="auto" w:fill="F8F9FA"/>
        <w:spacing w:line="360" w:lineRule="auto"/>
        <w:ind w:firstLine="284"/>
        <w:jc w:val="both"/>
        <w:rPr>
          <w:rFonts w:ascii="Times New Roman" w:hAnsi="Times New Roman" w:cs="Times New Roman"/>
          <w:sz w:val="28"/>
          <w:szCs w:val="28"/>
          <w:lang w:val="uk-UA"/>
        </w:rPr>
      </w:pPr>
      <w:r w:rsidRPr="00900B00">
        <w:rPr>
          <w:rFonts w:ascii="Times New Roman" w:hAnsi="Times New Roman" w:cs="Times New Roman"/>
          <w:sz w:val="28"/>
          <w:szCs w:val="28"/>
          <w:lang w:val="uk-UA"/>
        </w:rPr>
        <w:t>Diploma project on the topic: "Creation of an advertising video for promotion of the brand KPI them. I. Sikorsky "conta</w:t>
      </w:r>
      <w:r w:rsidR="00AD0445">
        <w:rPr>
          <w:rFonts w:ascii="Times New Roman" w:hAnsi="Times New Roman" w:cs="Times New Roman"/>
          <w:sz w:val="28"/>
          <w:szCs w:val="28"/>
          <w:lang w:val="uk-UA"/>
        </w:rPr>
        <w:t>ins 6</w:t>
      </w:r>
      <w:r w:rsidR="00583C44">
        <w:rPr>
          <w:rFonts w:ascii="Times New Roman" w:hAnsi="Times New Roman" w:cs="Times New Roman"/>
          <w:sz w:val="28"/>
          <w:szCs w:val="28"/>
          <w:lang w:val="uk-UA"/>
        </w:rPr>
        <w:t>8</w:t>
      </w:r>
      <w:r w:rsidRPr="00900B00">
        <w:rPr>
          <w:rFonts w:ascii="Times New Roman" w:hAnsi="Times New Roman" w:cs="Times New Roman"/>
          <w:sz w:val="28"/>
          <w:szCs w:val="28"/>
          <w:lang w:val="uk-UA"/>
        </w:rPr>
        <w:t xml:space="preserve"> pages, the list of sources used is 4</w:t>
      </w:r>
      <w:r w:rsidR="0076441D">
        <w:rPr>
          <w:rFonts w:ascii="Times New Roman" w:hAnsi="Times New Roman" w:cs="Times New Roman"/>
          <w:sz w:val="28"/>
          <w:szCs w:val="28"/>
          <w:lang w:val="uk-UA"/>
        </w:rPr>
        <w:t>1</w:t>
      </w:r>
      <w:bookmarkStart w:id="0" w:name="_GoBack"/>
      <w:bookmarkEnd w:id="0"/>
      <w:r w:rsidRPr="00900B00">
        <w:rPr>
          <w:rFonts w:ascii="Times New Roman" w:hAnsi="Times New Roman" w:cs="Times New Roman"/>
          <w:sz w:val="28"/>
          <w:szCs w:val="28"/>
          <w:lang w:val="uk-UA"/>
        </w:rPr>
        <w:t xml:space="preserve"> bibliographic names.</w:t>
      </w:r>
    </w:p>
    <w:p w:rsidR="00900B00" w:rsidRPr="00900B00" w:rsidRDefault="00900B00" w:rsidP="005E382E">
      <w:pPr>
        <w:pStyle w:val="HTML"/>
        <w:shd w:val="clear" w:color="auto" w:fill="F8F9FA"/>
        <w:spacing w:line="360" w:lineRule="auto"/>
        <w:ind w:firstLine="284"/>
        <w:jc w:val="both"/>
        <w:rPr>
          <w:rFonts w:ascii="Times New Roman" w:hAnsi="Times New Roman" w:cs="Times New Roman"/>
          <w:sz w:val="28"/>
          <w:szCs w:val="28"/>
          <w:lang w:val="uk-UA"/>
        </w:rPr>
      </w:pPr>
      <w:r w:rsidRPr="00900B00">
        <w:rPr>
          <w:rFonts w:ascii="Times New Roman" w:hAnsi="Times New Roman" w:cs="Times New Roman"/>
          <w:sz w:val="28"/>
          <w:szCs w:val="28"/>
          <w:lang w:val="uk-UA"/>
        </w:rPr>
        <w:t>The subject of the research is an advertising video as a necessary marketing tool for attracting more students to study at the National Technical University of Ukraine "Kyiv Polytechnic Institute. I. Sikorsky "and to create his proper contemporary image in the rating of Ukrainian and world higher education institutions.</w:t>
      </w:r>
    </w:p>
    <w:p w:rsidR="00900B00" w:rsidRPr="00900B00" w:rsidRDefault="00900B00" w:rsidP="005E382E">
      <w:pPr>
        <w:pStyle w:val="HTML"/>
        <w:shd w:val="clear" w:color="auto" w:fill="F8F9FA"/>
        <w:spacing w:line="360" w:lineRule="auto"/>
        <w:ind w:firstLine="284"/>
        <w:jc w:val="both"/>
        <w:rPr>
          <w:rFonts w:ascii="Times New Roman" w:hAnsi="Times New Roman" w:cs="Times New Roman"/>
          <w:sz w:val="28"/>
          <w:szCs w:val="28"/>
          <w:lang w:val="uk-UA"/>
        </w:rPr>
      </w:pPr>
      <w:r w:rsidRPr="00900B00">
        <w:rPr>
          <w:rFonts w:ascii="Times New Roman" w:hAnsi="Times New Roman" w:cs="Times New Roman"/>
          <w:sz w:val="28"/>
          <w:szCs w:val="28"/>
          <w:lang w:val="uk-UA"/>
        </w:rPr>
        <w:t>The purpose of the work is to create a high-quality and professional promotional video for the promotion of KPI to them. I. Sikorsky taking into account the peculiarities of effective production of advertising and further elaboration of the plan for its promotion.</w:t>
      </w:r>
    </w:p>
    <w:p w:rsidR="00900B00" w:rsidRPr="00900B00" w:rsidRDefault="00900B00" w:rsidP="005E382E">
      <w:pPr>
        <w:pStyle w:val="HTML"/>
        <w:shd w:val="clear" w:color="auto" w:fill="F8F9FA"/>
        <w:spacing w:line="360" w:lineRule="auto"/>
        <w:ind w:firstLine="284"/>
        <w:jc w:val="both"/>
        <w:rPr>
          <w:rFonts w:ascii="Times New Roman" w:hAnsi="Times New Roman" w:cs="Times New Roman"/>
          <w:sz w:val="28"/>
          <w:szCs w:val="28"/>
          <w:lang w:val="uk-UA"/>
        </w:rPr>
      </w:pPr>
      <w:r w:rsidRPr="00900B00">
        <w:rPr>
          <w:rFonts w:ascii="Times New Roman" w:hAnsi="Times New Roman" w:cs="Times New Roman"/>
          <w:sz w:val="28"/>
          <w:szCs w:val="28"/>
          <w:lang w:val="uk-UA"/>
        </w:rPr>
        <w:t>The practical value of the results obtained is that the collected and described material can be used during the courses "Internet journalism", "Creating video advertising", "Preparing advertising campaigns", teaching general and special courses at the faculties of "Journalism" and "Publishing" affairs and editing "of higher education institutions, as well as for further research into the process of creating a competitive advertising video. The results of the study may be useful for modern specialists who are involved in the creation and production of advertising projects.</w:t>
      </w:r>
    </w:p>
    <w:p w:rsidR="00900B00" w:rsidRPr="00900B00" w:rsidRDefault="00900B00" w:rsidP="005E382E">
      <w:pPr>
        <w:pStyle w:val="HTML"/>
        <w:shd w:val="clear" w:color="auto" w:fill="F8F9FA"/>
        <w:spacing w:line="360" w:lineRule="auto"/>
        <w:ind w:firstLine="284"/>
        <w:jc w:val="both"/>
        <w:rPr>
          <w:rFonts w:ascii="Times New Roman" w:hAnsi="Times New Roman" w:cs="Times New Roman"/>
          <w:sz w:val="28"/>
          <w:szCs w:val="28"/>
          <w:lang w:val="uk-UA"/>
        </w:rPr>
      </w:pPr>
      <w:r w:rsidRPr="00900B00">
        <w:rPr>
          <w:rFonts w:ascii="Times New Roman" w:hAnsi="Times New Roman" w:cs="Times New Roman"/>
          <w:sz w:val="28"/>
          <w:szCs w:val="28"/>
          <w:lang w:val="uk-UA"/>
        </w:rPr>
        <w:t>The result of the work is an advertising video to promote the brand KPI them. I. Sikorsky in Ukraine.</w:t>
      </w:r>
    </w:p>
    <w:p w:rsidR="002B58BB" w:rsidRPr="00F14901" w:rsidRDefault="00900B00" w:rsidP="005E382E">
      <w:pPr>
        <w:pStyle w:val="HTML"/>
        <w:shd w:val="clear" w:color="auto" w:fill="F8F9FA"/>
        <w:spacing w:line="360" w:lineRule="auto"/>
        <w:ind w:firstLine="284"/>
        <w:jc w:val="both"/>
        <w:rPr>
          <w:rFonts w:ascii="Times New Roman" w:hAnsi="Times New Roman" w:cs="Times New Roman"/>
          <w:sz w:val="28"/>
          <w:szCs w:val="28"/>
          <w:lang w:val="uk-UA"/>
        </w:rPr>
      </w:pPr>
      <w:r w:rsidRPr="00900B00">
        <w:rPr>
          <w:rFonts w:ascii="Times New Roman" w:hAnsi="Times New Roman" w:cs="Times New Roman"/>
          <w:sz w:val="28"/>
          <w:szCs w:val="28"/>
          <w:lang w:val="uk-UA"/>
        </w:rPr>
        <w:t>Keywords: image clip, KPI advertising, VPI video, effective video ad.</w:t>
      </w:r>
    </w:p>
    <w:p w:rsidR="002B58BB" w:rsidRPr="00F14901" w:rsidRDefault="002B58BB" w:rsidP="006B6B77">
      <w:pPr>
        <w:pStyle w:val="HTML"/>
        <w:shd w:val="clear" w:color="auto" w:fill="F8F9FA"/>
        <w:spacing w:line="360" w:lineRule="auto"/>
        <w:ind w:firstLine="709"/>
        <w:jc w:val="both"/>
        <w:rPr>
          <w:rFonts w:ascii="Times New Roman" w:hAnsi="Times New Roman" w:cs="Times New Roman"/>
          <w:sz w:val="28"/>
          <w:szCs w:val="28"/>
          <w:lang w:val="uk-UA"/>
        </w:rPr>
      </w:pPr>
    </w:p>
    <w:p w:rsidR="002B58BB" w:rsidRPr="00F14901" w:rsidRDefault="002B58BB" w:rsidP="006B6B77">
      <w:pPr>
        <w:pStyle w:val="HTML"/>
        <w:shd w:val="clear" w:color="auto" w:fill="F8F9FA"/>
        <w:spacing w:line="360" w:lineRule="auto"/>
        <w:ind w:firstLine="709"/>
        <w:jc w:val="both"/>
        <w:rPr>
          <w:rFonts w:ascii="Times New Roman" w:hAnsi="Times New Roman" w:cs="Times New Roman"/>
          <w:sz w:val="28"/>
          <w:szCs w:val="28"/>
          <w:lang w:val="uk-UA"/>
        </w:rPr>
      </w:pPr>
    </w:p>
    <w:p w:rsidR="002B58BB" w:rsidRPr="00F14901" w:rsidRDefault="002B58BB" w:rsidP="006B6B77">
      <w:pPr>
        <w:pStyle w:val="HTML"/>
        <w:shd w:val="clear" w:color="auto" w:fill="F8F9FA"/>
        <w:spacing w:line="360" w:lineRule="auto"/>
        <w:ind w:firstLine="709"/>
        <w:jc w:val="both"/>
        <w:rPr>
          <w:rFonts w:ascii="Times New Roman" w:hAnsi="Times New Roman" w:cs="Times New Roman"/>
          <w:sz w:val="28"/>
          <w:szCs w:val="28"/>
          <w:lang w:val="uk-UA"/>
        </w:rPr>
      </w:pPr>
    </w:p>
    <w:p w:rsidR="00231123" w:rsidRDefault="00231123" w:rsidP="00032FCA">
      <w:pPr>
        <w:tabs>
          <w:tab w:val="left" w:pos="2748"/>
        </w:tabs>
        <w:spacing w:line="360" w:lineRule="auto"/>
        <w:ind w:firstLine="0"/>
        <w:rPr>
          <w:sz w:val="28"/>
          <w:szCs w:val="28"/>
        </w:rPr>
      </w:pPr>
    </w:p>
    <w:p w:rsidR="00900B00" w:rsidRDefault="00900B00" w:rsidP="00032FCA">
      <w:pPr>
        <w:tabs>
          <w:tab w:val="left" w:pos="2748"/>
        </w:tabs>
        <w:spacing w:line="720" w:lineRule="auto"/>
        <w:ind w:firstLine="0"/>
        <w:jc w:val="center"/>
        <w:rPr>
          <w:sz w:val="28"/>
          <w:szCs w:val="28"/>
        </w:rPr>
      </w:pPr>
    </w:p>
    <w:p w:rsidR="002B58BB" w:rsidRPr="00F14901" w:rsidRDefault="002B58BB" w:rsidP="00032FCA">
      <w:pPr>
        <w:tabs>
          <w:tab w:val="left" w:pos="2748"/>
        </w:tabs>
        <w:spacing w:line="720" w:lineRule="auto"/>
        <w:ind w:firstLine="0"/>
        <w:jc w:val="center"/>
        <w:rPr>
          <w:sz w:val="28"/>
          <w:szCs w:val="28"/>
        </w:rPr>
      </w:pPr>
      <w:r w:rsidRPr="00F14901">
        <w:rPr>
          <w:sz w:val="28"/>
          <w:szCs w:val="28"/>
        </w:rPr>
        <w:lastRenderedPageBreak/>
        <w:t>ЗМІСТ</w:t>
      </w:r>
    </w:p>
    <w:p w:rsidR="002B58BB" w:rsidRPr="005569A5" w:rsidRDefault="00A87534" w:rsidP="005569A5">
      <w:pPr>
        <w:tabs>
          <w:tab w:val="left" w:leader="dot" w:pos="8860"/>
        </w:tabs>
        <w:spacing w:line="360" w:lineRule="auto"/>
        <w:ind w:firstLine="0"/>
        <w:rPr>
          <w:sz w:val="28"/>
          <w:szCs w:val="28"/>
          <w:lang w:val="ru-RU"/>
        </w:rPr>
      </w:pPr>
      <w:r w:rsidRPr="005569A5">
        <w:rPr>
          <w:sz w:val="28"/>
          <w:szCs w:val="28"/>
        </w:rPr>
        <w:t>ВСТ</w:t>
      </w:r>
      <w:r w:rsidRPr="005569A5">
        <w:rPr>
          <w:sz w:val="28"/>
          <w:szCs w:val="28"/>
          <w:lang w:val="ru-RU"/>
        </w:rPr>
        <w:t>УП...................................................................................</w:t>
      </w:r>
      <w:r w:rsidR="003A374D" w:rsidRPr="005569A5">
        <w:rPr>
          <w:sz w:val="28"/>
          <w:szCs w:val="28"/>
          <w:lang w:val="ru-RU"/>
        </w:rPr>
        <w:t>...................</w:t>
      </w:r>
      <w:r w:rsidR="001A7835" w:rsidRPr="005569A5">
        <w:rPr>
          <w:sz w:val="28"/>
          <w:szCs w:val="28"/>
          <w:lang w:val="ru-RU"/>
        </w:rPr>
        <w:t>..</w:t>
      </w:r>
      <w:r w:rsidR="006B6B77" w:rsidRPr="005569A5">
        <w:rPr>
          <w:sz w:val="28"/>
          <w:szCs w:val="28"/>
          <w:lang w:val="ru-RU"/>
        </w:rPr>
        <w:t>.</w:t>
      </w:r>
      <w:r w:rsidR="001A7835" w:rsidRPr="005569A5">
        <w:rPr>
          <w:sz w:val="28"/>
          <w:szCs w:val="28"/>
          <w:lang w:val="ru-RU"/>
        </w:rPr>
        <w:t>...</w:t>
      </w:r>
      <w:r w:rsidR="006B6B77" w:rsidRPr="005569A5">
        <w:rPr>
          <w:sz w:val="28"/>
          <w:szCs w:val="28"/>
          <w:lang w:val="ru-RU"/>
        </w:rPr>
        <w:t>...</w:t>
      </w:r>
      <w:r w:rsidRPr="005569A5">
        <w:rPr>
          <w:sz w:val="28"/>
          <w:szCs w:val="28"/>
          <w:lang w:val="ru-RU"/>
        </w:rPr>
        <w:t>.</w:t>
      </w:r>
      <w:r w:rsidR="00055B59" w:rsidRPr="005569A5">
        <w:rPr>
          <w:sz w:val="28"/>
          <w:szCs w:val="28"/>
          <w:lang w:val="ru-RU"/>
        </w:rPr>
        <w:t>.</w:t>
      </w:r>
      <w:r w:rsidR="00B745F0">
        <w:rPr>
          <w:sz w:val="28"/>
          <w:szCs w:val="28"/>
          <w:lang w:val="ru-RU"/>
        </w:rPr>
        <w:t>.9</w:t>
      </w:r>
    </w:p>
    <w:p w:rsidR="002B58BB" w:rsidRPr="005569A5" w:rsidRDefault="002B58BB" w:rsidP="005569A5">
      <w:pPr>
        <w:tabs>
          <w:tab w:val="left" w:leader="dot" w:pos="8860"/>
        </w:tabs>
        <w:spacing w:line="360" w:lineRule="auto"/>
        <w:ind w:firstLine="0"/>
        <w:rPr>
          <w:sz w:val="28"/>
          <w:szCs w:val="28"/>
          <w:lang w:val="ru-RU"/>
        </w:rPr>
      </w:pPr>
      <w:r w:rsidRPr="005569A5">
        <w:rPr>
          <w:sz w:val="28"/>
          <w:szCs w:val="28"/>
        </w:rPr>
        <w:t>РОЗДІЛ 1. Теоретичні аспекти створення відеореклами</w:t>
      </w:r>
      <w:r w:rsidR="001A7835" w:rsidRPr="005569A5">
        <w:rPr>
          <w:sz w:val="28"/>
          <w:szCs w:val="28"/>
        </w:rPr>
        <w:t>.....................</w:t>
      </w:r>
      <w:r w:rsidR="006B6B77" w:rsidRPr="005569A5">
        <w:rPr>
          <w:sz w:val="28"/>
          <w:szCs w:val="28"/>
        </w:rPr>
        <w:t>.</w:t>
      </w:r>
      <w:r w:rsidR="001A7835" w:rsidRPr="005569A5">
        <w:rPr>
          <w:sz w:val="28"/>
          <w:szCs w:val="28"/>
        </w:rPr>
        <w:t>.</w:t>
      </w:r>
      <w:r w:rsidR="00011BB4" w:rsidRPr="005569A5">
        <w:rPr>
          <w:sz w:val="28"/>
          <w:szCs w:val="28"/>
        </w:rPr>
        <w:t>.</w:t>
      </w:r>
      <w:r w:rsidR="006B6B77" w:rsidRPr="005569A5">
        <w:rPr>
          <w:sz w:val="28"/>
          <w:szCs w:val="28"/>
        </w:rPr>
        <w:t>.</w:t>
      </w:r>
      <w:r w:rsidR="005569A5">
        <w:rPr>
          <w:sz w:val="28"/>
          <w:szCs w:val="28"/>
        </w:rPr>
        <w:t>.</w:t>
      </w:r>
      <w:r w:rsidR="001A7835" w:rsidRPr="005569A5">
        <w:rPr>
          <w:sz w:val="28"/>
          <w:szCs w:val="28"/>
        </w:rPr>
        <w:t>.</w:t>
      </w:r>
      <w:r w:rsidR="00055B59" w:rsidRPr="005569A5">
        <w:rPr>
          <w:sz w:val="28"/>
          <w:szCs w:val="28"/>
        </w:rPr>
        <w:t>.</w:t>
      </w:r>
      <w:r w:rsidR="001A7835" w:rsidRPr="005569A5">
        <w:rPr>
          <w:sz w:val="28"/>
          <w:szCs w:val="28"/>
        </w:rPr>
        <w:t>.</w:t>
      </w:r>
      <w:r w:rsidR="005569A5" w:rsidRPr="005569A5">
        <w:rPr>
          <w:sz w:val="28"/>
          <w:szCs w:val="28"/>
        </w:rPr>
        <w:t>.....</w:t>
      </w:r>
      <w:r w:rsidR="006B6B77" w:rsidRPr="005569A5">
        <w:rPr>
          <w:sz w:val="28"/>
          <w:szCs w:val="28"/>
        </w:rPr>
        <w:t>.</w:t>
      </w:r>
      <w:r w:rsidR="00B745F0">
        <w:rPr>
          <w:sz w:val="28"/>
          <w:szCs w:val="28"/>
          <w:lang w:val="ru-RU"/>
        </w:rPr>
        <w:t>13</w:t>
      </w:r>
    </w:p>
    <w:p w:rsidR="002B58BB" w:rsidRPr="005569A5" w:rsidRDefault="002B58BB" w:rsidP="005569A5">
      <w:pPr>
        <w:tabs>
          <w:tab w:val="left" w:leader="dot" w:pos="8860"/>
        </w:tabs>
        <w:spacing w:line="360" w:lineRule="auto"/>
        <w:ind w:firstLine="0"/>
        <w:rPr>
          <w:sz w:val="28"/>
          <w:szCs w:val="28"/>
          <w:lang w:val="ru-RU"/>
        </w:rPr>
      </w:pPr>
      <w:r w:rsidRPr="005569A5">
        <w:rPr>
          <w:sz w:val="28"/>
          <w:szCs w:val="28"/>
        </w:rPr>
        <w:t>1.1. Види і</w:t>
      </w:r>
      <w:r w:rsidR="006B6B77" w:rsidRPr="005569A5">
        <w:rPr>
          <w:sz w:val="28"/>
          <w:szCs w:val="28"/>
        </w:rPr>
        <w:t xml:space="preserve"> класифікація рекламних роликів</w:t>
      </w:r>
      <w:r w:rsidR="005569A5" w:rsidRPr="005569A5">
        <w:rPr>
          <w:sz w:val="28"/>
          <w:szCs w:val="28"/>
          <w:lang w:val="ru-RU"/>
        </w:rPr>
        <w:t>.............................................</w:t>
      </w:r>
      <w:r w:rsidR="005569A5">
        <w:rPr>
          <w:sz w:val="28"/>
          <w:szCs w:val="28"/>
          <w:lang w:val="ru-RU"/>
        </w:rPr>
        <w:t>..</w:t>
      </w:r>
      <w:r w:rsidR="005569A5" w:rsidRPr="005569A5">
        <w:rPr>
          <w:sz w:val="28"/>
          <w:szCs w:val="28"/>
          <w:lang w:val="ru-RU"/>
        </w:rPr>
        <w:t>....</w:t>
      </w:r>
      <w:r w:rsidR="00B745F0">
        <w:rPr>
          <w:sz w:val="28"/>
          <w:szCs w:val="28"/>
          <w:lang w:val="ru-RU"/>
        </w:rPr>
        <w:t>13</w:t>
      </w:r>
    </w:p>
    <w:p w:rsidR="002B58BB" w:rsidRPr="005569A5" w:rsidRDefault="002B58BB" w:rsidP="005569A5">
      <w:pPr>
        <w:tabs>
          <w:tab w:val="left" w:leader="dot" w:pos="8860"/>
        </w:tabs>
        <w:spacing w:line="360" w:lineRule="auto"/>
        <w:ind w:firstLine="0"/>
        <w:rPr>
          <w:sz w:val="28"/>
          <w:szCs w:val="28"/>
          <w:lang w:val="ru-RU"/>
        </w:rPr>
      </w:pPr>
      <w:r w:rsidRPr="005569A5">
        <w:rPr>
          <w:sz w:val="28"/>
          <w:szCs w:val="28"/>
        </w:rPr>
        <w:t>1.2. Рекламний ролик як інструмент просування бренда</w:t>
      </w:r>
      <w:r w:rsidR="001A7835" w:rsidRPr="005569A5">
        <w:rPr>
          <w:sz w:val="28"/>
          <w:szCs w:val="28"/>
          <w:lang w:val="ru-RU"/>
        </w:rPr>
        <w:t>....................</w:t>
      </w:r>
      <w:r w:rsidR="006B6B77" w:rsidRPr="005569A5">
        <w:rPr>
          <w:sz w:val="28"/>
          <w:szCs w:val="28"/>
          <w:lang w:val="ru-RU"/>
        </w:rPr>
        <w:t>...</w:t>
      </w:r>
      <w:r w:rsidR="001A7835" w:rsidRPr="005569A5">
        <w:rPr>
          <w:sz w:val="28"/>
          <w:szCs w:val="28"/>
          <w:lang w:val="ru-RU"/>
        </w:rPr>
        <w:t>.</w:t>
      </w:r>
      <w:r w:rsidR="006B6B77" w:rsidRPr="005569A5">
        <w:rPr>
          <w:sz w:val="28"/>
          <w:szCs w:val="28"/>
          <w:lang w:val="ru-RU"/>
        </w:rPr>
        <w:t>.</w:t>
      </w:r>
      <w:r w:rsidR="001A7835" w:rsidRPr="005569A5">
        <w:rPr>
          <w:sz w:val="28"/>
          <w:szCs w:val="28"/>
          <w:lang w:val="ru-RU"/>
        </w:rPr>
        <w:t>.</w:t>
      </w:r>
      <w:r w:rsidR="005569A5">
        <w:rPr>
          <w:sz w:val="28"/>
          <w:szCs w:val="28"/>
          <w:lang w:val="ru-RU"/>
        </w:rPr>
        <w:t>....</w:t>
      </w:r>
      <w:r w:rsidR="006B6B77" w:rsidRPr="005569A5">
        <w:rPr>
          <w:sz w:val="28"/>
          <w:szCs w:val="28"/>
          <w:lang w:val="ru-RU"/>
        </w:rPr>
        <w:t>..</w:t>
      </w:r>
      <w:r w:rsidRPr="005569A5">
        <w:rPr>
          <w:sz w:val="28"/>
          <w:szCs w:val="28"/>
        </w:rPr>
        <w:t>1</w:t>
      </w:r>
      <w:r w:rsidR="00B745F0">
        <w:rPr>
          <w:sz w:val="28"/>
          <w:szCs w:val="28"/>
          <w:lang w:val="ru-RU"/>
        </w:rPr>
        <w:t>9</w:t>
      </w:r>
    </w:p>
    <w:p w:rsidR="002B58BB" w:rsidRPr="005569A5" w:rsidRDefault="002B58BB" w:rsidP="005569A5">
      <w:pPr>
        <w:tabs>
          <w:tab w:val="left" w:leader="dot" w:pos="8860"/>
        </w:tabs>
        <w:spacing w:line="360" w:lineRule="auto"/>
        <w:ind w:firstLine="0"/>
        <w:rPr>
          <w:sz w:val="28"/>
          <w:szCs w:val="28"/>
          <w:lang w:val="ru-RU"/>
        </w:rPr>
      </w:pPr>
      <w:r w:rsidRPr="005569A5">
        <w:rPr>
          <w:sz w:val="28"/>
          <w:szCs w:val="28"/>
        </w:rPr>
        <w:t>РОЗДІЛ 2. Особливості створення рекламних роликів від</w:t>
      </w:r>
      <w:r w:rsidR="006B6B77" w:rsidRPr="005569A5">
        <w:rPr>
          <w:sz w:val="28"/>
          <w:szCs w:val="28"/>
        </w:rPr>
        <w:t>повідно до сучасних тенденцій</w:t>
      </w:r>
      <w:r w:rsidR="006B6B77" w:rsidRPr="005569A5">
        <w:rPr>
          <w:sz w:val="28"/>
          <w:szCs w:val="28"/>
          <w:lang w:val="ru-RU"/>
        </w:rPr>
        <w:t>......................................................................................................</w:t>
      </w:r>
      <w:r w:rsidR="001A7835" w:rsidRPr="005569A5">
        <w:rPr>
          <w:sz w:val="28"/>
          <w:szCs w:val="28"/>
          <w:lang w:val="ru-RU"/>
        </w:rPr>
        <w:t>.</w:t>
      </w:r>
      <w:r w:rsidR="006B6B77" w:rsidRPr="005569A5">
        <w:rPr>
          <w:sz w:val="28"/>
          <w:szCs w:val="28"/>
          <w:lang w:val="ru-RU"/>
        </w:rPr>
        <w:t>..</w:t>
      </w:r>
      <w:r w:rsidR="005569A5">
        <w:rPr>
          <w:sz w:val="28"/>
          <w:szCs w:val="28"/>
          <w:lang w:val="ru-RU"/>
        </w:rPr>
        <w:t>.</w:t>
      </w:r>
      <w:r w:rsidR="001A7835" w:rsidRPr="005569A5">
        <w:rPr>
          <w:sz w:val="28"/>
          <w:szCs w:val="28"/>
          <w:lang w:val="ru-RU"/>
        </w:rPr>
        <w:t>.</w:t>
      </w:r>
      <w:r w:rsidR="006B6B77" w:rsidRPr="005569A5">
        <w:rPr>
          <w:sz w:val="28"/>
          <w:szCs w:val="28"/>
          <w:lang w:val="ru-RU"/>
        </w:rPr>
        <w:t>...</w:t>
      </w:r>
      <w:r w:rsidR="006B6B77" w:rsidRPr="005569A5">
        <w:rPr>
          <w:sz w:val="28"/>
          <w:szCs w:val="28"/>
        </w:rPr>
        <w:t>2</w:t>
      </w:r>
      <w:r w:rsidR="00B745F0">
        <w:rPr>
          <w:sz w:val="28"/>
          <w:szCs w:val="28"/>
          <w:lang w:val="ru-RU"/>
        </w:rPr>
        <w:t>4</w:t>
      </w:r>
    </w:p>
    <w:p w:rsidR="002B58BB" w:rsidRPr="005569A5" w:rsidRDefault="002B58BB" w:rsidP="005569A5">
      <w:pPr>
        <w:tabs>
          <w:tab w:val="left" w:leader="dot" w:pos="8860"/>
        </w:tabs>
        <w:spacing w:line="360" w:lineRule="auto"/>
        <w:ind w:firstLine="0"/>
        <w:rPr>
          <w:sz w:val="28"/>
          <w:szCs w:val="28"/>
          <w:lang w:val="ru-RU"/>
        </w:rPr>
      </w:pPr>
      <w:r w:rsidRPr="005569A5">
        <w:rPr>
          <w:sz w:val="28"/>
          <w:szCs w:val="28"/>
        </w:rPr>
        <w:t>2.1. Основні етапи ст</w:t>
      </w:r>
      <w:r w:rsidR="006B6B77" w:rsidRPr="005569A5">
        <w:rPr>
          <w:sz w:val="28"/>
          <w:szCs w:val="28"/>
        </w:rPr>
        <w:t>ворення ефективної відеореклами</w:t>
      </w:r>
      <w:r w:rsidR="006B6B77" w:rsidRPr="005569A5">
        <w:rPr>
          <w:sz w:val="28"/>
          <w:szCs w:val="28"/>
          <w:lang w:val="ru-RU"/>
        </w:rPr>
        <w:t>.......................</w:t>
      </w:r>
      <w:r w:rsidR="001A7835" w:rsidRPr="005569A5">
        <w:rPr>
          <w:sz w:val="28"/>
          <w:szCs w:val="28"/>
          <w:lang w:val="ru-RU"/>
        </w:rPr>
        <w:t>...</w:t>
      </w:r>
      <w:r w:rsidR="006B6B77" w:rsidRPr="005569A5">
        <w:rPr>
          <w:sz w:val="28"/>
          <w:szCs w:val="28"/>
          <w:lang w:val="ru-RU"/>
        </w:rPr>
        <w:t>.</w:t>
      </w:r>
      <w:r w:rsidR="005569A5">
        <w:rPr>
          <w:sz w:val="28"/>
          <w:szCs w:val="28"/>
          <w:lang w:val="ru-RU"/>
        </w:rPr>
        <w:t>....</w:t>
      </w:r>
      <w:r w:rsidR="001A7835" w:rsidRPr="005569A5">
        <w:rPr>
          <w:sz w:val="28"/>
          <w:szCs w:val="28"/>
          <w:lang w:val="ru-RU"/>
        </w:rPr>
        <w:t>..</w:t>
      </w:r>
      <w:r w:rsidR="006B6B77" w:rsidRPr="005569A5">
        <w:rPr>
          <w:sz w:val="28"/>
          <w:szCs w:val="28"/>
        </w:rPr>
        <w:t>2</w:t>
      </w:r>
      <w:r w:rsidR="00B745F0">
        <w:rPr>
          <w:sz w:val="28"/>
          <w:szCs w:val="28"/>
          <w:lang w:val="ru-RU"/>
        </w:rPr>
        <w:t>4</w:t>
      </w:r>
      <w:r w:rsidR="009D7A23">
        <w:rPr>
          <w:sz w:val="28"/>
          <w:szCs w:val="28"/>
          <w:lang w:val="ru-RU"/>
        </w:rPr>
        <w:t xml:space="preserve"> </w:t>
      </w:r>
      <w:r w:rsidRPr="005569A5">
        <w:rPr>
          <w:sz w:val="28"/>
          <w:szCs w:val="28"/>
        </w:rPr>
        <w:t>2.2. Особливості етапів продакшна</w:t>
      </w:r>
      <w:r w:rsidR="006B6B77" w:rsidRPr="005569A5">
        <w:rPr>
          <w:sz w:val="28"/>
          <w:szCs w:val="28"/>
          <w:lang w:val="ru-RU"/>
        </w:rPr>
        <w:t>.............................................................</w:t>
      </w:r>
      <w:r w:rsidR="001A7835" w:rsidRPr="005569A5">
        <w:rPr>
          <w:sz w:val="28"/>
          <w:szCs w:val="28"/>
          <w:lang w:val="ru-RU"/>
        </w:rPr>
        <w:t>.</w:t>
      </w:r>
      <w:r w:rsidR="005569A5">
        <w:rPr>
          <w:sz w:val="28"/>
          <w:szCs w:val="28"/>
          <w:lang w:val="ru-RU"/>
        </w:rPr>
        <w:t>..</w:t>
      </w:r>
      <w:r w:rsidR="001A7835" w:rsidRPr="005569A5">
        <w:rPr>
          <w:sz w:val="28"/>
          <w:szCs w:val="28"/>
          <w:lang w:val="ru-RU"/>
        </w:rPr>
        <w:t>.</w:t>
      </w:r>
      <w:r w:rsidR="00B745F0">
        <w:rPr>
          <w:sz w:val="28"/>
          <w:szCs w:val="28"/>
          <w:lang w:val="ru-RU"/>
        </w:rPr>
        <w:t>...28</w:t>
      </w:r>
    </w:p>
    <w:p w:rsidR="002B58BB" w:rsidRPr="005569A5" w:rsidRDefault="002B58BB" w:rsidP="002815E9">
      <w:pPr>
        <w:tabs>
          <w:tab w:val="left" w:leader="dot" w:pos="8860"/>
        </w:tabs>
        <w:spacing w:line="360" w:lineRule="auto"/>
        <w:ind w:firstLine="0"/>
        <w:rPr>
          <w:sz w:val="28"/>
          <w:szCs w:val="28"/>
          <w:lang w:val="ru-RU"/>
        </w:rPr>
      </w:pPr>
      <w:r w:rsidRPr="005569A5">
        <w:rPr>
          <w:sz w:val="28"/>
          <w:szCs w:val="28"/>
        </w:rPr>
        <w:t>2.3. Аналіз рекламних відеороликів українських та світових університетів</w:t>
      </w:r>
      <w:r w:rsidR="006B6B77" w:rsidRPr="005569A5">
        <w:rPr>
          <w:sz w:val="28"/>
          <w:szCs w:val="28"/>
          <w:lang w:val="ru-RU"/>
        </w:rPr>
        <w:t>..........................................................................................................3</w:t>
      </w:r>
      <w:r w:rsidR="0099280E">
        <w:rPr>
          <w:sz w:val="28"/>
          <w:szCs w:val="28"/>
        </w:rPr>
        <w:t>3</w:t>
      </w:r>
      <w:r w:rsidRPr="005569A5">
        <w:rPr>
          <w:sz w:val="28"/>
          <w:szCs w:val="28"/>
        </w:rPr>
        <w:t xml:space="preserve"> РОЗДІЛ 3. Створення рекламної кампанії та відеопродукту для просування КПІ</w:t>
      </w:r>
      <w:r w:rsidR="006B6B77" w:rsidRPr="005569A5">
        <w:rPr>
          <w:sz w:val="28"/>
          <w:szCs w:val="28"/>
          <w:lang w:val="ru-RU"/>
        </w:rPr>
        <w:t>................................................................................</w:t>
      </w:r>
      <w:r w:rsidR="003A374D" w:rsidRPr="005569A5">
        <w:rPr>
          <w:sz w:val="28"/>
          <w:szCs w:val="28"/>
          <w:lang w:val="ru-RU"/>
        </w:rPr>
        <w:t>...............................</w:t>
      </w:r>
      <w:r w:rsidR="006B6B77" w:rsidRPr="005569A5">
        <w:rPr>
          <w:sz w:val="28"/>
          <w:szCs w:val="28"/>
          <w:lang w:val="ru-RU"/>
        </w:rPr>
        <w:t>....</w:t>
      </w:r>
      <w:r w:rsidR="001A7835" w:rsidRPr="005569A5">
        <w:rPr>
          <w:sz w:val="28"/>
          <w:szCs w:val="28"/>
          <w:lang w:val="ru-RU"/>
        </w:rPr>
        <w:t>.</w:t>
      </w:r>
      <w:r w:rsidR="006B6B77" w:rsidRPr="005569A5">
        <w:rPr>
          <w:sz w:val="28"/>
          <w:szCs w:val="28"/>
          <w:lang w:val="ru-RU"/>
        </w:rPr>
        <w:t>...</w:t>
      </w:r>
      <w:r w:rsidR="006B6B77" w:rsidRPr="005569A5">
        <w:rPr>
          <w:sz w:val="28"/>
          <w:szCs w:val="28"/>
        </w:rPr>
        <w:t>4</w:t>
      </w:r>
      <w:r w:rsidR="00B745F0">
        <w:rPr>
          <w:sz w:val="28"/>
          <w:szCs w:val="28"/>
          <w:lang w:val="ru-RU"/>
        </w:rPr>
        <w:t>6</w:t>
      </w:r>
    </w:p>
    <w:p w:rsidR="002B58BB" w:rsidRPr="005569A5" w:rsidRDefault="002B58BB" w:rsidP="002815E9">
      <w:pPr>
        <w:tabs>
          <w:tab w:val="left" w:leader="dot" w:pos="8860"/>
        </w:tabs>
        <w:spacing w:line="360" w:lineRule="auto"/>
        <w:ind w:firstLine="0"/>
        <w:rPr>
          <w:sz w:val="28"/>
          <w:szCs w:val="28"/>
          <w:lang w:val="ru-RU"/>
        </w:rPr>
      </w:pPr>
      <w:r w:rsidRPr="005569A5">
        <w:rPr>
          <w:sz w:val="28"/>
          <w:szCs w:val="28"/>
        </w:rPr>
        <w:t>3.1.  Розроблення концепції відеореклами: ідея, сценарій, підбір лок</w:t>
      </w:r>
      <w:r w:rsidR="006B6B77" w:rsidRPr="005569A5">
        <w:rPr>
          <w:sz w:val="28"/>
          <w:szCs w:val="28"/>
        </w:rPr>
        <w:t>ацій, акторів, знімальної групи</w:t>
      </w:r>
      <w:r w:rsidR="006B6B77" w:rsidRPr="005569A5">
        <w:rPr>
          <w:sz w:val="28"/>
          <w:szCs w:val="28"/>
          <w:lang w:val="ru-RU"/>
        </w:rPr>
        <w:t>............................................................................</w:t>
      </w:r>
      <w:r w:rsidR="003A374D" w:rsidRPr="005569A5">
        <w:rPr>
          <w:sz w:val="28"/>
          <w:szCs w:val="28"/>
          <w:lang w:val="ru-RU"/>
        </w:rPr>
        <w:t>...</w:t>
      </w:r>
      <w:r w:rsidR="006B6B77" w:rsidRPr="005569A5">
        <w:rPr>
          <w:sz w:val="28"/>
          <w:szCs w:val="28"/>
          <w:lang w:val="ru-RU"/>
        </w:rPr>
        <w:t>....</w:t>
      </w:r>
      <w:r w:rsidR="006B6B77" w:rsidRPr="005569A5">
        <w:rPr>
          <w:sz w:val="28"/>
          <w:szCs w:val="28"/>
        </w:rPr>
        <w:t>4</w:t>
      </w:r>
      <w:r w:rsidR="00B745F0">
        <w:rPr>
          <w:sz w:val="28"/>
          <w:szCs w:val="28"/>
          <w:lang w:val="ru-RU"/>
        </w:rPr>
        <w:t>6</w:t>
      </w:r>
    </w:p>
    <w:p w:rsidR="002B58BB" w:rsidRPr="005569A5" w:rsidRDefault="006B6B77" w:rsidP="002815E9">
      <w:pPr>
        <w:tabs>
          <w:tab w:val="left" w:leader="dot" w:pos="8860"/>
        </w:tabs>
        <w:spacing w:line="360" w:lineRule="auto"/>
        <w:ind w:firstLine="0"/>
        <w:rPr>
          <w:sz w:val="28"/>
          <w:szCs w:val="28"/>
          <w:lang w:val="ru-RU"/>
        </w:rPr>
      </w:pPr>
      <w:r w:rsidRPr="005569A5">
        <w:rPr>
          <w:sz w:val="28"/>
          <w:szCs w:val="28"/>
        </w:rPr>
        <w:t>3.2.   Продакшн та постпродакшн</w:t>
      </w:r>
      <w:r w:rsidRPr="005569A5">
        <w:rPr>
          <w:sz w:val="28"/>
          <w:szCs w:val="28"/>
          <w:lang w:val="ru-RU"/>
        </w:rPr>
        <w:t>.............................................................</w:t>
      </w:r>
      <w:r w:rsidR="001A7835" w:rsidRPr="005569A5">
        <w:rPr>
          <w:sz w:val="28"/>
          <w:szCs w:val="28"/>
          <w:lang w:val="ru-RU"/>
        </w:rPr>
        <w:t>.</w:t>
      </w:r>
      <w:r w:rsidRPr="005569A5">
        <w:rPr>
          <w:sz w:val="28"/>
          <w:szCs w:val="28"/>
          <w:lang w:val="ru-RU"/>
        </w:rPr>
        <w:t>.</w:t>
      </w:r>
      <w:r w:rsidR="00B745F0">
        <w:rPr>
          <w:sz w:val="28"/>
          <w:szCs w:val="28"/>
          <w:lang w:val="ru-RU"/>
        </w:rPr>
        <w:t>......4</w:t>
      </w:r>
      <w:r w:rsidR="0099280E">
        <w:rPr>
          <w:sz w:val="28"/>
          <w:szCs w:val="28"/>
          <w:lang w:val="ru-RU"/>
        </w:rPr>
        <w:t>9</w:t>
      </w:r>
    </w:p>
    <w:p w:rsidR="002B58BB" w:rsidRPr="005569A5" w:rsidRDefault="002B58BB" w:rsidP="002815E9">
      <w:pPr>
        <w:tabs>
          <w:tab w:val="left" w:leader="dot" w:pos="8860"/>
        </w:tabs>
        <w:spacing w:line="360" w:lineRule="auto"/>
        <w:ind w:firstLine="0"/>
        <w:rPr>
          <w:sz w:val="28"/>
          <w:szCs w:val="28"/>
          <w:lang w:val="ru-RU"/>
        </w:rPr>
      </w:pPr>
      <w:r w:rsidRPr="005569A5">
        <w:rPr>
          <w:sz w:val="28"/>
          <w:szCs w:val="28"/>
        </w:rPr>
        <w:t>3.3.   Етапи просування ств</w:t>
      </w:r>
      <w:r w:rsidR="006B6B77" w:rsidRPr="005569A5">
        <w:rPr>
          <w:sz w:val="28"/>
          <w:szCs w:val="28"/>
        </w:rPr>
        <w:t>ореного відеопродукту в Україні</w:t>
      </w:r>
      <w:r w:rsidR="001A7835" w:rsidRPr="005569A5">
        <w:rPr>
          <w:sz w:val="28"/>
          <w:szCs w:val="28"/>
          <w:lang w:val="ru-RU"/>
        </w:rPr>
        <w:t>..........</w:t>
      </w:r>
      <w:r w:rsidR="005569A5" w:rsidRPr="005569A5">
        <w:rPr>
          <w:sz w:val="28"/>
          <w:szCs w:val="28"/>
          <w:lang w:val="ru-RU"/>
        </w:rPr>
        <w:t>...</w:t>
      </w:r>
      <w:r w:rsidR="001A7835" w:rsidRPr="005569A5">
        <w:rPr>
          <w:sz w:val="28"/>
          <w:szCs w:val="28"/>
          <w:lang w:val="ru-RU"/>
        </w:rPr>
        <w:t>.</w:t>
      </w:r>
      <w:r w:rsidR="003A374D" w:rsidRPr="005569A5">
        <w:rPr>
          <w:sz w:val="28"/>
          <w:szCs w:val="28"/>
          <w:lang w:val="ru-RU"/>
        </w:rPr>
        <w:t>....</w:t>
      </w:r>
      <w:r w:rsidR="00B745F0">
        <w:rPr>
          <w:sz w:val="28"/>
          <w:szCs w:val="28"/>
          <w:lang w:val="ru-RU"/>
        </w:rPr>
        <w:t>.....5</w:t>
      </w:r>
      <w:r w:rsidR="0099280E">
        <w:rPr>
          <w:sz w:val="28"/>
          <w:szCs w:val="28"/>
          <w:lang w:val="ru-RU"/>
        </w:rPr>
        <w:t>2</w:t>
      </w:r>
    </w:p>
    <w:p w:rsidR="002B58BB" w:rsidRPr="005569A5" w:rsidRDefault="006B6B77" w:rsidP="002815E9">
      <w:pPr>
        <w:tabs>
          <w:tab w:val="left" w:leader="dot" w:pos="8860"/>
        </w:tabs>
        <w:spacing w:line="360" w:lineRule="auto"/>
        <w:ind w:firstLine="0"/>
        <w:rPr>
          <w:sz w:val="28"/>
          <w:szCs w:val="28"/>
          <w:lang w:val="ru-RU"/>
        </w:rPr>
      </w:pPr>
      <w:r w:rsidRPr="005569A5">
        <w:rPr>
          <w:sz w:val="28"/>
          <w:szCs w:val="28"/>
        </w:rPr>
        <w:t>ВИСНОВКИ</w:t>
      </w:r>
      <w:r w:rsidRPr="005569A5">
        <w:rPr>
          <w:sz w:val="28"/>
          <w:szCs w:val="28"/>
          <w:lang w:val="ru-RU"/>
        </w:rPr>
        <w:t>.........................................................................</w:t>
      </w:r>
      <w:r w:rsidR="001A7835" w:rsidRPr="005569A5">
        <w:rPr>
          <w:sz w:val="28"/>
          <w:szCs w:val="28"/>
          <w:lang w:val="ru-RU"/>
        </w:rPr>
        <w:t>.....................</w:t>
      </w:r>
      <w:r w:rsidR="003A374D" w:rsidRPr="005569A5">
        <w:rPr>
          <w:sz w:val="28"/>
          <w:szCs w:val="28"/>
          <w:lang w:val="ru-RU"/>
        </w:rPr>
        <w:t>....</w:t>
      </w:r>
      <w:r w:rsidR="00B745F0">
        <w:rPr>
          <w:sz w:val="28"/>
          <w:szCs w:val="28"/>
          <w:lang w:val="ru-RU"/>
        </w:rPr>
        <w:t>......57</w:t>
      </w:r>
    </w:p>
    <w:p w:rsidR="002B58BB" w:rsidRPr="005569A5" w:rsidRDefault="006B6B77" w:rsidP="002815E9">
      <w:pPr>
        <w:tabs>
          <w:tab w:val="left" w:leader="dot" w:pos="8860"/>
        </w:tabs>
        <w:spacing w:line="360" w:lineRule="auto"/>
        <w:ind w:firstLine="0"/>
        <w:rPr>
          <w:sz w:val="28"/>
          <w:szCs w:val="28"/>
          <w:lang w:val="ru-RU"/>
        </w:rPr>
      </w:pPr>
      <w:r w:rsidRPr="005569A5">
        <w:rPr>
          <w:sz w:val="28"/>
          <w:szCs w:val="28"/>
        </w:rPr>
        <w:t>СПИСОК ВИКОРИСТАНОЇ ЛІТЕРАТУРИ</w:t>
      </w:r>
      <w:r w:rsidRPr="005569A5">
        <w:rPr>
          <w:sz w:val="28"/>
          <w:szCs w:val="28"/>
          <w:lang w:val="ru-RU"/>
        </w:rPr>
        <w:t>.......................</w:t>
      </w:r>
      <w:r w:rsidR="001A7835" w:rsidRPr="005569A5">
        <w:rPr>
          <w:sz w:val="28"/>
          <w:szCs w:val="28"/>
          <w:lang w:val="ru-RU"/>
        </w:rPr>
        <w:t>.................</w:t>
      </w:r>
      <w:r w:rsidR="003A374D" w:rsidRPr="005569A5">
        <w:rPr>
          <w:sz w:val="28"/>
          <w:szCs w:val="28"/>
          <w:lang w:val="ru-RU"/>
        </w:rPr>
        <w:t>..........</w:t>
      </w:r>
      <w:r w:rsidR="00B745F0">
        <w:rPr>
          <w:sz w:val="28"/>
          <w:szCs w:val="28"/>
          <w:lang w:val="ru-RU"/>
        </w:rPr>
        <w:t>..61</w:t>
      </w:r>
    </w:p>
    <w:p w:rsidR="002B58BB" w:rsidRPr="005569A5" w:rsidRDefault="002B58BB" w:rsidP="002815E9">
      <w:pPr>
        <w:tabs>
          <w:tab w:val="left" w:leader="dot" w:pos="8860"/>
        </w:tabs>
        <w:spacing w:line="360" w:lineRule="auto"/>
        <w:ind w:firstLine="0"/>
        <w:rPr>
          <w:sz w:val="28"/>
          <w:szCs w:val="28"/>
          <w:lang w:val="ru-RU"/>
        </w:rPr>
      </w:pPr>
      <w:r w:rsidRPr="005569A5">
        <w:rPr>
          <w:sz w:val="28"/>
          <w:szCs w:val="28"/>
        </w:rPr>
        <w:t>ДОДАТКИ</w:t>
      </w:r>
      <w:r w:rsidR="00FB61E2" w:rsidRPr="005569A5">
        <w:rPr>
          <w:sz w:val="28"/>
          <w:szCs w:val="28"/>
        </w:rPr>
        <w:t>.............................................................................</w:t>
      </w:r>
      <w:r w:rsidR="00B745F0">
        <w:rPr>
          <w:sz w:val="28"/>
          <w:szCs w:val="28"/>
        </w:rPr>
        <w:t>..............................66</w:t>
      </w:r>
    </w:p>
    <w:p w:rsidR="0080519A" w:rsidRPr="00F14901" w:rsidRDefault="0080519A" w:rsidP="002815E9">
      <w:pPr>
        <w:spacing w:line="360" w:lineRule="auto"/>
        <w:rPr>
          <w:sz w:val="28"/>
          <w:szCs w:val="28"/>
        </w:rPr>
      </w:pPr>
    </w:p>
    <w:p w:rsidR="002B58BB" w:rsidRPr="00F14901" w:rsidRDefault="002B58BB" w:rsidP="002815E9">
      <w:pPr>
        <w:spacing w:line="360" w:lineRule="auto"/>
        <w:rPr>
          <w:sz w:val="28"/>
          <w:szCs w:val="28"/>
        </w:rPr>
      </w:pPr>
    </w:p>
    <w:p w:rsidR="002B58BB" w:rsidRPr="00F14901" w:rsidRDefault="002B58BB" w:rsidP="002815E9">
      <w:pPr>
        <w:spacing w:line="360" w:lineRule="auto"/>
        <w:rPr>
          <w:sz w:val="28"/>
          <w:szCs w:val="28"/>
        </w:rPr>
      </w:pPr>
    </w:p>
    <w:p w:rsidR="002B58BB" w:rsidRPr="00F14901" w:rsidRDefault="002B58BB" w:rsidP="002815E9">
      <w:pPr>
        <w:spacing w:line="360" w:lineRule="auto"/>
        <w:rPr>
          <w:sz w:val="28"/>
          <w:szCs w:val="28"/>
        </w:rPr>
      </w:pPr>
    </w:p>
    <w:p w:rsidR="002B58BB" w:rsidRPr="00F14901" w:rsidRDefault="002B58BB" w:rsidP="002815E9">
      <w:pPr>
        <w:spacing w:line="360" w:lineRule="auto"/>
        <w:rPr>
          <w:sz w:val="28"/>
          <w:szCs w:val="28"/>
        </w:rPr>
      </w:pPr>
    </w:p>
    <w:p w:rsidR="002B58BB" w:rsidRPr="00F14901" w:rsidRDefault="002B58BB" w:rsidP="002815E9">
      <w:pPr>
        <w:spacing w:line="360" w:lineRule="auto"/>
        <w:rPr>
          <w:sz w:val="28"/>
          <w:szCs w:val="28"/>
        </w:rPr>
      </w:pPr>
    </w:p>
    <w:p w:rsidR="002B58BB" w:rsidRPr="00F14901" w:rsidRDefault="002B58BB" w:rsidP="002815E9">
      <w:pPr>
        <w:spacing w:line="360" w:lineRule="auto"/>
        <w:rPr>
          <w:sz w:val="28"/>
          <w:szCs w:val="28"/>
        </w:rPr>
      </w:pPr>
    </w:p>
    <w:p w:rsidR="002B58BB" w:rsidRPr="00F14901" w:rsidRDefault="002B58BB" w:rsidP="002815E9">
      <w:pPr>
        <w:spacing w:line="360" w:lineRule="auto"/>
        <w:rPr>
          <w:sz w:val="28"/>
          <w:szCs w:val="28"/>
        </w:rPr>
      </w:pPr>
    </w:p>
    <w:p w:rsidR="000B5A41" w:rsidRDefault="000B5A41" w:rsidP="00032FCA">
      <w:pPr>
        <w:spacing w:line="360" w:lineRule="auto"/>
        <w:ind w:firstLine="0"/>
        <w:rPr>
          <w:sz w:val="28"/>
          <w:szCs w:val="28"/>
        </w:rPr>
      </w:pPr>
    </w:p>
    <w:p w:rsidR="007F7EED" w:rsidRPr="00032FCA" w:rsidRDefault="007F7EED" w:rsidP="005E382E">
      <w:pPr>
        <w:spacing w:line="720" w:lineRule="auto"/>
        <w:ind w:firstLine="709"/>
        <w:jc w:val="center"/>
        <w:rPr>
          <w:sz w:val="28"/>
          <w:szCs w:val="28"/>
          <w:lang w:val="ru-RU"/>
        </w:rPr>
      </w:pPr>
      <w:r w:rsidRPr="00F14901">
        <w:rPr>
          <w:sz w:val="28"/>
          <w:szCs w:val="28"/>
        </w:rPr>
        <w:lastRenderedPageBreak/>
        <w:t>ВСТУП</w:t>
      </w:r>
    </w:p>
    <w:p w:rsidR="007F7EED" w:rsidRPr="00026C88" w:rsidRDefault="00026C88" w:rsidP="005E382E">
      <w:pPr>
        <w:spacing w:line="360" w:lineRule="auto"/>
        <w:ind w:firstLine="709"/>
        <w:rPr>
          <w:sz w:val="28"/>
          <w:szCs w:val="28"/>
          <w:lang w:val="en-US"/>
        </w:rPr>
      </w:pPr>
      <w:r>
        <w:rPr>
          <w:sz w:val="28"/>
          <w:szCs w:val="28"/>
        </w:rPr>
        <w:t>В Україні буквально ще 10</w:t>
      </w:r>
      <w:r>
        <w:rPr>
          <w:sz w:val="28"/>
          <w:szCs w:val="28"/>
          <w:lang w:val="en-US"/>
        </w:rPr>
        <w:t>–</w:t>
      </w:r>
      <w:r w:rsidR="007F7EED" w:rsidRPr="00F14901">
        <w:rPr>
          <w:sz w:val="28"/>
          <w:szCs w:val="28"/>
        </w:rPr>
        <w:t xml:space="preserve">15 років тому був дуже низький рівень потенціалу у створенні якісного і професійного рекламного відеоконтенту. Хороших навчальних закладів, де б фахово навчали рекламному відеомистецтву, не було. Поява на </w:t>
      </w:r>
      <w:r w:rsidR="007F7EED" w:rsidRPr="00F14901">
        <w:rPr>
          <w:sz w:val="28"/>
          <w:szCs w:val="28"/>
          <w:lang w:val="en-US"/>
        </w:rPr>
        <w:t>YouTube</w:t>
      </w:r>
      <w:r w:rsidR="007F7EED" w:rsidRPr="00F14901">
        <w:rPr>
          <w:sz w:val="28"/>
          <w:szCs w:val="28"/>
        </w:rPr>
        <w:t xml:space="preserve"> тематичних відеолекцій з едвертайзингу ще не набрала обертів. Рівень розвитку телебачення та радіомовлення застряг ще в 90-х роках, а запроваджувати щось нове, «дике» не наважувались навіть найрейтинговіші телеканали та радіостанції.</w:t>
      </w:r>
    </w:p>
    <w:p w:rsidR="007F7EED" w:rsidRPr="00F14901" w:rsidRDefault="007F7EED" w:rsidP="005E382E">
      <w:pPr>
        <w:spacing w:line="360" w:lineRule="auto"/>
        <w:ind w:firstLine="709"/>
        <w:rPr>
          <w:sz w:val="28"/>
          <w:szCs w:val="28"/>
        </w:rPr>
      </w:pPr>
      <w:r w:rsidRPr="00F14901">
        <w:rPr>
          <w:sz w:val="28"/>
          <w:szCs w:val="28"/>
        </w:rPr>
        <w:t>На сьогодні питання якісного і професійного рекламного відеоконтенту вирішене як на локальному, так і на міжнародному рівні. Українські сучасні рекламні агентства, такі як, наприклад, «</w:t>
      </w:r>
      <w:r w:rsidRPr="00F14901">
        <w:rPr>
          <w:sz w:val="28"/>
          <w:szCs w:val="28"/>
          <w:lang w:val="en-US"/>
        </w:rPr>
        <w:t>Banda</w:t>
      </w:r>
      <w:r w:rsidRPr="00F14901">
        <w:rPr>
          <w:sz w:val="28"/>
          <w:szCs w:val="28"/>
        </w:rPr>
        <w:t>» і «</w:t>
      </w:r>
      <w:r w:rsidRPr="00F14901">
        <w:rPr>
          <w:sz w:val="28"/>
          <w:szCs w:val="28"/>
          <w:lang w:val="en-US"/>
        </w:rPr>
        <w:t>Fedoriv</w:t>
      </w:r>
      <w:r w:rsidRPr="00F14901">
        <w:rPr>
          <w:sz w:val="28"/>
          <w:szCs w:val="28"/>
        </w:rPr>
        <w:t>-</w:t>
      </w:r>
      <w:r w:rsidRPr="00F14901">
        <w:rPr>
          <w:sz w:val="28"/>
          <w:szCs w:val="28"/>
          <w:lang w:val="en-US"/>
        </w:rPr>
        <w:t>HUB</w:t>
      </w:r>
      <w:r w:rsidRPr="00F14901">
        <w:rPr>
          <w:sz w:val="28"/>
          <w:szCs w:val="28"/>
        </w:rPr>
        <w:t xml:space="preserve">» вже декілька років поспіль створюють шедеври рекламного мистецтва, якими захоплюється український і світовий глядач. Відомі рекламні агенції отримують за свій продукт величезні гонорари, які успішно реінвестують, у тому числі й у навчання своїх фахівців за кордоном, щоб ті приїздили з новими ідеями і наполегливо працювали на розвиток українського рекламного продукту. Натомість, протягом майже 28 років української незалежності чомусь ніхто не зацікавлений у якісному просуванні саме українських закладів вищої освіти. Принаймні, серйозних кроків у цьому напрямку ні самі університети, ні відомі або навіть невідомі відеопродакшени, так і не наважились зробити. </w:t>
      </w:r>
    </w:p>
    <w:p w:rsidR="007F7EED" w:rsidRPr="00F14901" w:rsidRDefault="007F7EED" w:rsidP="005E382E">
      <w:pPr>
        <w:spacing w:line="360" w:lineRule="auto"/>
        <w:ind w:firstLine="709"/>
        <w:rPr>
          <w:sz w:val="28"/>
          <w:szCs w:val="28"/>
        </w:rPr>
      </w:pPr>
      <w:r w:rsidRPr="00F14901">
        <w:rPr>
          <w:sz w:val="28"/>
          <w:szCs w:val="28"/>
        </w:rPr>
        <w:t>Ми не будемо розглядати у своєму дипломному проекті причинно-наслідковий зв’язок питання «Чому?» так відбувається, проте проаналізуємо аспекти створення ефективної відеореклами і запропонуємо свій, гідний і професійний варіант рекламного відеопродукту для КПІ, а також надамо рекомендації щодо його подальшого просування.</w:t>
      </w:r>
    </w:p>
    <w:p w:rsidR="007F7EED" w:rsidRPr="00F14901" w:rsidRDefault="007F7EED" w:rsidP="005E382E">
      <w:pPr>
        <w:spacing w:line="360" w:lineRule="auto"/>
        <w:ind w:firstLine="709"/>
        <w:rPr>
          <w:sz w:val="28"/>
          <w:szCs w:val="28"/>
        </w:rPr>
      </w:pPr>
      <w:r w:rsidRPr="00F14901">
        <w:rPr>
          <w:sz w:val="28"/>
          <w:szCs w:val="28"/>
        </w:rPr>
        <w:t xml:space="preserve">Створення </w:t>
      </w:r>
      <w:r w:rsidR="00AA73CA">
        <w:rPr>
          <w:sz w:val="28"/>
          <w:szCs w:val="28"/>
        </w:rPr>
        <w:t>сучасного рекламного відеоролика</w:t>
      </w:r>
      <w:r w:rsidRPr="00F14901">
        <w:rPr>
          <w:sz w:val="28"/>
          <w:szCs w:val="28"/>
        </w:rPr>
        <w:t xml:space="preserve"> для просування </w:t>
      </w:r>
      <w:r w:rsidR="00776659">
        <w:rPr>
          <w:sz w:val="28"/>
          <w:szCs w:val="28"/>
        </w:rPr>
        <w:t>НТУУ «</w:t>
      </w:r>
      <w:r w:rsidRPr="00F14901">
        <w:rPr>
          <w:sz w:val="28"/>
          <w:szCs w:val="28"/>
        </w:rPr>
        <w:t>КПІ ім. І. Сікорського</w:t>
      </w:r>
      <w:r w:rsidR="00776659">
        <w:rPr>
          <w:sz w:val="28"/>
          <w:szCs w:val="28"/>
        </w:rPr>
        <w:t>»</w:t>
      </w:r>
      <w:r w:rsidRPr="00F14901">
        <w:rPr>
          <w:sz w:val="28"/>
          <w:szCs w:val="28"/>
        </w:rPr>
        <w:t xml:space="preserve"> на сьогодні є </w:t>
      </w:r>
      <w:r w:rsidRPr="00F14901">
        <w:rPr>
          <w:b/>
          <w:sz w:val="28"/>
          <w:szCs w:val="28"/>
        </w:rPr>
        <w:t>актуальним</w:t>
      </w:r>
      <w:r w:rsidRPr="00F14901">
        <w:rPr>
          <w:sz w:val="28"/>
          <w:szCs w:val="28"/>
        </w:rPr>
        <w:t xml:space="preserve"> з декількох причин. По-перше, абсолютна відсутність якісного рекламного відеоконтенту ВНЗ на </w:t>
      </w:r>
      <w:r w:rsidRPr="00F14901">
        <w:rPr>
          <w:sz w:val="28"/>
          <w:szCs w:val="28"/>
        </w:rPr>
        <w:lastRenderedPageBreak/>
        <w:t>українському ринку, у зв’язку з чим з’являється можливість бути першим, а значить «перетягнути» на себе велику частку ринку вступників. А, по-друге, у зв’язку великою конкуренцією на ринку надання освітніх послуг з кожним днем збільшується активність у боротьбі між університетами за потенційного споживача – абітурієнта. Якісний та професійно виконаний рекламний відеопродукт при правильно спланованій рекламній кампанії може стати безпрограшною перевагою в руках університету.</w:t>
      </w:r>
    </w:p>
    <w:p w:rsidR="007F7EED" w:rsidRPr="00F14901" w:rsidRDefault="007F7EED" w:rsidP="005E382E">
      <w:pPr>
        <w:spacing w:line="360" w:lineRule="auto"/>
        <w:ind w:firstLine="709"/>
        <w:rPr>
          <w:sz w:val="28"/>
          <w:szCs w:val="28"/>
        </w:rPr>
      </w:pPr>
      <w:r w:rsidRPr="00F14901">
        <w:rPr>
          <w:b/>
          <w:sz w:val="28"/>
          <w:szCs w:val="28"/>
        </w:rPr>
        <w:t>Об’єктом</w:t>
      </w:r>
      <w:r w:rsidRPr="00F14901">
        <w:rPr>
          <w:sz w:val="28"/>
          <w:szCs w:val="28"/>
        </w:rPr>
        <w:t xml:space="preserve"> дослідження є рекламний відеоролик як необхідний маркетинговий інструмент для залучення більшої кількості абітурієнтів до навчання у Національн</w:t>
      </w:r>
      <w:r w:rsidR="00074077">
        <w:rPr>
          <w:sz w:val="28"/>
          <w:szCs w:val="28"/>
        </w:rPr>
        <w:t>ому технічному у</w:t>
      </w:r>
      <w:r w:rsidRPr="00F14901">
        <w:rPr>
          <w:sz w:val="28"/>
          <w:szCs w:val="28"/>
        </w:rPr>
        <w:t>ніверситеті України «К</w:t>
      </w:r>
      <w:r w:rsidR="00074077">
        <w:rPr>
          <w:sz w:val="28"/>
          <w:szCs w:val="28"/>
        </w:rPr>
        <w:t>иївський політехнічний інститут</w:t>
      </w:r>
      <w:r w:rsidRPr="00F14901">
        <w:rPr>
          <w:sz w:val="28"/>
          <w:szCs w:val="28"/>
        </w:rPr>
        <w:t xml:space="preserve"> ім</w:t>
      </w:r>
      <w:r w:rsidR="00074077">
        <w:rPr>
          <w:sz w:val="28"/>
          <w:szCs w:val="28"/>
        </w:rPr>
        <w:t>ені Ігоря</w:t>
      </w:r>
      <w:r w:rsidRPr="00F14901">
        <w:rPr>
          <w:sz w:val="28"/>
          <w:szCs w:val="28"/>
        </w:rPr>
        <w:t xml:space="preserve"> Сікорського</w:t>
      </w:r>
      <w:r w:rsidR="00074077">
        <w:rPr>
          <w:sz w:val="28"/>
          <w:szCs w:val="28"/>
        </w:rPr>
        <w:t>»</w:t>
      </w:r>
      <w:r w:rsidRPr="00F14901">
        <w:rPr>
          <w:sz w:val="28"/>
          <w:szCs w:val="28"/>
        </w:rPr>
        <w:t xml:space="preserve"> та для створення його належного сучасного іміджу в рейтингу українських та світових вищих навчальних закладів.</w:t>
      </w:r>
    </w:p>
    <w:p w:rsidR="007F7EED" w:rsidRPr="00F14901" w:rsidRDefault="007F7EED" w:rsidP="005E382E">
      <w:pPr>
        <w:spacing w:line="360" w:lineRule="auto"/>
        <w:ind w:firstLine="709"/>
        <w:rPr>
          <w:sz w:val="28"/>
          <w:szCs w:val="28"/>
        </w:rPr>
      </w:pPr>
      <w:r w:rsidRPr="00F14901">
        <w:rPr>
          <w:b/>
          <w:sz w:val="28"/>
          <w:szCs w:val="28"/>
        </w:rPr>
        <w:t>Предметом</w:t>
      </w:r>
      <w:r w:rsidRPr="00F14901">
        <w:rPr>
          <w:sz w:val="28"/>
          <w:szCs w:val="28"/>
        </w:rPr>
        <w:t xml:space="preserve"> дослідження є особливості проходження усіх етапів виробництва ефективного рекламного відеоконтенту для просування ВНЗ, починаючи від ідеї, написання сценарію до підбору рекламного агентства та виконавців.</w:t>
      </w:r>
    </w:p>
    <w:p w:rsidR="007F7EED" w:rsidRPr="00F14901" w:rsidRDefault="007F7EED" w:rsidP="005E382E">
      <w:pPr>
        <w:spacing w:line="360" w:lineRule="auto"/>
        <w:ind w:firstLine="709"/>
        <w:rPr>
          <w:sz w:val="28"/>
          <w:szCs w:val="28"/>
        </w:rPr>
      </w:pPr>
      <w:r w:rsidRPr="00F14901">
        <w:rPr>
          <w:b/>
          <w:sz w:val="28"/>
          <w:szCs w:val="28"/>
        </w:rPr>
        <w:t>Мета дослідження</w:t>
      </w:r>
      <w:r w:rsidRPr="00F14901">
        <w:rPr>
          <w:sz w:val="28"/>
          <w:szCs w:val="28"/>
        </w:rPr>
        <w:t xml:space="preserve"> – створення якісного і про</w:t>
      </w:r>
      <w:r w:rsidR="00AA73CA">
        <w:rPr>
          <w:sz w:val="28"/>
          <w:szCs w:val="28"/>
        </w:rPr>
        <w:t>фесійного рекламного відеоролика</w:t>
      </w:r>
      <w:r w:rsidRPr="00F14901">
        <w:rPr>
          <w:sz w:val="28"/>
          <w:szCs w:val="28"/>
        </w:rPr>
        <w:t xml:space="preserve"> для просування</w:t>
      </w:r>
      <w:r w:rsidR="00776659">
        <w:rPr>
          <w:sz w:val="28"/>
          <w:szCs w:val="28"/>
        </w:rPr>
        <w:t xml:space="preserve"> НТУУ</w:t>
      </w:r>
      <w:r w:rsidRPr="00F14901">
        <w:rPr>
          <w:sz w:val="28"/>
          <w:szCs w:val="28"/>
        </w:rPr>
        <w:t xml:space="preserve"> </w:t>
      </w:r>
      <w:r w:rsidR="00776659">
        <w:rPr>
          <w:sz w:val="28"/>
          <w:szCs w:val="28"/>
        </w:rPr>
        <w:t>«</w:t>
      </w:r>
      <w:r w:rsidRPr="00F14901">
        <w:rPr>
          <w:sz w:val="28"/>
          <w:szCs w:val="28"/>
        </w:rPr>
        <w:t>КПІ ім. І. Сікорського</w:t>
      </w:r>
      <w:r w:rsidR="00776659">
        <w:rPr>
          <w:sz w:val="28"/>
          <w:szCs w:val="28"/>
        </w:rPr>
        <w:t>»</w:t>
      </w:r>
      <w:r w:rsidRPr="00F14901">
        <w:rPr>
          <w:sz w:val="28"/>
          <w:szCs w:val="28"/>
        </w:rPr>
        <w:t xml:space="preserve"> з урахуванням особливостей ефективного виробництва реклами та подальшого розроблення плану його просування.</w:t>
      </w:r>
    </w:p>
    <w:p w:rsidR="007F7EED" w:rsidRPr="00F14901" w:rsidRDefault="007F7EED" w:rsidP="005E382E">
      <w:pPr>
        <w:spacing w:line="360" w:lineRule="auto"/>
        <w:ind w:firstLine="709"/>
        <w:rPr>
          <w:sz w:val="28"/>
          <w:szCs w:val="28"/>
        </w:rPr>
      </w:pPr>
      <w:r w:rsidRPr="00F14901">
        <w:rPr>
          <w:sz w:val="28"/>
          <w:szCs w:val="28"/>
        </w:rPr>
        <w:t>Реалізація зазначеної мети зумовила постановку таких завдань:</w:t>
      </w:r>
    </w:p>
    <w:p w:rsidR="007F7EED" w:rsidRPr="00F14901" w:rsidRDefault="007F7EED" w:rsidP="005E382E">
      <w:pPr>
        <w:pStyle w:val="ac"/>
        <w:numPr>
          <w:ilvl w:val="0"/>
          <w:numId w:val="1"/>
        </w:numPr>
        <w:spacing w:after="0" w:line="360" w:lineRule="auto"/>
        <w:ind w:left="0" w:firstLine="709"/>
        <w:jc w:val="both"/>
        <w:rPr>
          <w:rFonts w:ascii="Times New Roman" w:hAnsi="Times New Roman" w:cs="Times New Roman"/>
          <w:sz w:val="28"/>
          <w:szCs w:val="28"/>
          <w:lang w:val="uk-UA"/>
        </w:rPr>
      </w:pPr>
      <w:r w:rsidRPr="00F14901">
        <w:rPr>
          <w:rFonts w:ascii="Times New Roman" w:hAnsi="Times New Roman" w:cs="Times New Roman"/>
          <w:sz w:val="28"/>
          <w:szCs w:val="28"/>
          <w:lang w:val="uk-UA"/>
        </w:rPr>
        <w:t>проаналізувати теоретичні аспекти створення відеореклами та з’ясувати, за яких обставин рекламний ролик буде ефективним інструментом у просуванні бренда;</w:t>
      </w:r>
    </w:p>
    <w:p w:rsidR="007F7EED" w:rsidRPr="00F14901" w:rsidRDefault="007F7EED" w:rsidP="005E382E">
      <w:pPr>
        <w:pStyle w:val="ac"/>
        <w:numPr>
          <w:ilvl w:val="0"/>
          <w:numId w:val="1"/>
        </w:numPr>
        <w:spacing w:after="0" w:line="360" w:lineRule="auto"/>
        <w:ind w:left="0" w:firstLine="709"/>
        <w:jc w:val="both"/>
        <w:rPr>
          <w:rFonts w:ascii="Times New Roman" w:hAnsi="Times New Roman" w:cs="Times New Roman"/>
          <w:sz w:val="28"/>
          <w:szCs w:val="28"/>
          <w:lang w:val="uk-UA"/>
        </w:rPr>
      </w:pPr>
      <w:r w:rsidRPr="00F14901">
        <w:rPr>
          <w:rFonts w:ascii="Times New Roman" w:hAnsi="Times New Roman" w:cs="Times New Roman"/>
          <w:sz w:val="28"/>
          <w:szCs w:val="28"/>
          <w:lang w:val="uk-UA"/>
        </w:rPr>
        <w:t>дослідити, які є особливості створення рекламних роликів відповідно до сучасних тенденцій, а також проаналізувати рекламні кампанії україн</w:t>
      </w:r>
      <w:r w:rsidR="00886503">
        <w:rPr>
          <w:rFonts w:ascii="Times New Roman" w:hAnsi="Times New Roman" w:cs="Times New Roman"/>
          <w:sz w:val="28"/>
          <w:szCs w:val="28"/>
          <w:lang w:val="uk-UA"/>
        </w:rPr>
        <w:t>ських та світових університетів;</w:t>
      </w:r>
    </w:p>
    <w:p w:rsidR="007F7EED" w:rsidRPr="00F14901" w:rsidRDefault="00886503" w:rsidP="005E382E">
      <w:pPr>
        <w:pStyle w:val="ac"/>
        <w:numPr>
          <w:ilvl w:val="0"/>
          <w:numId w:val="1"/>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007F7EED" w:rsidRPr="00F14901">
        <w:rPr>
          <w:rFonts w:ascii="Times New Roman" w:hAnsi="Times New Roman" w:cs="Times New Roman"/>
          <w:sz w:val="28"/>
          <w:szCs w:val="28"/>
          <w:lang w:val="uk-UA"/>
        </w:rPr>
        <w:t>творити рекламний відеопродукт для просування КПІ та розробити етапи його просування в межах України.</w:t>
      </w:r>
    </w:p>
    <w:p w:rsidR="007F7EED" w:rsidRPr="00F14901" w:rsidRDefault="007F7EED" w:rsidP="005E382E">
      <w:pPr>
        <w:pStyle w:val="ac"/>
        <w:spacing w:after="0" w:line="360" w:lineRule="auto"/>
        <w:ind w:left="0" w:firstLine="709"/>
        <w:jc w:val="both"/>
        <w:rPr>
          <w:rFonts w:ascii="Times New Roman" w:hAnsi="Times New Roman" w:cs="Times New Roman"/>
          <w:sz w:val="28"/>
          <w:szCs w:val="28"/>
          <w:lang w:val="uk-UA"/>
        </w:rPr>
      </w:pPr>
      <w:r w:rsidRPr="00F14901">
        <w:rPr>
          <w:rFonts w:ascii="Times New Roman" w:hAnsi="Times New Roman" w:cs="Times New Roman"/>
          <w:sz w:val="28"/>
          <w:szCs w:val="28"/>
          <w:lang w:val="uk-UA"/>
        </w:rPr>
        <w:lastRenderedPageBreak/>
        <w:t xml:space="preserve">Для досягнення поставленої мети були застосовані такі </w:t>
      </w:r>
      <w:r w:rsidRPr="00F14901">
        <w:rPr>
          <w:rFonts w:ascii="Times New Roman" w:hAnsi="Times New Roman" w:cs="Times New Roman"/>
          <w:b/>
          <w:sz w:val="28"/>
          <w:szCs w:val="28"/>
          <w:lang w:val="uk-UA"/>
        </w:rPr>
        <w:t>методи дослідження</w:t>
      </w:r>
      <w:r w:rsidRPr="00F14901">
        <w:rPr>
          <w:rFonts w:ascii="Times New Roman" w:hAnsi="Times New Roman" w:cs="Times New Roman"/>
          <w:sz w:val="28"/>
          <w:szCs w:val="28"/>
          <w:lang w:val="uk-UA"/>
        </w:rPr>
        <w:t xml:space="preserve">: </w:t>
      </w:r>
      <w:r w:rsidRPr="00F14901">
        <w:rPr>
          <w:rFonts w:ascii="Times New Roman" w:hAnsi="Times New Roman" w:cs="Times New Roman"/>
          <w:i/>
          <w:sz w:val="28"/>
          <w:szCs w:val="28"/>
          <w:lang w:val="uk-UA"/>
        </w:rPr>
        <w:t>аналізу та синтезу</w:t>
      </w:r>
      <w:r w:rsidRPr="00F14901">
        <w:rPr>
          <w:rFonts w:ascii="Times New Roman" w:hAnsi="Times New Roman" w:cs="Times New Roman"/>
          <w:sz w:val="28"/>
          <w:szCs w:val="28"/>
          <w:lang w:val="uk-UA"/>
        </w:rPr>
        <w:t xml:space="preserve"> (вивчення сучасних тенденцій особливостей створення ефективної відеореклами), </w:t>
      </w:r>
      <w:r w:rsidRPr="00F14901">
        <w:rPr>
          <w:rFonts w:ascii="Times New Roman" w:hAnsi="Times New Roman" w:cs="Times New Roman"/>
          <w:i/>
          <w:sz w:val="28"/>
          <w:szCs w:val="28"/>
          <w:lang w:val="uk-UA"/>
        </w:rPr>
        <w:t>опитування</w:t>
      </w:r>
      <w:r w:rsidRPr="00F14901">
        <w:rPr>
          <w:rFonts w:ascii="Times New Roman" w:hAnsi="Times New Roman" w:cs="Times New Roman"/>
          <w:sz w:val="28"/>
          <w:szCs w:val="28"/>
          <w:lang w:val="uk-UA"/>
        </w:rPr>
        <w:t xml:space="preserve"> (дослідження громадської думки в аспекті створення портрету споживача), </w:t>
      </w:r>
      <w:r w:rsidRPr="00F14901">
        <w:rPr>
          <w:rFonts w:ascii="Times New Roman" w:hAnsi="Times New Roman" w:cs="Times New Roman"/>
          <w:i/>
          <w:sz w:val="28"/>
          <w:szCs w:val="28"/>
          <w:lang w:val="uk-UA"/>
        </w:rPr>
        <w:t>індукції та дедукції</w:t>
      </w:r>
      <w:r w:rsidRPr="00F14901">
        <w:rPr>
          <w:rFonts w:ascii="Times New Roman" w:hAnsi="Times New Roman" w:cs="Times New Roman"/>
          <w:sz w:val="28"/>
          <w:szCs w:val="28"/>
          <w:lang w:val="uk-UA"/>
        </w:rPr>
        <w:t xml:space="preserve"> (визначення специфіки кожного з етапів продакшена), </w:t>
      </w:r>
      <w:r w:rsidRPr="00F14901">
        <w:rPr>
          <w:rFonts w:ascii="Times New Roman" w:hAnsi="Times New Roman" w:cs="Times New Roman"/>
          <w:i/>
          <w:sz w:val="28"/>
          <w:szCs w:val="28"/>
          <w:lang w:val="uk-UA"/>
        </w:rPr>
        <w:t xml:space="preserve">порівняння </w:t>
      </w:r>
      <w:r w:rsidRPr="00F14901">
        <w:rPr>
          <w:rFonts w:ascii="Times New Roman" w:hAnsi="Times New Roman" w:cs="Times New Roman"/>
          <w:sz w:val="28"/>
          <w:szCs w:val="28"/>
          <w:lang w:val="uk-UA"/>
        </w:rPr>
        <w:t>(аналіз відеореклами університетів).</w:t>
      </w:r>
    </w:p>
    <w:p w:rsidR="00194944" w:rsidRDefault="00794DE6" w:rsidP="005E382E">
      <w:pPr>
        <w:pStyle w:val="ac"/>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Теотеричне під</w:t>
      </w:r>
      <w:r w:rsidRPr="00794DE6">
        <w:rPr>
          <w:rFonts w:ascii="Arial" w:hAnsi="Arial" w:cs="Arial"/>
          <w:b/>
          <w:color w:val="000000"/>
          <w:sz w:val="27"/>
          <w:szCs w:val="27"/>
          <w:shd w:val="clear" w:color="auto" w:fill="FFFFFF"/>
        </w:rPr>
        <w:t>ґ</w:t>
      </w:r>
      <w:r w:rsidR="007F7EED" w:rsidRPr="00F14901">
        <w:rPr>
          <w:rFonts w:ascii="Times New Roman" w:hAnsi="Times New Roman" w:cs="Times New Roman"/>
          <w:b/>
          <w:sz w:val="28"/>
          <w:szCs w:val="28"/>
          <w:lang w:val="uk-UA"/>
        </w:rPr>
        <w:t>рунтя</w:t>
      </w:r>
      <w:r w:rsidR="007F7EED" w:rsidRPr="00F14901">
        <w:rPr>
          <w:rFonts w:ascii="Times New Roman" w:hAnsi="Times New Roman" w:cs="Times New Roman"/>
          <w:sz w:val="28"/>
          <w:szCs w:val="28"/>
          <w:lang w:val="uk-UA"/>
        </w:rPr>
        <w:t xml:space="preserve"> дослідження</w:t>
      </w:r>
      <w:r w:rsidR="0027620C">
        <w:rPr>
          <w:rFonts w:ascii="Times New Roman" w:hAnsi="Times New Roman" w:cs="Times New Roman"/>
          <w:sz w:val="28"/>
          <w:szCs w:val="28"/>
          <w:lang w:val="uk-UA"/>
        </w:rPr>
        <w:t xml:space="preserve"> становлять</w:t>
      </w:r>
      <w:r w:rsidR="00194944">
        <w:rPr>
          <w:rFonts w:ascii="Times New Roman" w:hAnsi="Times New Roman" w:cs="Times New Roman"/>
          <w:sz w:val="28"/>
          <w:szCs w:val="28"/>
          <w:lang w:val="uk-UA"/>
        </w:rPr>
        <w:t xml:space="preserve"> словники, матеріали з інтернет-ресурсів</w:t>
      </w:r>
      <w:r w:rsidR="0027620C">
        <w:rPr>
          <w:rFonts w:ascii="Times New Roman" w:hAnsi="Times New Roman" w:cs="Times New Roman"/>
          <w:sz w:val="28"/>
          <w:szCs w:val="28"/>
          <w:lang w:val="uk-UA"/>
        </w:rPr>
        <w:t xml:space="preserve">, а також </w:t>
      </w:r>
      <w:r w:rsidR="0027620C" w:rsidRPr="00F14901">
        <w:rPr>
          <w:rFonts w:ascii="Times New Roman" w:hAnsi="Times New Roman" w:cs="Times New Roman"/>
          <w:sz w:val="28"/>
          <w:szCs w:val="28"/>
          <w:lang w:val="uk-UA"/>
        </w:rPr>
        <w:t>роботи віт</w:t>
      </w:r>
      <w:r w:rsidR="0027620C">
        <w:rPr>
          <w:rFonts w:ascii="Times New Roman" w:hAnsi="Times New Roman" w:cs="Times New Roman"/>
          <w:sz w:val="28"/>
          <w:szCs w:val="28"/>
          <w:lang w:val="uk-UA"/>
        </w:rPr>
        <w:t>чизняних та закордонних вчених у</w:t>
      </w:r>
      <w:r w:rsidR="0027620C" w:rsidRPr="00F14901">
        <w:rPr>
          <w:rFonts w:ascii="Times New Roman" w:hAnsi="Times New Roman" w:cs="Times New Roman"/>
          <w:sz w:val="28"/>
          <w:szCs w:val="28"/>
          <w:lang w:val="uk-UA"/>
        </w:rPr>
        <w:t xml:space="preserve"> </w:t>
      </w:r>
      <w:r w:rsidR="0027620C">
        <w:rPr>
          <w:rFonts w:ascii="Times New Roman" w:hAnsi="Times New Roman" w:cs="Times New Roman"/>
          <w:sz w:val="28"/>
          <w:szCs w:val="28"/>
          <w:lang w:val="uk-UA"/>
        </w:rPr>
        <w:t>різних науках</w:t>
      </w:r>
      <w:r w:rsidR="003B6938">
        <w:rPr>
          <w:rFonts w:ascii="Times New Roman" w:hAnsi="Times New Roman" w:cs="Times New Roman"/>
          <w:sz w:val="28"/>
          <w:szCs w:val="28"/>
          <w:lang w:val="en-US"/>
        </w:rPr>
        <w:t>.</w:t>
      </w:r>
      <w:r w:rsidR="00194944">
        <w:rPr>
          <w:rFonts w:ascii="Times New Roman" w:hAnsi="Times New Roman" w:cs="Times New Roman"/>
          <w:sz w:val="28"/>
          <w:szCs w:val="28"/>
          <w:lang w:val="uk-UA"/>
        </w:rPr>
        <w:t xml:space="preserve"> </w:t>
      </w:r>
      <w:r w:rsidR="00194944" w:rsidRPr="007D772E">
        <w:rPr>
          <w:rFonts w:ascii="Times New Roman" w:hAnsi="Times New Roman" w:cs="Times New Roman"/>
          <w:sz w:val="28"/>
          <w:szCs w:val="28"/>
        </w:rPr>
        <w:t>Зважаючи на те, що тема дослідження має початки в кіль</w:t>
      </w:r>
      <w:r w:rsidR="0027620C">
        <w:rPr>
          <w:rFonts w:ascii="Times New Roman" w:hAnsi="Times New Roman" w:cs="Times New Roman"/>
          <w:sz w:val="28"/>
          <w:szCs w:val="28"/>
        </w:rPr>
        <w:t>кох галузях</w:t>
      </w:r>
      <w:r w:rsidR="00194944" w:rsidRPr="007D772E">
        <w:rPr>
          <w:rFonts w:ascii="Times New Roman" w:hAnsi="Times New Roman" w:cs="Times New Roman"/>
          <w:sz w:val="28"/>
          <w:szCs w:val="28"/>
          <w:lang w:val="uk-UA"/>
        </w:rPr>
        <w:t>,</w:t>
      </w:r>
      <w:r w:rsidR="00194944" w:rsidRPr="007D772E">
        <w:rPr>
          <w:rFonts w:ascii="Times New Roman" w:hAnsi="Times New Roman" w:cs="Times New Roman"/>
          <w:sz w:val="28"/>
          <w:szCs w:val="28"/>
        </w:rPr>
        <w:t xml:space="preserve"> </w:t>
      </w:r>
      <w:r w:rsidR="00194944" w:rsidRPr="007D772E">
        <w:rPr>
          <w:rFonts w:ascii="Times New Roman" w:hAnsi="Times New Roman" w:cs="Times New Roman"/>
          <w:sz w:val="28"/>
          <w:szCs w:val="28"/>
          <w:lang w:val="uk-UA"/>
        </w:rPr>
        <w:t xml:space="preserve"> були </w:t>
      </w:r>
      <w:r w:rsidR="00194944" w:rsidRPr="007D772E">
        <w:rPr>
          <w:rFonts w:ascii="Times New Roman" w:hAnsi="Times New Roman" w:cs="Times New Roman"/>
          <w:sz w:val="28"/>
          <w:szCs w:val="28"/>
        </w:rPr>
        <w:t>використ</w:t>
      </w:r>
      <w:r w:rsidR="00194944" w:rsidRPr="007D772E">
        <w:rPr>
          <w:rFonts w:ascii="Times New Roman" w:hAnsi="Times New Roman" w:cs="Times New Roman"/>
          <w:sz w:val="28"/>
          <w:szCs w:val="28"/>
          <w:lang w:val="uk-UA"/>
        </w:rPr>
        <w:t>ані</w:t>
      </w:r>
      <w:r w:rsidR="00194944" w:rsidRPr="007D772E">
        <w:rPr>
          <w:rFonts w:ascii="Times New Roman" w:hAnsi="Times New Roman" w:cs="Times New Roman"/>
          <w:sz w:val="28"/>
          <w:szCs w:val="28"/>
        </w:rPr>
        <w:t xml:space="preserve"> праці </w:t>
      </w:r>
      <w:r w:rsidR="0027620C">
        <w:rPr>
          <w:rFonts w:ascii="Times New Roman" w:hAnsi="Times New Roman" w:cs="Times New Roman"/>
          <w:sz w:val="28"/>
          <w:szCs w:val="28"/>
          <w:lang w:val="uk-UA"/>
        </w:rPr>
        <w:t xml:space="preserve">різних </w:t>
      </w:r>
      <w:r w:rsidR="00194944" w:rsidRPr="007D772E">
        <w:rPr>
          <w:rFonts w:ascii="Times New Roman" w:hAnsi="Times New Roman" w:cs="Times New Roman"/>
          <w:sz w:val="28"/>
          <w:szCs w:val="28"/>
        </w:rPr>
        <w:t>вчених</w:t>
      </w:r>
      <w:r w:rsidR="0027620C">
        <w:rPr>
          <w:rFonts w:ascii="Times New Roman" w:hAnsi="Times New Roman" w:cs="Times New Roman"/>
          <w:sz w:val="28"/>
          <w:szCs w:val="28"/>
          <w:lang w:val="uk-UA"/>
        </w:rPr>
        <w:t xml:space="preserve"> у таких сферах</w:t>
      </w:r>
      <w:r w:rsidR="00194944" w:rsidRPr="007D772E">
        <w:rPr>
          <w:rFonts w:ascii="Times New Roman" w:hAnsi="Times New Roman" w:cs="Times New Roman"/>
          <w:sz w:val="28"/>
          <w:szCs w:val="28"/>
        </w:rPr>
        <w:t>:</w:t>
      </w:r>
      <w:r w:rsidR="00194944">
        <w:rPr>
          <w:i/>
          <w:sz w:val="28"/>
          <w:szCs w:val="28"/>
          <w:lang w:val="uk-UA"/>
        </w:rPr>
        <w:t xml:space="preserve"> </w:t>
      </w:r>
      <w:r w:rsidR="00194944">
        <w:rPr>
          <w:rFonts w:ascii="Times New Roman" w:hAnsi="Times New Roman" w:cs="Times New Roman"/>
          <w:sz w:val="28"/>
          <w:szCs w:val="28"/>
          <w:lang w:val="uk-UA"/>
        </w:rPr>
        <w:t xml:space="preserve">маркетинг, масова комунікація, управління, рекламний менеджмент, відеовиробництво. Зокрема, була проаналізована фахова </w:t>
      </w:r>
      <w:r w:rsidR="007D772E">
        <w:rPr>
          <w:rFonts w:ascii="Times New Roman" w:hAnsi="Times New Roman" w:cs="Times New Roman"/>
          <w:sz w:val="28"/>
          <w:szCs w:val="28"/>
          <w:lang w:val="uk-UA"/>
        </w:rPr>
        <w:t>література (Т. Глушкова, Т. Глущенко, А. Годін, П. Друкер); науково-періодичні видання (Г. Мазур, О. Тертичний, І. Тоцька, О. Хандій); матеріали навчальних посібників (А. Лазарєва, Є. Гнітецький, Т. Лук</w:t>
      </w:r>
      <w:r w:rsidR="007D772E">
        <w:rPr>
          <w:rFonts w:ascii="Times New Roman" w:hAnsi="Times New Roman" w:cs="Times New Roman"/>
          <w:sz w:val="28"/>
          <w:szCs w:val="28"/>
          <w:lang w:val="en-US"/>
        </w:rPr>
        <w:t>’</w:t>
      </w:r>
      <w:r w:rsidR="007D772E">
        <w:rPr>
          <w:rFonts w:ascii="Times New Roman" w:hAnsi="Times New Roman" w:cs="Times New Roman"/>
          <w:sz w:val="28"/>
          <w:szCs w:val="28"/>
          <w:lang w:val="uk-UA"/>
        </w:rPr>
        <w:t>янець та інші).</w:t>
      </w:r>
    </w:p>
    <w:p w:rsidR="007F7EED" w:rsidRPr="00F14901" w:rsidRDefault="007F7EED" w:rsidP="005E382E">
      <w:pPr>
        <w:pStyle w:val="ac"/>
        <w:spacing w:after="0" w:line="360" w:lineRule="auto"/>
        <w:ind w:left="0" w:firstLine="709"/>
        <w:jc w:val="both"/>
        <w:rPr>
          <w:rFonts w:ascii="Times New Roman" w:hAnsi="Times New Roman" w:cs="Times New Roman"/>
          <w:sz w:val="28"/>
          <w:szCs w:val="28"/>
          <w:lang w:val="uk-UA"/>
        </w:rPr>
      </w:pPr>
      <w:r w:rsidRPr="00F14901">
        <w:rPr>
          <w:rFonts w:ascii="Times New Roman" w:hAnsi="Times New Roman" w:cs="Times New Roman"/>
          <w:b/>
          <w:sz w:val="28"/>
          <w:szCs w:val="28"/>
          <w:lang w:val="uk-UA"/>
        </w:rPr>
        <w:t>Наукова новизна роботи</w:t>
      </w:r>
      <w:r w:rsidRPr="00F14901">
        <w:rPr>
          <w:rFonts w:ascii="Times New Roman" w:hAnsi="Times New Roman" w:cs="Times New Roman"/>
          <w:sz w:val="28"/>
          <w:szCs w:val="28"/>
          <w:lang w:val="uk-UA"/>
        </w:rPr>
        <w:t xml:space="preserve"> полягає у тому, що у ній </w:t>
      </w:r>
      <w:r w:rsidRPr="00F14901">
        <w:rPr>
          <w:rFonts w:ascii="Times New Roman" w:hAnsi="Times New Roman" w:cs="Times New Roman"/>
          <w:i/>
          <w:sz w:val="28"/>
          <w:szCs w:val="28"/>
          <w:lang w:val="uk-UA"/>
        </w:rPr>
        <w:t>вперше:</w:t>
      </w:r>
    </w:p>
    <w:p w:rsidR="007F7EED" w:rsidRPr="00F14901" w:rsidRDefault="007F7EED" w:rsidP="005E382E">
      <w:pPr>
        <w:pStyle w:val="ac"/>
        <w:numPr>
          <w:ilvl w:val="0"/>
          <w:numId w:val="2"/>
        </w:numPr>
        <w:spacing w:after="0" w:line="360" w:lineRule="auto"/>
        <w:ind w:left="0" w:firstLine="709"/>
        <w:jc w:val="both"/>
        <w:rPr>
          <w:rFonts w:ascii="Times New Roman" w:hAnsi="Times New Roman" w:cs="Times New Roman"/>
          <w:sz w:val="28"/>
          <w:szCs w:val="28"/>
          <w:lang w:val="uk-UA"/>
        </w:rPr>
      </w:pPr>
      <w:r w:rsidRPr="00F14901">
        <w:rPr>
          <w:rFonts w:ascii="Times New Roman" w:hAnsi="Times New Roman" w:cs="Times New Roman"/>
          <w:sz w:val="28"/>
          <w:szCs w:val="28"/>
          <w:lang w:val="uk-UA"/>
        </w:rPr>
        <w:t>створено унікальну концепцію відеореклами для КПІ: ідея, сценарій, підбір відповідних акторів, локацій, знімальної групи;</w:t>
      </w:r>
    </w:p>
    <w:p w:rsidR="007F7EED" w:rsidRPr="00F14901" w:rsidRDefault="007F7EED" w:rsidP="005E382E">
      <w:pPr>
        <w:pStyle w:val="ac"/>
        <w:numPr>
          <w:ilvl w:val="0"/>
          <w:numId w:val="2"/>
        </w:numPr>
        <w:spacing w:after="0" w:line="360" w:lineRule="auto"/>
        <w:ind w:left="0" w:firstLine="709"/>
        <w:jc w:val="both"/>
        <w:rPr>
          <w:rFonts w:ascii="Times New Roman" w:hAnsi="Times New Roman" w:cs="Times New Roman"/>
          <w:sz w:val="28"/>
          <w:szCs w:val="28"/>
          <w:lang w:val="uk-UA"/>
        </w:rPr>
      </w:pPr>
      <w:r w:rsidRPr="00F14901">
        <w:rPr>
          <w:rFonts w:ascii="Times New Roman" w:hAnsi="Times New Roman" w:cs="Times New Roman"/>
          <w:sz w:val="28"/>
          <w:szCs w:val="28"/>
          <w:lang w:val="uk-UA"/>
        </w:rPr>
        <w:t>розроблені етапи просування створеного відеопродукту в межах України;</w:t>
      </w:r>
    </w:p>
    <w:p w:rsidR="007F7EED" w:rsidRPr="00F14901" w:rsidRDefault="007F7EED" w:rsidP="005E382E">
      <w:pPr>
        <w:pStyle w:val="ac"/>
        <w:numPr>
          <w:ilvl w:val="0"/>
          <w:numId w:val="2"/>
        </w:numPr>
        <w:spacing w:after="0" w:line="360" w:lineRule="auto"/>
        <w:ind w:left="0" w:firstLine="709"/>
        <w:jc w:val="both"/>
        <w:rPr>
          <w:rFonts w:ascii="Times New Roman" w:hAnsi="Times New Roman" w:cs="Times New Roman"/>
          <w:sz w:val="28"/>
          <w:szCs w:val="28"/>
          <w:lang w:val="uk-UA"/>
        </w:rPr>
      </w:pPr>
      <w:r w:rsidRPr="00F14901">
        <w:rPr>
          <w:rFonts w:ascii="Times New Roman" w:hAnsi="Times New Roman" w:cs="Times New Roman"/>
          <w:sz w:val="28"/>
          <w:szCs w:val="28"/>
          <w:lang w:val="uk-UA"/>
        </w:rPr>
        <w:t>проаналізовані рекламні відеоролики україн</w:t>
      </w:r>
      <w:r w:rsidR="00886503">
        <w:rPr>
          <w:rFonts w:ascii="Times New Roman" w:hAnsi="Times New Roman" w:cs="Times New Roman"/>
          <w:sz w:val="28"/>
          <w:szCs w:val="28"/>
          <w:lang w:val="uk-UA"/>
        </w:rPr>
        <w:t>ських та світових університетів;</w:t>
      </w:r>
    </w:p>
    <w:p w:rsidR="007F7EED" w:rsidRPr="00F14901" w:rsidRDefault="00886503" w:rsidP="005E382E">
      <w:pPr>
        <w:pStyle w:val="ac"/>
        <w:numPr>
          <w:ilvl w:val="0"/>
          <w:numId w:val="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удосконалено </w:t>
      </w:r>
      <w:r w:rsidR="007F7EED" w:rsidRPr="00F14901">
        <w:rPr>
          <w:rFonts w:ascii="Times New Roman" w:hAnsi="Times New Roman" w:cs="Times New Roman"/>
          <w:sz w:val="28"/>
          <w:szCs w:val="28"/>
          <w:lang w:val="uk-UA"/>
        </w:rPr>
        <w:t>основні етапи створення ефективної відеореклами т</w:t>
      </w:r>
      <w:r>
        <w:rPr>
          <w:rFonts w:ascii="Times New Roman" w:hAnsi="Times New Roman" w:cs="Times New Roman"/>
          <w:sz w:val="28"/>
          <w:szCs w:val="28"/>
          <w:lang w:val="uk-UA"/>
        </w:rPr>
        <w:t>а особливості етапів продакшену.</w:t>
      </w:r>
    </w:p>
    <w:p w:rsidR="007F7EED" w:rsidRPr="00F14901" w:rsidRDefault="007F7EED" w:rsidP="005E382E">
      <w:pPr>
        <w:spacing w:line="360" w:lineRule="auto"/>
        <w:ind w:firstLine="709"/>
        <w:rPr>
          <w:sz w:val="28"/>
          <w:szCs w:val="28"/>
        </w:rPr>
      </w:pPr>
      <w:r w:rsidRPr="00F14901">
        <w:rPr>
          <w:b/>
          <w:i/>
          <w:sz w:val="28"/>
          <w:szCs w:val="28"/>
        </w:rPr>
        <w:t>Практичне значення одержаних результатів</w:t>
      </w:r>
      <w:r w:rsidRPr="00F14901">
        <w:rPr>
          <w:sz w:val="28"/>
          <w:szCs w:val="28"/>
        </w:rPr>
        <w:t xml:space="preserve"> полягає у тому, що зібраний та описаний матеріал може бути використано під час начитування курсів «Інтернет-журналістика», «Створення відеореклами», «Підготовка рекламних кампаній», викладання загальних і спеціальних курсів на факультетах «Журналістики» й «Видавничої справи та редагування» вищих навчальних закладів, а також для подальших досліджень процесу створення </w:t>
      </w:r>
      <w:r w:rsidRPr="00F14901">
        <w:rPr>
          <w:sz w:val="28"/>
          <w:szCs w:val="28"/>
        </w:rPr>
        <w:lastRenderedPageBreak/>
        <w:t>конкурентосп</w:t>
      </w:r>
      <w:r w:rsidR="00AA73CA">
        <w:rPr>
          <w:sz w:val="28"/>
          <w:szCs w:val="28"/>
        </w:rPr>
        <w:t>роможного рекламного відеоролика</w:t>
      </w:r>
      <w:r w:rsidRPr="00F14901">
        <w:rPr>
          <w:sz w:val="28"/>
          <w:szCs w:val="28"/>
        </w:rPr>
        <w:t>. Результати дослідження можуть бути корисними для сучасних фахівців, які займаються створенням та продюсуванням рекламних проектів.</w:t>
      </w:r>
    </w:p>
    <w:p w:rsidR="00F40AD8" w:rsidRPr="00F14901" w:rsidRDefault="007F7EED" w:rsidP="005E382E">
      <w:pPr>
        <w:pStyle w:val="Standard"/>
        <w:spacing w:line="360" w:lineRule="auto"/>
        <w:ind w:firstLine="709"/>
        <w:jc w:val="both"/>
        <w:rPr>
          <w:rFonts w:ascii="Times New Roman" w:hAnsi="Times New Roman" w:cs="Times New Roman"/>
          <w:sz w:val="28"/>
          <w:szCs w:val="28"/>
          <w:shd w:val="clear" w:color="auto" w:fill="FFFFFF"/>
          <w:lang w:val="uk-UA"/>
        </w:rPr>
      </w:pPr>
      <w:r w:rsidRPr="00F14901">
        <w:rPr>
          <w:rFonts w:ascii="Times New Roman" w:hAnsi="Times New Roman" w:cs="Times New Roman"/>
          <w:b/>
          <w:bCs/>
          <w:sz w:val="28"/>
          <w:szCs w:val="28"/>
          <w:shd w:val="clear" w:color="auto" w:fill="FFFFFF"/>
          <w:lang w:val="ru-RU"/>
        </w:rPr>
        <w:t xml:space="preserve">Особистий внесок. </w:t>
      </w:r>
      <w:r w:rsidRPr="00F14901">
        <w:rPr>
          <w:rFonts w:ascii="Times New Roman" w:hAnsi="Times New Roman" w:cs="Times New Roman"/>
          <w:sz w:val="28"/>
          <w:szCs w:val="28"/>
          <w:shd w:val="clear" w:color="auto" w:fill="FFFFFF"/>
          <w:lang w:val="ru-RU"/>
        </w:rPr>
        <w:t xml:space="preserve">Дипломний проект виконано одноосібно. </w:t>
      </w:r>
      <w:r w:rsidRPr="00F14901">
        <w:rPr>
          <w:rFonts w:ascii="Times New Roman" w:hAnsi="Times New Roman" w:cs="Times New Roman"/>
          <w:sz w:val="28"/>
          <w:szCs w:val="28"/>
          <w:shd w:val="clear" w:color="auto" w:fill="FFFFFF"/>
          <w:lang w:val="uk-UA"/>
        </w:rPr>
        <w:t>Переклад, ілюстрації зроблені автором самостійно.</w:t>
      </w:r>
    </w:p>
    <w:p w:rsidR="007F7EED" w:rsidRPr="00F14901" w:rsidRDefault="007F7EED" w:rsidP="005E382E">
      <w:pPr>
        <w:pStyle w:val="Standard"/>
        <w:spacing w:line="360" w:lineRule="auto"/>
        <w:ind w:firstLine="709"/>
        <w:jc w:val="both"/>
        <w:rPr>
          <w:rFonts w:ascii="Times New Roman" w:hAnsi="Times New Roman" w:cs="Times New Roman"/>
          <w:sz w:val="28"/>
          <w:szCs w:val="28"/>
          <w:lang w:val="ru-RU"/>
        </w:rPr>
      </w:pPr>
      <w:r w:rsidRPr="00F26EDF">
        <w:rPr>
          <w:rFonts w:ascii="Times New Roman" w:hAnsi="Times New Roman" w:cs="Times New Roman"/>
          <w:b/>
          <w:sz w:val="28"/>
          <w:szCs w:val="28"/>
          <w:lang w:val="ru-RU"/>
        </w:rPr>
        <w:t>Структура дипломного проекту</w:t>
      </w:r>
      <w:r w:rsidRPr="00F26EDF">
        <w:rPr>
          <w:rFonts w:ascii="Times New Roman" w:hAnsi="Times New Roman" w:cs="Times New Roman"/>
          <w:b/>
          <w:i/>
          <w:sz w:val="28"/>
          <w:szCs w:val="28"/>
          <w:lang w:val="ru-RU"/>
        </w:rPr>
        <w:t xml:space="preserve"> </w:t>
      </w:r>
      <w:r w:rsidRPr="00F26EDF">
        <w:rPr>
          <w:rFonts w:ascii="Times New Roman" w:hAnsi="Times New Roman" w:cs="Times New Roman"/>
          <w:sz w:val="28"/>
          <w:szCs w:val="28"/>
          <w:lang w:val="ru-RU"/>
        </w:rPr>
        <w:t>складається зі вступу, трьох розділів, поділених на підрозділи, висновків і списку використаних джерел (</w:t>
      </w:r>
      <w:r w:rsidR="0076441D">
        <w:rPr>
          <w:rFonts w:ascii="Times New Roman" w:hAnsi="Times New Roman" w:cs="Times New Roman"/>
          <w:sz w:val="28"/>
          <w:szCs w:val="28"/>
          <w:lang w:val="ru-RU"/>
        </w:rPr>
        <w:t>41 позиція</w:t>
      </w:r>
      <w:r w:rsidR="00AD0445">
        <w:rPr>
          <w:rFonts w:ascii="Times New Roman" w:hAnsi="Times New Roman" w:cs="Times New Roman"/>
          <w:sz w:val="28"/>
          <w:szCs w:val="28"/>
          <w:lang w:val="ru-RU"/>
        </w:rPr>
        <w:t>). Загальний обсяг роботи – 6</w:t>
      </w:r>
      <w:r w:rsidR="0076441D">
        <w:rPr>
          <w:rFonts w:ascii="Times New Roman" w:hAnsi="Times New Roman" w:cs="Times New Roman"/>
          <w:sz w:val="28"/>
          <w:szCs w:val="28"/>
          <w:lang w:val="ru-RU"/>
        </w:rPr>
        <w:t>8</w:t>
      </w:r>
      <w:r w:rsidR="0042387E">
        <w:rPr>
          <w:rFonts w:ascii="Times New Roman" w:hAnsi="Times New Roman" w:cs="Times New Roman"/>
          <w:sz w:val="28"/>
          <w:szCs w:val="28"/>
          <w:lang w:val="ru-RU"/>
        </w:rPr>
        <w:t xml:space="preserve"> сторінок</w:t>
      </w:r>
      <w:r w:rsidR="00900B00">
        <w:rPr>
          <w:rFonts w:ascii="Times New Roman" w:hAnsi="Times New Roman" w:cs="Times New Roman"/>
          <w:sz w:val="28"/>
          <w:szCs w:val="28"/>
          <w:lang w:val="ru-RU"/>
        </w:rPr>
        <w:t xml:space="preserve">, з них – </w:t>
      </w:r>
      <w:r w:rsidR="0076441D">
        <w:rPr>
          <w:rFonts w:ascii="Times New Roman" w:hAnsi="Times New Roman" w:cs="Times New Roman"/>
          <w:sz w:val="28"/>
          <w:szCs w:val="28"/>
          <w:lang w:val="ru-RU"/>
        </w:rPr>
        <w:t>51 сторіна</w:t>
      </w:r>
      <w:r w:rsidRPr="00F26EDF">
        <w:rPr>
          <w:rFonts w:ascii="Times New Roman" w:hAnsi="Times New Roman" w:cs="Times New Roman"/>
          <w:sz w:val="28"/>
          <w:szCs w:val="28"/>
          <w:lang w:val="ru-RU"/>
        </w:rPr>
        <w:t xml:space="preserve"> основного тексту.</w:t>
      </w:r>
    </w:p>
    <w:p w:rsidR="007F7EED" w:rsidRPr="00F26EDF" w:rsidRDefault="007F7EED" w:rsidP="00FD30BE">
      <w:pPr>
        <w:spacing w:line="360" w:lineRule="auto"/>
        <w:ind w:firstLine="851"/>
        <w:rPr>
          <w:sz w:val="28"/>
          <w:szCs w:val="28"/>
          <w:lang w:val="ru-RU"/>
        </w:rPr>
      </w:pPr>
    </w:p>
    <w:p w:rsidR="00B87BD7" w:rsidRDefault="00B87BD7" w:rsidP="00B87BD7">
      <w:pPr>
        <w:spacing w:line="360" w:lineRule="auto"/>
        <w:ind w:firstLine="0"/>
        <w:rPr>
          <w:sz w:val="28"/>
          <w:szCs w:val="28"/>
        </w:rPr>
      </w:pPr>
    </w:p>
    <w:p w:rsidR="000B5A41" w:rsidRDefault="000B5A41" w:rsidP="00B87BD7">
      <w:pPr>
        <w:spacing w:line="360" w:lineRule="auto"/>
        <w:ind w:firstLine="0"/>
        <w:rPr>
          <w:sz w:val="28"/>
          <w:szCs w:val="28"/>
        </w:rPr>
      </w:pPr>
    </w:p>
    <w:p w:rsidR="000B5A41" w:rsidRDefault="000B5A41" w:rsidP="00B87BD7">
      <w:pPr>
        <w:spacing w:line="360" w:lineRule="auto"/>
        <w:ind w:firstLine="0"/>
        <w:rPr>
          <w:sz w:val="28"/>
          <w:szCs w:val="28"/>
        </w:rPr>
      </w:pPr>
    </w:p>
    <w:p w:rsidR="000B5A41" w:rsidRDefault="000B5A41" w:rsidP="00B87BD7">
      <w:pPr>
        <w:spacing w:line="360" w:lineRule="auto"/>
        <w:ind w:firstLine="0"/>
        <w:rPr>
          <w:sz w:val="28"/>
          <w:szCs w:val="28"/>
        </w:rPr>
      </w:pPr>
    </w:p>
    <w:p w:rsidR="000B5A41" w:rsidRDefault="000B5A41" w:rsidP="00B87BD7">
      <w:pPr>
        <w:spacing w:line="360" w:lineRule="auto"/>
        <w:ind w:firstLine="0"/>
        <w:rPr>
          <w:sz w:val="28"/>
          <w:szCs w:val="28"/>
        </w:rPr>
      </w:pPr>
    </w:p>
    <w:p w:rsidR="000B5A41" w:rsidRDefault="000B5A41" w:rsidP="00B87BD7">
      <w:pPr>
        <w:spacing w:line="360" w:lineRule="auto"/>
        <w:ind w:firstLine="0"/>
        <w:rPr>
          <w:sz w:val="28"/>
          <w:szCs w:val="28"/>
        </w:rPr>
      </w:pPr>
    </w:p>
    <w:p w:rsidR="000B5A41" w:rsidRDefault="000B5A41" w:rsidP="00B87BD7">
      <w:pPr>
        <w:spacing w:line="360" w:lineRule="auto"/>
        <w:ind w:firstLine="0"/>
        <w:rPr>
          <w:sz w:val="28"/>
          <w:szCs w:val="28"/>
        </w:rPr>
      </w:pPr>
    </w:p>
    <w:p w:rsidR="000B5A41" w:rsidRDefault="000B5A41" w:rsidP="00B87BD7">
      <w:pPr>
        <w:spacing w:line="360" w:lineRule="auto"/>
        <w:ind w:firstLine="0"/>
        <w:rPr>
          <w:sz w:val="28"/>
          <w:szCs w:val="28"/>
        </w:rPr>
      </w:pPr>
    </w:p>
    <w:p w:rsidR="000B5A41" w:rsidRDefault="000B5A41" w:rsidP="00B87BD7">
      <w:pPr>
        <w:spacing w:line="360" w:lineRule="auto"/>
        <w:ind w:firstLine="0"/>
        <w:rPr>
          <w:sz w:val="28"/>
          <w:szCs w:val="28"/>
        </w:rPr>
      </w:pPr>
    </w:p>
    <w:p w:rsidR="000B5A41" w:rsidRDefault="000B5A41" w:rsidP="00B87BD7">
      <w:pPr>
        <w:spacing w:line="360" w:lineRule="auto"/>
        <w:ind w:firstLine="0"/>
        <w:rPr>
          <w:sz w:val="28"/>
          <w:szCs w:val="28"/>
        </w:rPr>
      </w:pPr>
    </w:p>
    <w:p w:rsidR="000B5A41" w:rsidRDefault="000B5A41" w:rsidP="00B87BD7">
      <w:pPr>
        <w:spacing w:line="360" w:lineRule="auto"/>
        <w:ind w:firstLine="0"/>
        <w:rPr>
          <w:sz w:val="28"/>
          <w:szCs w:val="28"/>
        </w:rPr>
      </w:pPr>
    </w:p>
    <w:p w:rsidR="000B5A41" w:rsidRDefault="000B5A41" w:rsidP="00B87BD7">
      <w:pPr>
        <w:spacing w:line="360" w:lineRule="auto"/>
        <w:ind w:firstLine="0"/>
        <w:rPr>
          <w:sz w:val="28"/>
          <w:szCs w:val="28"/>
        </w:rPr>
      </w:pPr>
    </w:p>
    <w:p w:rsidR="000B5A41" w:rsidRDefault="000B5A41" w:rsidP="00B87BD7">
      <w:pPr>
        <w:spacing w:line="360" w:lineRule="auto"/>
        <w:ind w:firstLine="0"/>
        <w:rPr>
          <w:sz w:val="28"/>
          <w:szCs w:val="28"/>
        </w:rPr>
      </w:pPr>
    </w:p>
    <w:p w:rsidR="000B5A41" w:rsidRDefault="000B5A41" w:rsidP="00B87BD7">
      <w:pPr>
        <w:spacing w:line="360" w:lineRule="auto"/>
        <w:ind w:firstLine="0"/>
        <w:rPr>
          <w:sz w:val="28"/>
          <w:szCs w:val="28"/>
        </w:rPr>
      </w:pPr>
    </w:p>
    <w:p w:rsidR="000B5A41" w:rsidRDefault="000B5A41" w:rsidP="00B87BD7">
      <w:pPr>
        <w:spacing w:line="360" w:lineRule="auto"/>
        <w:ind w:firstLine="0"/>
        <w:rPr>
          <w:sz w:val="28"/>
          <w:szCs w:val="28"/>
        </w:rPr>
      </w:pPr>
    </w:p>
    <w:p w:rsidR="000B5A41" w:rsidRDefault="000B5A41" w:rsidP="00B87BD7">
      <w:pPr>
        <w:spacing w:line="360" w:lineRule="auto"/>
        <w:ind w:firstLine="0"/>
        <w:rPr>
          <w:sz w:val="28"/>
          <w:szCs w:val="28"/>
        </w:rPr>
      </w:pPr>
    </w:p>
    <w:p w:rsidR="000B5A41" w:rsidRDefault="000B5A41" w:rsidP="00B87BD7">
      <w:pPr>
        <w:spacing w:line="360" w:lineRule="auto"/>
        <w:ind w:firstLine="0"/>
        <w:rPr>
          <w:sz w:val="28"/>
          <w:szCs w:val="28"/>
        </w:rPr>
      </w:pPr>
    </w:p>
    <w:p w:rsidR="000B5A41" w:rsidRDefault="000B5A41" w:rsidP="00B87BD7">
      <w:pPr>
        <w:spacing w:line="360" w:lineRule="auto"/>
        <w:ind w:firstLine="0"/>
        <w:rPr>
          <w:sz w:val="28"/>
          <w:szCs w:val="28"/>
        </w:rPr>
      </w:pPr>
    </w:p>
    <w:p w:rsidR="000B5A41" w:rsidRDefault="000B5A41" w:rsidP="00B87BD7">
      <w:pPr>
        <w:spacing w:line="360" w:lineRule="auto"/>
        <w:ind w:firstLine="0"/>
        <w:rPr>
          <w:sz w:val="28"/>
          <w:szCs w:val="28"/>
        </w:rPr>
      </w:pPr>
    </w:p>
    <w:p w:rsidR="000B5A41" w:rsidRDefault="000B5A41" w:rsidP="00B87BD7">
      <w:pPr>
        <w:spacing w:line="360" w:lineRule="auto"/>
        <w:ind w:firstLine="0"/>
        <w:rPr>
          <w:sz w:val="28"/>
          <w:szCs w:val="28"/>
        </w:rPr>
      </w:pPr>
    </w:p>
    <w:p w:rsidR="00B765DA" w:rsidRPr="00FD30BE" w:rsidRDefault="003B6938" w:rsidP="00FD30BE">
      <w:pPr>
        <w:spacing w:line="360" w:lineRule="auto"/>
        <w:ind w:firstLine="709"/>
        <w:rPr>
          <w:b/>
          <w:color w:val="000000" w:themeColor="text1"/>
          <w:sz w:val="28"/>
          <w:szCs w:val="28"/>
        </w:rPr>
      </w:pPr>
      <w:r w:rsidRPr="00886503">
        <w:rPr>
          <w:b/>
          <w:color w:val="000000" w:themeColor="text1"/>
          <w:sz w:val="28"/>
          <w:szCs w:val="28"/>
        </w:rPr>
        <w:lastRenderedPageBreak/>
        <w:t>РОЗДІЛ 1</w:t>
      </w:r>
      <w:r w:rsidR="00FD30BE">
        <w:rPr>
          <w:b/>
          <w:color w:val="000000" w:themeColor="text1"/>
          <w:sz w:val="28"/>
          <w:szCs w:val="28"/>
          <w:lang w:val="en-US"/>
        </w:rPr>
        <w:t>.</w:t>
      </w:r>
    </w:p>
    <w:p w:rsidR="007F7EED" w:rsidRPr="00886503" w:rsidRDefault="000B5A41" w:rsidP="00FD30BE">
      <w:pPr>
        <w:spacing w:line="360" w:lineRule="auto"/>
        <w:ind w:firstLine="709"/>
        <w:rPr>
          <w:b/>
          <w:color w:val="000000" w:themeColor="text1"/>
          <w:sz w:val="28"/>
          <w:szCs w:val="28"/>
        </w:rPr>
      </w:pPr>
      <w:r w:rsidRPr="00886503">
        <w:rPr>
          <w:b/>
          <w:color w:val="000000" w:themeColor="text1"/>
          <w:sz w:val="28"/>
          <w:szCs w:val="28"/>
        </w:rPr>
        <w:t>ТЕОРЕТИЧНІ АСПЕКТИ СТВОРЕННЯ ВІДЕОРЕКЛАМИ</w:t>
      </w:r>
    </w:p>
    <w:p w:rsidR="00F14901" w:rsidRPr="00886503" w:rsidRDefault="00F14901" w:rsidP="00FD30BE">
      <w:pPr>
        <w:spacing w:line="360" w:lineRule="auto"/>
        <w:ind w:firstLine="709"/>
        <w:rPr>
          <w:b/>
          <w:color w:val="000000" w:themeColor="text1"/>
          <w:sz w:val="28"/>
          <w:szCs w:val="28"/>
        </w:rPr>
      </w:pPr>
    </w:p>
    <w:p w:rsidR="007F7EED" w:rsidRPr="00886503" w:rsidRDefault="000B5A41" w:rsidP="00FD30BE">
      <w:pPr>
        <w:pStyle w:val="ac"/>
        <w:numPr>
          <w:ilvl w:val="1"/>
          <w:numId w:val="3"/>
        </w:numPr>
        <w:spacing w:line="360" w:lineRule="auto"/>
        <w:ind w:left="0" w:firstLine="709"/>
        <w:jc w:val="both"/>
        <w:rPr>
          <w:rFonts w:ascii="Times New Roman" w:hAnsi="Times New Roman" w:cs="Times New Roman"/>
          <w:b/>
          <w:color w:val="000000" w:themeColor="text1"/>
          <w:sz w:val="28"/>
          <w:szCs w:val="28"/>
          <w:lang w:val="uk-UA"/>
        </w:rPr>
      </w:pPr>
      <w:r w:rsidRPr="00886503">
        <w:rPr>
          <w:rFonts w:ascii="Times New Roman" w:hAnsi="Times New Roman" w:cs="Times New Roman"/>
          <w:b/>
          <w:color w:val="000000" w:themeColor="text1"/>
          <w:sz w:val="28"/>
          <w:szCs w:val="28"/>
          <w:lang w:val="uk-UA"/>
        </w:rPr>
        <w:t xml:space="preserve"> </w:t>
      </w:r>
      <w:r w:rsidR="007F7EED" w:rsidRPr="00886503">
        <w:rPr>
          <w:rFonts w:ascii="Times New Roman" w:hAnsi="Times New Roman" w:cs="Times New Roman"/>
          <w:b/>
          <w:color w:val="000000" w:themeColor="text1"/>
          <w:sz w:val="28"/>
          <w:szCs w:val="28"/>
          <w:lang w:val="uk-UA"/>
        </w:rPr>
        <w:t>Поняття, види і класифікація рекламних роликів</w:t>
      </w:r>
    </w:p>
    <w:p w:rsidR="00F14901" w:rsidRPr="00886503" w:rsidRDefault="00F14901" w:rsidP="00FD30BE">
      <w:pPr>
        <w:pStyle w:val="ac"/>
        <w:spacing w:line="360" w:lineRule="auto"/>
        <w:ind w:left="0" w:firstLine="709"/>
        <w:jc w:val="both"/>
        <w:rPr>
          <w:rFonts w:ascii="Times New Roman" w:hAnsi="Times New Roman" w:cs="Times New Roman"/>
          <w:b/>
          <w:i/>
          <w:color w:val="000000" w:themeColor="text1"/>
          <w:sz w:val="28"/>
          <w:szCs w:val="28"/>
          <w:lang w:val="uk-UA"/>
        </w:rPr>
      </w:pPr>
    </w:p>
    <w:p w:rsidR="007F7EED" w:rsidRPr="00886503" w:rsidRDefault="007F7EED" w:rsidP="00FD30BE">
      <w:pPr>
        <w:pStyle w:val="ac"/>
        <w:spacing w:line="360" w:lineRule="auto"/>
        <w:ind w:left="0" w:firstLine="709"/>
        <w:jc w:val="both"/>
        <w:rPr>
          <w:rFonts w:ascii="Times New Roman" w:hAnsi="Times New Roman" w:cs="Times New Roman"/>
          <w:color w:val="000000" w:themeColor="text1"/>
          <w:sz w:val="28"/>
          <w:szCs w:val="28"/>
        </w:rPr>
      </w:pPr>
      <w:r w:rsidRPr="00886503">
        <w:rPr>
          <w:rFonts w:ascii="Times New Roman" w:hAnsi="Times New Roman" w:cs="Times New Roman"/>
          <w:color w:val="000000" w:themeColor="text1"/>
          <w:sz w:val="28"/>
          <w:szCs w:val="28"/>
          <w:lang w:val="uk-UA"/>
        </w:rPr>
        <w:t xml:space="preserve">Рекламний ролик – це форма реклами у вигляді художнього або анімаційного відео для показу на телебаченні, </w:t>
      </w:r>
      <w:r w:rsidR="00026C88" w:rsidRPr="00886503">
        <w:rPr>
          <w:rFonts w:ascii="Times New Roman" w:hAnsi="Times New Roman" w:cs="Times New Roman"/>
          <w:color w:val="000000" w:themeColor="text1"/>
          <w:sz w:val="28"/>
          <w:szCs w:val="28"/>
          <w:lang w:val="uk-UA"/>
        </w:rPr>
        <w:t>в</w:t>
      </w:r>
      <w:r w:rsidRPr="00886503">
        <w:rPr>
          <w:rFonts w:ascii="Times New Roman" w:hAnsi="Times New Roman" w:cs="Times New Roman"/>
          <w:color w:val="000000" w:themeColor="text1"/>
          <w:sz w:val="28"/>
          <w:szCs w:val="28"/>
          <w:lang w:val="uk-UA"/>
        </w:rPr>
        <w:t xml:space="preserve"> інтернет</w:t>
      </w:r>
      <w:r w:rsidR="00026C88" w:rsidRPr="00886503">
        <w:rPr>
          <w:rFonts w:ascii="Times New Roman" w:hAnsi="Times New Roman" w:cs="Times New Roman"/>
          <w:color w:val="000000" w:themeColor="text1"/>
          <w:sz w:val="28"/>
          <w:szCs w:val="28"/>
          <w:lang w:val="uk-UA"/>
        </w:rPr>
        <w:t>і</w:t>
      </w:r>
      <w:r w:rsidRPr="00886503">
        <w:rPr>
          <w:rFonts w:ascii="Times New Roman" w:hAnsi="Times New Roman" w:cs="Times New Roman"/>
          <w:color w:val="000000" w:themeColor="text1"/>
          <w:sz w:val="28"/>
          <w:szCs w:val="28"/>
          <w:lang w:val="uk-UA"/>
        </w:rPr>
        <w:t xml:space="preserve"> або на інших засобах відтворення відеоконтенту. Головна його мета – привабити потенційних покупців (замовників), ініціювати збільшення кільк</w:t>
      </w:r>
      <w:r w:rsidR="002815E9" w:rsidRPr="00886503">
        <w:rPr>
          <w:rFonts w:ascii="Times New Roman" w:hAnsi="Times New Roman" w:cs="Times New Roman"/>
          <w:color w:val="000000" w:themeColor="text1"/>
          <w:sz w:val="28"/>
          <w:szCs w:val="28"/>
          <w:lang w:val="uk-UA"/>
        </w:rPr>
        <w:t>ост</w:t>
      </w:r>
      <w:r w:rsidR="00D577EC" w:rsidRPr="00886503">
        <w:rPr>
          <w:rFonts w:ascii="Times New Roman" w:hAnsi="Times New Roman" w:cs="Times New Roman"/>
          <w:color w:val="000000" w:themeColor="text1"/>
          <w:sz w:val="28"/>
          <w:szCs w:val="28"/>
          <w:lang w:val="uk-UA"/>
        </w:rPr>
        <w:t>і продажів товарів та послуг [2</w:t>
      </w:r>
      <w:r w:rsidR="00B14AB7" w:rsidRPr="00886503">
        <w:rPr>
          <w:rFonts w:ascii="Times New Roman" w:hAnsi="Times New Roman" w:cs="Times New Roman"/>
          <w:color w:val="000000" w:themeColor="text1"/>
          <w:sz w:val="28"/>
          <w:szCs w:val="28"/>
          <w:lang w:val="uk-UA"/>
        </w:rPr>
        <w:t>5</w:t>
      </w:r>
      <w:r w:rsidRPr="00886503">
        <w:rPr>
          <w:rFonts w:ascii="Times New Roman" w:hAnsi="Times New Roman" w:cs="Times New Roman"/>
          <w:color w:val="000000" w:themeColor="text1"/>
          <w:sz w:val="28"/>
          <w:szCs w:val="28"/>
          <w:lang w:val="uk-UA"/>
        </w:rPr>
        <w:t>]</w:t>
      </w:r>
      <w:r w:rsidR="002815E9" w:rsidRPr="00886503">
        <w:rPr>
          <w:rFonts w:ascii="Times New Roman" w:hAnsi="Times New Roman" w:cs="Times New Roman"/>
          <w:color w:val="000000" w:themeColor="text1"/>
          <w:sz w:val="28"/>
          <w:szCs w:val="28"/>
          <w:lang w:val="uk-UA"/>
        </w:rPr>
        <w:t>.</w:t>
      </w:r>
    </w:p>
    <w:p w:rsidR="007F7EED" w:rsidRPr="00886503" w:rsidRDefault="007F7EED" w:rsidP="00FD30BE">
      <w:pPr>
        <w:pStyle w:val="ac"/>
        <w:spacing w:line="360" w:lineRule="auto"/>
        <w:ind w:left="0" w:firstLine="709"/>
        <w:jc w:val="both"/>
        <w:rPr>
          <w:rFonts w:ascii="Times New Roman" w:hAnsi="Times New Roman" w:cs="Times New Roman"/>
          <w:color w:val="000000" w:themeColor="text1"/>
          <w:sz w:val="28"/>
          <w:szCs w:val="28"/>
          <w:shd w:val="clear" w:color="auto" w:fill="FFFFFF"/>
          <w:lang w:val="uk-UA"/>
        </w:rPr>
      </w:pPr>
      <w:r w:rsidRPr="00886503">
        <w:rPr>
          <w:rFonts w:ascii="Times New Roman" w:hAnsi="Times New Roman" w:cs="Times New Roman"/>
          <w:color w:val="000000" w:themeColor="text1"/>
          <w:sz w:val="28"/>
          <w:szCs w:val="28"/>
          <w:shd w:val="clear" w:color="auto" w:fill="FFFFFF"/>
          <w:lang w:val="uk-UA"/>
        </w:rPr>
        <w:t xml:space="preserve">Через те, що на сьогодні відеореклама є надзвичайно різноманітною, питання її класифікації вирішене, як на локальному (побутовому), так і на міжнародному рівнях. Відзначимо, що зроблено це з метою покращення ефективності комунікації між рекламним агентством та замовником, а саме: для того, щоб клієнт міг чітко визначити та переказати ідейну структуру замовлення рекламному агентству, а також зрозуміти, про що саме йдеться при обговоренні сценарію та плану роботи. </w:t>
      </w:r>
      <w:r w:rsidR="00026C88" w:rsidRPr="00886503">
        <w:rPr>
          <w:rFonts w:ascii="Times New Roman" w:hAnsi="Times New Roman" w:cs="Times New Roman"/>
          <w:color w:val="000000" w:themeColor="text1"/>
          <w:sz w:val="28"/>
          <w:szCs w:val="28"/>
          <w:shd w:val="clear" w:color="auto" w:fill="FFFFFF"/>
          <w:lang w:val="uk-UA"/>
        </w:rPr>
        <w:t>Залежно</w:t>
      </w:r>
      <w:r w:rsidRPr="00886503">
        <w:rPr>
          <w:rFonts w:ascii="Times New Roman" w:hAnsi="Times New Roman" w:cs="Times New Roman"/>
          <w:color w:val="000000" w:themeColor="text1"/>
          <w:sz w:val="28"/>
          <w:szCs w:val="28"/>
          <w:shd w:val="clear" w:color="auto" w:fill="FFFFFF"/>
          <w:lang w:val="uk-UA"/>
        </w:rPr>
        <w:t xml:space="preserve"> від цілей, які рекламодавець прагне досягнути, рекламні ролики бувають:</w:t>
      </w:r>
    </w:p>
    <w:p w:rsidR="007F7EED" w:rsidRPr="00886503" w:rsidRDefault="007F7EED" w:rsidP="00FD30BE">
      <w:pPr>
        <w:pStyle w:val="ac"/>
        <w:numPr>
          <w:ilvl w:val="0"/>
          <w:numId w:val="4"/>
        </w:numPr>
        <w:spacing w:line="360" w:lineRule="auto"/>
        <w:ind w:left="0" w:firstLine="709"/>
        <w:jc w:val="both"/>
        <w:rPr>
          <w:rFonts w:ascii="Times New Roman" w:hAnsi="Times New Roman" w:cs="Times New Roman"/>
          <w:color w:val="000000" w:themeColor="text1"/>
          <w:sz w:val="28"/>
          <w:szCs w:val="28"/>
          <w:shd w:val="clear" w:color="auto" w:fill="FFFFFF"/>
          <w:lang w:val="uk-UA"/>
        </w:rPr>
      </w:pPr>
      <w:r w:rsidRPr="00886503">
        <w:rPr>
          <w:rFonts w:ascii="Times New Roman" w:hAnsi="Times New Roman" w:cs="Times New Roman"/>
          <w:color w:val="000000" w:themeColor="text1"/>
          <w:sz w:val="28"/>
          <w:szCs w:val="28"/>
          <w:shd w:val="clear" w:color="auto" w:fill="FFFFFF"/>
          <w:lang w:val="uk-UA"/>
        </w:rPr>
        <w:t>комерційні – такі короткометражні відеофільми виробляють з єдиною метою: пробудити інтерес та викликати емоції. У сюжеті сконцентровано увагу на користі та/або вигоді, яку отримає покупець після придбання рекламованого товару. У процесі перегляду комерційної реклами у людини має виникнути емоція та бажання «придбати, скористатися, витратити кошт</w:t>
      </w:r>
      <w:r w:rsidR="00B765DA" w:rsidRPr="00886503">
        <w:rPr>
          <w:rFonts w:ascii="Times New Roman" w:hAnsi="Times New Roman" w:cs="Times New Roman"/>
          <w:color w:val="000000" w:themeColor="text1"/>
          <w:sz w:val="28"/>
          <w:szCs w:val="28"/>
          <w:shd w:val="clear" w:color="auto" w:fill="FFFFFF"/>
          <w:lang w:val="uk-UA"/>
        </w:rPr>
        <w:t>и». У</w:t>
      </w:r>
      <w:r w:rsidRPr="00886503">
        <w:rPr>
          <w:rFonts w:ascii="Times New Roman" w:hAnsi="Times New Roman" w:cs="Times New Roman"/>
          <w:color w:val="000000" w:themeColor="text1"/>
          <w:sz w:val="28"/>
          <w:szCs w:val="28"/>
          <w:shd w:val="clear" w:color="auto" w:fill="FFFFFF"/>
          <w:lang w:val="uk-UA"/>
        </w:rPr>
        <w:t xml:space="preserve"> результаті компанія-рекламодавець розраховує відзначити підвищення кількості продажів товарів </w:t>
      </w:r>
      <w:r w:rsidR="005B1DD7" w:rsidRPr="00886503">
        <w:rPr>
          <w:rFonts w:ascii="Times New Roman" w:hAnsi="Times New Roman" w:cs="Times New Roman"/>
          <w:color w:val="000000" w:themeColor="text1"/>
          <w:sz w:val="28"/>
          <w:szCs w:val="28"/>
          <w:shd w:val="clear" w:color="auto" w:fill="FFFFFF"/>
          <w:lang w:val="uk-UA"/>
        </w:rPr>
        <w:t>чи послуг та збільшити прибуток;</w:t>
      </w:r>
    </w:p>
    <w:p w:rsidR="007F7EED" w:rsidRPr="00886503" w:rsidRDefault="007F7EED" w:rsidP="00FD30BE">
      <w:pPr>
        <w:pStyle w:val="ac"/>
        <w:numPr>
          <w:ilvl w:val="0"/>
          <w:numId w:val="4"/>
        </w:numPr>
        <w:spacing w:line="360" w:lineRule="auto"/>
        <w:ind w:left="0" w:firstLine="709"/>
        <w:jc w:val="both"/>
        <w:rPr>
          <w:rFonts w:ascii="Times New Roman" w:hAnsi="Times New Roman" w:cs="Times New Roman"/>
          <w:color w:val="000000" w:themeColor="text1"/>
          <w:sz w:val="28"/>
          <w:szCs w:val="28"/>
          <w:shd w:val="clear" w:color="auto" w:fill="FFFFFF"/>
          <w:lang w:val="uk-UA"/>
        </w:rPr>
      </w:pPr>
      <w:r w:rsidRPr="00886503">
        <w:rPr>
          <w:rFonts w:ascii="Times New Roman" w:hAnsi="Times New Roman" w:cs="Times New Roman"/>
          <w:color w:val="000000" w:themeColor="text1"/>
          <w:sz w:val="28"/>
          <w:szCs w:val="28"/>
          <w:shd w:val="clear" w:color="auto" w:fill="FFFFFF"/>
          <w:lang w:val="uk-UA"/>
        </w:rPr>
        <w:t>іміджеві</w:t>
      </w:r>
      <w:r w:rsidR="00886503">
        <w:rPr>
          <w:rFonts w:ascii="Times New Roman" w:hAnsi="Times New Roman" w:cs="Times New Roman"/>
          <w:color w:val="000000" w:themeColor="text1"/>
          <w:sz w:val="28"/>
          <w:szCs w:val="28"/>
          <w:shd w:val="clear" w:color="auto" w:fill="FFFFFF"/>
          <w:lang w:val="uk-UA"/>
        </w:rPr>
        <w:t xml:space="preserve"> –</w:t>
      </w:r>
      <w:r w:rsidRPr="00886503">
        <w:rPr>
          <w:rFonts w:ascii="Times New Roman" w:hAnsi="Times New Roman" w:cs="Times New Roman"/>
          <w:color w:val="000000" w:themeColor="text1"/>
          <w:sz w:val="28"/>
          <w:szCs w:val="28"/>
          <w:shd w:val="clear" w:color="auto" w:fill="FFFFFF"/>
          <w:lang w:val="uk-UA"/>
        </w:rPr>
        <w:t xml:space="preserve"> «спрямовані на підвищення репутації компанії серед потенційних споживачів або партнерів, що може позитивно позначитися на лояльності до того чи іншого товару або послуги»</w:t>
      </w:r>
      <w:r w:rsidR="009A3B96" w:rsidRPr="00886503">
        <w:rPr>
          <w:rFonts w:ascii="Times New Roman" w:hAnsi="Times New Roman" w:cs="Times New Roman"/>
          <w:color w:val="000000" w:themeColor="text1"/>
          <w:sz w:val="28"/>
          <w:szCs w:val="28"/>
          <w:shd w:val="clear" w:color="auto" w:fill="FFFFFF"/>
          <w:lang w:val="uk-UA"/>
        </w:rPr>
        <w:t xml:space="preserve"> </w:t>
      </w:r>
      <w:r w:rsidR="009A3B96" w:rsidRPr="00886503">
        <w:rPr>
          <w:rFonts w:ascii="Times New Roman" w:hAnsi="Times New Roman" w:cs="Times New Roman"/>
          <w:color w:val="000000" w:themeColor="text1"/>
          <w:sz w:val="28"/>
          <w:szCs w:val="28"/>
          <w:shd w:val="clear" w:color="auto" w:fill="FFFFFF"/>
          <w:lang w:val="en-US"/>
        </w:rPr>
        <w:t>[1</w:t>
      </w:r>
      <w:r w:rsidR="00D577EC" w:rsidRPr="00886503">
        <w:rPr>
          <w:rFonts w:ascii="Times New Roman" w:hAnsi="Times New Roman" w:cs="Times New Roman"/>
          <w:color w:val="000000" w:themeColor="text1"/>
          <w:sz w:val="28"/>
          <w:szCs w:val="28"/>
          <w:shd w:val="clear" w:color="auto" w:fill="FFFFFF"/>
          <w:lang w:val="uk-UA"/>
        </w:rPr>
        <w:t>6, с. 23</w:t>
      </w:r>
      <w:r w:rsidR="009A3B96" w:rsidRPr="00886503">
        <w:rPr>
          <w:rFonts w:ascii="Times New Roman" w:hAnsi="Times New Roman" w:cs="Times New Roman"/>
          <w:color w:val="000000" w:themeColor="text1"/>
          <w:sz w:val="28"/>
          <w:szCs w:val="28"/>
          <w:shd w:val="clear" w:color="auto" w:fill="FFFFFF"/>
          <w:lang w:val="en-US"/>
        </w:rPr>
        <w:t>]</w:t>
      </w:r>
      <w:r w:rsidRPr="00886503">
        <w:rPr>
          <w:rFonts w:ascii="Times New Roman" w:hAnsi="Times New Roman" w:cs="Times New Roman"/>
          <w:color w:val="000000" w:themeColor="text1"/>
          <w:sz w:val="28"/>
          <w:szCs w:val="28"/>
          <w:shd w:val="clear" w:color="auto" w:fill="FFFFFF"/>
          <w:lang w:val="uk-UA"/>
        </w:rPr>
        <w:t>. Оскільки імідж</w:t>
      </w:r>
      <w:r w:rsidR="00B765DA" w:rsidRPr="00886503">
        <w:rPr>
          <w:rFonts w:ascii="Times New Roman" w:hAnsi="Times New Roman" w:cs="Times New Roman"/>
          <w:color w:val="000000" w:themeColor="text1"/>
          <w:sz w:val="28"/>
          <w:szCs w:val="28"/>
          <w:shd w:val="clear" w:color="auto" w:fill="FFFFFF"/>
          <w:lang w:val="uk-UA"/>
        </w:rPr>
        <w:t>еві ролики здатні не тільки кори</w:t>
      </w:r>
      <w:r w:rsidRPr="00886503">
        <w:rPr>
          <w:rFonts w:ascii="Times New Roman" w:hAnsi="Times New Roman" w:cs="Times New Roman"/>
          <w:color w:val="000000" w:themeColor="text1"/>
          <w:sz w:val="28"/>
          <w:szCs w:val="28"/>
          <w:shd w:val="clear" w:color="auto" w:fill="FFFFFF"/>
          <w:lang w:val="uk-UA"/>
        </w:rPr>
        <w:t xml:space="preserve">гувати імідж компанії, спрямовуючи </w:t>
      </w:r>
      <w:r w:rsidRPr="00886503">
        <w:rPr>
          <w:rFonts w:ascii="Times New Roman" w:hAnsi="Times New Roman" w:cs="Times New Roman"/>
          <w:color w:val="000000" w:themeColor="text1"/>
          <w:sz w:val="28"/>
          <w:szCs w:val="28"/>
          <w:shd w:val="clear" w:color="auto" w:fill="FFFFFF"/>
          <w:lang w:val="uk-UA"/>
        </w:rPr>
        <w:lastRenderedPageBreak/>
        <w:t>його у потрібне русло, а й формувати імідж «з нуля», за правилами ефективності проведення рекламних кампаній, вони, зазвичай,</w:t>
      </w:r>
      <w:r w:rsidR="00D577EC" w:rsidRPr="00886503">
        <w:rPr>
          <w:rFonts w:ascii="Times New Roman" w:hAnsi="Times New Roman" w:cs="Times New Roman"/>
          <w:color w:val="000000" w:themeColor="text1"/>
          <w:sz w:val="28"/>
          <w:szCs w:val="28"/>
          <w:shd w:val="clear" w:color="auto" w:fill="FFFFFF"/>
          <w:lang w:val="uk-UA"/>
        </w:rPr>
        <w:t xml:space="preserve"> включені до основної програми</w:t>
      </w:r>
      <w:r w:rsidR="002815E9" w:rsidRPr="00886503">
        <w:rPr>
          <w:rFonts w:ascii="Times New Roman" w:hAnsi="Times New Roman" w:cs="Times New Roman"/>
          <w:color w:val="000000" w:themeColor="text1"/>
          <w:sz w:val="28"/>
          <w:szCs w:val="28"/>
          <w:shd w:val="clear" w:color="auto" w:fill="FFFFFF"/>
        </w:rPr>
        <w:t>.</w:t>
      </w:r>
    </w:p>
    <w:p w:rsidR="007F7EED" w:rsidRPr="00886503" w:rsidRDefault="007F7EED" w:rsidP="00FD30BE">
      <w:pPr>
        <w:pStyle w:val="ac"/>
        <w:spacing w:line="360" w:lineRule="auto"/>
        <w:ind w:left="0" w:firstLine="709"/>
        <w:jc w:val="both"/>
        <w:rPr>
          <w:rFonts w:ascii="Times New Roman" w:hAnsi="Times New Roman" w:cs="Times New Roman"/>
          <w:color w:val="000000" w:themeColor="text1"/>
          <w:sz w:val="28"/>
          <w:szCs w:val="28"/>
          <w:shd w:val="clear" w:color="auto" w:fill="FFFFFF"/>
          <w:lang w:val="uk-UA"/>
        </w:rPr>
      </w:pPr>
      <w:r w:rsidRPr="00886503">
        <w:rPr>
          <w:rFonts w:ascii="Times New Roman" w:hAnsi="Times New Roman" w:cs="Times New Roman"/>
          <w:color w:val="000000" w:themeColor="text1"/>
          <w:sz w:val="28"/>
          <w:szCs w:val="28"/>
          <w:shd w:val="clear" w:color="auto" w:fill="FFFFFF"/>
          <w:lang w:val="uk-UA"/>
        </w:rPr>
        <w:t>Нерідко до іміджевих роликів включають дані про благодійну діяльність компанії та її внески у соціальні ініціативи. Наприклад, іміджеві фільми можуть наповнювати інформаційними модулями про те, наскільки важливі для компанії захист прав споживачів або увага до власного персоналу. Іміджеві ролики зазвичай передують безпосередній рекламі товару або послуги з метою підготовки потенційного споживача до придбання товару. Для формування масової впізнаваності рекламні кампанії будують за принципом частого відтворення бренд</w:t>
      </w:r>
      <w:r w:rsidR="00DD5D6F">
        <w:rPr>
          <w:rFonts w:ascii="Times New Roman" w:hAnsi="Times New Roman" w:cs="Times New Roman"/>
          <w:color w:val="000000" w:themeColor="text1"/>
          <w:sz w:val="28"/>
          <w:szCs w:val="28"/>
          <w:shd w:val="clear" w:color="auto" w:fill="FFFFFF"/>
          <w:lang w:val="uk-UA"/>
        </w:rPr>
        <w:t>а</w:t>
      </w:r>
      <w:r w:rsidRPr="00886503">
        <w:rPr>
          <w:rFonts w:ascii="Times New Roman" w:hAnsi="Times New Roman" w:cs="Times New Roman"/>
          <w:color w:val="000000" w:themeColor="text1"/>
          <w:sz w:val="28"/>
          <w:szCs w:val="28"/>
          <w:shd w:val="clear" w:color="auto" w:fill="FFFFFF"/>
          <w:lang w:val="uk-UA"/>
        </w:rPr>
        <w:t xml:space="preserve"> або імені </w:t>
      </w:r>
      <w:r w:rsidR="00D577EC" w:rsidRPr="00886503">
        <w:rPr>
          <w:rFonts w:ascii="Times New Roman" w:hAnsi="Times New Roman" w:cs="Times New Roman"/>
          <w:color w:val="000000" w:themeColor="text1"/>
          <w:sz w:val="28"/>
          <w:szCs w:val="28"/>
          <w:shd w:val="clear" w:color="auto" w:fill="FFFFFF"/>
          <w:lang w:val="uk-UA"/>
        </w:rPr>
        <w:t>в засобах масової інформації [16</w:t>
      </w:r>
      <w:r w:rsidR="00B14AB7" w:rsidRPr="00886503">
        <w:rPr>
          <w:rFonts w:ascii="Times New Roman" w:hAnsi="Times New Roman" w:cs="Times New Roman"/>
          <w:color w:val="000000" w:themeColor="text1"/>
          <w:sz w:val="28"/>
          <w:szCs w:val="28"/>
          <w:shd w:val="clear" w:color="auto" w:fill="FFFFFF"/>
          <w:lang w:val="uk-UA"/>
        </w:rPr>
        <w:t>, с. 24</w:t>
      </w:r>
      <w:r w:rsidRPr="00886503">
        <w:rPr>
          <w:rFonts w:ascii="Times New Roman" w:hAnsi="Times New Roman" w:cs="Times New Roman"/>
          <w:color w:val="000000" w:themeColor="text1"/>
          <w:sz w:val="28"/>
          <w:szCs w:val="28"/>
          <w:shd w:val="clear" w:color="auto" w:fill="FFFFFF"/>
          <w:lang w:val="uk-UA"/>
        </w:rPr>
        <w:t>]</w:t>
      </w:r>
      <w:r w:rsidR="002815E9" w:rsidRPr="00886503">
        <w:rPr>
          <w:rFonts w:ascii="Times New Roman" w:hAnsi="Times New Roman" w:cs="Times New Roman"/>
          <w:color w:val="000000" w:themeColor="text1"/>
          <w:sz w:val="28"/>
          <w:szCs w:val="28"/>
          <w:shd w:val="clear" w:color="auto" w:fill="FFFFFF"/>
          <w:lang w:val="uk-UA"/>
        </w:rPr>
        <w:t>.</w:t>
      </w:r>
    </w:p>
    <w:p w:rsidR="007F7EED" w:rsidRPr="00886503" w:rsidRDefault="007F7EED" w:rsidP="00FD30BE">
      <w:pPr>
        <w:pStyle w:val="ac"/>
        <w:spacing w:line="360" w:lineRule="auto"/>
        <w:ind w:left="0" w:firstLine="709"/>
        <w:jc w:val="both"/>
        <w:rPr>
          <w:rFonts w:ascii="Times New Roman" w:hAnsi="Times New Roman" w:cs="Times New Roman"/>
          <w:color w:val="000000" w:themeColor="text1"/>
          <w:sz w:val="28"/>
          <w:szCs w:val="28"/>
          <w:shd w:val="clear" w:color="auto" w:fill="FFFFFF"/>
          <w:lang w:val="uk-UA"/>
        </w:rPr>
      </w:pPr>
      <w:r w:rsidRPr="00886503">
        <w:rPr>
          <w:rFonts w:ascii="Times New Roman" w:hAnsi="Times New Roman" w:cs="Times New Roman"/>
          <w:color w:val="000000" w:themeColor="text1"/>
          <w:sz w:val="28"/>
          <w:szCs w:val="28"/>
          <w:shd w:val="clear" w:color="auto" w:fill="FFFFFF"/>
          <w:lang w:val="uk-UA"/>
        </w:rPr>
        <w:t xml:space="preserve">Розглянемо також типи відеореклами </w:t>
      </w:r>
      <w:r w:rsidR="00026C88" w:rsidRPr="00886503">
        <w:rPr>
          <w:rFonts w:ascii="Times New Roman" w:hAnsi="Times New Roman" w:cs="Times New Roman"/>
          <w:color w:val="000000" w:themeColor="text1"/>
          <w:sz w:val="28"/>
          <w:szCs w:val="28"/>
          <w:shd w:val="clear" w:color="auto" w:fill="FFFFFF"/>
          <w:lang w:val="uk-UA"/>
        </w:rPr>
        <w:t>залежно</w:t>
      </w:r>
      <w:r w:rsidRPr="00886503">
        <w:rPr>
          <w:rFonts w:ascii="Times New Roman" w:hAnsi="Times New Roman" w:cs="Times New Roman"/>
          <w:color w:val="000000" w:themeColor="text1"/>
          <w:sz w:val="28"/>
          <w:szCs w:val="28"/>
          <w:shd w:val="clear" w:color="auto" w:fill="FFFFFF"/>
          <w:lang w:val="uk-UA"/>
        </w:rPr>
        <w:t xml:space="preserve"> від способу їх виробництва. Інколи через сформований у суспільстві стереотип про те, що «рекламують завжди погане», рекламні агентства пропонують рекламодавцю застосувати режисерський тип виробництва відеоролик</w:t>
      </w:r>
      <w:r w:rsidR="00DD5D6F">
        <w:rPr>
          <w:rFonts w:ascii="Times New Roman" w:hAnsi="Times New Roman" w:cs="Times New Roman"/>
          <w:color w:val="000000" w:themeColor="text1"/>
          <w:sz w:val="28"/>
          <w:szCs w:val="28"/>
          <w:shd w:val="clear" w:color="auto" w:fill="FFFFFF"/>
          <w:lang w:val="uk-UA"/>
        </w:rPr>
        <w:t>а</w:t>
      </w:r>
      <w:r w:rsidRPr="00886503">
        <w:rPr>
          <w:rFonts w:ascii="Times New Roman" w:hAnsi="Times New Roman" w:cs="Times New Roman"/>
          <w:color w:val="000000" w:themeColor="text1"/>
          <w:sz w:val="28"/>
          <w:szCs w:val="28"/>
          <w:shd w:val="clear" w:color="auto" w:fill="FFFFFF"/>
          <w:lang w:val="uk-UA"/>
        </w:rPr>
        <w:t xml:space="preserve">. Він якнайкраще підходить для просування таких товарів чи послуг, ефективність, правдивість чи взагалі існування яких може викликати у споживача сумніви. Основне завдання такої реклами – переконати глядача, що якість презентованого продукту є бездоганною і йому обов’язково треба прийти, придбати цей товар і самому переконатися у цьому. Найефективнішим методом донесення такої інформації є залучення лідерів думок, політиків чи «зірок» шоу-бізнесу до рекламного виробництва </w:t>
      </w:r>
      <w:r w:rsidR="00B60E3F" w:rsidRPr="00886503">
        <w:rPr>
          <w:rFonts w:ascii="Times New Roman" w:hAnsi="Times New Roman" w:cs="Times New Roman"/>
          <w:color w:val="000000" w:themeColor="text1"/>
          <w:sz w:val="28"/>
          <w:szCs w:val="28"/>
          <w:shd w:val="clear" w:color="auto" w:fill="FFFFFF"/>
          <w:lang w:val="uk-UA"/>
        </w:rPr>
        <w:t>як</w:t>
      </w:r>
      <w:r w:rsidRPr="00886503">
        <w:rPr>
          <w:rFonts w:ascii="Times New Roman" w:hAnsi="Times New Roman" w:cs="Times New Roman"/>
          <w:color w:val="000000" w:themeColor="text1"/>
          <w:sz w:val="28"/>
          <w:szCs w:val="28"/>
          <w:shd w:val="clear" w:color="auto" w:fill="FFFFFF"/>
          <w:lang w:val="uk-UA"/>
        </w:rPr>
        <w:t xml:space="preserve"> акторів, дегустаторів продукту, адже простому споживачу набагато легше повірити відомій людині, аніж будь-якому іншому актору в кадрі, навіть якщо він буде надзвичайно привабливої зовнішності</w:t>
      </w:r>
      <w:r w:rsidR="00D577EC" w:rsidRPr="00886503">
        <w:rPr>
          <w:rFonts w:ascii="Times New Roman" w:hAnsi="Times New Roman" w:cs="Times New Roman"/>
          <w:color w:val="000000" w:themeColor="text1"/>
          <w:sz w:val="28"/>
          <w:szCs w:val="28"/>
          <w:shd w:val="clear" w:color="auto" w:fill="FFFFFF"/>
          <w:lang w:val="uk-UA"/>
        </w:rPr>
        <w:t xml:space="preserve"> [8</w:t>
      </w:r>
      <w:r w:rsidR="00585A67" w:rsidRPr="00886503">
        <w:rPr>
          <w:rFonts w:ascii="Times New Roman" w:hAnsi="Times New Roman" w:cs="Times New Roman"/>
          <w:color w:val="000000" w:themeColor="text1"/>
          <w:sz w:val="28"/>
          <w:szCs w:val="28"/>
          <w:shd w:val="clear" w:color="auto" w:fill="FFFFFF"/>
          <w:lang w:val="uk-UA"/>
        </w:rPr>
        <w:t>]</w:t>
      </w:r>
      <w:r w:rsidR="00DE3FAE">
        <w:rPr>
          <w:rFonts w:ascii="Times New Roman" w:hAnsi="Times New Roman" w:cs="Times New Roman"/>
          <w:color w:val="000000" w:themeColor="text1"/>
          <w:sz w:val="28"/>
          <w:szCs w:val="28"/>
          <w:shd w:val="clear" w:color="auto" w:fill="FFFFFF"/>
          <w:lang w:val="uk-UA"/>
        </w:rPr>
        <w:t>.</w:t>
      </w:r>
      <w:r w:rsidRPr="00886503">
        <w:rPr>
          <w:rFonts w:ascii="Times New Roman" w:hAnsi="Times New Roman" w:cs="Times New Roman"/>
          <w:color w:val="000000" w:themeColor="text1"/>
          <w:sz w:val="28"/>
          <w:szCs w:val="28"/>
          <w:shd w:val="clear" w:color="auto" w:fill="FFFFFF"/>
          <w:lang w:val="uk-UA"/>
        </w:rPr>
        <w:t xml:space="preserve"> Найважчою на етапі продакшену такого відео є робота режисера, оскільки саме він відповідатиме на знімальному майданчику за те, щоб запрошена «зірка» ретельно відігравала спланований заздалегідь сценарій. Обов’язковим атрибутом контролю має бути тверда та чітка позиція актора щодо продукту та його ефективності у застосуванні</w:t>
      </w:r>
      <w:r w:rsidR="005B1DD7" w:rsidRPr="00886503">
        <w:rPr>
          <w:rFonts w:ascii="Times New Roman" w:hAnsi="Times New Roman" w:cs="Times New Roman"/>
          <w:color w:val="000000" w:themeColor="text1"/>
          <w:sz w:val="28"/>
          <w:szCs w:val="28"/>
          <w:shd w:val="clear" w:color="auto" w:fill="FFFFFF"/>
          <w:lang w:val="uk-UA"/>
        </w:rPr>
        <w:t xml:space="preserve">, тоді </w:t>
      </w:r>
      <w:r w:rsidR="005B1DD7" w:rsidRPr="00886503">
        <w:rPr>
          <w:rFonts w:ascii="Times New Roman" w:hAnsi="Times New Roman" w:cs="Times New Roman"/>
          <w:color w:val="000000" w:themeColor="text1"/>
          <w:sz w:val="28"/>
          <w:szCs w:val="28"/>
          <w:shd w:val="clear" w:color="auto" w:fill="FFFFFF"/>
          <w:lang w:val="uk-UA"/>
        </w:rPr>
        <w:lastRenderedPageBreak/>
        <w:t>споживач не піддасть сумніву</w:t>
      </w:r>
      <w:r w:rsidR="00C252C9" w:rsidRPr="00886503">
        <w:rPr>
          <w:rFonts w:ascii="Times New Roman" w:hAnsi="Times New Roman" w:cs="Times New Roman"/>
          <w:color w:val="000000" w:themeColor="text1"/>
          <w:sz w:val="28"/>
          <w:szCs w:val="28"/>
          <w:shd w:val="clear" w:color="auto" w:fill="FFFFFF"/>
          <w:lang w:val="uk-UA"/>
        </w:rPr>
        <w:t xml:space="preserve"> таку рекламу. Також д</w:t>
      </w:r>
      <w:r w:rsidRPr="00886503">
        <w:rPr>
          <w:rFonts w:ascii="Times New Roman" w:hAnsi="Times New Roman" w:cs="Times New Roman"/>
          <w:color w:val="000000" w:themeColor="text1"/>
          <w:sz w:val="28"/>
          <w:szCs w:val="28"/>
          <w:shd w:val="clear" w:color="auto" w:fill="FFFFFF"/>
          <w:lang w:val="uk-UA"/>
        </w:rPr>
        <w:t>ля того, щоб глядач не запідозрив нещирість рекламного звернення та не втр</w:t>
      </w:r>
      <w:r w:rsidR="00C252C9" w:rsidRPr="00886503">
        <w:rPr>
          <w:rFonts w:ascii="Times New Roman" w:hAnsi="Times New Roman" w:cs="Times New Roman"/>
          <w:color w:val="000000" w:themeColor="text1"/>
          <w:sz w:val="28"/>
          <w:szCs w:val="28"/>
          <w:shd w:val="clear" w:color="auto" w:fill="FFFFFF"/>
          <w:lang w:val="uk-UA"/>
        </w:rPr>
        <w:t>атив інтерес до рекламованого продукту</w:t>
      </w:r>
      <w:r w:rsidRPr="00886503">
        <w:rPr>
          <w:rFonts w:ascii="Times New Roman" w:hAnsi="Times New Roman" w:cs="Times New Roman"/>
          <w:color w:val="000000" w:themeColor="text1"/>
          <w:sz w:val="28"/>
          <w:szCs w:val="28"/>
          <w:shd w:val="clear" w:color="auto" w:fill="FFFFFF"/>
          <w:lang w:val="uk-UA"/>
        </w:rPr>
        <w:t>, запрошеному актору потрібно професійно демонструвати</w:t>
      </w:r>
      <w:r w:rsidR="00C252C9" w:rsidRPr="00886503">
        <w:rPr>
          <w:rFonts w:ascii="Times New Roman" w:hAnsi="Times New Roman" w:cs="Times New Roman"/>
          <w:color w:val="000000" w:themeColor="text1"/>
          <w:sz w:val="28"/>
          <w:szCs w:val="28"/>
          <w:shd w:val="clear" w:color="auto" w:fill="FFFFFF"/>
          <w:lang w:val="uk-UA"/>
        </w:rPr>
        <w:t xml:space="preserve"> його</w:t>
      </w:r>
      <w:r w:rsidRPr="00886503">
        <w:rPr>
          <w:rFonts w:ascii="Times New Roman" w:hAnsi="Times New Roman" w:cs="Times New Roman"/>
          <w:color w:val="000000" w:themeColor="text1"/>
          <w:sz w:val="28"/>
          <w:szCs w:val="28"/>
          <w:shd w:val="clear" w:color="auto" w:fill="FFFFFF"/>
          <w:lang w:val="uk-UA"/>
        </w:rPr>
        <w:t xml:space="preserve"> переваги. </w:t>
      </w:r>
      <w:r w:rsidR="00C252C9" w:rsidRPr="00886503">
        <w:rPr>
          <w:rFonts w:ascii="Times New Roman" w:hAnsi="Times New Roman" w:cs="Times New Roman"/>
          <w:color w:val="000000" w:themeColor="text1"/>
          <w:sz w:val="28"/>
          <w:szCs w:val="28"/>
          <w:shd w:val="clear" w:color="auto" w:fill="FFFFFF"/>
          <w:lang w:val="uk-UA"/>
        </w:rPr>
        <w:t>Наприклад, р</w:t>
      </w:r>
      <w:r w:rsidRPr="00886503">
        <w:rPr>
          <w:rFonts w:ascii="Times New Roman" w:hAnsi="Times New Roman" w:cs="Times New Roman"/>
          <w:color w:val="000000" w:themeColor="text1"/>
          <w:sz w:val="28"/>
          <w:szCs w:val="28"/>
          <w:shd w:val="clear" w:color="auto" w:fill="FFFFFF"/>
          <w:lang w:val="uk-UA"/>
        </w:rPr>
        <w:t xml:space="preserve">озповісти історію, висновком з якої буде саме рекомендація продукту до придбання. </w:t>
      </w:r>
    </w:p>
    <w:p w:rsidR="007F7EED" w:rsidRPr="00886503" w:rsidRDefault="007F7EED" w:rsidP="00FD30BE">
      <w:pPr>
        <w:pStyle w:val="ac"/>
        <w:spacing w:line="360" w:lineRule="auto"/>
        <w:ind w:left="0" w:firstLine="709"/>
        <w:jc w:val="both"/>
        <w:rPr>
          <w:rFonts w:ascii="Times New Roman" w:hAnsi="Times New Roman" w:cs="Times New Roman"/>
          <w:color w:val="000000" w:themeColor="text1"/>
          <w:sz w:val="28"/>
          <w:szCs w:val="28"/>
          <w:shd w:val="clear" w:color="auto" w:fill="FFFFFF"/>
          <w:lang w:val="uk-UA"/>
        </w:rPr>
      </w:pPr>
      <w:r w:rsidRPr="00886503">
        <w:rPr>
          <w:rFonts w:ascii="Times New Roman" w:hAnsi="Times New Roman" w:cs="Times New Roman"/>
          <w:color w:val="000000" w:themeColor="text1"/>
          <w:sz w:val="28"/>
          <w:szCs w:val="28"/>
          <w:shd w:val="clear" w:color="auto" w:fill="FFFFFF"/>
          <w:lang w:val="uk-UA"/>
        </w:rPr>
        <w:t>Наступний тип виробництва рекламного ролику називається операторський.  Він застосовується при зйомках, де треба показати фактуру і зовнішній вигляд товару. Це може бути подарунковий сертифікат, автомобіль, будь-який продукт харчування, косметичні засоби чи ефект від їх використання, наприклад, чиста шкіра голови після застосування шампуню проти лупи. Вартість реалізації такого рекламного відео зазвичай дуже висока, оскільки до продакшену залучають досвідчених іноземних операторів та спеціалістів у сфері кіно-, телевиробництва. Дуже часто продукт, що в рекламному відео виглядає «смачним», насправді зовсім не є таким. Щоб досягти такого результату, комбінується реальна (жива) зйомка з комп’ютерною графікою, а також за кадром проводиться велика робота над світлом. У</w:t>
      </w:r>
      <w:r w:rsidR="004F5511" w:rsidRPr="00886503">
        <w:rPr>
          <w:rFonts w:ascii="Times New Roman" w:hAnsi="Times New Roman" w:cs="Times New Roman"/>
          <w:color w:val="000000" w:themeColor="text1"/>
          <w:sz w:val="28"/>
          <w:szCs w:val="28"/>
          <w:shd w:val="clear" w:color="auto" w:fill="FFFFFF"/>
          <w:lang w:val="uk-UA"/>
        </w:rPr>
        <w:t xml:space="preserve"> виробництві є безліч «тонкощів</w:t>
      </w:r>
      <w:r w:rsidRPr="00886503">
        <w:rPr>
          <w:rFonts w:ascii="Times New Roman" w:hAnsi="Times New Roman" w:cs="Times New Roman"/>
          <w:color w:val="000000" w:themeColor="text1"/>
          <w:sz w:val="28"/>
          <w:szCs w:val="28"/>
          <w:shd w:val="clear" w:color="auto" w:fill="FFFFFF"/>
          <w:lang w:val="uk-UA"/>
        </w:rPr>
        <w:t xml:space="preserve">», </w:t>
      </w:r>
      <w:r w:rsidR="004F5511" w:rsidRPr="00886503">
        <w:rPr>
          <w:rFonts w:ascii="Times New Roman" w:hAnsi="Times New Roman" w:cs="Times New Roman"/>
          <w:color w:val="000000" w:themeColor="text1"/>
          <w:sz w:val="28"/>
          <w:szCs w:val="28"/>
          <w:shd w:val="clear" w:color="auto" w:fill="FFFFFF"/>
          <w:lang w:val="uk-UA"/>
        </w:rPr>
        <w:t xml:space="preserve">які </w:t>
      </w:r>
      <w:r w:rsidRPr="00886503">
        <w:rPr>
          <w:rFonts w:ascii="Times New Roman" w:hAnsi="Times New Roman" w:cs="Times New Roman"/>
          <w:color w:val="000000" w:themeColor="text1"/>
          <w:sz w:val="28"/>
          <w:szCs w:val="28"/>
          <w:shd w:val="clear" w:color="auto" w:fill="FFFFFF"/>
          <w:lang w:val="uk-UA"/>
        </w:rPr>
        <w:t xml:space="preserve">потребують наявність на подібному проекті спеціалістів, </w:t>
      </w:r>
      <w:r w:rsidR="004F5511" w:rsidRPr="00886503">
        <w:rPr>
          <w:rFonts w:ascii="Times New Roman" w:hAnsi="Times New Roman" w:cs="Times New Roman"/>
          <w:color w:val="000000" w:themeColor="text1"/>
          <w:sz w:val="28"/>
          <w:szCs w:val="28"/>
          <w:shd w:val="clear" w:color="auto" w:fill="FFFFFF"/>
          <w:lang w:val="uk-UA"/>
        </w:rPr>
        <w:t>що</w:t>
      </w:r>
      <w:r w:rsidRPr="00886503">
        <w:rPr>
          <w:rFonts w:ascii="Times New Roman" w:hAnsi="Times New Roman" w:cs="Times New Roman"/>
          <w:color w:val="000000" w:themeColor="text1"/>
          <w:sz w:val="28"/>
          <w:szCs w:val="28"/>
          <w:shd w:val="clear" w:color="auto" w:fill="FFFFFF"/>
          <w:lang w:val="uk-UA"/>
        </w:rPr>
        <w:t xml:space="preserve"> мають </w:t>
      </w:r>
      <w:r w:rsidR="004F5511" w:rsidRPr="00886503">
        <w:rPr>
          <w:rFonts w:ascii="Times New Roman" w:hAnsi="Times New Roman" w:cs="Times New Roman"/>
          <w:color w:val="000000" w:themeColor="text1"/>
          <w:sz w:val="28"/>
          <w:szCs w:val="28"/>
          <w:shd w:val="clear" w:color="auto" w:fill="FFFFFF"/>
          <w:lang w:val="uk-UA"/>
        </w:rPr>
        <w:t xml:space="preserve">кваліфікацію </w:t>
      </w:r>
      <w:r w:rsidRPr="00886503">
        <w:rPr>
          <w:rFonts w:ascii="Times New Roman" w:hAnsi="Times New Roman" w:cs="Times New Roman"/>
          <w:color w:val="000000" w:themeColor="text1"/>
          <w:sz w:val="28"/>
          <w:szCs w:val="28"/>
          <w:shd w:val="clear" w:color="auto" w:fill="FFFFFF"/>
          <w:lang w:val="uk-UA"/>
        </w:rPr>
        <w:t>та досвід для реалізації таких проектів.</w:t>
      </w:r>
    </w:p>
    <w:p w:rsidR="007F7EED" w:rsidRPr="00886503" w:rsidRDefault="007F7EED" w:rsidP="00FD30BE">
      <w:pPr>
        <w:pStyle w:val="ac"/>
        <w:spacing w:line="360" w:lineRule="auto"/>
        <w:ind w:left="0" w:firstLine="709"/>
        <w:jc w:val="both"/>
        <w:rPr>
          <w:rFonts w:ascii="Times New Roman" w:hAnsi="Times New Roman" w:cs="Times New Roman"/>
          <w:color w:val="000000" w:themeColor="text1"/>
          <w:sz w:val="28"/>
          <w:szCs w:val="28"/>
          <w:shd w:val="clear" w:color="auto" w:fill="FFFFFF"/>
          <w:lang w:val="uk-UA"/>
        </w:rPr>
      </w:pPr>
      <w:r w:rsidRPr="00886503">
        <w:rPr>
          <w:rFonts w:ascii="Times New Roman" w:hAnsi="Times New Roman" w:cs="Times New Roman"/>
          <w:color w:val="000000" w:themeColor="text1"/>
          <w:sz w:val="28"/>
          <w:szCs w:val="28"/>
          <w:shd w:val="clear" w:color="auto" w:fill="FFFFFF"/>
          <w:lang w:val="uk-UA"/>
        </w:rPr>
        <w:t>Якщо існує рекламна стратегія, яка передбачає просування на ринок нового товару, переваги якого не п</w:t>
      </w:r>
      <w:r w:rsidR="005659D7" w:rsidRPr="00886503">
        <w:rPr>
          <w:rFonts w:ascii="Times New Roman" w:hAnsi="Times New Roman" w:cs="Times New Roman"/>
          <w:color w:val="000000" w:themeColor="text1"/>
          <w:sz w:val="28"/>
          <w:szCs w:val="28"/>
          <w:shd w:val="clear" w:color="auto" w:fill="FFFFFF"/>
          <w:lang w:val="uk-UA"/>
        </w:rPr>
        <w:t>отребують додаткових роз’яснень,</w:t>
      </w:r>
      <w:r w:rsidRPr="00886503">
        <w:rPr>
          <w:rFonts w:ascii="Times New Roman" w:hAnsi="Times New Roman" w:cs="Times New Roman"/>
          <w:color w:val="000000" w:themeColor="text1"/>
          <w:sz w:val="28"/>
          <w:szCs w:val="28"/>
          <w:shd w:val="clear" w:color="auto" w:fill="FFFFFF"/>
          <w:lang w:val="uk-UA"/>
        </w:rPr>
        <w:t xml:space="preserve"> то немає потреби у виробництві складного, насиченого акторською грою рекламного ролика. У цьому випадку застосовується репортажний тип зйомки. Він передбачає створення короткого, від п’яти до тридцяти секунд, ролика або навіть просто заставки, що монтується на основі натуральних зйомок. Як правило, споживачу пропонується інформаційний моду</w:t>
      </w:r>
      <w:r w:rsidR="005659D7" w:rsidRPr="00886503">
        <w:rPr>
          <w:rFonts w:ascii="Times New Roman" w:hAnsi="Times New Roman" w:cs="Times New Roman"/>
          <w:color w:val="000000" w:themeColor="text1"/>
          <w:sz w:val="28"/>
          <w:szCs w:val="28"/>
          <w:shd w:val="clear" w:color="auto" w:fill="FFFFFF"/>
          <w:lang w:val="uk-UA"/>
        </w:rPr>
        <w:t>ль у вигляді позакадрової аудіо</w:t>
      </w:r>
      <w:r w:rsidRPr="00886503">
        <w:rPr>
          <w:rFonts w:ascii="Times New Roman" w:hAnsi="Times New Roman" w:cs="Times New Roman"/>
          <w:color w:val="000000" w:themeColor="text1"/>
          <w:sz w:val="28"/>
          <w:szCs w:val="28"/>
          <w:shd w:val="clear" w:color="auto" w:fill="FFFFFF"/>
          <w:lang w:val="uk-UA"/>
        </w:rPr>
        <w:t>начитки, яка супроводжується відповідним тематичним відеорядом. У такому разі найефективнішим, з точки зору охоплення цільової аудиторії, засобом комунікації із споживачем є телебачення</w:t>
      </w:r>
      <w:r w:rsidR="000F0966" w:rsidRPr="00886503">
        <w:rPr>
          <w:rFonts w:ascii="Times New Roman" w:hAnsi="Times New Roman" w:cs="Times New Roman"/>
          <w:color w:val="000000" w:themeColor="text1"/>
          <w:sz w:val="28"/>
          <w:szCs w:val="28"/>
          <w:shd w:val="clear" w:color="auto" w:fill="FFFFFF"/>
          <w:lang w:val="uk-UA"/>
        </w:rPr>
        <w:t xml:space="preserve"> [4</w:t>
      </w:r>
      <w:r w:rsidR="00B14AB7" w:rsidRPr="00886503">
        <w:rPr>
          <w:rFonts w:ascii="Times New Roman" w:hAnsi="Times New Roman" w:cs="Times New Roman"/>
          <w:color w:val="000000" w:themeColor="text1"/>
          <w:sz w:val="28"/>
          <w:szCs w:val="28"/>
          <w:shd w:val="clear" w:color="auto" w:fill="FFFFFF"/>
          <w:lang w:val="uk-UA"/>
        </w:rPr>
        <w:t>, с. 142</w:t>
      </w:r>
      <w:r w:rsidR="000F0966" w:rsidRPr="00886503">
        <w:rPr>
          <w:rFonts w:ascii="Times New Roman" w:hAnsi="Times New Roman" w:cs="Times New Roman"/>
          <w:color w:val="000000" w:themeColor="text1"/>
          <w:sz w:val="28"/>
          <w:szCs w:val="28"/>
          <w:shd w:val="clear" w:color="auto" w:fill="FFFFFF"/>
          <w:lang w:val="uk-UA"/>
        </w:rPr>
        <w:t>]</w:t>
      </w:r>
      <w:r w:rsidRPr="00886503">
        <w:rPr>
          <w:rFonts w:ascii="Times New Roman" w:hAnsi="Times New Roman" w:cs="Times New Roman"/>
          <w:color w:val="000000" w:themeColor="text1"/>
          <w:sz w:val="28"/>
          <w:szCs w:val="28"/>
          <w:shd w:val="clear" w:color="auto" w:fill="FFFFFF"/>
          <w:lang w:val="uk-UA"/>
        </w:rPr>
        <w:t>.</w:t>
      </w:r>
    </w:p>
    <w:p w:rsidR="007F7EED" w:rsidRPr="00886503" w:rsidRDefault="007F7EED" w:rsidP="00FD30BE">
      <w:pPr>
        <w:pStyle w:val="ac"/>
        <w:spacing w:line="360" w:lineRule="auto"/>
        <w:ind w:left="0" w:firstLine="709"/>
        <w:jc w:val="both"/>
        <w:rPr>
          <w:rFonts w:ascii="Times New Roman" w:hAnsi="Times New Roman" w:cs="Times New Roman"/>
          <w:color w:val="000000" w:themeColor="text1"/>
          <w:sz w:val="28"/>
          <w:szCs w:val="28"/>
          <w:shd w:val="clear" w:color="auto" w:fill="FFFFFF"/>
          <w:lang w:val="uk-UA"/>
        </w:rPr>
      </w:pPr>
      <w:r w:rsidRPr="00886503">
        <w:rPr>
          <w:rFonts w:ascii="Times New Roman" w:hAnsi="Times New Roman" w:cs="Times New Roman"/>
          <w:color w:val="000000" w:themeColor="text1"/>
          <w:sz w:val="28"/>
          <w:szCs w:val="28"/>
          <w:shd w:val="clear" w:color="auto" w:fill="FFFFFF"/>
          <w:lang w:val="uk-UA"/>
        </w:rPr>
        <w:lastRenderedPageBreak/>
        <w:t>Існує ще один тип – «псевдонауковий». Його використовують, коли виникає потреба підкріпити властивості, якість товару чи ефективність рекламованих послуг рекомендаціями, які надають вчені чи науковці після певних досліджень. Звісно, що всі прису</w:t>
      </w:r>
      <w:r w:rsidR="00B14AB7" w:rsidRPr="00886503">
        <w:rPr>
          <w:rFonts w:ascii="Times New Roman" w:hAnsi="Times New Roman" w:cs="Times New Roman"/>
          <w:color w:val="000000" w:themeColor="text1"/>
          <w:sz w:val="28"/>
          <w:szCs w:val="28"/>
          <w:shd w:val="clear" w:color="auto" w:fill="FFFFFF"/>
          <w:lang w:val="uk-UA"/>
        </w:rPr>
        <w:t xml:space="preserve">тні в рекламі особи – актори </w:t>
      </w:r>
      <w:r w:rsidR="00585A67" w:rsidRPr="00886503">
        <w:rPr>
          <w:rFonts w:ascii="Times New Roman" w:hAnsi="Times New Roman" w:cs="Times New Roman"/>
          <w:color w:val="000000" w:themeColor="text1"/>
          <w:sz w:val="28"/>
          <w:szCs w:val="28"/>
          <w:shd w:val="clear" w:color="auto" w:fill="FFFFFF"/>
          <w:lang w:val="uk-UA"/>
        </w:rPr>
        <w:t>[</w:t>
      </w:r>
      <w:r w:rsidR="00B14AB7" w:rsidRPr="00886503">
        <w:rPr>
          <w:rFonts w:ascii="Times New Roman" w:hAnsi="Times New Roman" w:cs="Times New Roman"/>
          <w:color w:val="000000" w:themeColor="text1"/>
          <w:sz w:val="28"/>
          <w:szCs w:val="28"/>
          <w:shd w:val="clear" w:color="auto" w:fill="FFFFFF"/>
          <w:lang w:val="uk-UA"/>
        </w:rPr>
        <w:t>24</w:t>
      </w:r>
      <w:r w:rsidRPr="00886503">
        <w:rPr>
          <w:rFonts w:ascii="Times New Roman" w:hAnsi="Times New Roman" w:cs="Times New Roman"/>
          <w:color w:val="000000" w:themeColor="text1"/>
          <w:sz w:val="28"/>
          <w:szCs w:val="28"/>
          <w:shd w:val="clear" w:color="auto" w:fill="FFFFFF"/>
          <w:lang w:val="uk-UA"/>
        </w:rPr>
        <w:t>]</w:t>
      </w:r>
      <w:r w:rsidR="00585A67" w:rsidRPr="00886503">
        <w:rPr>
          <w:rFonts w:ascii="Times New Roman" w:hAnsi="Times New Roman" w:cs="Times New Roman"/>
          <w:color w:val="000000" w:themeColor="text1"/>
          <w:sz w:val="28"/>
          <w:szCs w:val="28"/>
          <w:shd w:val="clear" w:color="auto" w:fill="FFFFFF"/>
          <w:lang w:val="uk-UA"/>
        </w:rPr>
        <w:t>.</w:t>
      </w:r>
    </w:p>
    <w:p w:rsidR="007F7EED" w:rsidRPr="00886503" w:rsidRDefault="007F7EED" w:rsidP="00FD30BE">
      <w:pPr>
        <w:pStyle w:val="ac"/>
        <w:spacing w:line="360" w:lineRule="auto"/>
        <w:ind w:left="0" w:firstLine="709"/>
        <w:jc w:val="both"/>
        <w:rPr>
          <w:rFonts w:ascii="Times New Roman" w:hAnsi="Times New Roman" w:cs="Times New Roman"/>
          <w:color w:val="000000" w:themeColor="text1"/>
          <w:sz w:val="28"/>
          <w:szCs w:val="28"/>
          <w:shd w:val="clear" w:color="auto" w:fill="FFFFFF"/>
          <w:lang w:val="uk-UA"/>
        </w:rPr>
      </w:pPr>
      <w:r w:rsidRPr="00886503">
        <w:rPr>
          <w:rFonts w:ascii="Times New Roman" w:hAnsi="Times New Roman" w:cs="Times New Roman"/>
          <w:color w:val="000000" w:themeColor="text1"/>
          <w:sz w:val="28"/>
          <w:szCs w:val="28"/>
          <w:shd w:val="clear" w:color="auto" w:fill="FFFFFF"/>
          <w:lang w:val="uk-UA"/>
        </w:rPr>
        <w:t>Окремо розглядаючи питання хронометражу та кількості подробиць у викладенні матеріалу, фахівцями прийнято розділяти їх на такі групи:</w:t>
      </w:r>
    </w:p>
    <w:p w:rsidR="007F7EED" w:rsidRPr="00886503" w:rsidRDefault="007F7EED" w:rsidP="00FD30BE">
      <w:pPr>
        <w:pStyle w:val="ac"/>
        <w:numPr>
          <w:ilvl w:val="0"/>
          <w:numId w:val="6"/>
        </w:numPr>
        <w:spacing w:line="360" w:lineRule="auto"/>
        <w:ind w:left="0" w:firstLine="709"/>
        <w:jc w:val="both"/>
        <w:rPr>
          <w:rFonts w:ascii="Times New Roman" w:hAnsi="Times New Roman" w:cs="Times New Roman"/>
          <w:color w:val="000000" w:themeColor="text1"/>
          <w:sz w:val="28"/>
          <w:szCs w:val="28"/>
          <w:shd w:val="clear" w:color="auto" w:fill="FFFFFF"/>
          <w:lang w:val="uk-UA"/>
        </w:rPr>
      </w:pPr>
      <w:r w:rsidRPr="00886503">
        <w:rPr>
          <w:rFonts w:ascii="Times New Roman" w:hAnsi="Times New Roman" w:cs="Times New Roman"/>
          <w:color w:val="000000" w:themeColor="text1"/>
          <w:sz w:val="28"/>
          <w:szCs w:val="28"/>
          <w:shd w:val="clear" w:color="auto" w:fill="FFFFFF"/>
          <w:lang w:val="uk-UA"/>
        </w:rPr>
        <w:t>Імажитивна або імажитивно-інформаційна реклама. Відеоролики тривалістю від 15 секунд до 1 хвилини. Займають майже весь телевізійний рекламний блок протягом доби. Головну роль у них відіграє емоційність. Їх також поділяють на підгрупи:</w:t>
      </w:r>
    </w:p>
    <w:p w:rsidR="007F7EED" w:rsidRPr="00886503" w:rsidRDefault="00DE3FAE" w:rsidP="00FD30BE">
      <w:pPr>
        <w:pStyle w:val="ac"/>
        <w:numPr>
          <w:ilvl w:val="0"/>
          <w:numId w:val="4"/>
        </w:numPr>
        <w:spacing w:line="360" w:lineRule="auto"/>
        <w:ind w:left="0" w:firstLine="709"/>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к</w:t>
      </w:r>
      <w:r w:rsidR="007F7EED" w:rsidRPr="00886503">
        <w:rPr>
          <w:rFonts w:ascii="Times New Roman" w:hAnsi="Times New Roman" w:cs="Times New Roman"/>
          <w:color w:val="000000" w:themeColor="text1"/>
          <w:sz w:val="28"/>
          <w:szCs w:val="28"/>
          <w:shd w:val="clear" w:color="auto" w:fill="FFFFFF"/>
          <w:lang w:val="uk-UA"/>
        </w:rPr>
        <w:t xml:space="preserve">ороткі ролики, хронометражем від 15 до 30 секунд. Їх найбільш ефективне використання вбачається в ознайомленні споживача з товаром, послугою або </w:t>
      </w:r>
      <w:r w:rsidR="00AB7D2E" w:rsidRPr="00886503">
        <w:rPr>
          <w:rFonts w:ascii="Times New Roman" w:hAnsi="Times New Roman" w:cs="Times New Roman"/>
          <w:color w:val="000000" w:themeColor="text1"/>
          <w:sz w:val="28"/>
          <w:szCs w:val="28"/>
          <w:shd w:val="clear" w:color="auto" w:fill="FFFFFF"/>
          <w:lang w:val="uk-UA"/>
        </w:rPr>
        <w:t>як</w:t>
      </w:r>
      <w:r w:rsidR="007F7EED" w:rsidRPr="00886503">
        <w:rPr>
          <w:rFonts w:ascii="Times New Roman" w:hAnsi="Times New Roman" w:cs="Times New Roman"/>
          <w:color w:val="000000" w:themeColor="text1"/>
          <w:sz w:val="28"/>
          <w:szCs w:val="28"/>
          <w:shd w:val="clear" w:color="auto" w:fill="FFFFFF"/>
          <w:lang w:val="uk-UA"/>
        </w:rPr>
        <w:t xml:space="preserve"> нагадуван</w:t>
      </w:r>
      <w:r>
        <w:rPr>
          <w:rFonts w:ascii="Times New Roman" w:hAnsi="Times New Roman" w:cs="Times New Roman"/>
          <w:color w:val="000000" w:themeColor="text1"/>
          <w:sz w:val="28"/>
          <w:szCs w:val="28"/>
          <w:shd w:val="clear" w:color="auto" w:fill="FFFFFF"/>
          <w:lang w:val="uk-UA"/>
        </w:rPr>
        <w:t>ня про відомі торгівельні марки;</w:t>
      </w:r>
    </w:p>
    <w:p w:rsidR="007F7EED" w:rsidRPr="00886503" w:rsidRDefault="00DE3FAE" w:rsidP="00FD30BE">
      <w:pPr>
        <w:pStyle w:val="ac"/>
        <w:numPr>
          <w:ilvl w:val="0"/>
          <w:numId w:val="4"/>
        </w:numPr>
        <w:spacing w:line="360" w:lineRule="auto"/>
        <w:ind w:left="0" w:firstLine="709"/>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р</w:t>
      </w:r>
      <w:r w:rsidR="007F7EED" w:rsidRPr="00886503">
        <w:rPr>
          <w:rFonts w:ascii="Times New Roman" w:hAnsi="Times New Roman" w:cs="Times New Roman"/>
          <w:color w:val="000000" w:themeColor="text1"/>
          <w:sz w:val="28"/>
          <w:szCs w:val="28"/>
          <w:shd w:val="clear" w:color="auto" w:fill="FFFFFF"/>
          <w:lang w:val="uk-UA"/>
        </w:rPr>
        <w:t>озгорнуті ролики, хронометражем від 30 секунд до 1 хвилин</w:t>
      </w:r>
      <w:r w:rsidR="00B60E3F" w:rsidRPr="00886503">
        <w:rPr>
          <w:rFonts w:ascii="Times New Roman" w:hAnsi="Times New Roman" w:cs="Times New Roman"/>
          <w:color w:val="000000" w:themeColor="text1"/>
          <w:sz w:val="28"/>
          <w:szCs w:val="28"/>
          <w:shd w:val="clear" w:color="auto" w:fill="FFFFFF"/>
          <w:lang w:val="uk-UA"/>
        </w:rPr>
        <w:t>и. Вони дозволяють докладніше п</w:t>
      </w:r>
      <w:r>
        <w:rPr>
          <w:rFonts w:ascii="Times New Roman" w:hAnsi="Times New Roman" w:cs="Times New Roman"/>
          <w:color w:val="000000" w:themeColor="text1"/>
          <w:sz w:val="28"/>
          <w:szCs w:val="28"/>
          <w:shd w:val="clear" w:color="auto" w:fill="FFFFFF"/>
          <w:lang w:val="uk-UA"/>
        </w:rPr>
        <w:t>р</w:t>
      </w:r>
      <w:r w:rsidR="007F7EED" w:rsidRPr="00886503">
        <w:rPr>
          <w:rFonts w:ascii="Times New Roman" w:hAnsi="Times New Roman" w:cs="Times New Roman"/>
          <w:color w:val="000000" w:themeColor="text1"/>
          <w:sz w:val="28"/>
          <w:szCs w:val="28"/>
          <w:shd w:val="clear" w:color="auto" w:fill="FFFFFF"/>
          <w:lang w:val="uk-UA"/>
        </w:rPr>
        <w:t xml:space="preserve">оінформувати споживача про певні характеристики </w:t>
      </w:r>
      <w:r w:rsidR="00B60E3F" w:rsidRPr="00886503">
        <w:rPr>
          <w:rFonts w:ascii="Times New Roman" w:hAnsi="Times New Roman" w:cs="Times New Roman"/>
          <w:color w:val="000000" w:themeColor="text1"/>
          <w:sz w:val="28"/>
          <w:szCs w:val="28"/>
          <w:shd w:val="clear" w:color="auto" w:fill="FFFFFF"/>
          <w:lang w:val="uk-UA"/>
        </w:rPr>
        <w:t xml:space="preserve">й </w:t>
      </w:r>
      <w:r w:rsidR="007F7EED" w:rsidRPr="00886503">
        <w:rPr>
          <w:rFonts w:ascii="Times New Roman" w:hAnsi="Times New Roman" w:cs="Times New Roman"/>
          <w:color w:val="000000" w:themeColor="text1"/>
          <w:sz w:val="28"/>
          <w:szCs w:val="28"/>
          <w:shd w:val="clear" w:color="auto" w:fill="FFFFFF"/>
          <w:lang w:val="uk-UA"/>
        </w:rPr>
        <w:t xml:space="preserve">переваги товару, а їх тривалість вважається оптимальною для сприйняття споживачем реклами та первинного її осмислення. </w:t>
      </w:r>
    </w:p>
    <w:p w:rsidR="007F7EED" w:rsidRPr="00886503" w:rsidRDefault="007F7EED" w:rsidP="00FD30BE">
      <w:pPr>
        <w:pStyle w:val="ac"/>
        <w:numPr>
          <w:ilvl w:val="0"/>
          <w:numId w:val="6"/>
        </w:numPr>
        <w:spacing w:line="360" w:lineRule="auto"/>
        <w:ind w:left="0" w:firstLine="709"/>
        <w:jc w:val="both"/>
        <w:rPr>
          <w:rFonts w:ascii="Times New Roman" w:hAnsi="Times New Roman" w:cs="Times New Roman"/>
          <w:color w:val="000000" w:themeColor="text1"/>
          <w:sz w:val="28"/>
          <w:szCs w:val="28"/>
          <w:shd w:val="clear" w:color="auto" w:fill="FFFFFF"/>
          <w:lang w:val="uk-UA"/>
        </w:rPr>
      </w:pPr>
      <w:r w:rsidRPr="00886503">
        <w:rPr>
          <w:rFonts w:ascii="Times New Roman" w:hAnsi="Times New Roman" w:cs="Times New Roman"/>
          <w:color w:val="000000" w:themeColor="text1"/>
          <w:sz w:val="28"/>
          <w:szCs w:val="28"/>
          <w:shd w:val="clear" w:color="auto" w:fill="FFFFFF"/>
          <w:lang w:val="uk-UA"/>
        </w:rPr>
        <w:t>Презентаційні рекламні відеоролики товарів чи послуг, тривалістю від 1 до 3 хвилин. Призначені для використання їх на різних івентах, презентаціях тощо. Орієнтовані загалом на підготовленого глядача і лише підкреслюють певні особливості тих чи інших продуктів компанії-рекламодавця. Реклама на телебаченні таких роликів є дорогою та безконверсійною, тому і використання її як засобу просування у телеефірі вважається недоцільним.</w:t>
      </w:r>
    </w:p>
    <w:p w:rsidR="007F7EED" w:rsidRPr="00886503" w:rsidRDefault="007F7EED" w:rsidP="00FD30BE">
      <w:pPr>
        <w:pStyle w:val="ac"/>
        <w:numPr>
          <w:ilvl w:val="0"/>
          <w:numId w:val="6"/>
        </w:numPr>
        <w:spacing w:line="360" w:lineRule="auto"/>
        <w:ind w:left="0" w:firstLine="709"/>
        <w:jc w:val="both"/>
        <w:rPr>
          <w:rFonts w:ascii="Times New Roman" w:hAnsi="Times New Roman" w:cs="Times New Roman"/>
          <w:color w:val="000000" w:themeColor="text1"/>
          <w:sz w:val="28"/>
          <w:szCs w:val="28"/>
          <w:shd w:val="clear" w:color="auto" w:fill="FFFFFF"/>
          <w:lang w:val="uk-UA"/>
        </w:rPr>
      </w:pPr>
      <w:r w:rsidRPr="00886503">
        <w:rPr>
          <w:rFonts w:ascii="Times New Roman" w:hAnsi="Times New Roman" w:cs="Times New Roman"/>
          <w:color w:val="000000" w:themeColor="text1"/>
          <w:sz w:val="28"/>
          <w:szCs w:val="28"/>
          <w:shd w:val="clear" w:color="auto" w:fill="FFFFFF"/>
          <w:lang w:val="uk-UA"/>
        </w:rPr>
        <w:t>Рекламно-демонстраційні ролики – хронометражем від 5 до 10 хвилин. У народі такий тип реклами прийнято називати «ТОП-Шоп», через о</w:t>
      </w:r>
      <w:r w:rsidR="00C11B15" w:rsidRPr="00886503">
        <w:rPr>
          <w:rFonts w:ascii="Times New Roman" w:hAnsi="Times New Roman" w:cs="Times New Roman"/>
          <w:color w:val="000000" w:themeColor="text1"/>
          <w:sz w:val="28"/>
          <w:szCs w:val="28"/>
          <w:shd w:val="clear" w:color="auto" w:fill="FFFFFF"/>
          <w:lang w:val="uk-UA"/>
        </w:rPr>
        <w:t>днойменну назву телемагазину та згодом</w:t>
      </w:r>
      <w:r w:rsidRPr="00886503">
        <w:rPr>
          <w:rFonts w:ascii="Times New Roman" w:hAnsi="Times New Roman" w:cs="Times New Roman"/>
          <w:color w:val="000000" w:themeColor="text1"/>
          <w:sz w:val="28"/>
          <w:szCs w:val="28"/>
          <w:shd w:val="clear" w:color="auto" w:fill="FFFFFF"/>
          <w:lang w:val="uk-UA"/>
        </w:rPr>
        <w:t xml:space="preserve"> формату телевізійних програм на його базі. У роликах демонструються функції товару, його характеристики, а також обов’язковим елементом вважається спонукання до придбання товару «сидячи прямо перед монітором» і «не встаючи з дивану».</w:t>
      </w:r>
    </w:p>
    <w:p w:rsidR="007F7EED" w:rsidRPr="00886503" w:rsidRDefault="007F7EED" w:rsidP="00FD30BE">
      <w:pPr>
        <w:pStyle w:val="ac"/>
        <w:numPr>
          <w:ilvl w:val="0"/>
          <w:numId w:val="6"/>
        </w:numPr>
        <w:spacing w:line="360" w:lineRule="auto"/>
        <w:ind w:left="0" w:firstLine="709"/>
        <w:jc w:val="both"/>
        <w:rPr>
          <w:rFonts w:ascii="Times New Roman" w:hAnsi="Times New Roman" w:cs="Times New Roman"/>
          <w:color w:val="000000" w:themeColor="text1"/>
          <w:sz w:val="28"/>
          <w:szCs w:val="28"/>
          <w:shd w:val="clear" w:color="auto" w:fill="FFFFFF"/>
          <w:lang w:val="uk-UA"/>
        </w:rPr>
      </w:pPr>
      <w:r w:rsidRPr="00886503">
        <w:rPr>
          <w:rFonts w:ascii="Times New Roman" w:hAnsi="Times New Roman" w:cs="Times New Roman"/>
          <w:color w:val="000000" w:themeColor="text1"/>
          <w:sz w:val="28"/>
          <w:szCs w:val="28"/>
          <w:shd w:val="clear" w:color="auto" w:fill="FFFFFF"/>
          <w:lang w:val="uk-UA"/>
        </w:rPr>
        <w:lastRenderedPageBreak/>
        <w:t>Пізнавальні рекламні ролики, тривалістю від 3 до 20 хвилин, створюються з метою розповіді про товари чи послуги, які мають тривалу історію та цікаві традиції виготовлення. Такі ролики про</w:t>
      </w:r>
      <w:r w:rsidR="000C7D96" w:rsidRPr="00886503">
        <w:rPr>
          <w:rFonts w:ascii="Times New Roman" w:hAnsi="Times New Roman" w:cs="Times New Roman"/>
          <w:color w:val="000000" w:themeColor="text1"/>
          <w:sz w:val="28"/>
          <w:szCs w:val="28"/>
          <w:shd w:val="clear" w:color="auto" w:fill="FFFFFF"/>
          <w:lang w:val="uk-UA"/>
        </w:rPr>
        <w:t>понуються для показу не тільки в</w:t>
      </w:r>
      <w:r w:rsidRPr="00886503">
        <w:rPr>
          <w:rFonts w:ascii="Times New Roman" w:hAnsi="Times New Roman" w:cs="Times New Roman"/>
          <w:color w:val="000000" w:themeColor="text1"/>
          <w:sz w:val="28"/>
          <w:szCs w:val="28"/>
          <w:shd w:val="clear" w:color="auto" w:fill="FFFFFF"/>
          <w:lang w:val="uk-UA"/>
        </w:rPr>
        <w:t xml:space="preserve"> зовнішньо-торгівельній практиці, а й у телеефірі, щоправда</w:t>
      </w:r>
      <w:r w:rsidR="00C721EE">
        <w:rPr>
          <w:rFonts w:ascii="Times New Roman" w:hAnsi="Times New Roman" w:cs="Times New Roman"/>
          <w:color w:val="000000" w:themeColor="text1"/>
          <w:sz w:val="28"/>
          <w:szCs w:val="28"/>
          <w:shd w:val="clear" w:color="auto" w:fill="FFFFFF"/>
          <w:lang w:val="uk-UA"/>
        </w:rPr>
        <w:t>,</w:t>
      </w:r>
      <w:r w:rsidRPr="00886503">
        <w:rPr>
          <w:rFonts w:ascii="Times New Roman" w:hAnsi="Times New Roman" w:cs="Times New Roman"/>
          <w:color w:val="000000" w:themeColor="text1"/>
          <w:sz w:val="28"/>
          <w:szCs w:val="28"/>
          <w:shd w:val="clear" w:color="auto" w:fill="FFFFFF"/>
          <w:lang w:val="uk-UA"/>
        </w:rPr>
        <w:t xml:space="preserve"> їх прокат не перевищує двох разів на добу, оскільки вартість показу дуже висока. </w:t>
      </w:r>
    </w:p>
    <w:p w:rsidR="007F7EED" w:rsidRPr="00886503" w:rsidRDefault="007F7EED" w:rsidP="00FD30BE">
      <w:pPr>
        <w:pStyle w:val="ac"/>
        <w:numPr>
          <w:ilvl w:val="0"/>
          <w:numId w:val="6"/>
        </w:numPr>
        <w:spacing w:line="360" w:lineRule="auto"/>
        <w:ind w:left="0" w:firstLine="709"/>
        <w:jc w:val="both"/>
        <w:rPr>
          <w:rFonts w:ascii="Times New Roman" w:hAnsi="Times New Roman" w:cs="Times New Roman"/>
          <w:color w:val="000000" w:themeColor="text1"/>
          <w:sz w:val="28"/>
          <w:szCs w:val="28"/>
          <w:shd w:val="clear" w:color="auto" w:fill="FFFFFF"/>
          <w:lang w:val="uk-UA"/>
        </w:rPr>
      </w:pPr>
      <w:r w:rsidRPr="00886503">
        <w:rPr>
          <w:rFonts w:ascii="Times New Roman" w:hAnsi="Times New Roman" w:cs="Times New Roman"/>
          <w:color w:val="000000" w:themeColor="text1"/>
          <w:sz w:val="28"/>
          <w:szCs w:val="28"/>
          <w:shd w:val="clear" w:color="auto" w:fill="FFFFFF"/>
          <w:lang w:val="uk-UA"/>
        </w:rPr>
        <w:t>Так звані рекламно-популярні фільми, тривалістю від 5 до 20 хвилин</w:t>
      </w:r>
      <w:r w:rsidR="00BF7F11" w:rsidRPr="00886503">
        <w:rPr>
          <w:rFonts w:ascii="Times New Roman" w:hAnsi="Times New Roman" w:cs="Times New Roman"/>
          <w:color w:val="000000" w:themeColor="text1"/>
          <w:sz w:val="28"/>
          <w:szCs w:val="28"/>
          <w:shd w:val="clear" w:color="auto" w:fill="FFFFFF"/>
          <w:lang w:val="uk-UA"/>
        </w:rPr>
        <w:t>,</w:t>
      </w:r>
      <w:r w:rsidRPr="00886503">
        <w:rPr>
          <w:rFonts w:ascii="Times New Roman" w:hAnsi="Times New Roman" w:cs="Times New Roman"/>
          <w:color w:val="000000" w:themeColor="text1"/>
          <w:sz w:val="28"/>
          <w:szCs w:val="28"/>
          <w:shd w:val="clear" w:color="auto" w:fill="FFFFFF"/>
          <w:lang w:val="uk-UA"/>
        </w:rPr>
        <w:t xml:space="preserve"> про товари виробничого призначення, технології, ліцензії, а також наукомістку продукцію. Через тривалий хронометраж на телебаченні не </w:t>
      </w:r>
      <w:r w:rsidR="00BF7F11" w:rsidRPr="00886503">
        <w:rPr>
          <w:rFonts w:ascii="Times New Roman" w:hAnsi="Times New Roman" w:cs="Times New Roman"/>
          <w:color w:val="000000" w:themeColor="text1"/>
          <w:sz w:val="28"/>
          <w:szCs w:val="28"/>
          <w:shd w:val="clear" w:color="auto" w:fill="FFFFFF"/>
          <w:lang w:val="uk-UA"/>
        </w:rPr>
        <w:t>рекламуються</w:t>
      </w:r>
      <w:r w:rsidRPr="00886503">
        <w:rPr>
          <w:rFonts w:ascii="Times New Roman" w:hAnsi="Times New Roman" w:cs="Times New Roman"/>
          <w:color w:val="000000" w:themeColor="text1"/>
          <w:sz w:val="28"/>
          <w:szCs w:val="28"/>
          <w:shd w:val="clear" w:color="auto" w:fill="FFFFFF"/>
          <w:lang w:val="uk-UA"/>
        </w:rPr>
        <w:t>.</w:t>
      </w:r>
    </w:p>
    <w:p w:rsidR="007F7EED" w:rsidRPr="00886503" w:rsidRDefault="007F7EED" w:rsidP="00FD30BE">
      <w:pPr>
        <w:pStyle w:val="ac"/>
        <w:numPr>
          <w:ilvl w:val="0"/>
          <w:numId w:val="6"/>
        </w:numPr>
        <w:spacing w:line="360" w:lineRule="auto"/>
        <w:ind w:left="0" w:firstLine="709"/>
        <w:jc w:val="both"/>
        <w:rPr>
          <w:rFonts w:ascii="Times New Roman" w:hAnsi="Times New Roman" w:cs="Times New Roman"/>
          <w:color w:val="000000" w:themeColor="text1"/>
          <w:sz w:val="28"/>
          <w:szCs w:val="28"/>
          <w:shd w:val="clear" w:color="auto" w:fill="FFFFFF"/>
          <w:lang w:val="uk-UA"/>
        </w:rPr>
      </w:pPr>
      <w:r w:rsidRPr="00886503">
        <w:rPr>
          <w:rFonts w:ascii="Times New Roman" w:hAnsi="Times New Roman" w:cs="Times New Roman"/>
          <w:color w:val="000000" w:themeColor="text1"/>
          <w:sz w:val="28"/>
          <w:szCs w:val="28"/>
          <w:shd w:val="clear" w:color="auto" w:fill="FFFFFF"/>
          <w:lang w:val="uk-UA"/>
        </w:rPr>
        <w:t>Рекламно-популярні фільми, тривалістю від 3 до 20 хвилин, на яких демонструються місця туризму, відпочинку, а також ролики навчального характеру про особливості в галузях спорту та медицини. Транслювання в телеефірі не використовується.</w:t>
      </w:r>
    </w:p>
    <w:p w:rsidR="007F7EED" w:rsidRPr="00886503" w:rsidRDefault="007F7EED" w:rsidP="00FD30BE">
      <w:pPr>
        <w:pStyle w:val="ac"/>
        <w:numPr>
          <w:ilvl w:val="0"/>
          <w:numId w:val="6"/>
        </w:numPr>
        <w:spacing w:line="360" w:lineRule="auto"/>
        <w:ind w:left="0" w:firstLine="709"/>
        <w:jc w:val="both"/>
        <w:rPr>
          <w:rFonts w:ascii="Times New Roman" w:hAnsi="Times New Roman" w:cs="Times New Roman"/>
          <w:color w:val="000000" w:themeColor="text1"/>
          <w:sz w:val="28"/>
          <w:szCs w:val="28"/>
          <w:shd w:val="clear" w:color="auto" w:fill="FFFFFF"/>
          <w:lang w:val="uk-UA"/>
        </w:rPr>
      </w:pPr>
      <w:r w:rsidRPr="00886503">
        <w:rPr>
          <w:rFonts w:ascii="Times New Roman" w:hAnsi="Times New Roman" w:cs="Times New Roman"/>
          <w:color w:val="000000" w:themeColor="text1"/>
          <w:sz w:val="28"/>
          <w:szCs w:val="28"/>
          <w:shd w:val="clear" w:color="auto" w:fill="FFFFFF"/>
          <w:lang w:val="uk-UA"/>
        </w:rPr>
        <w:t xml:space="preserve">Престижні рекламні фільми, </w:t>
      </w:r>
      <w:r w:rsidR="00515BE7" w:rsidRPr="00886503">
        <w:rPr>
          <w:rFonts w:ascii="Times New Roman" w:hAnsi="Times New Roman" w:cs="Times New Roman"/>
          <w:color w:val="000000" w:themeColor="text1"/>
          <w:sz w:val="28"/>
          <w:szCs w:val="28"/>
          <w:shd w:val="clear" w:color="auto" w:fill="FFFFFF"/>
          <w:lang w:val="uk-UA"/>
        </w:rPr>
        <w:t>тривалістю від 5 до 10 хвилин, у</w:t>
      </w:r>
      <w:r w:rsidRPr="00886503">
        <w:rPr>
          <w:rFonts w:ascii="Times New Roman" w:hAnsi="Times New Roman" w:cs="Times New Roman"/>
          <w:color w:val="000000" w:themeColor="text1"/>
          <w:sz w:val="28"/>
          <w:szCs w:val="28"/>
          <w:shd w:val="clear" w:color="auto" w:fill="FFFFFF"/>
          <w:lang w:val="uk-UA"/>
        </w:rPr>
        <w:t xml:space="preserve"> яких демонструється робота великих корпорацій, іноді цілих міст чи регіонів, що займаються експортом відомих брендів і товарів. Сюди також можна </w:t>
      </w:r>
      <w:r w:rsidR="00874F0D" w:rsidRPr="00886503">
        <w:rPr>
          <w:rFonts w:ascii="Times New Roman" w:hAnsi="Times New Roman" w:cs="Times New Roman"/>
          <w:color w:val="000000" w:themeColor="text1"/>
          <w:sz w:val="28"/>
          <w:szCs w:val="28"/>
          <w:shd w:val="clear" w:color="auto" w:fill="FFFFFF"/>
          <w:lang w:val="uk-UA"/>
        </w:rPr>
        <w:t>зарахувати</w:t>
      </w:r>
      <w:r w:rsidRPr="00886503">
        <w:rPr>
          <w:rFonts w:ascii="Times New Roman" w:hAnsi="Times New Roman" w:cs="Times New Roman"/>
          <w:color w:val="000000" w:themeColor="text1"/>
          <w:sz w:val="28"/>
          <w:szCs w:val="28"/>
          <w:shd w:val="clear" w:color="auto" w:fill="FFFFFF"/>
          <w:lang w:val="uk-UA"/>
        </w:rPr>
        <w:t xml:space="preserve"> рекламні відео, спрямовані на відновлення іміджу компанії після кризи.</w:t>
      </w:r>
    </w:p>
    <w:p w:rsidR="007F7EED" w:rsidRPr="00886503" w:rsidRDefault="007F7EED" w:rsidP="00FD30BE">
      <w:pPr>
        <w:pStyle w:val="ac"/>
        <w:numPr>
          <w:ilvl w:val="0"/>
          <w:numId w:val="6"/>
        </w:numPr>
        <w:spacing w:after="0" w:line="360" w:lineRule="auto"/>
        <w:ind w:left="0" w:firstLine="709"/>
        <w:jc w:val="both"/>
        <w:rPr>
          <w:rFonts w:ascii="Times New Roman" w:hAnsi="Times New Roman" w:cs="Times New Roman"/>
          <w:color w:val="000000" w:themeColor="text1"/>
          <w:sz w:val="28"/>
          <w:szCs w:val="28"/>
          <w:shd w:val="clear" w:color="auto" w:fill="FFFFFF"/>
          <w:lang w:val="uk-UA"/>
        </w:rPr>
      </w:pPr>
      <w:r w:rsidRPr="00886503">
        <w:rPr>
          <w:rFonts w:ascii="Times New Roman" w:hAnsi="Times New Roman" w:cs="Times New Roman"/>
          <w:color w:val="000000" w:themeColor="text1"/>
          <w:sz w:val="28"/>
          <w:szCs w:val="28"/>
          <w:shd w:val="clear" w:color="auto" w:fill="FFFFFF"/>
          <w:lang w:val="uk-UA"/>
        </w:rPr>
        <w:t>Навчальні рекламні ролики, або ролики-інструкції. Тривалість їх не перевищує 15 хвилин і зазвичай тут демонструється керівництво з експлу</w:t>
      </w:r>
      <w:r w:rsidR="000F0966" w:rsidRPr="00886503">
        <w:rPr>
          <w:rFonts w:ascii="Times New Roman" w:hAnsi="Times New Roman" w:cs="Times New Roman"/>
          <w:color w:val="000000" w:themeColor="text1"/>
          <w:sz w:val="28"/>
          <w:szCs w:val="28"/>
          <w:shd w:val="clear" w:color="auto" w:fill="FFFFFF"/>
          <w:lang w:val="uk-UA"/>
        </w:rPr>
        <w:t xml:space="preserve">атації певних товарів чи послуг </w:t>
      </w:r>
      <w:r w:rsidR="00585A67" w:rsidRPr="00886503">
        <w:rPr>
          <w:rFonts w:ascii="Times New Roman" w:hAnsi="Times New Roman" w:cs="Times New Roman"/>
          <w:color w:val="000000" w:themeColor="text1"/>
          <w:sz w:val="28"/>
          <w:szCs w:val="28"/>
          <w:shd w:val="clear" w:color="auto" w:fill="FFFFFF"/>
          <w:lang w:val="uk-UA"/>
        </w:rPr>
        <w:t>[</w:t>
      </w:r>
      <w:r w:rsidR="00B14AB7" w:rsidRPr="00886503">
        <w:rPr>
          <w:rFonts w:ascii="Times New Roman" w:hAnsi="Times New Roman" w:cs="Times New Roman"/>
          <w:color w:val="000000" w:themeColor="text1"/>
          <w:sz w:val="28"/>
          <w:szCs w:val="28"/>
          <w:shd w:val="clear" w:color="auto" w:fill="FFFFFF"/>
          <w:lang w:val="uk-UA"/>
        </w:rPr>
        <w:t>33</w:t>
      </w:r>
      <w:r w:rsidRPr="00886503">
        <w:rPr>
          <w:rFonts w:ascii="Times New Roman" w:hAnsi="Times New Roman" w:cs="Times New Roman"/>
          <w:color w:val="000000" w:themeColor="text1"/>
          <w:sz w:val="28"/>
          <w:szCs w:val="28"/>
          <w:shd w:val="clear" w:color="auto" w:fill="FFFFFF"/>
          <w:lang w:val="uk-UA"/>
        </w:rPr>
        <w:t>]</w:t>
      </w:r>
      <w:r w:rsidR="000F0966" w:rsidRPr="00886503">
        <w:rPr>
          <w:rFonts w:ascii="Times New Roman" w:hAnsi="Times New Roman" w:cs="Times New Roman"/>
          <w:color w:val="000000" w:themeColor="text1"/>
          <w:sz w:val="28"/>
          <w:szCs w:val="28"/>
          <w:shd w:val="clear" w:color="auto" w:fill="FFFFFF"/>
          <w:lang w:val="uk-UA"/>
        </w:rPr>
        <w:t>.</w:t>
      </w:r>
    </w:p>
    <w:p w:rsidR="007F7EED" w:rsidRPr="00886503" w:rsidRDefault="004747F6" w:rsidP="00FD30BE">
      <w:pPr>
        <w:spacing w:line="360" w:lineRule="auto"/>
        <w:ind w:firstLine="709"/>
        <w:rPr>
          <w:color w:val="000000" w:themeColor="text1"/>
          <w:sz w:val="28"/>
          <w:szCs w:val="28"/>
          <w:shd w:val="clear" w:color="auto" w:fill="FFFFFF"/>
        </w:rPr>
      </w:pPr>
      <w:r w:rsidRPr="00886503">
        <w:rPr>
          <w:color w:val="000000" w:themeColor="text1"/>
          <w:sz w:val="28"/>
          <w:szCs w:val="28"/>
          <w:shd w:val="clear" w:color="auto" w:fill="FFFFFF"/>
        </w:rPr>
        <w:t>Спосіб подання матеріалу в</w:t>
      </w:r>
      <w:r w:rsidR="007F7EED" w:rsidRPr="00886503">
        <w:rPr>
          <w:color w:val="000000" w:themeColor="text1"/>
          <w:sz w:val="28"/>
          <w:szCs w:val="28"/>
          <w:shd w:val="clear" w:color="auto" w:fill="FFFFFF"/>
        </w:rPr>
        <w:t xml:space="preserve"> рекламній практиці визначає деякі інші типи роликів. Наприклад, існує тип «серіал». Принцип його функціонування у тому, що кожен наступний рекламний ролик продовжує розповідь історії з попереднього. А їх головною особливістю є створення атмосфери незавершеності для того, аби тр</w:t>
      </w:r>
      <w:r w:rsidR="00874F0D" w:rsidRPr="00886503">
        <w:rPr>
          <w:color w:val="000000" w:themeColor="text1"/>
          <w:sz w:val="28"/>
          <w:szCs w:val="28"/>
          <w:shd w:val="clear" w:color="auto" w:fill="FFFFFF"/>
        </w:rPr>
        <w:t>имати інтригу в</w:t>
      </w:r>
      <w:r w:rsidR="007F7EED" w:rsidRPr="00886503">
        <w:rPr>
          <w:color w:val="000000" w:themeColor="text1"/>
          <w:sz w:val="28"/>
          <w:szCs w:val="28"/>
          <w:shd w:val="clear" w:color="auto" w:fill="FFFFFF"/>
        </w:rPr>
        <w:t xml:space="preserve"> підсвідомості глядача протягом усієї рекламної кампанії. </w:t>
      </w:r>
    </w:p>
    <w:p w:rsidR="007F7EED" w:rsidRPr="00886503" w:rsidRDefault="007F7EED" w:rsidP="00FD30BE">
      <w:pPr>
        <w:spacing w:line="360" w:lineRule="auto"/>
        <w:ind w:firstLine="709"/>
        <w:rPr>
          <w:color w:val="000000" w:themeColor="text1"/>
          <w:sz w:val="28"/>
          <w:szCs w:val="28"/>
          <w:shd w:val="clear" w:color="auto" w:fill="FFFFFF"/>
        </w:rPr>
      </w:pPr>
      <w:r w:rsidRPr="00886503">
        <w:rPr>
          <w:color w:val="000000" w:themeColor="text1"/>
          <w:sz w:val="28"/>
          <w:szCs w:val="28"/>
          <w:shd w:val="clear" w:color="auto" w:fill="FFFFFF"/>
        </w:rPr>
        <w:t xml:space="preserve">Інколи можна спостерігати використання кадрів із популярних кінофільмів минулих років. Так званий тип рекламного ремейку. За </w:t>
      </w:r>
      <w:r w:rsidRPr="00886503">
        <w:rPr>
          <w:color w:val="000000" w:themeColor="text1"/>
          <w:sz w:val="28"/>
          <w:szCs w:val="28"/>
          <w:shd w:val="clear" w:color="auto" w:fill="FFFFFF"/>
        </w:rPr>
        <w:lastRenderedPageBreak/>
        <w:t>допомогою нових технологій, таких як: нейросітки та штучний інтелект, рекламістам вдається обробити кадри і створювати ефективні рекламні кампанії, адресовані певній цільовій аудиторії, яка вкрай позитивно налаштована на відчуття ностальгії. Це дозволяє спеціалістам певним чином викликати правильний емоційний стан і спонукати глядача до формування потрібної думки про товар чи його придбання</w:t>
      </w:r>
      <w:r w:rsidR="000F0966" w:rsidRPr="00886503">
        <w:rPr>
          <w:color w:val="000000" w:themeColor="text1"/>
          <w:sz w:val="28"/>
          <w:szCs w:val="28"/>
          <w:shd w:val="clear" w:color="auto" w:fill="FFFFFF"/>
          <w:lang w:val="ru-RU"/>
        </w:rPr>
        <w:t xml:space="preserve"> [</w:t>
      </w:r>
      <w:r w:rsidR="00B14AB7" w:rsidRPr="00886503">
        <w:rPr>
          <w:color w:val="000000" w:themeColor="text1"/>
          <w:sz w:val="28"/>
          <w:szCs w:val="28"/>
          <w:shd w:val="clear" w:color="auto" w:fill="FFFFFF"/>
          <w:lang w:val="ru-RU"/>
        </w:rPr>
        <w:t>24</w:t>
      </w:r>
      <w:r w:rsidR="000F0966" w:rsidRPr="00886503">
        <w:rPr>
          <w:color w:val="000000" w:themeColor="text1"/>
          <w:sz w:val="28"/>
          <w:szCs w:val="28"/>
          <w:shd w:val="clear" w:color="auto" w:fill="FFFFFF"/>
          <w:lang w:val="ru-RU"/>
        </w:rPr>
        <w:t>]</w:t>
      </w:r>
      <w:r w:rsidRPr="00886503">
        <w:rPr>
          <w:color w:val="000000" w:themeColor="text1"/>
          <w:sz w:val="28"/>
          <w:szCs w:val="28"/>
          <w:shd w:val="clear" w:color="auto" w:fill="FFFFFF"/>
        </w:rPr>
        <w:t xml:space="preserve">. </w:t>
      </w:r>
    </w:p>
    <w:p w:rsidR="007F7EED" w:rsidRPr="00886503" w:rsidRDefault="007F7EED" w:rsidP="00FD30BE">
      <w:pPr>
        <w:spacing w:line="360" w:lineRule="auto"/>
        <w:ind w:firstLine="709"/>
        <w:rPr>
          <w:color w:val="000000" w:themeColor="text1"/>
          <w:sz w:val="28"/>
          <w:szCs w:val="28"/>
          <w:shd w:val="clear" w:color="auto" w:fill="FFFFFF"/>
        </w:rPr>
      </w:pPr>
      <w:r w:rsidRPr="00886503">
        <w:rPr>
          <w:color w:val="000000" w:themeColor="text1"/>
          <w:sz w:val="28"/>
          <w:szCs w:val="28"/>
          <w:shd w:val="clear" w:color="auto" w:fill="FFFFFF"/>
        </w:rPr>
        <w:t>Ефектним є також використання типу «сюжетна лінія». Це справжній мініатюрний кінофільм з яскраво вираженим зачином, основною частиною, кульмінацією та кінцівкою. Винятком хіба що можна визначити те, що розповідь часто ведеться за кадром. Класифікують такі ролики за типами сюжетів:</w:t>
      </w:r>
    </w:p>
    <w:p w:rsidR="007F7EED" w:rsidRPr="00886503" w:rsidRDefault="007F7EED" w:rsidP="00FD30BE">
      <w:pPr>
        <w:spacing w:line="360" w:lineRule="auto"/>
        <w:ind w:firstLine="709"/>
        <w:rPr>
          <w:color w:val="000000" w:themeColor="text1"/>
          <w:sz w:val="28"/>
          <w:szCs w:val="28"/>
          <w:shd w:val="clear" w:color="auto" w:fill="FFFFFF"/>
        </w:rPr>
      </w:pPr>
      <w:r w:rsidRPr="00886503">
        <w:rPr>
          <w:color w:val="000000" w:themeColor="text1"/>
          <w:sz w:val="28"/>
          <w:szCs w:val="28"/>
          <w:shd w:val="clear" w:color="auto" w:fill="FFFFFF"/>
        </w:rPr>
        <w:t xml:space="preserve"> - описові, у які закладена інформація;</w:t>
      </w:r>
    </w:p>
    <w:p w:rsidR="007F7EED" w:rsidRPr="00886503" w:rsidRDefault="007F7EED" w:rsidP="00FD30BE">
      <w:pPr>
        <w:spacing w:line="360" w:lineRule="auto"/>
        <w:ind w:firstLine="709"/>
        <w:rPr>
          <w:color w:val="000000" w:themeColor="text1"/>
          <w:sz w:val="28"/>
          <w:szCs w:val="28"/>
          <w:shd w:val="clear" w:color="auto" w:fill="FFFFFF"/>
        </w:rPr>
      </w:pPr>
      <w:r w:rsidRPr="00886503">
        <w:rPr>
          <w:color w:val="000000" w:themeColor="text1"/>
          <w:sz w:val="28"/>
          <w:szCs w:val="28"/>
          <w:shd w:val="clear" w:color="auto" w:fill="FFFFFF"/>
        </w:rPr>
        <w:t xml:space="preserve"> - сентиментальні, що створюють атмосферу благополуччя;</w:t>
      </w:r>
    </w:p>
    <w:p w:rsidR="007F7EED" w:rsidRPr="00886503" w:rsidRDefault="007F7EED" w:rsidP="00FD30BE">
      <w:pPr>
        <w:spacing w:line="360" w:lineRule="auto"/>
        <w:ind w:firstLine="709"/>
        <w:rPr>
          <w:color w:val="000000" w:themeColor="text1"/>
          <w:sz w:val="28"/>
          <w:szCs w:val="28"/>
          <w:shd w:val="clear" w:color="auto" w:fill="FFFFFF"/>
          <w:lang w:val="ru-RU"/>
        </w:rPr>
      </w:pPr>
      <w:r w:rsidRPr="00886503">
        <w:rPr>
          <w:color w:val="000000" w:themeColor="text1"/>
          <w:sz w:val="28"/>
          <w:szCs w:val="28"/>
          <w:shd w:val="clear" w:color="auto" w:fill="FFFFFF"/>
        </w:rPr>
        <w:t xml:space="preserve"> - шокові й парадоксальні, де незручності й хиби без рекламування т</w:t>
      </w:r>
      <w:r w:rsidR="008E76C5" w:rsidRPr="00886503">
        <w:rPr>
          <w:color w:val="000000" w:themeColor="text1"/>
          <w:sz w:val="28"/>
          <w:szCs w:val="28"/>
          <w:shd w:val="clear" w:color="auto" w:fill="FFFFFF"/>
        </w:rPr>
        <w:t>овару чи вигоди після придбання</w:t>
      </w:r>
      <w:r w:rsidRPr="00886503">
        <w:rPr>
          <w:color w:val="000000" w:themeColor="text1"/>
          <w:sz w:val="28"/>
          <w:szCs w:val="28"/>
          <w:shd w:val="clear" w:color="auto" w:fill="FFFFFF"/>
        </w:rPr>
        <w:t xml:space="preserve"> [</w:t>
      </w:r>
      <w:r w:rsidR="00B14AB7" w:rsidRPr="00886503">
        <w:rPr>
          <w:color w:val="000000" w:themeColor="text1"/>
          <w:sz w:val="28"/>
          <w:szCs w:val="28"/>
          <w:shd w:val="clear" w:color="auto" w:fill="FFFFFF"/>
          <w:lang w:val="ru-RU"/>
        </w:rPr>
        <w:t>24</w:t>
      </w:r>
      <w:r w:rsidRPr="00886503">
        <w:rPr>
          <w:color w:val="000000" w:themeColor="text1"/>
          <w:sz w:val="28"/>
          <w:szCs w:val="28"/>
          <w:shd w:val="clear" w:color="auto" w:fill="FFFFFF"/>
        </w:rPr>
        <w:t>]</w:t>
      </w:r>
      <w:r w:rsidR="008E76C5" w:rsidRPr="00886503">
        <w:rPr>
          <w:color w:val="000000" w:themeColor="text1"/>
          <w:sz w:val="28"/>
          <w:szCs w:val="28"/>
          <w:shd w:val="clear" w:color="auto" w:fill="FFFFFF"/>
          <w:lang w:val="ru-RU"/>
        </w:rPr>
        <w:t>.</w:t>
      </w:r>
    </w:p>
    <w:p w:rsidR="007F7EED" w:rsidRPr="00886503" w:rsidRDefault="007F7EED" w:rsidP="00FD30BE">
      <w:pPr>
        <w:spacing w:line="360" w:lineRule="auto"/>
        <w:ind w:firstLine="709"/>
        <w:rPr>
          <w:color w:val="000000" w:themeColor="text1"/>
          <w:sz w:val="28"/>
          <w:szCs w:val="28"/>
          <w:shd w:val="clear" w:color="auto" w:fill="FFFFFF"/>
        </w:rPr>
      </w:pPr>
      <w:r w:rsidRPr="00886503">
        <w:rPr>
          <w:color w:val="000000" w:themeColor="text1"/>
          <w:sz w:val="28"/>
          <w:szCs w:val="28"/>
          <w:shd w:val="clear" w:color="auto" w:fill="FFFFFF"/>
        </w:rPr>
        <w:t xml:space="preserve">Ще одним із достатньо ефективних типів є «порівняння». Коли зображується ефект «до» та «після» використання товару. Застосовуються титри і закадровий голос. </w:t>
      </w:r>
    </w:p>
    <w:p w:rsidR="007F7EED" w:rsidRPr="00886503" w:rsidRDefault="007F7EED" w:rsidP="00FD30BE">
      <w:pPr>
        <w:spacing w:line="360" w:lineRule="auto"/>
        <w:ind w:firstLine="709"/>
        <w:rPr>
          <w:color w:val="000000" w:themeColor="text1"/>
          <w:sz w:val="28"/>
          <w:szCs w:val="28"/>
          <w:shd w:val="clear" w:color="auto" w:fill="FFFFFF"/>
        </w:rPr>
      </w:pPr>
      <w:r w:rsidRPr="00886503">
        <w:rPr>
          <w:color w:val="000000" w:themeColor="text1"/>
          <w:sz w:val="28"/>
          <w:szCs w:val="28"/>
          <w:shd w:val="clear" w:color="auto" w:fill="FFFFFF"/>
        </w:rPr>
        <w:t xml:space="preserve">Статичні фотографії теж можуть використовуватись у створенні рекламних звернень. За допомогою кінокамери зі змінною фокусною відстанню, панорамування до зображення та професійного використання відеоапаратури можна створити послідовне поєднання малюнків із плавними переходами, які мають розкрити певну думку. </w:t>
      </w:r>
    </w:p>
    <w:p w:rsidR="007F7EED" w:rsidRPr="00886503" w:rsidRDefault="007F7EED" w:rsidP="00FD30BE">
      <w:pPr>
        <w:spacing w:line="360" w:lineRule="auto"/>
        <w:ind w:firstLine="709"/>
        <w:rPr>
          <w:color w:val="000000" w:themeColor="text1"/>
          <w:sz w:val="28"/>
          <w:szCs w:val="28"/>
          <w:shd w:val="clear" w:color="auto" w:fill="FFFFFF"/>
        </w:rPr>
      </w:pPr>
      <w:r w:rsidRPr="00886503">
        <w:rPr>
          <w:color w:val="000000" w:themeColor="text1"/>
          <w:sz w:val="28"/>
          <w:szCs w:val="28"/>
          <w:shd w:val="clear" w:color="auto" w:fill="FFFFFF"/>
        </w:rPr>
        <w:t>Тип: «Змалювання натури». Актори розігрують у рекламному ролику п'єсу, її героєм має бути рекламований бренд. Вони розповідають споживачу історію. Такі ролики починаються зазвичай із показу якоїсь проблеми, а завершуються демонстрацією товару чи послуги, якою можна її вирішити.</w:t>
      </w:r>
    </w:p>
    <w:p w:rsidR="002B362C" w:rsidRPr="00886503" w:rsidRDefault="007F7EED" w:rsidP="00FD30BE">
      <w:pPr>
        <w:spacing w:line="360" w:lineRule="auto"/>
        <w:ind w:firstLine="709"/>
        <w:rPr>
          <w:color w:val="000000" w:themeColor="text1"/>
          <w:sz w:val="28"/>
          <w:szCs w:val="28"/>
          <w:shd w:val="clear" w:color="auto" w:fill="FFFFFF"/>
        </w:rPr>
      </w:pPr>
      <w:r w:rsidRPr="00886503">
        <w:rPr>
          <w:color w:val="000000" w:themeColor="text1"/>
          <w:sz w:val="28"/>
          <w:szCs w:val="28"/>
          <w:shd w:val="clear" w:color="auto" w:fill="FFFFFF"/>
        </w:rPr>
        <w:t>Також є й інші типи за способом подання реклами споживачу, такі як: «інтерв’ю із споживачами», «нарізання і сценки», «анімація», «по</w:t>
      </w:r>
      <w:r w:rsidR="00C721EE">
        <w:rPr>
          <w:color w:val="000000" w:themeColor="text1"/>
          <w:sz w:val="28"/>
          <w:szCs w:val="28"/>
          <w:shd w:val="clear" w:color="auto" w:fill="FFFFFF"/>
        </w:rPr>
        <w:t>зака</w:t>
      </w:r>
      <w:r w:rsidRPr="00886503">
        <w:rPr>
          <w:color w:val="000000" w:themeColor="text1"/>
          <w:sz w:val="28"/>
          <w:szCs w:val="28"/>
          <w:shd w:val="clear" w:color="auto" w:fill="FFFFFF"/>
        </w:rPr>
        <w:t xml:space="preserve">дрова </w:t>
      </w:r>
      <w:r w:rsidRPr="00886503">
        <w:rPr>
          <w:color w:val="000000" w:themeColor="text1"/>
          <w:sz w:val="28"/>
          <w:szCs w:val="28"/>
          <w:shd w:val="clear" w:color="auto" w:fill="FFFFFF"/>
        </w:rPr>
        <w:lastRenderedPageBreak/>
        <w:t>зйомка», «фотоскоп», «розв’язання проблеми», «образи настрою», «розділені ролики», «піс</w:t>
      </w:r>
      <w:r w:rsidR="008E76C5" w:rsidRPr="00886503">
        <w:rPr>
          <w:color w:val="000000" w:themeColor="text1"/>
          <w:sz w:val="28"/>
          <w:szCs w:val="28"/>
          <w:shd w:val="clear" w:color="auto" w:fill="FFFFFF"/>
        </w:rPr>
        <w:t>енні ролики» та «стиль життя» [</w:t>
      </w:r>
      <w:r w:rsidR="00BA3E38" w:rsidRPr="00886503">
        <w:rPr>
          <w:color w:val="000000" w:themeColor="text1"/>
          <w:sz w:val="28"/>
          <w:szCs w:val="28"/>
          <w:shd w:val="clear" w:color="auto" w:fill="FFFFFF"/>
        </w:rPr>
        <w:t>35</w:t>
      </w:r>
      <w:r w:rsidRPr="00886503">
        <w:rPr>
          <w:color w:val="000000" w:themeColor="text1"/>
          <w:sz w:val="28"/>
          <w:szCs w:val="28"/>
          <w:shd w:val="clear" w:color="auto" w:fill="FFFFFF"/>
        </w:rPr>
        <w:t>]</w:t>
      </w:r>
      <w:r w:rsidR="008E76C5" w:rsidRPr="00886503">
        <w:rPr>
          <w:color w:val="000000" w:themeColor="text1"/>
          <w:sz w:val="28"/>
          <w:szCs w:val="28"/>
          <w:shd w:val="clear" w:color="auto" w:fill="FFFFFF"/>
        </w:rPr>
        <w:t>.</w:t>
      </w:r>
    </w:p>
    <w:p w:rsidR="007F7EED" w:rsidRPr="00886503" w:rsidRDefault="002B362C" w:rsidP="00FD30BE">
      <w:pPr>
        <w:spacing w:line="360" w:lineRule="auto"/>
        <w:ind w:firstLine="709"/>
        <w:rPr>
          <w:color w:val="000000" w:themeColor="text1"/>
          <w:sz w:val="28"/>
          <w:szCs w:val="28"/>
          <w:shd w:val="clear" w:color="auto" w:fill="FFFFFF"/>
        </w:rPr>
      </w:pPr>
      <w:r w:rsidRPr="00886503">
        <w:rPr>
          <w:color w:val="000000" w:themeColor="text1"/>
          <w:sz w:val="28"/>
          <w:szCs w:val="28"/>
          <w:shd w:val="clear" w:color="auto" w:fill="FFFFFF"/>
        </w:rPr>
        <w:t xml:space="preserve">Отже, існує достатньо багато понять, видів і класифікацій рекламних роликів. </w:t>
      </w:r>
      <w:r w:rsidR="00324491" w:rsidRPr="00886503">
        <w:rPr>
          <w:color w:val="000000" w:themeColor="text1"/>
          <w:sz w:val="28"/>
          <w:szCs w:val="28"/>
          <w:shd w:val="clear" w:color="auto" w:fill="FFFFFF"/>
        </w:rPr>
        <w:t>В основному всі вони поділяються на комерційні та іміджеві. Потрібно пам’ятати, що для проведення ефективної рекламної кампанії передусім необхідно чітко визначити її цілі, оскільки в такому разі є змога правильно підібрати тип створення відеореклами.</w:t>
      </w:r>
    </w:p>
    <w:p w:rsidR="00324491" w:rsidRPr="00886503" w:rsidRDefault="00324491" w:rsidP="00FD30BE">
      <w:pPr>
        <w:spacing w:line="360" w:lineRule="auto"/>
        <w:ind w:firstLine="709"/>
        <w:rPr>
          <w:color w:val="000000" w:themeColor="text1"/>
          <w:sz w:val="28"/>
          <w:szCs w:val="28"/>
          <w:shd w:val="clear" w:color="auto" w:fill="FFFFFF"/>
        </w:rPr>
      </w:pPr>
    </w:p>
    <w:p w:rsidR="007F7EED" w:rsidRPr="00886503" w:rsidRDefault="000B5A41" w:rsidP="00FD30BE">
      <w:pPr>
        <w:pStyle w:val="ac"/>
        <w:numPr>
          <w:ilvl w:val="1"/>
          <w:numId w:val="3"/>
        </w:numPr>
        <w:spacing w:line="360" w:lineRule="auto"/>
        <w:ind w:left="0" w:firstLine="709"/>
        <w:jc w:val="both"/>
        <w:rPr>
          <w:rFonts w:ascii="Times New Roman" w:hAnsi="Times New Roman" w:cs="Times New Roman"/>
          <w:b/>
          <w:color w:val="000000" w:themeColor="text1"/>
          <w:sz w:val="28"/>
          <w:szCs w:val="28"/>
        </w:rPr>
      </w:pPr>
      <w:r w:rsidRPr="00886503">
        <w:rPr>
          <w:rFonts w:ascii="Times New Roman" w:hAnsi="Times New Roman" w:cs="Times New Roman"/>
          <w:b/>
          <w:color w:val="000000" w:themeColor="text1"/>
          <w:sz w:val="28"/>
          <w:szCs w:val="28"/>
          <w:lang w:val="uk-UA"/>
        </w:rPr>
        <w:t xml:space="preserve"> </w:t>
      </w:r>
      <w:r w:rsidR="007F7EED" w:rsidRPr="00886503">
        <w:rPr>
          <w:rFonts w:ascii="Times New Roman" w:hAnsi="Times New Roman" w:cs="Times New Roman"/>
          <w:b/>
          <w:color w:val="000000" w:themeColor="text1"/>
          <w:sz w:val="28"/>
          <w:szCs w:val="28"/>
        </w:rPr>
        <w:t>Рекламний ролик як інструмент просування бренда</w:t>
      </w:r>
    </w:p>
    <w:p w:rsidR="000B5A41" w:rsidRPr="00886503" w:rsidRDefault="000B5A41" w:rsidP="00FD30BE">
      <w:pPr>
        <w:pStyle w:val="ac"/>
        <w:spacing w:line="360" w:lineRule="auto"/>
        <w:ind w:left="0" w:firstLine="709"/>
        <w:jc w:val="both"/>
        <w:rPr>
          <w:rFonts w:ascii="Times New Roman" w:hAnsi="Times New Roman" w:cs="Times New Roman"/>
          <w:b/>
          <w:color w:val="000000" w:themeColor="text1"/>
          <w:sz w:val="28"/>
          <w:szCs w:val="28"/>
        </w:rPr>
      </w:pPr>
    </w:p>
    <w:p w:rsidR="007F7EED" w:rsidRPr="00886503" w:rsidRDefault="007F7EED" w:rsidP="00FD30BE">
      <w:pPr>
        <w:spacing w:line="360" w:lineRule="auto"/>
        <w:ind w:firstLine="709"/>
        <w:rPr>
          <w:color w:val="000000" w:themeColor="text1"/>
          <w:sz w:val="28"/>
          <w:szCs w:val="28"/>
          <w:shd w:val="clear" w:color="auto" w:fill="FFFFFF"/>
        </w:rPr>
      </w:pPr>
      <w:r w:rsidRPr="00886503" w:rsidDel="00A86EAC">
        <w:rPr>
          <w:color w:val="000000" w:themeColor="text1"/>
          <w:sz w:val="28"/>
          <w:szCs w:val="28"/>
        </w:rPr>
        <w:t xml:space="preserve"> </w:t>
      </w:r>
      <w:r w:rsidR="002E30B2" w:rsidRPr="00886503">
        <w:rPr>
          <w:color w:val="000000" w:themeColor="text1"/>
          <w:sz w:val="28"/>
          <w:szCs w:val="28"/>
        </w:rPr>
        <w:t>«Бренд –</w:t>
      </w:r>
      <w:r w:rsidRPr="00886503">
        <w:rPr>
          <w:color w:val="000000" w:themeColor="text1"/>
          <w:sz w:val="28"/>
          <w:szCs w:val="28"/>
        </w:rPr>
        <w:t xml:space="preserve"> це певний знак,</w:t>
      </w:r>
      <w:r w:rsidRPr="00886503">
        <w:rPr>
          <w:color w:val="000000" w:themeColor="text1"/>
          <w:sz w:val="28"/>
          <w:szCs w:val="28"/>
          <w:shd w:val="clear" w:color="auto" w:fill="FFFFFF"/>
        </w:rPr>
        <w:t xml:space="preserve"> який позначає унікальний продукт або послугу, щ</w:t>
      </w:r>
      <w:r w:rsidR="002E30B2" w:rsidRPr="00886503">
        <w:rPr>
          <w:color w:val="000000" w:themeColor="text1"/>
          <w:sz w:val="28"/>
          <w:szCs w:val="28"/>
          <w:shd w:val="clear" w:color="auto" w:fill="FFFFFF"/>
        </w:rPr>
        <w:t>о належить якійсь певній особі –</w:t>
      </w:r>
      <w:r w:rsidRPr="00886503">
        <w:rPr>
          <w:color w:val="000000" w:themeColor="text1"/>
          <w:sz w:val="28"/>
          <w:szCs w:val="28"/>
          <w:shd w:val="clear" w:color="auto" w:fill="FFFFFF"/>
        </w:rPr>
        <w:t xml:space="preserve"> фізичній або юридичній</w:t>
      </w:r>
      <w:r w:rsidR="008E76C5" w:rsidRPr="00886503">
        <w:rPr>
          <w:color w:val="000000" w:themeColor="text1"/>
          <w:sz w:val="28"/>
          <w:szCs w:val="28"/>
        </w:rPr>
        <w:t>»</w:t>
      </w:r>
      <w:r w:rsidR="008E76C5" w:rsidRPr="00886503">
        <w:rPr>
          <w:color w:val="000000" w:themeColor="text1"/>
          <w:sz w:val="28"/>
          <w:szCs w:val="28"/>
          <w:lang w:val="ru-RU"/>
        </w:rPr>
        <w:t xml:space="preserve"> </w:t>
      </w:r>
      <w:r w:rsidR="008E76C5" w:rsidRPr="00886503">
        <w:rPr>
          <w:color w:val="000000" w:themeColor="text1"/>
          <w:sz w:val="28"/>
          <w:szCs w:val="28"/>
        </w:rPr>
        <w:t>[</w:t>
      </w:r>
      <w:r w:rsidR="008E76C5" w:rsidRPr="00886503">
        <w:rPr>
          <w:color w:val="000000" w:themeColor="text1"/>
          <w:sz w:val="28"/>
          <w:szCs w:val="28"/>
          <w:lang w:val="ru-RU"/>
        </w:rPr>
        <w:t>2</w:t>
      </w:r>
      <w:r w:rsidR="00BA3E38" w:rsidRPr="00886503">
        <w:rPr>
          <w:color w:val="000000" w:themeColor="text1"/>
          <w:sz w:val="28"/>
          <w:szCs w:val="28"/>
          <w:lang w:val="ru-RU"/>
        </w:rPr>
        <w:t>, с. 10</w:t>
      </w:r>
      <w:r w:rsidRPr="00886503">
        <w:rPr>
          <w:color w:val="000000" w:themeColor="text1"/>
          <w:sz w:val="28"/>
          <w:szCs w:val="28"/>
        </w:rPr>
        <w:t>]</w:t>
      </w:r>
      <w:r w:rsidR="008E76C5" w:rsidRPr="00886503">
        <w:rPr>
          <w:color w:val="000000" w:themeColor="text1"/>
          <w:sz w:val="28"/>
          <w:szCs w:val="28"/>
          <w:lang w:val="ru-RU"/>
        </w:rPr>
        <w:t>.</w:t>
      </w:r>
      <w:r w:rsidRPr="00886503">
        <w:rPr>
          <w:color w:val="000000" w:themeColor="text1"/>
          <w:sz w:val="28"/>
          <w:szCs w:val="28"/>
        </w:rPr>
        <w:t xml:space="preserve"> Історія поняття починається ще у середньовіччі, коли робітники фабрик з виготовлення шкіряних та хлібобулочних виробів почали ставити позначки на свої товари. Сьогодні ми називаємо їх  логотипами. </w:t>
      </w:r>
      <w:r w:rsidRPr="00886503">
        <w:rPr>
          <w:color w:val="000000" w:themeColor="text1"/>
          <w:sz w:val="28"/>
          <w:szCs w:val="28"/>
          <w:shd w:val="clear" w:color="auto" w:fill="FFFFFF"/>
        </w:rPr>
        <w:t>«Брендинг – це низка заздалегідь спланованих та пов'язаних між собою заходів, які спрямовані на створення позитивного іміджу. Основною метою брендингу є створення унікального, а головне – сильн</w:t>
      </w:r>
      <w:r w:rsidR="00DD5D6F">
        <w:rPr>
          <w:color w:val="000000" w:themeColor="text1"/>
          <w:sz w:val="28"/>
          <w:szCs w:val="28"/>
          <w:shd w:val="clear" w:color="auto" w:fill="FFFFFF"/>
        </w:rPr>
        <w:t>ого образу того чи іншого бренда</w:t>
      </w:r>
      <w:r w:rsidR="008E76C5" w:rsidRPr="00886503">
        <w:rPr>
          <w:rStyle w:val="a3"/>
          <w:sz w:val="28"/>
          <w:szCs w:val="28"/>
          <w:lang w:val="ru-RU"/>
        </w:rPr>
        <w:t>,</w:t>
      </w:r>
      <w:r w:rsidRPr="00886503">
        <w:rPr>
          <w:color w:val="000000" w:themeColor="text1"/>
          <w:sz w:val="28"/>
          <w:szCs w:val="28"/>
          <w:shd w:val="clear" w:color="auto" w:fill="FFFFFF"/>
        </w:rPr>
        <w:t xml:space="preserve"> а ще </w:t>
      </w:r>
      <w:r w:rsidRPr="00886503">
        <w:rPr>
          <w:color w:val="000000" w:themeColor="text1"/>
          <w:sz w:val="28"/>
          <w:szCs w:val="28"/>
        </w:rPr>
        <w:t xml:space="preserve">брендинг </w:t>
      </w:r>
      <w:r w:rsidR="002E30B2" w:rsidRPr="00886503">
        <w:rPr>
          <w:color w:val="000000" w:themeColor="text1"/>
          <w:sz w:val="28"/>
          <w:szCs w:val="28"/>
          <w:shd w:val="clear" w:color="auto" w:fill="FFFFFF"/>
        </w:rPr>
        <w:t>–</w:t>
      </w:r>
      <w:r w:rsidRPr="00886503">
        <w:rPr>
          <w:color w:val="000000" w:themeColor="text1"/>
          <w:sz w:val="28"/>
          <w:szCs w:val="28"/>
          <w:shd w:val="clear" w:color="auto" w:fill="FFFFFF"/>
        </w:rPr>
        <w:t xml:space="preserve"> </w:t>
      </w:r>
      <w:r w:rsidRPr="00886503">
        <w:rPr>
          <w:color w:val="000000" w:themeColor="text1"/>
          <w:sz w:val="28"/>
          <w:szCs w:val="28"/>
        </w:rPr>
        <w:t>потужний інструмент успішного бізнесу, необхідний фактор для ефективн</w:t>
      </w:r>
      <w:r w:rsidR="008E76C5" w:rsidRPr="00886503">
        <w:rPr>
          <w:color w:val="000000" w:themeColor="text1"/>
          <w:sz w:val="28"/>
          <w:szCs w:val="28"/>
        </w:rPr>
        <w:t>ого просування товарів на ринку</w:t>
      </w:r>
      <w:r w:rsidR="003541F1" w:rsidRPr="00886503">
        <w:rPr>
          <w:color w:val="000000" w:themeColor="text1"/>
          <w:sz w:val="28"/>
          <w:szCs w:val="28"/>
          <w:lang w:val="ru-RU"/>
        </w:rPr>
        <w:t xml:space="preserve">». </w:t>
      </w:r>
      <w:r w:rsidR="003541F1" w:rsidRPr="00886503">
        <w:rPr>
          <w:color w:val="000000" w:themeColor="text1"/>
          <w:sz w:val="28"/>
          <w:szCs w:val="28"/>
          <w:lang w:val="en-US"/>
        </w:rPr>
        <w:t>[</w:t>
      </w:r>
      <w:r w:rsidR="00BA3E38" w:rsidRPr="00886503">
        <w:rPr>
          <w:color w:val="000000" w:themeColor="text1"/>
          <w:sz w:val="28"/>
          <w:szCs w:val="28"/>
        </w:rPr>
        <w:t>2</w:t>
      </w:r>
      <w:r w:rsidR="000B5A41" w:rsidRPr="00886503">
        <w:rPr>
          <w:color w:val="000000" w:themeColor="text1"/>
          <w:sz w:val="28"/>
          <w:szCs w:val="28"/>
        </w:rPr>
        <w:t xml:space="preserve">, с. </w:t>
      </w:r>
      <w:r w:rsidR="00BA3E38" w:rsidRPr="00886503">
        <w:rPr>
          <w:color w:val="000000" w:themeColor="text1"/>
          <w:sz w:val="28"/>
          <w:szCs w:val="28"/>
        </w:rPr>
        <w:t>11</w:t>
      </w:r>
      <w:r w:rsidR="003541F1" w:rsidRPr="00886503">
        <w:rPr>
          <w:color w:val="000000" w:themeColor="text1"/>
          <w:sz w:val="28"/>
          <w:szCs w:val="28"/>
          <w:lang w:val="en-US"/>
        </w:rPr>
        <w:t>]</w:t>
      </w:r>
      <w:r w:rsidR="000B5A41" w:rsidRPr="00886503">
        <w:rPr>
          <w:color w:val="000000" w:themeColor="text1"/>
          <w:sz w:val="28"/>
          <w:szCs w:val="28"/>
        </w:rPr>
        <w:t>.</w:t>
      </w:r>
    </w:p>
    <w:p w:rsidR="007F7EED" w:rsidRPr="00886503" w:rsidRDefault="007F7EED" w:rsidP="00FD30BE">
      <w:pPr>
        <w:spacing w:line="360" w:lineRule="auto"/>
        <w:ind w:firstLine="709"/>
        <w:rPr>
          <w:color w:val="000000" w:themeColor="text1"/>
          <w:sz w:val="28"/>
          <w:szCs w:val="28"/>
        </w:rPr>
      </w:pPr>
      <w:r w:rsidRPr="00886503">
        <w:rPr>
          <w:color w:val="000000" w:themeColor="text1"/>
          <w:sz w:val="28"/>
          <w:szCs w:val="28"/>
        </w:rPr>
        <w:t>Сьогодні в суворих реаліях ведення бізнесу недостатньо просто зробити якісні товар чи послугу. Потрібно приділити багато уваги просуванню торгової марки із залученням необхідних маркетингових інструментів і методик. У тому числі й рекламних відеороликів.</w:t>
      </w:r>
    </w:p>
    <w:p w:rsidR="007F7EED" w:rsidRPr="00886503" w:rsidRDefault="007F7EED" w:rsidP="00FD30BE">
      <w:pPr>
        <w:spacing w:line="360" w:lineRule="auto"/>
        <w:ind w:firstLine="709"/>
        <w:rPr>
          <w:color w:val="000000" w:themeColor="text1"/>
          <w:sz w:val="28"/>
          <w:szCs w:val="28"/>
        </w:rPr>
      </w:pPr>
      <w:r w:rsidRPr="00886503">
        <w:rPr>
          <w:color w:val="000000" w:themeColor="text1"/>
          <w:sz w:val="28"/>
          <w:szCs w:val="28"/>
        </w:rPr>
        <w:t>Розглянемо, які існують ефективні методи просування бренда.</w:t>
      </w:r>
    </w:p>
    <w:p w:rsidR="007F7EED" w:rsidRPr="00886503" w:rsidRDefault="007F7EED" w:rsidP="00FD30BE">
      <w:pPr>
        <w:pStyle w:val="ac"/>
        <w:numPr>
          <w:ilvl w:val="0"/>
          <w:numId w:val="7"/>
        </w:numPr>
        <w:spacing w:after="0" w:line="360" w:lineRule="auto"/>
        <w:ind w:left="0" w:firstLine="709"/>
        <w:jc w:val="both"/>
        <w:rPr>
          <w:rFonts w:ascii="Times New Roman" w:hAnsi="Times New Roman" w:cs="Times New Roman"/>
          <w:color w:val="000000" w:themeColor="text1"/>
          <w:sz w:val="28"/>
          <w:szCs w:val="28"/>
          <w:lang w:val="uk-UA"/>
        </w:rPr>
      </w:pPr>
      <w:r w:rsidRPr="00886503">
        <w:rPr>
          <w:rFonts w:ascii="Times New Roman" w:hAnsi="Times New Roman" w:cs="Times New Roman"/>
          <w:color w:val="000000" w:themeColor="text1"/>
          <w:sz w:val="28"/>
          <w:szCs w:val="28"/>
          <w:lang w:val="uk-UA"/>
        </w:rPr>
        <w:t>Просування через м</w:t>
      </w:r>
      <w:r w:rsidR="002E30B2" w:rsidRPr="00886503">
        <w:rPr>
          <w:rFonts w:ascii="Times New Roman" w:hAnsi="Times New Roman" w:cs="Times New Roman"/>
          <w:color w:val="000000" w:themeColor="text1"/>
          <w:sz w:val="28"/>
          <w:szCs w:val="28"/>
          <w:lang w:val="uk-UA"/>
        </w:rPr>
        <w:t xml:space="preserve">ережу інтернет </w:t>
      </w:r>
      <w:r w:rsidR="00BD4D44" w:rsidRPr="00886503">
        <w:rPr>
          <w:rFonts w:ascii="Times New Roman" w:hAnsi="Times New Roman" w:cs="Times New Roman"/>
          <w:color w:val="000000" w:themeColor="text1"/>
          <w:sz w:val="28"/>
          <w:szCs w:val="28"/>
          <w:lang w:val="uk-UA"/>
        </w:rPr>
        <w:t>–</w:t>
      </w:r>
      <w:r w:rsidR="00275B11" w:rsidRPr="00886503">
        <w:rPr>
          <w:rFonts w:ascii="Times New Roman" w:hAnsi="Times New Roman" w:cs="Times New Roman"/>
          <w:color w:val="000000" w:themeColor="text1"/>
          <w:sz w:val="28"/>
          <w:szCs w:val="28"/>
          <w:lang w:val="uk-UA"/>
        </w:rPr>
        <w:t xml:space="preserve"> створення сайта</w:t>
      </w:r>
      <w:r w:rsidRPr="00886503">
        <w:rPr>
          <w:rFonts w:ascii="Times New Roman" w:hAnsi="Times New Roman" w:cs="Times New Roman"/>
          <w:color w:val="000000" w:themeColor="text1"/>
          <w:sz w:val="28"/>
          <w:szCs w:val="28"/>
          <w:lang w:val="uk-UA"/>
        </w:rPr>
        <w:t>, генерація трафіку на спрямування його на сайт чи соціальні мережі.</w:t>
      </w:r>
    </w:p>
    <w:p w:rsidR="007F7EED" w:rsidRPr="00886503" w:rsidRDefault="007F7EED" w:rsidP="00FD30BE">
      <w:pPr>
        <w:pStyle w:val="ac"/>
        <w:numPr>
          <w:ilvl w:val="0"/>
          <w:numId w:val="7"/>
        </w:numPr>
        <w:spacing w:after="0" w:line="360" w:lineRule="auto"/>
        <w:ind w:left="0" w:firstLine="709"/>
        <w:jc w:val="both"/>
        <w:rPr>
          <w:rFonts w:ascii="Times New Roman" w:hAnsi="Times New Roman" w:cs="Times New Roman"/>
          <w:color w:val="000000" w:themeColor="text1"/>
          <w:sz w:val="28"/>
          <w:szCs w:val="28"/>
          <w:shd w:val="clear" w:color="auto" w:fill="FFFFFF"/>
          <w:lang w:val="uk-UA"/>
        </w:rPr>
      </w:pPr>
      <w:r w:rsidRPr="00886503">
        <w:rPr>
          <w:rFonts w:ascii="Times New Roman" w:hAnsi="Times New Roman" w:cs="Times New Roman"/>
          <w:color w:val="000000" w:themeColor="text1"/>
          <w:sz w:val="28"/>
          <w:szCs w:val="28"/>
          <w:shd w:val="clear" w:color="auto" w:fill="FFFFFF"/>
          <w:lang w:val="uk-UA"/>
        </w:rPr>
        <w:t>Правильна маркетингова політика (акції та ціноутворення).</w:t>
      </w:r>
    </w:p>
    <w:p w:rsidR="007F7EED" w:rsidRPr="00886503" w:rsidRDefault="007F7EED" w:rsidP="00FD30BE">
      <w:pPr>
        <w:pStyle w:val="ac"/>
        <w:numPr>
          <w:ilvl w:val="0"/>
          <w:numId w:val="7"/>
        </w:numPr>
        <w:spacing w:after="0" w:line="360" w:lineRule="auto"/>
        <w:ind w:left="0" w:firstLine="709"/>
        <w:jc w:val="both"/>
        <w:rPr>
          <w:rFonts w:ascii="Times New Roman" w:hAnsi="Times New Roman" w:cs="Times New Roman"/>
          <w:color w:val="000000" w:themeColor="text1"/>
          <w:sz w:val="28"/>
          <w:szCs w:val="28"/>
          <w:lang w:val="uk-UA"/>
        </w:rPr>
      </w:pPr>
      <w:r w:rsidRPr="00886503">
        <w:rPr>
          <w:rFonts w:ascii="Times New Roman" w:hAnsi="Times New Roman" w:cs="Times New Roman"/>
          <w:color w:val="000000" w:themeColor="text1"/>
          <w:sz w:val="28"/>
          <w:szCs w:val="28"/>
          <w:lang w:val="uk-UA"/>
        </w:rPr>
        <w:t>Рекламні кампанії у ЗМІ.</w:t>
      </w:r>
    </w:p>
    <w:p w:rsidR="007F7EED" w:rsidRPr="00886503" w:rsidRDefault="007F7EED" w:rsidP="00FD30BE">
      <w:pPr>
        <w:pStyle w:val="ac"/>
        <w:numPr>
          <w:ilvl w:val="0"/>
          <w:numId w:val="7"/>
        </w:numPr>
        <w:spacing w:after="0" w:line="360" w:lineRule="auto"/>
        <w:ind w:left="0" w:firstLine="709"/>
        <w:jc w:val="both"/>
        <w:rPr>
          <w:rFonts w:ascii="Times New Roman" w:hAnsi="Times New Roman" w:cs="Times New Roman"/>
          <w:color w:val="000000" w:themeColor="text1"/>
          <w:sz w:val="28"/>
          <w:szCs w:val="28"/>
          <w:shd w:val="clear" w:color="auto" w:fill="FFFFFF"/>
          <w:lang w:val="uk-UA"/>
        </w:rPr>
      </w:pPr>
      <w:r w:rsidRPr="00886503">
        <w:rPr>
          <w:rFonts w:ascii="Times New Roman" w:hAnsi="Times New Roman" w:cs="Times New Roman"/>
          <w:color w:val="000000" w:themeColor="text1"/>
          <w:sz w:val="28"/>
          <w:szCs w:val="28"/>
          <w:lang w:val="uk-UA"/>
        </w:rPr>
        <w:lastRenderedPageBreak/>
        <w:t xml:space="preserve">Спонсорство – використовується великими корпораціями для підтримання іміджу. Проводяться соціальні ініціативи, благодійні акції, це можуть бути також народні гуляння або масові заходи. </w:t>
      </w:r>
    </w:p>
    <w:p w:rsidR="007F7EED" w:rsidRPr="00886503" w:rsidRDefault="007F7EED" w:rsidP="00FD30BE">
      <w:pPr>
        <w:pStyle w:val="ac"/>
        <w:numPr>
          <w:ilvl w:val="0"/>
          <w:numId w:val="7"/>
        </w:numPr>
        <w:spacing w:after="0" w:line="360" w:lineRule="auto"/>
        <w:ind w:left="0" w:firstLine="709"/>
        <w:jc w:val="both"/>
        <w:rPr>
          <w:rFonts w:ascii="Times New Roman" w:hAnsi="Times New Roman" w:cs="Times New Roman"/>
          <w:color w:val="000000" w:themeColor="text1"/>
          <w:sz w:val="28"/>
          <w:szCs w:val="28"/>
          <w:shd w:val="clear" w:color="auto" w:fill="FFFFFF"/>
          <w:lang w:val="uk-UA"/>
        </w:rPr>
      </w:pPr>
      <w:r w:rsidRPr="00886503">
        <w:rPr>
          <w:rFonts w:ascii="Times New Roman" w:hAnsi="Times New Roman" w:cs="Times New Roman"/>
          <w:color w:val="000000" w:themeColor="text1"/>
          <w:sz w:val="28"/>
          <w:szCs w:val="28"/>
          <w:lang w:val="uk-UA"/>
        </w:rPr>
        <w:t xml:space="preserve">Презентації </w:t>
      </w:r>
      <w:r w:rsidR="008E76C5" w:rsidRPr="00886503">
        <w:rPr>
          <w:rFonts w:ascii="Times New Roman" w:hAnsi="Times New Roman" w:cs="Times New Roman"/>
          <w:color w:val="000000" w:themeColor="text1"/>
          <w:sz w:val="28"/>
          <w:szCs w:val="28"/>
          <w:lang w:val="uk-UA"/>
        </w:rPr>
        <w:t>– участь у профільних виставках</w:t>
      </w:r>
      <w:r w:rsidR="008E76C5" w:rsidRPr="00886503">
        <w:rPr>
          <w:rFonts w:ascii="Times New Roman" w:hAnsi="Times New Roman" w:cs="Times New Roman"/>
          <w:color w:val="000000" w:themeColor="text1"/>
          <w:sz w:val="28"/>
          <w:szCs w:val="28"/>
        </w:rPr>
        <w:t xml:space="preserve"> </w:t>
      </w:r>
      <w:r w:rsidR="008E76C5" w:rsidRPr="00886503">
        <w:rPr>
          <w:rFonts w:ascii="Times New Roman" w:hAnsi="Times New Roman" w:cs="Times New Roman"/>
          <w:color w:val="000000" w:themeColor="text1"/>
          <w:sz w:val="28"/>
          <w:szCs w:val="28"/>
          <w:lang w:val="uk-UA"/>
        </w:rPr>
        <w:t>[</w:t>
      </w:r>
      <w:r w:rsidR="00D577EC" w:rsidRPr="00886503">
        <w:rPr>
          <w:rFonts w:ascii="Times New Roman" w:hAnsi="Times New Roman" w:cs="Times New Roman"/>
          <w:color w:val="000000" w:themeColor="text1"/>
          <w:sz w:val="28"/>
          <w:szCs w:val="28"/>
        </w:rPr>
        <w:t>2</w:t>
      </w:r>
      <w:r w:rsidR="00D577EC" w:rsidRPr="00886503">
        <w:rPr>
          <w:rFonts w:ascii="Times New Roman" w:hAnsi="Times New Roman" w:cs="Times New Roman"/>
          <w:color w:val="000000" w:themeColor="text1"/>
          <w:sz w:val="28"/>
          <w:szCs w:val="28"/>
          <w:lang w:val="uk-UA"/>
        </w:rPr>
        <w:t>6</w:t>
      </w:r>
      <w:r w:rsidRPr="00886503">
        <w:rPr>
          <w:rFonts w:ascii="Times New Roman" w:hAnsi="Times New Roman" w:cs="Times New Roman"/>
          <w:color w:val="000000" w:themeColor="text1"/>
          <w:sz w:val="28"/>
          <w:szCs w:val="28"/>
          <w:lang w:val="uk-UA"/>
        </w:rPr>
        <w:t>]</w:t>
      </w:r>
      <w:r w:rsidR="008E76C5" w:rsidRPr="00886503">
        <w:rPr>
          <w:rFonts w:ascii="Times New Roman" w:hAnsi="Times New Roman" w:cs="Times New Roman"/>
          <w:color w:val="000000" w:themeColor="text1"/>
          <w:sz w:val="28"/>
          <w:szCs w:val="28"/>
        </w:rPr>
        <w:t>.</w:t>
      </w:r>
    </w:p>
    <w:p w:rsidR="007F7EED" w:rsidRPr="00886503" w:rsidRDefault="007F7EED" w:rsidP="00FD30BE">
      <w:pPr>
        <w:pStyle w:val="ac"/>
        <w:spacing w:after="0" w:line="360" w:lineRule="auto"/>
        <w:ind w:left="0" w:firstLine="709"/>
        <w:jc w:val="both"/>
        <w:rPr>
          <w:rFonts w:ascii="Times New Roman" w:hAnsi="Times New Roman" w:cs="Times New Roman"/>
          <w:color w:val="000000" w:themeColor="text1"/>
          <w:sz w:val="28"/>
          <w:szCs w:val="28"/>
          <w:lang w:val="uk-UA"/>
        </w:rPr>
      </w:pPr>
      <w:r w:rsidRPr="00886503">
        <w:rPr>
          <w:rFonts w:ascii="Times New Roman" w:hAnsi="Times New Roman" w:cs="Times New Roman"/>
          <w:color w:val="000000" w:themeColor="text1"/>
          <w:sz w:val="28"/>
          <w:szCs w:val="28"/>
          <w:lang w:val="uk-UA"/>
        </w:rPr>
        <w:t>Для успішного просування бренда через мережу інтернет знадобляться не тільки професійні знання, а й досвід, о</w:t>
      </w:r>
      <w:r w:rsidR="00275B11" w:rsidRPr="00886503">
        <w:rPr>
          <w:rFonts w:ascii="Times New Roman" w:hAnsi="Times New Roman" w:cs="Times New Roman"/>
          <w:color w:val="000000" w:themeColor="text1"/>
          <w:sz w:val="28"/>
          <w:szCs w:val="28"/>
          <w:lang w:val="uk-UA"/>
        </w:rPr>
        <w:t>скільки функція просування сайта</w:t>
      </w:r>
      <w:r w:rsidRPr="00886503">
        <w:rPr>
          <w:rFonts w:ascii="Times New Roman" w:hAnsi="Times New Roman" w:cs="Times New Roman"/>
          <w:color w:val="000000" w:themeColor="text1"/>
          <w:sz w:val="28"/>
          <w:szCs w:val="28"/>
          <w:lang w:val="uk-UA"/>
        </w:rPr>
        <w:t xml:space="preserve"> в «аматорських» руках може не тільки спрацювати неефективно, але і навпаки безповоротно зашкодити. Результатом небажання платити за роботу досвідченого SEO-спеціаліста може с</w:t>
      </w:r>
      <w:r w:rsidR="00275B11" w:rsidRPr="00886503">
        <w:rPr>
          <w:rFonts w:ascii="Times New Roman" w:hAnsi="Times New Roman" w:cs="Times New Roman"/>
          <w:color w:val="000000" w:themeColor="text1"/>
          <w:sz w:val="28"/>
          <w:szCs w:val="28"/>
          <w:lang w:val="uk-UA"/>
        </w:rPr>
        <w:t>тати не тільки песимізація сайта</w:t>
      </w:r>
      <w:r w:rsidRPr="00886503">
        <w:rPr>
          <w:rFonts w:ascii="Times New Roman" w:hAnsi="Times New Roman" w:cs="Times New Roman"/>
          <w:color w:val="000000" w:themeColor="text1"/>
          <w:sz w:val="28"/>
          <w:szCs w:val="28"/>
          <w:lang w:val="uk-UA"/>
        </w:rPr>
        <w:t xml:space="preserve"> у пошукових результатах, а й взагалі БАН - видалення </w:t>
      </w:r>
      <w:r w:rsidR="00275B11" w:rsidRPr="00886503">
        <w:rPr>
          <w:rFonts w:ascii="Times New Roman" w:hAnsi="Times New Roman" w:cs="Times New Roman"/>
          <w:color w:val="000000" w:themeColor="text1"/>
          <w:sz w:val="28"/>
          <w:szCs w:val="28"/>
          <w:lang w:val="uk-UA"/>
        </w:rPr>
        <w:t>його</w:t>
      </w:r>
      <w:r w:rsidRPr="00886503">
        <w:rPr>
          <w:rFonts w:ascii="Times New Roman" w:hAnsi="Times New Roman" w:cs="Times New Roman"/>
          <w:color w:val="000000" w:themeColor="text1"/>
          <w:sz w:val="28"/>
          <w:szCs w:val="28"/>
          <w:lang w:val="uk-UA"/>
        </w:rPr>
        <w:t xml:space="preserve"> з пошуку. Важливо завжди тримати ТОП-ову позицію у пошуковій системі, адже для сайтів, що перебувають далі другої сторінки будь-якого пошуковика</w:t>
      </w:r>
      <w:r w:rsidR="00515BE7" w:rsidRPr="00886503">
        <w:rPr>
          <w:rFonts w:ascii="Times New Roman" w:hAnsi="Times New Roman" w:cs="Times New Roman"/>
          <w:color w:val="000000" w:themeColor="text1"/>
          <w:sz w:val="28"/>
          <w:szCs w:val="28"/>
          <w:lang w:val="uk-UA"/>
        </w:rPr>
        <w:t xml:space="preserve"> – </w:t>
      </w:r>
      <w:r w:rsidRPr="00886503">
        <w:rPr>
          <w:rFonts w:ascii="Times New Roman" w:hAnsi="Times New Roman" w:cs="Times New Roman"/>
          <w:color w:val="000000" w:themeColor="text1"/>
          <w:sz w:val="28"/>
          <w:szCs w:val="28"/>
          <w:lang w:val="uk-UA"/>
        </w:rPr>
        <w:t xml:space="preserve">в інтернет-споживача </w:t>
      </w:r>
      <w:r w:rsidR="00515BE7" w:rsidRPr="00886503">
        <w:rPr>
          <w:rFonts w:ascii="Times New Roman" w:hAnsi="Times New Roman" w:cs="Times New Roman"/>
          <w:color w:val="000000" w:themeColor="text1"/>
          <w:sz w:val="28"/>
          <w:szCs w:val="28"/>
          <w:lang w:val="uk-UA"/>
        </w:rPr>
        <w:t xml:space="preserve">на підсвідомому рівні </w:t>
      </w:r>
      <w:r w:rsidRPr="00886503">
        <w:rPr>
          <w:rFonts w:ascii="Times New Roman" w:hAnsi="Times New Roman" w:cs="Times New Roman"/>
          <w:color w:val="000000" w:themeColor="text1"/>
          <w:sz w:val="28"/>
          <w:szCs w:val="28"/>
          <w:lang w:val="uk-UA"/>
        </w:rPr>
        <w:t>сформувалась думка, що якість та інформаційна цінність послуг чи товарів з таких сайтів є дуже низькою.</w:t>
      </w:r>
    </w:p>
    <w:p w:rsidR="007F7EED" w:rsidRPr="00886503" w:rsidRDefault="007F7EED" w:rsidP="00FD30BE">
      <w:pPr>
        <w:pStyle w:val="ac"/>
        <w:spacing w:line="360" w:lineRule="auto"/>
        <w:ind w:left="0" w:firstLine="709"/>
        <w:jc w:val="both"/>
        <w:rPr>
          <w:rFonts w:ascii="Times New Roman" w:hAnsi="Times New Roman" w:cs="Times New Roman"/>
          <w:color w:val="000000" w:themeColor="text1"/>
          <w:sz w:val="28"/>
          <w:szCs w:val="28"/>
        </w:rPr>
      </w:pPr>
      <w:r w:rsidRPr="00886503">
        <w:rPr>
          <w:rFonts w:ascii="Times New Roman" w:hAnsi="Times New Roman" w:cs="Times New Roman"/>
          <w:color w:val="000000" w:themeColor="text1"/>
          <w:sz w:val="28"/>
          <w:szCs w:val="28"/>
          <w:lang w:val="uk-UA"/>
        </w:rPr>
        <w:t>Також для підтримки впізнаваності бренда в інтернеті використовують розміщення рекламних банерів, запускають корпоративний блог, ведуть соціальні мережі. Наразі «родзинкою» в рекламуванні послуг чи товарів може стати створення вірусного контенту та/або геймифікація. Наприклад, якщо потрібно прорекламувати дитячий конструктор, то можна зробити з його деталей віртуальну гру по типу «тетрісу» і в кожен кубик інтегрувати логотип компанії. Підвищення впізнаваності, а також формування сталої думки, що саме ця компанія займається виробництвом дитячих конструкторів – гарантовано! Дуже багато людей батьківського віку, від 27 до 45 років полюбляють грати у прості ігри у вільний час. Така цільова аудиторія ідеально підійшла б для просування такого</w:t>
      </w:r>
      <w:r w:rsidR="008E76C5" w:rsidRPr="00886503">
        <w:rPr>
          <w:rFonts w:ascii="Times New Roman" w:hAnsi="Times New Roman" w:cs="Times New Roman"/>
          <w:color w:val="000000" w:themeColor="text1"/>
          <w:sz w:val="28"/>
          <w:szCs w:val="28"/>
          <w:lang w:val="uk-UA"/>
        </w:rPr>
        <w:t xml:space="preserve"> продукту</w:t>
      </w:r>
      <w:r w:rsidR="008E76C5" w:rsidRPr="00886503">
        <w:rPr>
          <w:rFonts w:ascii="Times New Roman" w:hAnsi="Times New Roman" w:cs="Times New Roman"/>
          <w:color w:val="000000" w:themeColor="text1"/>
          <w:sz w:val="28"/>
          <w:szCs w:val="28"/>
        </w:rPr>
        <w:t xml:space="preserve"> [7</w:t>
      </w:r>
      <w:r w:rsidR="00FB3141" w:rsidRPr="00886503">
        <w:rPr>
          <w:rFonts w:ascii="Times New Roman" w:hAnsi="Times New Roman" w:cs="Times New Roman"/>
          <w:color w:val="000000" w:themeColor="text1"/>
          <w:sz w:val="28"/>
          <w:szCs w:val="28"/>
        </w:rPr>
        <w:t>, с. 98</w:t>
      </w:r>
      <w:r w:rsidR="008E76C5" w:rsidRPr="00886503">
        <w:rPr>
          <w:rFonts w:ascii="Times New Roman" w:hAnsi="Times New Roman" w:cs="Times New Roman"/>
          <w:color w:val="000000" w:themeColor="text1"/>
          <w:sz w:val="28"/>
          <w:szCs w:val="28"/>
        </w:rPr>
        <w:t>].</w:t>
      </w:r>
    </w:p>
    <w:p w:rsidR="007F7EED" w:rsidRPr="00886503" w:rsidRDefault="007F7EED" w:rsidP="00FD30BE">
      <w:pPr>
        <w:pStyle w:val="ac"/>
        <w:spacing w:after="0" w:line="360" w:lineRule="auto"/>
        <w:ind w:left="0" w:firstLine="709"/>
        <w:jc w:val="both"/>
        <w:rPr>
          <w:rFonts w:ascii="Times New Roman" w:hAnsi="Times New Roman" w:cs="Times New Roman"/>
          <w:color w:val="000000" w:themeColor="text1"/>
          <w:sz w:val="28"/>
          <w:szCs w:val="28"/>
          <w:lang w:val="uk-UA"/>
        </w:rPr>
      </w:pPr>
      <w:r w:rsidRPr="00886503">
        <w:rPr>
          <w:rFonts w:ascii="Times New Roman" w:hAnsi="Times New Roman" w:cs="Times New Roman"/>
          <w:color w:val="000000" w:themeColor="text1"/>
          <w:sz w:val="28"/>
          <w:szCs w:val="28"/>
          <w:lang w:val="uk-UA"/>
        </w:rPr>
        <w:t>Щодо основного питання про рекламні ролики як інструменту просування бренда, однозначно, на сьогодні серед усіх медіа найуживанішим є відеоконтент. За світовим рейтингом, тривалість його перегляду на душу населення у 2018 році становила 67 хвилин. При цьому очевидним є той факт, що відеореклама в її класичному розумінні не є перформанс-</w:t>
      </w:r>
      <w:r w:rsidRPr="00886503">
        <w:rPr>
          <w:rFonts w:ascii="Times New Roman" w:hAnsi="Times New Roman" w:cs="Times New Roman"/>
          <w:color w:val="000000" w:themeColor="text1"/>
          <w:sz w:val="28"/>
          <w:szCs w:val="28"/>
          <w:lang w:val="uk-UA"/>
        </w:rPr>
        <w:lastRenderedPageBreak/>
        <w:t>інструментом, а тому і не здатна приносити трафік</w:t>
      </w:r>
      <w:r w:rsidR="00FB3141" w:rsidRPr="00886503">
        <w:rPr>
          <w:rFonts w:ascii="Times New Roman" w:hAnsi="Times New Roman" w:cs="Times New Roman"/>
          <w:color w:val="000000" w:themeColor="text1"/>
          <w:sz w:val="28"/>
          <w:szCs w:val="28"/>
          <w:lang w:val="en-US"/>
        </w:rPr>
        <w:t xml:space="preserve"> [27]</w:t>
      </w:r>
      <w:r w:rsidRPr="00886503">
        <w:rPr>
          <w:rFonts w:ascii="Times New Roman" w:hAnsi="Times New Roman" w:cs="Times New Roman"/>
          <w:color w:val="000000" w:themeColor="text1"/>
          <w:sz w:val="28"/>
          <w:szCs w:val="28"/>
          <w:lang w:val="uk-UA"/>
        </w:rPr>
        <w:t xml:space="preserve">. Але існують ніші, в яких відео все ж приноситиме користь кожного дня. Мається на увазі таргетовану продуктову рекламу, яка розрахована на емоційну реакцію користувача. </w:t>
      </w:r>
    </w:p>
    <w:p w:rsidR="007F7EED" w:rsidRPr="00886503" w:rsidRDefault="007F7EED" w:rsidP="00FD30BE">
      <w:pPr>
        <w:pStyle w:val="ac"/>
        <w:spacing w:after="0" w:line="360" w:lineRule="auto"/>
        <w:ind w:left="0" w:firstLine="709"/>
        <w:jc w:val="both"/>
        <w:rPr>
          <w:rFonts w:ascii="Times New Roman" w:hAnsi="Times New Roman" w:cs="Times New Roman"/>
          <w:color w:val="000000" w:themeColor="text1"/>
          <w:sz w:val="28"/>
          <w:szCs w:val="28"/>
          <w:lang w:val="uk-UA"/>
        </w:rPr>
      </w:pPr>
      <w:r w:rsidRPr="00886503">
        <w:rPr>
          <w:rFonts w:ascii="Times New Roman" w:hAnsi="Times New Roman" w:cs="Times New Roman"/>
          <w:color w:val="000000" w:themeColor="text1"/>
          <w:sz w:val="28"/>
          <w:szCs w:val="28"/>
          <w:lang w:val="uk-UA"/>
        </w:rPr>
        <w:t>Яким є ролик для соціальної мережі? Соціальний ролик випускають спеціально, аби зібрати перегляди, лайки, репости і таким чином привабити цільову аудиторію. Відео для мережі не обов’язково має збирати мільйони переглядів. Його основне завдання – ефективно спрацювати з потрібною цільовою аудиторією. Тому спрямувати сили потрібно робити не на «вірусність», а на «задоволення потреб». Таке відео має деякі особливості:</w:t>
      </w:r>
    </w:p>
    <w:p w:rsidR="007F7EED" w:rsidRPr="00886503" w:rsidRDefault="007F7EED" w:rsidP="00FD30BE">
      <w:pPr>
        <w:pStyle w:val="ac"/>
        <w:numPr>
          <w:ilvl w:val="0"/>
          <w:numId w:val="8"/>
        </w:numPr>
        <w:spacing w:after="0" w:line="360" w:lineRule="auto"/>
        <w:ind w:left="0" w:firstLine="709"/>
        <w:jc w:val="both"/>
        <w:rPr>
          <w:rFonts w:ascii="Times New Roman" w:hAnsi="Times New Roman" w:cs="Times New Roman"/>
          <w:color w:val="000000" w:themeColor="text1"/>
          <w:sz w:val="28"/>
          <w:szCs w:val="28"/>
          <w:lang w:val="uk-UA"/>
        </w:rPr>
      </w:pPr>
      <w:r w:rsidRPr="00886503">
        <w:rPr>
          <w:rFonts w:ascii="Times New Roman" w:hAnsi="Times New Roman" w:cs="Times New Roman"/>
          <w:color w:val="000000" w:themeColor="text1"/>
          <w:sz w:val="28"/>
          <w:szCs w:val="28"/>
          <w:lang w:val="uk-UA"/>
        </w:rPr>
        <w:t>Оскільки кожна соціальна мережа прив’язана певним чином і має свою цільову аудиторію, то і відеоролики потрібно підлаштовувати під формат кожної мережі окремо.</w:t>
      </w:r>
    </w:p>
    <w:p w:rsidR="007F7EED" w:rsidRPr="00886503" w:rsidRDefault="007F7EED" w:rsidP="00FD30BE">
      <w:pPr>
        <w:pStyle w:val="ac"/>
        <w:numPr>
          <w:ilvl w:val="0"/>
          <w:numId w:val="8"/>
        </w:numPr>
        <w:spacing w:after="0" w:line="360" w:lineRule="auto"/>
        <w:ind w:left="0" w:firstLine="709"/>
        <w:jc w:val="both"/>
        <w:rPr>
          <w:rFonts w:ascii="Times New Roman" w:hAnsi="Times New Roman" w:cs="Times New Roman"/>
          <w:color w:val="000000" w:themeColor="text1"/>
          <w:sz w:val="28"/>
          <w:szCs w:val="28"/>
          <w:lang w:val="uk-UA"/>
        </w:rPr>
      </w:pPr>
      <w:r w:rsidRPr="00886503">
        <w:rPr>
          <w:rFonts w:ascii="Times New Roman" w:hAnsi="Times New Roman" w:cs="Times New Roman"/>
          <w:color w:val="000000" w:themeColor="text1"/>
          <w:sz w:val="28"/>
          <w:szCs w:val="28"/>
          <w:lang w:val="uk-UA"/>
        </w:rPr>
        <w:t>Відео має мотивувати глядача на репост.</w:t>
      </w:r>
    </w:p>
    <w:p w:rsidR="007F7EED" w:rsidRPr="00886503" w:rsidRDefault="007F7EED" w:rsidP="00FD30BE">
      <w:pPr>
        <w:pStyle w:val="ac"/>
        <w:numPr>
          <w:ilvl w:val="0"/>
          <w:numId w:val="8"/>
        </w:numPr>
        <w:spacing w:after="0" w:line="360" w:lineRule="auto"/>
        <w:ind w:left="0" w:firstLine="709"/>
        <w:jc w:val="both"/>
        <w:rPr>
          <w:rFonts w:ascii="Times New Roman" w:hAnsi="Times New Roman" w:cs="Times New Roman"/>
          <w:color w:val="000000" w:themeColor="text1"/>
          <w:sz w:val="28"/>
          <w:szCs w:val="28"/>
          <w:lang w:val="uk-UA"/>
        </w:rPr>
      </w:pPr>
      <w:r w:rsidRPr="00886503">
        <w:rPr>
          <w:rFonts w:ascii="Times New Roman" w:hAnsi="Times New Roman" w:cs="Times New Roman"/>
          <w:color w:val="000000" w:themeColor="text1"/>
          <w:sz w:val="28"/>
          <w:szCs w:val="28"/>
          <w:lang w:val="uk-UA"/>
        </w:rPr>
        <w:t>Репости – важливий показник ефективності.</w:t>
      </w:r>
    </w:p>
    <w:p w:rsidR="007F7EED" w:rsidRPr="00886503" w:rsidRDefault="007F7EED" w:rsidP="00FD30BE">
      <w:pPr>
        <w:pStyle w:val="ac"/>
        <w:numPr>
          <w:ilvl w:val="0"/>
          <w:numId w:val="8"/>
        </w:numPr>
        <w:spacing w:after="0" w:line="360" w:lineRule="auto"/>
        <w:ind w:left="0" w:firstLine="709"/>
        <w:jc w:val="both"/>
        <w:rPr>
          <w:rFonts w:ascii="Times New Roman" w:hAnsi="Times New Roman" w:cs="Times New Roman"/>
          <w:color w:val="000000" w:themeColor="text1"/>
          <w:sz w:val="28"/>
          <w:szCs w:val="28"/>
          <w:lang w:val="uk-UA"/>
        </w:rPr>
      </w:pPr>
      <w:r w:rsidRPr="00886503">
        <w:rPr>
          <w:rFonts w:ascii="Times New Roman" w:hAnsi="Times New Roman" w:cs="Times New Roman"/>
          <w:color w:val="000000" w:themeColor="text1"/>
          <w:sz w:val="28"/>
          <w:szCs w:val="28"/>
          <w:lang w:val="uk-UA"/>
        </w:rPr>
        <w:t xml:space="preserve">Ролики не повинні виглядати </w:t>
      </w:r>
      <w:r w:rsidR="009A0539">
        <w:rPr>
          <w:rFonts w:ascii="Times New Roman" w:hAnsi="Times New Roman" w:cs="Times New Roman"/>
          <w:color w:val="000000" w:themeColor="text1"/>
          <w:sz w:val="28"/>
          <w:szCs w:val="28"/>
          <w:lang w:val="uk-UA"/>
        </w:rPr>
        <w:t xml:space="preserve">інсценованими. </w:t>
      </w:r>
      <w:r w:rsidRPr="00886503">
        <w:rPr>
          <w:rFonts w:ascii="Times New Roman" w:hAnsi="Times New Roman" w:cs="Times New Roman"/>
          <w:color w:val="000000" w:themeColor="text1"/>
          <w:sz w:val="28"/>
          <w:szCs w:val="28"/>
          <w:lang w:val="uk-UA"/>
        </w:rPr>
        <w:t>Важливо зберегти максимальну відвертість і ст</w:t>
      </w:r>
      <w:r w:rsidR="009512EC" w:rsidRPr="00886503">
        <w:rPr>
          <w:rFonts w:ascii="Times New Roman" w:hAnsi="Times New Roman" w:cs="Times New Roman"/>
          <w:color w:val="000000" w:themeColor="text1"/>
          <w:sz w:val="28"/>
          <w:szCs w:val="28"/>
          <w:lang w:val="uk-UA"/>
        </w:rPr>
        <w:t>ворити відчуття реальної бесіди</w:t>
      </w:r>
      <w:r w:rsidR="00D577EC" w:rsidRPr="00886503">
        <w:rPr>
          <w:rFonts w:ascii="Times New Roman" w:hAnsi="Times New Roman" w:cs="Times New Roman"/>
          <w:color w:val="000000" w:themeColor="text1"/>
          <w:sz w:val="28"/>
          <w:szCs w:val="28"/>
        </w:rPr>
        <w:t xml:space="preserve"> [</w:t>
      </w:r>
      <w:r w:rsidR="00BA3E38" w:rsidRPr="00886503">
        <w:rPr>
          <w:rFonts w:ascii="Times New Roman" w:hAnsi="Times New Roman" w:cs="Times New Roman"/>
          <w:color w:val="000000" w:themeColor="text1"/>
          <w:sz w:val="28"/>
          <w:szCs w:val="28"/>
          <w:lang w:val="uk-UA"/>
        </w:rPr>
        <w:t>29</w:t>
      </w:r>
      <w:r w:rsidR="009512EC" w:rsidRPr="00886503">
        <w:rPr>
          <w:rFonts w:ascii="Times New Roman" w:hAnsi="Times New Roman" w:cs="Times New Roman"/>
          <w:color w:val="000000" w:themeColor="text1"/>
          <w:sz w:val="28"/>
          <w:szCs w:val="28"/>
        </w:rPr>
        <w:t>].</w:t>
      </w:r>
    </w:p>
    <w:p w:rsidR="007F7EED" w:rsidRPr="00886503" w:rsidRDefault="007F7EED" w:rsidP="00FD30BE">
      <w:pPr>
        <w:pStyle w:val="ac"/>
        <w:spacing w:after="0" w:line="360" w:lineRule="auto"/>
        <w:ind w:left="0" w:firstLine="709"/>
        <w:jc w:val="both"/>
        <w:rPr>
          <w:rFonts w:ascii="Times New Roman" w:hAnsi="Times New Roman" w:cs="Times New Roman"/>
          <w:color w:val="000000" w:themeColor="text1"/>
          <w:sz w:val="28"/>
          <w:szCs w:val="28"/>
          <w:lang w:val="uk-UA"/>
        </w:rPr>
      </w:pPr>
      <w:r w:rsidRPr="00886503">
        <w:rPr>
          <w:rFonts w:ascii="Times New Roman" w:hAnsi="Times New Roman" w:cs="Times New Roman"/>
          <w:color w:val="000000" w:themeColor="text1"/>
          <w:sz w:val="28"/>
          <w:szCs w:val="28"/>
          <w:lang w:val="uk-UA"/>
        </w:rPr>
        <w:t>Чому ефективно розміщувати рекламні відео в соціальних мережах? Рекламними аналітиками було визначено, що після перегляду ролику н</w:t>
      </w:r>
      <w:r w:rsidR="003E098A" w:rsidRPr="00886503">
        <w:rPr>
          <w:rFonts w:ascii="Times New Roman" w:hAnsi="Times New Roman" w:cs="Times New Roman"/>
          <w:color w:val="000000" w:themeColor="text1"/>
          <w:sz w:val="28"/>
          <w:szCs w:val="28"/>
          <w:lang w:val="uk-UA"/>
        </w:rPr>
        <w:t>а сайт рекламодавця переходять у</w:t>
      </w:r>
      <w:r w:rsidR="0063182E" w:rsidRPr="00886503">
        <w:rPr>
          <w:rFonts w:ascii="Times New Roman" w:hAnsi="Times New Roman" w:cs="Times New Roman"/>
          <w:color w:val="000000" w:themeColor="text1"/>
          <w:sz w:val="28"/>
          <w:szCs w:val="28"/>
          <w:lang w:val="uk-UA"/>
        </w:rPr>
        <w:t xml:space="preserve"> середньому 76 </w:t>
      </w:r>
      <w:r w:rsidR="00515BE7" w:rsidRPr="00886503">
        <w:rPr>
          <w:rFonts w:ascii="Times New Roman" w:hAnsi="Times New Roman" w:cs="Times New Roman"/>
          <w:color w:val="000000" w:themeColor="text1"/>
          <w:sz w:val="28"/>
          <w:szCs w:val="28"/>
          <w:lang w:val="uk-UA"/>
        </w:rPr>
        <w:t xml:space="preserve"> </w:t>
      </w:r>
      <w:r w:rsidRPr="00886503">
        <w:rPr>
          <w:rFonts w:ascii="Times New Roman" w:hAnsi="Times New Roman" w:cs="Times New Roman"/>
          <w:color w:val="000000" w:themeColor="text1"/>
          <w:sz w:val="28"/>
          <w:szCs w:val="28"/>
          <w:lang w:val="uk-UA"/>
        </w:rPr>
        <w:t xml:space="preserve">% глядачів. Це достатньо високий показник </w:t>
      </w:r>
      <w:r w:rsidR="00275B11" w:rsidRPr="00886503">
        <w:rPr>
          <w:rFonts w:ascii="Times New Roman" w:hAnsi="Times New Roman" w:cs="Times New Roman"/>
          <w:color w:val="000000" w:themeColor="text1"/>
          <w:sz w:val="28"/>
          <w:szCs w:val="28"/>
          <w:lang w:val="uk-UA"/>
        </w:rPr>
        <w:t>порівняно</w:t>
      </w:r>
      <w:r w:rsidRPr="00886503">
        <w:rPr>
          <w:rFonts w:ascii="Times New Roman" w:hAnsi="Times New Roman" w:cs="Times New Roman"/>
          <w:color w:val="000000" w:themeColor="text1"/>
          <w:sz w:val="28"/>
          <w:szCs w:val="28"/>
          <w:lang w:val="uk-UA"/>
        </w:rPr>
        <w:t xml:space="preserve"> із, наприклад, рекламою статичних зображень або анімацій. Також не потрібно забувати, що відео на стрімінгових сервісах переглядаюсь в основному «мілленіали» - люди, віком від 18 до 33 років. Вони майже не дивляться телевізор, проте багато часу приділяють перегляду роликів саме в інтернеті. Ігнорувати їх уподобання – це все одно, що втрачати клієнтів. Відео має значно ефективнішу форму взаємодії і переконання, ніж текст. За статистикою, 4 з 10 користувачів надають перевагу покупці товару саме після перегляду ролику в соціальних медіа. А їх алгоритми підлаштовуються під попит і «проштовхують» відеоконтент </w:t>
      </w:r>
      <w:r w:rsidR="009A0539">
        <w:rPr>
          <w:rFonts w:ascii="Times New Roman" w:hAnsi="Times New Roman" w:cs="Times New Roman"/>
          <w:color w:val="000000" w:themeColor="text1"/>
          <w:sz w:val="28"/>
          <w:szCs w:val="28"/>
          <w:lang w:val="uk-UA"/>
        </w:rPr>
        <w:t>вверх. Звертаємо</w:t>
      </w:r>
      <w:r w:rsidRPr="00886503">
        <w:rPr>
          <w:rFonts w:ascii="Times New Roman" w:hAnsi="Times New Roman" w:cs="Times New Roman"/>
          <w:color w:val="000000" w:themeColor="text1"/>
          <w:sz w:val="28"/>
          <w:szCs w:val="28"/>
          <w:lang w:val="uk-UA"/>
        </w:rPr>
        <w:t xml:space="preserve"> увагу також, що при правильному виборі </w:t>
      </w:r>
      <w:r w:rsidR="00F14901" w:rsidRPr="00886503">
        <w:rPr>
          <w:rFonts w:ascii="Times New Roman" w:hAnsi="Times New Roman" w:cs="Times New Roman"/>
          <w:color w:val="000000" w:themeColor="text1"/>
          <w:sz w:val="28"/>
          <w:szCs w:val="28"/>
          <w:lang w:val="uk-UA"/>
        </w:rPr>
        <w:t>майданчика</w:t>
      </w:r>
      <w:r w:rsidRPr="00886503">
        <w:rPr>
          <w:rFonts w:ascii="Times New Roman" w:hAnsi="Times New Roman" w:cs="Times New Roman"/>
          <w:color w:val="000000" w:themeColor="text1"/>
          <w:sz w:val="28"/>
          <w:szCs w:val="28"/>
          <w:lang w:val="uk-UA"/>
        </w:rPr>
        <w:t xml:space="preserve"> для </w:t>
      </w:r>
      <w:r w:rsidRPr="00886503">
        <w:rPr>
          <w:rFonts w:ascii="Times New Roman" w:hAnsi="Times New Roman" w:cs="Times New Roman"/>
          <w:color w:val="000000" w:themeColor="text1"/>
          <w:sz w:val="28"/>
          <w:szCs w:val="28"/>
          <w:lang w:val="uk-UA"/>
        </w:rPr>
        <w:lastRenderedPageBreak/>
        <w:t xml:space="preserve">рекламування – відеореклама може показати високий показник ROI (повернення інвестицій). </w:t>
      </w:r>
    </w:p>
    <w:p w:rsidR="007F7EED" w:rsidRPr="00886503" w:rsidRDefault="007F7EED" w:rsidP="00FD30BE">
      <w:pPr>
        <w:pStyle w:val="ac"/>
        <w:spacing w:after="0" w:line="360" w:lineRule="auto"/>
        <w:ind w:left="0" w:firstLine="709"/>
        <w:jc w:val="both"/>
        <w:rPr>
          <w:rFonts w:ascii="Times New Roman" w:hAnsi="Times New Roman" w:cs="Times New Roman"/>
          <w:color w:val="000000" w:themeColor="text1"/>
          <w:sz w:val="28"/>
          <w:szCs w:val="28"/>
          <w:lang w:val="uk-UA"/>
        </w:rPr>
      </w:pPr>
      <w:r w:rsidRPr="00886503">
        <w:rPr>
          <w:rFonts w:ascii="Times New Roman" w:hAnsi="Times New Roman" w:cs="Times New Roman"/>
          <w:color w:val="000000" w:themeColor="text1"/>
          <w:sz w:val="28"/>
          <w:szCs w:val="28"/>
          <w:lang w:val="uk-UA"/>
        </w:rPr>
        <w:t>Щоб виявити, чи дійсно відеомаркетинг працює ефективно, потрібно обирати для аналізу правильні метрики. Вони завжди залежать від поставлених цілей. Наприклад, якщо за допомогою відео треба підвищити рівень впізнаваності бренд</w:t>
      </w:r>
      <w:r w:rsidR="00DD5D6F">
        <w:rPr>
          <w:rFonts w:ascii="Times New Roman" w:hAnsi="Times New Roman" w:cs="Times New Roman"/>
          <w:color w:val="000000" w:themeColor="text1"/>
          <w:sz w:val="28"/>
          <w:szCs w:val="28"/>
          <w:lang w:val="uk-UA"/>
        </w:rPr>
        <w:t>а</w:t>
      </w:r>
      <w:r w:rsidRPr="00886503">
        <w:rPr>
          <w:rFonts w:ascii="Times New Roman" w:hAnsi="Times New Roman" w:cs="Times New Roman"/>
          <w:color w:val="000000" w:themeColor="text1"/>
          <w:sz w:val="28"/>
          <w:szCs w:val="28"/>
          <w:lang w:val="uk-UA"/>
        </w:rPr>
        <w:t>, то критерієм ефективності стане коефіцієнт впізнаваності</w:t>
      </w:r>
      <w:r w:rsidR="009512EC" w:rsidRPr="00886503">
        <w:rPr>
          <w:rFonts w:ascii="Times New Roman" w:hAnsi="Times New Roman" w:cs="Times New Roman"/>
          <w:color w:val="000000" w:themeColor="text1"/>
          <w:sz w:val="28"/>
          <w:szCs w:val="28"/>
        </w:rPr>
        <w:t xml:space="preserve"> [6, </w:t>
      </w:r>
      <w:r w:rsidR="009512EC" w:rsidRPr="00886503">
        <w:rPr>
          <w:rFonts w:ascii="Times New Roman" w:hAnsi="Times New Roman" w:cs="Times New Roman"/>
          <w:color w:val="000000" w:themeColor="text1"/>
          <w:sz w:val="28"/>
          <w:szCs w:val="28"/>
          <w:lang w:val="en-US"/>
        </w:rPr>
        <w:t>c</w:t>
      </w:r>
      <w:r w:rsidR="009512EC" w:rsidRPr="00886503">
        <w:rPr>
          <w:rFonts w:ascii="Times New Roman" w:hAnsi="Times New Roman" w:cs="Times New Roman"/>
          <w:color w:val="000000" w:themeColor="text1"/>
          <w:sz w:val="28"/>
          <w:szCs w:val="28"/>
        </w:rPr>
        <w:t>. 281]</w:t>
      </w:r>
      <w:r w:rsidRPr="00886503">
        <w:rPr>
          <w:rFonts w:ascii="Times New Roman" w:hAnsi="Times New Roman" w:cs="Times New Roman"/>
          <w:color w:val="000000" w:themeColor="text1"/>
          <w:sz w:val="28"/>
          <w:szCs w:val="28"/>
          <w:lang w:val="uk-UA"/>
        </w:rPr>
        <w:t>.</w:t>
      </w:r>
    </w:p>
    <w:p w:rsidR="007F7EED" w:rsidRPr="00886503" w:rsidRDefault="007F7EED" w:rsidP="00FD30BE">
      <w:pPr>
        <w:pStyle w:val="ac"/>
        <w:spacing w:after="0" w:line="360" w:lineRule="auto"/>
        <w:ind w:left="0" w:firstLine="709"/>
        <w:jc w:val="both"/>
        <w:rPr>
          <w:rFonts w:ascii="Times New Roman" w:hAnsi="Times New Roman" w:cs="Times New Roman"/>
          <w:color w:val="000000" w:themeColor="text1"/>
          <w:sz w:val="28"/>
          <w:szCs w:val="28"/>
          <w:lang w:val="uk-UA"/>
        </w:rPr>
      </w:pPr>
      <w:r w:rsidRPr="00886503">
        <w:rPr>
          <w:rFonts w:ascii="Times New Roman" w:hAnsi="Times New Roman" w:cs="Times New Roman"/>
          <w:color w:val="000000" w:themeColor="text1"/>
          <w:sz w:val="28"/>
          <w:szCs w:val="28"/>
          <w:lang w:val="uk-UA"/>
        </w:rPr>
        <w:t xml:space="preserve">Як створити привабливий відеоконтент для просування бренда? По-перше, треба розуміти, що реклама у соціальних мережах – це не реклама на телебаченні, яка набридла майже всім глядачам і не викликає нічого, крім бажання </w:t>
      </w:r>
      <w:r w:rsidR="00587579">
        <w:rPr>
          <w:rFonts w:ascii="Times New Roman" w:hAnsi="Times New Roman" w:cs="Times New Roman"/>
          <w:color w:val="000000" w:themeColor="text1"/>
          <w:sz w:val="28"/>
          <w:szCs w:val="28"/>
          <w:lang w:val="uk-UA"/>
        </w:rPr>
        <w:t>перемкнути</w:t>
      </w:r>
      <w:r w:rsidRPr="00886503">
        <w:rPr>
          <w:rFonts w:ascii="Times New Roman" w:hAnsi="Times New Roman" w:cs="Times New Roman"/>
          <w:color w:val="000000" w:themeColor="text1"/>
          <w:sz w:val="28"/>
          <w:szCs w:val="28"/>
          <w:lang w:val="uk-UA"/>
        </w:rPr>
        <w:t xml:space="preserve"> канал. По-друге, у соціальних мережах достойні відео користуються надзвичайною популярністю. Ними із задоволенням діляться, лайкають, коментують, просувають. Але тільки правильно створений контент буде мати шанс на успіх. Проаналізувавши поради щодо створення ефективного відеоконтенту для просуванню бренда, ми </w:t>
      </w:r>
      <w:r w:rsidRPr="00886503">
        <w:rPr>
          <w:rFonts w:ascii="Times New Roman" w:hAnsi="Times New Roman" w:cs="Times New Roman"/>
          <w:color w:val="000000" w:themeColor="text1"/>
          <w:sz w:val="28"/>
          <w:szCs w:val="28"/>
        </w:rPr>
        <w:t>визначи</w:t>
      </w:r>
      <w:r w:rsidRPr="00886503">
        <w:rPr>
          <w:rFonts w:ascii="Times New Roman" w:hAnsi="Times New Roman" w:cs="Times New Roman"/>
          <w:color w:val="000000" w:themeColor="text1"/>
          <w:sz w:val="28"/>
          <w:szCs w:val="28"/>
          <w:lang w:val="uk-UA"/>
        </w:rPr>
        <w:t>ли декілька основних:</w:t>
      </w:r>
    </w:p>
    <w:p w:rsidR="007F7EED" w:rsidRPr="00886503" w:rsidRDefault="007F7EED" w:rsidP="00FD30BE">
      <w:pPr>
        <w:pStyle w:val="ac"/>
        <w:numPr>
          <w:ilvl w:val="0"/>
          <w:numId w:val="9"/>
        </w:numPr>
        <w:spacing w:after="0" w:line="360" w:lineRule="auto"/>
        <w:ind w:left="0" w:firstLine="709"/>
        <w:jc w:val="both"/>
        <w:rPr>
          <w:rFonts w:ascii="Times New Roman" w:hAnsi="Times New Roman" w:cs="Times New Roman"/>
          <w:color w:val="000000" w:themeColor="text1"/>
          <w:sz w:val="28"/>
          <w:szCs w:val="28"/>
          <w:lang w:val="uk-UA"/>
        </w:rPr>
      </w:pPr>
      <w:r w:rsidRPr="00886503">
        <w:rPr>
          <w:rFonts w:ascii="Times New Roman" w:hAnsi="Times New Roman" w:cs="Times New Roman"/>
          <w:color w:val="000000" w:themeColor="text1"/>
          <w:sz w:val="28"/>
          <w:szCs w:val="28"/>
          <w:lang w:val="uk-UA"/>
        </w:rPr>
        <w:t>Сторітелінг і ніякого продажу. Слова «завантажте», «замовте», «купіть» вже набридли і навіть дратують інтернет-</w:t>
      </w:r>
      <w:r w:rsidR="00AA6D95">
        <w:rPr>
          <w:rFonts w:ascii="Times New Roman" w:hAnsi="Times New Roman" w:cs="Times New Roman"/>
          <w:color w:val="000000" w:themeColor="text1"/>
          <w:sz w:val="28"/>
          <w:szCs w:val="28"/>
          <w:lang w:val="uk-UA"/>
        </w:rPr>
        <w:t>користувачів, адже це відголос</w:t>
      </w:r>
      <w:r w:rsidRPr="00886503">
        <w:rPr>
          <w:rFonts w:ascii="Times New Roman" w:hAnsi="Times New Roman" w:cs="Times New Roman"/>
          <w:color w:val="000000" w:themeColor="text1"/>
          <w:sz w:val="28"/>
          <w:szCs w:val="28"/>
          <w:lang w:val="uk-UA"/>
        </w:rPr>
        <w:t xml:space="preserve"> реклами з телебачення. Не потрібно вдаватись до їх використання. Багато уваги слід приділити емоційній складовій ролика, а саме: «сконцентрувати увагу на історії, на потребах споживача і цінності, яку хочете створити для нього»</w:t>
      </w:r>
      <w:r w:rsidR="00BA3E38" w:rsidRPr="00886503">
        <w:rPr>
          <w:rFonts w:ascii="Times New Roman" w:hAnsi="Times New Roman" w:cs="Times New Roman"/>
          <w:color w:val="000000" w:themeColor="text1"/>
          <w:sz w:val="28"/>
          <w:szCs w:val="28"/>
        </w:rPr>
        <w:t xml:space="preserve"> [</w:t>
      </w:r>
      <w:r w:rsidR="00BA3E38" w:rsidRPr="00886503">
        <w:rPr>
          <w:rFonts w:ascii="Times New Roman" w:hAnsi="Times New Roman" w:cs="Times New Roman"/>
          <w:color w:val="000000" w:themeColor="text1"/>
          <w:sz w:val="28"/>
          <w:szCs w:val="28"/>
          <w:lang w:val="uk-UA"/>
        </w:rPr>
        <w:t>37</w:t>
      </w:r>
      <w:r w:rsidRPr="00886503">
        <w:rPr>
          <w:rFonts w:ascii="Times New Roman" w:hAnsi="Times New Roman" w:cs="Times New Roman"/>
          <w:color w:val="000000" w:themeColor="text1"/>
          <w:sz w:val="28"/>
          <w:szCs w:val="28"/>
        </w:rPr>
        <w:t xml:space="preserve">]. </w:t>
      </w:r>
      <w:r w:rsidRPr="00886503">
        <w:rPr>
          <w:rFonts w:ascii="Times New Roman" w:hAnsi="Times New Roman" w:cs="Times New Roman"/>
          <w:color w:val="000000" w:themeColor="text1"/>
          <w:sz w:val="28"/>
          <w:szCs w:val="28"/>
          <w:lang w:val="uk-UA"/>
        </w:rPr>
        <w:t>Не слід боятися втратити ЛІД-и, просто варто додати в кінці рекламного звернення заклик до дій та URL (посилання) для переходу;</w:t>
      </w:r>
    </w:p>
    <w:p w:rsidR="007F7EED" w:rsidRPr="00886503" w:rsidRDefault="007F7EED" w:rsidP="00FD30BE">
      <w:pPr>
        <w:pStyle w:val="ac"/>
        <w:numPr>
          <w:ilvl w:val="0"/>
          <w:numId w:val="9"/>
        </w:numPr>
        <w:spacing w:after="0" w:line="360" w:lineRule="auto"/>
        <w:ind w:left="0" w:firstLine="709"/>
        <w:jc w:val="both"/>
        <w:rPr>
          <w:rFonts w:ascii="Times New Roman" w:hAnsi="Times New Roman" w:cs="Times New Roman"/>
          <w:color w:val="000000" w:themeColor="text1"/>
          <w:sz w:val="28"/>
          <w:szCs w:val="28"/>
          <w:lang w:val="uk-UA"/>
        </w:rPr>
      </w:pPr>
      <w:r w:rsidRPr="00886503">
        <w:rPr>
          <w:rFonts w:ascii="Times New Roman" w:hAnsi="Times New Roman" w:cs="Times New Roman"/>
          <w:color w:val="000000" w:themeColor="text1"/>
          <w:sz w:val="28"/>
          <w:szCs w:val="28"/>
          <w:lang w:val="uk-UA"/>
        </w:rPr>
        <w:t>Перші 10 секунд – на вагу золота. 20</w:t>
      </w:r>
      <w:r w:rsidR="0063182E" w:rsidRPr="00886503">
        <w:rPr>
          <w:rFonts w:ascii="Times New Roman" w:hAnsi="Times New Roman" w:cs="Times New Roman"/>
          <w:color w:val="000000" w:themeColor="text1"/>
          <w:sz w:val="28"/>
          <w:szCs w:val="28"/>
          <w:lang w:val="uk-UA"/>
        </w:rPr>
        <w:t xml:space="preserve"> </w:t>
      </w:r>
      <w:r w:rsidRPr="00886503">
        <w:rPr>
          <w:rFonts w:ascii="Times New Roman" w:hAnsi="Times New Roman" w:cs="Times New Roman"/>
          <w:color w:val="000000" w:themeColor="text1"/>
          <w:sz w:val="28"/>
          <w:szCs w:val="28"/>
          <w:lang w:val="uk-UA"/>
        </w:rPr>
        <w:t xml:space="preserve">% глядачів </w:t>
      </w:r>
      <w:r w:rsidR="00515BE7" w:rsidRPr="00886503">
        <w:rPr>
          <w:rFonts w:ascii="Times New Roman" w:hAnsi="Times New Roman" w:cs="Times New Roman"/>
          <w:color w:val="000000" w:themeColor="text1"/>
          <w:sz w:val="28"/>
          <w:szCs w:val="28"/>
          <w:lang w:val="uk-UA"/>
        </w:rPr>
        <w:t>перестають дивитися відеоролик у</w:t>
      </w:r>
      <w:r w:rsidRPr="00886503">
        <w:rPr>
          <w:rFonts w:ascii="Times New Roman" w:hAnsi="Times New Roman" w:cs="Times New Roman"/>
          <w:color w:val="000000" w:themeColor="text1"/>
          <w:sz w:val="28"/>
          <w:szCs w:val="28"/>
          <w:lang w:val="uk-UA"/>
        </w:rPr>
        <w:t xml:space="preserve"> перші 10 секунд, якщо він їх не зачепив і не виправдав сподівання. При перегляді ролика споживачем потрібно одразу відповісти йому на питання: «Навіщо мені це дивитись?»;</w:t>
      </w:r>
    </w:p>
    <w:p w:rsidR="007F7EED" w:rsidRPr="00886503" w:rsidRDefault="007F7EED" w:rsidP="00FD30BE">
      <w:pPr>
        <w:pStyle w:val="ac"/>
        <w:numPr>
          <w:ilvl w:val="0"/>
          <w:numId w:val="9"/>
        </w:numPr>
        <w:spacing w:after="0" w:line="360" w:lineRule="auto"/>
        <w:ind w:left="0" w:firstLine="709"/>
        <w:jc w:val="both"/>
        <w:rPr>
          <w:rFonts w:ascii="Times New Roman" w:hAnsi="Times New Roman" w:cs="Times New Roman"/>
          <w:color w:val="000000" w:themeColor="text1"/>
          <w:sz w:val="28"/>
          <w:szCs w:val="28"/>
          <w:shd w:val="clear" w:color="auto" w:fill="FFFFFF"/>
          <w:lang w:val="uk-UA"/>
        </w:rPr>
      </w:pPr>
      <w:r w:rsidRPr="00886503">
        <w:rPr>
          <w:rFonts w:ascii="Times New Roman" w:hAnsi="Times New Roman" w:cs="Times New Roman"/>
          <w:color w:val="000000" w:themeColor="text1"/>
          <w:sz w:val="28"/>
          <w:szCs w:val="28"/>
          <w:lang w:val="uk-UA"/>
        </w:rPr>
        <w:t xml:space="preserve">Геть нудне відео. Немає нічого гіршого, ніж створення рекламного ролика за всіма канонами маркетингу і без найменшого </w:t>
      </w:r>
      <w:r w:rsidRPr="00886503">
        <w:rPr>
          <w:rFonts w:ascii="Times New Roman" w:hAnsi="Times New Roman" w:cs="Times New Roman"/>
          <w:color w:val="000000" w:themeColor="text1"/>
          <w:sz w:val="28"/>
          <w:szCs w:val="28"/>
          <w:lang w:val="uk-UA"/>
        </w:rPr>
        <w:lastRenderedPageBreak/>
        <w:t>відхилення він них. Такі ролики ніхто не поширює, вони абсолютно нецікаві. Глядачам, як відомо, потрібно «хліба і видовищ». Найефективнішим у цьому випад</w:t>
      </w:r>
      <w:r w:rsidR="009512EC" w:rsidRPr="00886503">
        <w:rPr>
          <w:rFonts w:ascii="Times New Roman" w:hAnsi="Times New Roman" w:cs="Times New Roman"/>
          <w:color w:val="000000" w:themeColor="text1"/>
          <w:sz w:val="28"/>
          <w:szCs w:val="28"/>
          <w:lang w:val="uk-UA"/>
        </w:rPr>
        <w:t>ку буде використання гумору</w:t>
      </w:r>
      <w:r w:rsidR="009512EC" w:rsidRPr="00886503">
        <w:rPr>
          <w:rFonts w:ascii="Times New Roman" w:hAnsi="Times New Roman" w:cs="Times New Roman"/>
          <w:color w:val="000000" w:themeColor="text1"/>
          <w:sz w:val="28"/>
          <w:szCs w:val="28"/>
          <w:lang w:val="en-US"/>
        </w:rPr>
        <w:t xml:space="preserve"> </w:t>
      </w:r>
      <w:r w:rsidR="009512EC" w:rsidRPr="00886503">
        <w:rPr>
          <w:rFonts w:ascii="Times New Roman" w:hAnsi="Times New Roman" w:cs="Times New Roman"/>
          <w:color w:val="000000" w:themeColor="text1"/>
          <w:sz w:val="28"/>
          <w:szCs w:val="28"/>
          <w:lang w:val="uk-UA"/>
        </w:rPr>
        <w:t>[</w:t>
      </w:r>
      <w:r w:rsidR="009512EC" w:rsidRPr="00886503">
        <w:rPr>
          <w:rFonts w:ascii="Times New Roman" w:hAnsi="Times New Roman" w:cs="Times New Roman"/>
          <w:color w:val="000000" w:themeColor="text1"/>
          <w:sz w:val="28"/>
          <w:szCs w:val="28"/>
          <w:lang w:val="en-US"/>
        </w:rPr>
        <w:t>37</w:t>
      </w:r>
      <w:r w:rsidRPr="00886503">
        <w:rPr>
          <w:rFonts w:ascii="Times New Roman" w:hAnsi="Times New Roman" w:cs="Times New Roman"/>
          <w:color w:val="000000" w:themeColor="text1"/>
          <w:sz w:val="28"/>
          <w:szCs w:val="28"/>
          <w:lang w:val="uk-UA"/>
        </w:rPr>
        <w:t>]</w:t>
      </w:r>
      <w:r w:rsidR="009512EC" w:rsidRPr="00886503">
        <w:rPr>
          <w:rFonts w:ascii="Times New Roman" w:hAnsi="Times New Roman" w:cs="Times New Roman"/>
          <w:color w:val="000000" w:themeColor="text1"/>
          <w:sz w:val="28"/>
          <w:szCs w:val="28"/>
          <w:lang w:val="en-US"/>
        </w:rPr>
        <w:t>.</w:t>
      </w:r>
    </w:p>
    <w:p w:rsidR="007F7EED" w:rsidRPr="00886503" w:rsidRDefault="007F7EED" w:rsidP="00FD30BE">
      <w:pPr>
        <w:spacing w:line="360" w:lineRule="auto"/>
        <w:ind w:firstLine="709"/>
        <w:rPr>
          <w:color w:val="000000" w:themeColor="text1"/>
          <w:sz w:val="28"/>
          <w:szCs w:val="28"/>
        </w:rPr>
      </w:pPr>
    </w:p>
    <w:p w:rsidR="007F7EED" w:rsidRPr="00886503" w:rsidRDefault="007F7EED" w:rsidP="00FD30BE">
      <w:pPr>
        <w:spacing w:line="360" w:lineRule="auto"/>
        <w:ind w:firstLine="709"/>
        <w:rPr>
          <w:color w:val="000000" w:themeColor="text1"/>
          <w:sz w:val="28"/>
          <w:szCs w:val="28"/>
          <w:shd w:val="clear" w:color="auto" w:fill="FFFFFF"/>
        </w:rPr>
      </w:pPr>
      <w:r w:rsidRPr="00886503">
        <w:rPr>
          <w:color w:val="000000" w:themeColor="text1"/>
          <w:sz w:val="28"/>
          <w:szCs w:val="28"/>
          <w:shd w:val="clear" w:color="auto" w:fill="FFFFFF"/>
        </w:rPr>
        <w:t>Тож варто зазначити, що рекламний відеоролик – це передусім інструмент для пробудження емоцій у споживача. Саме вони штовхають споживача до потрібних рекламодавцю дій: покупки товарів, використання послуг, поширення інформації тощо. Також треба</w:t>
      </w:r>
      <w:r w:rsidR="00DD5D6F">
        <w:rPr>
          <w:color w:val="000000" w:themeColor="text1"/>
          <w:sz w:val="28"/>
          <w:szCs w:val="28"/>
          <w:shd w:val="clear" w:color="auto" w:fill="FFFFFF"/>
        </w:rPr>
        <w:t xml:space="preserve"> приділяти достатню увагу бренда</w:t>
      </w:r>
      <w:r w:rsidRPr="00886503">
        <w:rPr>
          <w:color w:val="000000" w:themeColor="text1"/>
          <w:sz w:val="28"/>
          <w:szCs w:val="28"/>
          <w:shd w:val="clear" w:color="auto" w:fill="FFFFFF"/>
        </w:rPr>
        <w:t xml:space="preserve"> і брендингу. </w:t>
      </w:r>
      <w:r w:rsidRPr="00886503">
        <w:rPr>
          <w:color w:val="000000" w:themeColor="text1"/>
          <w:sz w:val="28"/>
          <w:szCs w:val="28"/>
        </w:rPr>
        <w:t xml:space="preserve">Потрібно пам’ятати, що сьогодні недостатньо просто зробити якісний і ефективний товар чи послугу, треба обов’язково виділяти кошти на просування, в тому числі на відеорекламу як на найефективніший інструмент просування. </w:t>
      </w:r>
    </w:p>
    <w:p w:rsidR="007F7EED" w:rsidRPr="00F14901" w:rsidRDefault="007F7EED" w:rsidP="006B6B77">
      <w:pPr>
        <w:spacing w:line="360" w:lineRule="auto"/>
        <w:ind w:firstLine="708"/>
        <w:rPr>
          <w:color w:val="000000" w:themeColor="text1"/>
          <w:sz w:val="28"/>
          <w:szCs w:val="28"/>
          <w:shd w:val="clear" w:color="auto" w:fill="FFFFFF"/>
        </w:rPr>
      </w:pPr>
    </w:p>
    <w:p w:rsidR="007F7EED" w:rsidRPr="00F14901" w:rsidRDefault="007F7EED" w:rsidP="006B6B77">
      <w:pPr>
        <w:spacing w:line="360" w:lineRule="auto"/>
        <w:ind w:firstLine="708"/>
        <w:rPr>
          <w:color w:val="000000" w:themeColor="text1"/>
          <w:sz w:val="28"/>
          <w:szCs w:val="28"/>
          <w:shd w:val="clear" w:color="auto" w:fill="FFFFFF"/>
        </w:rPr>
      </w:pPr>
    </w:p>
    <w:p w:rsidR="007F7EED" w:rsidRPr="00F14901" w:rsidRDefault="007F7EED" w:rsidP="006B6B77">
      <w:pPr>
        <w:spacing w:line="360" w:lineRule="auto"/>
        <w:ind w:firstLine="708"/>
        <w:rPr>
          <w:color w:val="000000" w:themeColor="text1"/>
          <w:sz w:val="28"/>
          <w:szCs w:val="28"/>
          <w:shd w:val="clear" w:color="auto" w:fill="FFFFFF"/>
        </w:rPr>
      </w:pPr>
    </w:p>
    <w:p w:rsidR="00F9635C" w:rsidRPr="00F14901" w:rsidRDefault="00F9635C" w:rsidP="006B6B77">
      <w:pPr>
        <w:spacing w:line="360" w:lineRule="auto"/>
        <w:ind w:firstLine="708"/>
        <w:rPr>
          <w:color w:val="000000" w:themeColor="text1"/>
          <w:sz w:val="28"/>
          <w:szCs w:val="28"/>
          <w:shd w:val="clear" w:color="auto" w:fill="FFFFFF"/>
        </w:rPr>
      </w:pPr>
    </w:p>
    <w:p w:rsidR="00F9635C" w:rsidRPr="00F14901" w:rsidRDefault="00F9635C" w:rsidP="006B6B77">
      <w:pPr>
        <w:spacing w:line="360" w:lineRule="auto"/>
        <w:ind w:firstLine="708"/>
        <w:rPr>
          <w:color w:val="000000" w:themeColor="text1"/>
          <w:sz w:val="28"/>
          <w:szCs w:val="28"/>
          <w:shd w:val="clear" w:color="auto" w:fill="FFFFFF"/>
        </w:rPr>
      </w:pPr>
    </w:p>
    <w:p w:rsidR="00F9635C" w:rsidRPr="00F26EDF" w:rsidRDefault="00F9635C" w:rsidP="006B6B77">
      <w:pPr>
        <w:spacing w:line="360" w:lineRule="auto"/>
        <w:ind w:firstLine="708"/>
        <w:rPr>
          <w:color w:val="000000" w:themeColor="text1"/>
          <w:sz w:val="28"/>
          <w:szCs w:val="28"/>
          <w:shd w:val="clear" w:color="auto" w:fill="FFFFFF"/>
        </w:rPr>
      </w:pPr>
    </w:p>
    <w:p w:rsidR="00585A67" w:rsidRDefault="00585A67" w:rsidP="006B6B77">
      <w:pPr>
        <w:spacing w:line="360" w:lineRule="auto"/>
        <w:ind w:firstLine="708"/>
        <w:rPr>
          <w:color w:val="000000" w:themeColor="text1"/>
          <w:sz w:val="28"/>
          <w:szCs w:val="28"/>
          <w:shd w:val="clear" w:color="auto" w:fill="FFFFFF"/>
        </w:rPr>
      </w:pPr>
    </w:p>
    <w:p w:rsidR="00951B96" w:rsidRDefault="00951B96" w:rsidP="006B6B77">
      <w:pPr>
        <w:spacing w:line="360" w:lineRule="auto"/>
        <w:ind w:firstLine="708"/>
        <w:rPr>
          <w:color w:val="000000" w:themeColor="text1"/>
          <w:sz w:val="28"/>
          <w:szCs w:val="28"/>
          <w:shd w:val="clear" w:color="auto" w:fill="FFFFFF"/>
        </w:rPr>
      </w:pPr>
    </w:p>
    <w:p w:rsidR="00951B96" w:rsidRDefault="00951B96" w:rsidP="006B6B77">
      <w:pPr>
        <w:spacing w:line="360" w:lineRule="auto"/>
        <w:ind w:firstLine="708"/>
        <w:rPr>
          <w:color w:val="000000" w:themeColor="text1"/>
          <w:sz w:val="28"/>
          <w:szCs w:val="28"/>
          <w:shd w:val="clear" w:color="auto" w:fill="FFFFFF"/>
        </w:rPr>
      </w:pPr>
    </w:p>
    <w:p w:rsidR="00951B96" w:rsidRDefault="00951B96" w:rsidP="006B6B77">
      <w:pPr>
        <w:spacing w:line="360" w:lineRule="auto"/>
        <w:ind w:firstLine="708"/>
        <w:rPr>
          <w:color w:val="000000" w:themeColor="text1"/>
          <w:sz w:val="28"/>
          <w:szCs w:val="28"/>
          <w:shd w:val="clear" w:color="auto" w:fill="FFFFFF"/>
        </w:rPr>
      </w:pPr>
    </w:p>
    <w:p w:rsidR="00951B96" w:rsidRDefault="00951B96" w:rsidP="006B6B77">
      <w:pPr>
        <w:spacing w:line="360" w:lineRule="auto"/>
        <w:ind w:firstLine="708"/>
        <w:rPr>
          <w:color w:val="000000" w:themeColor="text1"/>
          <w:sz w:val="28"/>
          <w:szCs w:val="28"/>
          <w:shd w:val="clear" w:color="auto" w:fill="FFFFFF"/>
        </w:rPr>
      </w:pPr>
    </w:p>
    <w:p w:rsidR="00951B96" w:rsidRDefault="00951B96" w:rsidP="006B6B77">
      <w:pPr>
        <w:spacing w:line="360" w:lineRule="auto"/>
        <w:ind w:firstLine="708"/>
        <w:rPr>
          <w:color w:val="000000" w:themeColor="text1"/>
          <w:sz w:val="28"/>
          <w:szCs w:val="28"/>
          <w:shd w:val="clear" w:color="auto" w:fill="FFFFFF"/>
        </w:rPr>
      </w:pPr>
    </w:p>
    <w:p w:rsidR="00951B96" w:rsidRDefault="00951B96" w:rsidP="006B6B77">
      <w:pPr>
        <w:spacing w:line="360" w:lineRule="auto"/>
        <w:ind w:firstLine="708"/>
        <w:rPr>
          <w:color w:val="000000" w:themeColor="text1"/>
          <w:sz w:val="28"/>
          <w:szCs w:val="28"/>
          <w:shd w:val="clear" w:color="auto" w:fill="FFFFFF"/>
        </w:rPr>
      </w:pPr>
    </w:p>
    <w:p w:rsidR="00951B96" w:rsidRDefault="00951B96" w:rsidP="006B6B77">
      <w:pPr>
        <w:spacing w:line="360" w:lineRule="auto"/>
        <w:ind w:firstLine="708"/>
        <w:rPr>
          <w:color w:val="000000" w:themeColor="text1"/>
          <w:sz w:val="28"/>
          <w:szCs w:val="28"/>
          <w:shd w:val="clear" w:color="auto" w:fill="FFFFFF"/>
        </w:rPr>
      </w:pPr>
    </w:p>
    <w:p w:rsidR="00951B96" w:rsidRDefault="00951B96" w:rsidP="006B6B77">
      <w:pPr>
        <w:spacing w:line="360" w:lineRule="auto"/>
        <w:ind w:firstLine="708"/>
        <w:rPr>
          <w:color w:val="000000" w:themeColor="text1"/>
          <w:sz w:val="28"/>
          <w:szCs w:val="28"/>
          <w:shd w:val="clear" w:color="auto" w:fill="FFFFFF"/>
        </w:rPr>
      </w:pPr>
    </w:p>
    <w:p w:rsidR="00951B96" w:rsidRDefault="00951B96" w:rsidP="006B6B77">
      <w:pPr>
        <w:spacing w:line="360" w:lineRule="auto"/>
        <w:ind w:firstLine="708"/>
        <w:rPr>
          <w:color w:val="000000" w:themeColor="text1"/>
          <w:sz w:val="28"/>
          <w:szCs w:val="28"/>
          <w:shd w:val="clear" w:color="auto" w:fill="FFFFFF"/>
        </w:rPr>
      </w:pPr>
    </w:p>
    <w:p w:rsidR="00951B96" w:rsidRPr="00F26EDF" w:rsidRDefault="00951B96" w:rsidP="006B6B77">
      <w:pPr>
        <w:spacing w:line="360" w:lineRule="auto"/>
        <w:ind w:firstLine="708"/>
        <w:rPr>
          <w:color w:val="000000" w:themeColor="text1"/>
          <w:sz w:val="28"/>
          <w:szCs w:val="28"/>
          <w:shd w:val="clear" w:color="auto" w:fill="FFFFFF"/>
        </w:rPr>
      </w:pPr>
    </w:p>
    <w:p w:rsidR="00B87BD7" w:rsidRDefault="00B87BD7" w:rsidP="00B87BD7">
      <w:pPr>
        <w:spacing w:line="360" w:lineRule="auto"/>
        <w:ind w:firstLine="0"/>
        <w:rPr>
          <w:color w:val="000000" w:themeColor="text1"/>
          <w:sz w:val="28"/>
          <w:szCs w:val="28"/>
          <w:shd w:val="clear" w:color="auto" w:fill="FFFFFF"/>
        </w:rPr>
      </w:pPr>
    </w:p>
    <w:p w:rsidR="000B5A41" w:rsidRPr="00951B96" w:rsidRDefault="000B5A41" w:rsidP="005E382E">
      <w:pPr>
        <w:spacing w:line="360" w:lineRule="auto"/>
        <w:ind w:firstLine="709"/>
        <w:jc w:val="left"/>
        <w:rPr>
          <w:b/>
          <w:sz w:val="28"/>
          <w:szCs w:val="28"/>
        </w:rPr>
      </w:pPr>
      <w:r w:rsidRPr="00951B96">
        <w:rPr>
          <w:b/>
          <w:sz w:val="28"/>
          <w:szCs w:val="28"/>
        </w:rPr>
        <w:lastRenderedPageBreak/>
        <w:t>РОЗДІЛ 2</w:t>
      </w:r>
    </w:p>
    <w:p w:rsidR="00E23FF5" w:rsidRPr="00951B96" w:rsidRDefault="000B5A41" w:rsidP="005E382E">
      <w:pPr>
        <w:spacing w:line="360" w:lineRule="auto"/>
        <w:ind w:firstLine="709"/>
        <w:jc w:val="left"/>
        <w:rPr>
          <w:b/>
          <w:sz w:val="28"/>
          <w:szCs w:val="28"/>
          <w:lang w:val="ru-RU"/>
        </w:rPr>
      </w:pPr>
      <w:r w:rsidRPr="00951B96">
        <w:rPr>
          <w:b/>
          <w:sz w:val="28"/>
          <w:szCs w:val="28"/>
        </w:rPr>
        <w:t>ОСОБЛИВОСТІ СТВОРЕННЯ РЕКЛАМНИХ РОЛИКІВ ВІДПОВІДНО ДО СУЧАСНИХ ТЕНДЕНЦІЙ</w:t>
      </w:r>
    </w:p>
    <w:p w:rsidR="00E23FF5" w:rsidRPr="00951B96" w:rsidRDefault="00E23FF5" w:rsidP="005E382E">
      <w:pPr>
        <w:spacing w:line="360" w:lineRule="auto"/>
        <w:ind w:firstLine="709"/>
        <w:rPr>
          <w:b/>
          <w:sz w:val="28"/>
          <w:szCs w:val="28"/>
          <w:lang w:val="ru-RU"/>
        </w:rPr>
      </w:pPr>
    </w:p>
    <w:p w:rsidR="00E23FF5" w:rsidRPr="00951B96" w:rsidRDefault="00E23FF5" w:rsidP="005E382E">
      <w:pPr>
        <w:spacing w:line="360" w:lineRule="auto"/>
        <w:ind w:firstLine="709"/>
        <w:rPr>
          <w:b/>
          <w:sz w:val="28"/>
          <w:szCs w:val="28"/>
        </w:rPr>
      </w:pPr>
      <w:r w:rsidRPr="00951B96">
        <w:rPr>
          <w:b/>
          <w:sz w:val="28"/>
          <w:szCs w:val="28"/>
        </w:rPr>
        <w:t>2.1. Основні етапи створення ефективної відеореклами</w:t>
      </w:r>
    </w:p>
    <w:p w:rsidR="00F14901" w:rsidRPr="00951B96" w:rsidRDefault="00F14901" w:rsidP="005E382E">
      <w:pPr>
        <w:spacing w:line="360" w:lineRule="auto"/>
        <w:ind w:firstLine="709"/>
        <w:rPr>
          <w:b/>
          <w:i/>
          <w:sz w:val="28"/>
          <w:szCs w:val="28"/>
        </w:rPr>
      </w:pPr>
    </w:p>
    <w:p w:rsidR="00E23FF5" w:rsidRPr="00951B96" w:rsidRDefault="00E23FF5" w:rsidP="005E382E">
      <w:pPr>
        <w:tabs>
          <w:tab w:val="left" w:pos="142"/>
        </w:tabs>
        <w:spacing w:line="360" w:lineRule="auto"/>
        <w:ind w:firstLine="709"/>
        <w:rPr>
          <w:sz w:val="28"/>
          <w:szCs w:val="28"/>
        </w:rPr>
      </w:pPr>
      <w:r w:rsidRPr="00951B96">
        <w:rPr>
          <w:sz w:val="28"/>
          <w:szCs w:val="28"/>
        </w:rPr>
        <w:t xml:space="preserve">Загалом відеореклама вважається ефективною тоді, коли вона викликає емоції у глядача і спонукає його поділитися нею з кимось іншим, а також скористатися, придбати продукт, що рекламується. Для досягнення такого результату не існує строгих принципів розроблення, оскільки процес більше творчий, ніж технічний. Однак, є певні загальні рекомендації щодо створення ефективного рекламного відеозвернення. </w:t>
      </w:r>
      <w:r w:rsidRPr="00951B96">
        <w:rPr>
          <w:sz w:val="28"/>
          <w:szCs w:val="28"/>
          <w:lang w:val="en-US"/>
        </w:rPr>
        <w:t>YouTube</w:t>
      </w:r>
      <w:r w:rsidRPr="00951B96">
        <w:rPr>
          <w:sz w:val="28"/>
          <w:szCs w:val="28"/>
        </w:rPr>
        <w:t xml:space="preserve"> академія зазначає: «Від першого враження залежить дуже багато. Щоб ваше відео справило потрібне враження, необхідно р</w:t>
      </w:r>
      <w:r w:rsidR="009512EC" w:rsidRPr="00951B96">
        <w:rPr>
          <w:sz w:val="28"/>
          <w:szCs w:val="28"/>
        </w:rPr>
        <w:t>етельно продумати концепцію»</w:t>
      </w:r>
      <w:r w:rsidR="009512EC" w:rsidRPr="00951B96">
        <w:rPr>
          <w:sz w:val="28"/>
          <w:szCs w:val="28"/>
          <w:lang w:val="ru-RU"/>
        </w:rPr>
        <w:t xml:space="preserve"> </w:t>
      </w:r>
      <w:r w:rsidR="009512EC" w:rsidRPr="00951B96">
        <w:rPr>
          <w:sz w:val="28"/>
          <w:szCs w:val="28"/>
        </w:rPr>
        <w:t>[</w:t>
      </w:r>
      <w:r w:rsidR="00BA3E38" w:rsidRPr="00951B96">
        <w:rPr>
          <w:sz w:val="28"/>
          <w:szCs w:val="28"/>
        </w:rPr>
        <w:t>25</w:t>
      </w:r>
      <w:r w:rsidRPr="00951B96">
        <w:rPr>
          <w:sz w:val="28"/>
          <w:szCs w:val="28"/>
        </w:rPr>
        <w:t>]</w:t>
      </w:r>
      <w:r w:rsidR="009512EC" w:rsidRPr="00951B96">
        <w:rPr>
          <w:sz w:val="28"/>
          <w:szCs w:val="28"/>
          <w:lang w:val="en-US"/>
        </w:rPr>
        <w:t>.</w:t>
      </w:r>
      <w:r w:rsidRPr="00951B96">
        <w:rPr>
          <w:sz w:val="28"/>
          <w:szCs w:val="28"/>
        </w:rPr>
        <w:t xml:space="preserve"> Для визначення цієї концепції потрібно вирішити, які емоції, думки </w:t>
      </w:r>
      <w:r w:rsidR="00F14901" w:rsidRPr="00951B96">
        <w:rPr>
          <w:sz w:val="28"/>
          <w:szCs w:val="28"/>
        </w:rPr>
        <w:t>потрібно</w:t>
      </w:r>
      <w:r w:rsidRPr="00951B96">
        <w:rPr>
          <w:sz w:val="28"/>
          <w:szCs w:val="28"/>
        </w:rPr>
        <w:t xml:space="preserve"> викликати у споживача і до чого його підштовхнути. Також потрібно вирішити, як переконати глядачів довіряти вам. Ефективним рекламний продукт буде за умови дотримання таких рекомендацій:</w:t>
      </w:r>
    </w:p>
    <w:p w:rsidR="00E23FF5" w:rsidRPr="00951B96" w:rsidRDefault="00E23FF5" w:rsidP="005E382E">
      <w:pPr>
        <w:pStyle w:val="ac"/>
        <w:numPr>
          <w:ilvl w:val="0"/>
          <w:numId w:val="11"/>
        </w:numPr>
        <w:tabs>
          <w:tab w:val="left" w:pos="142"/>
        </w:tabs>
        <w:spacing w:after="0" w:line="360" w:lineRule="auto"/>
        <w:ind w:left="0" w:firstLine="709"/>
        <w:jc w:val="both"/>
        <w:rPr>
          <w:rFonts w:ascii="Times New Roman" w:hAnsi="Times New Roman" w:cs="Times New Roman"/>
          <w:sz w:val="28"/>
          <w:szCs w:val="28"/>
        </w:rPr>
      </w:pPr>
      <w:r w:rsidRPr="00951B96">
        <w:rPr>
          <w:rFonts w:ascii="Times New Roman" w:hAnsi="Times New Roman" w:cs="Times New Roman"/>
          <w:sz w:val="28"/>
          <w:szCs w:val="28"/>
          <w:lang w:val="uk-UA"/>
        </w:rPr>
        <w:t xml:space="preserve">Рекламне звернення НЕ повинне містити у собі багато груп різних товарів, послуг тощо. Повідомлення, що навпаки рекламує споріднену групу товарів, або один товар чи послугу буде запам’ятовуватись набагато краще і не викликатиме у глядача відчуття розгубленості. </w:t>
      </w:r>
      <w:r w:rsidR="00CD316D">
        <w:rPr>
          <w:rFonts w:ascii="Times New Roman" w:hAnsi="Times New Roman" w:cs="Times New Roman"/>
          <w:sz w:val="28"/>
          <w:szCs w:val="28"/>
          <w:lang w:val="uk-UA"/>
        </w:rPr>
        <w:t>Ба більше</w:t>
      </w:r>
      <w:r w:rsidRPr="00951B96">
        <w:rPr>
          <w:rFonts w:ascii="Times New Roman" w:hAnsi="Times New Roman" w:cs="Times New Roman"/>
          <w:sz w:val="28"/>
          <w:szCs w:val="28"/>
          <w:lang w:val="uk-UA"/>
        </w:rPr>
        <w:t>, для реклами різних товарів потрібно залучати окремі цільові аудиторії, а, отже, її створення потребуватиме різних підходів до реалізації та просування. З цієї ж причини в рамках рекламної кампанії не можна застосовувати один екземпляр відеозвернення до різних стратегій. Наприклад, ні в якому разі не можна рекламувати товар і одночасно здійс</w:t>
      </w:r>
      <w:r w:rsidR="00951B96">
        <w:rPr>
          <w:rFonts w:ascii="Times New Roman" w:hAnsi="Times New Roman" w:cs="Times New Roman"/>
          <w:sz w:val="28"/>
          <w:szCs w:val="28"/>
          <w:lang w:val="uk-UA"/>
        </w:rPr>
        <w:t>нювати корекцію іміджу компанії.</w:t>
      </w:r>
    </w:p>
    <w:p w:rsidR="00E23FF5" w:rsidRPr="00951B96" w:rsidRDefault="00E23FF5" w:rsidP="005E382E">
      <w:pPr>
        <w:pStyle w:val="ac"/>
        <w:numPr>
          <w:ilvl w:val="0"/>
          <w:numId w:val="11"/>
        </w:numPr>
        <w:tabs>
          <w:tab w:val="left" w:pos="142"/>
        </w:tabs>
        <w:spacing w:after="0" w:line="360" w:lineRule="auto"/>
        <w:ind w:left="0" w:firstLine="709"/>
        <w:jc w:val="both"/>
        <w:rPr>
          <w:rFonts w:ascii="Times New Roman" w:hAnsi="Times New Roman" w:cs="Times New Roman"/>
          <w:sz w:val="28"/>
          <w:szCs w:val="28"/>
          <w:lang w:val="uk-UA"/>
        </w:rPr>
      </w:pPr>
      <w:r w:rsidRPr="00951B96">
        <w:rPr>
          <w:rFonts w:ascii="Times New Roman" w:hAnsi="Times New Roman" w:cs="Times New Roman"/>
          <w:sz w:val="28"/>
          <w:szCs w:val="28"/>
          <w:lang w:val="uk-UA"/>
        </w:rPr>
        <w:t xml:space="preserve">Відеореклама має бути чітко адресована до своєї цільової аудиторії. Суть у тому, що рекламне звернення має бути не до загалу, а до </w:t>
      </w:r>
      <w:r w:rsidRPr="00951B96">
        <w:rPr>
          <w:rFonts w:ascii="Times New Roman" w:hAnsi="Times New Roman" w:cs="Times New Roman"/>
          <w:sz w:val="28"/>
          <w:szCs w:val="28"/>
          <w:lang w:val="uk-UA"/>
        </w:rPr>
        <w:lastRenderedPageBreak/>
        <w:t>конкретної особи, конкретного споживача. Параметри цільових аудиторій та їх можливі мотиви придбання продукту досліджуються, прораховуються і аналізуються заздалегідь для того, аби правильно виявити бажанн</w:t>
      </w:r>
      <w:r w:rsidR="009512EC" w:rsidRPr="00951B96">
        <w:rPr>
          <w:rFonts w:ascii="Times New Roman" w:hAnsi="Times New Roman" w:cs="Times New Roman"/>
          <w:sz w:val="28"/>
          <w:szCs w:val="28"/>
          <w:lang w:val="uk-UA"/>
        </w:rPr>
        <w:t>я, запити та інтереси споживача</w:t>
      </w:r>
      <w:r w:rsidRPr="00951B96">
        <w:rPr>
          <w:rFonts w:ascii="Times New Roman" w:hAnsi="Times New Roman" w:cs="Times New Roman"/>
          <w:sz w:val="28"/>
          <w:szCs w:val="28"/>
          <w:lang w:val="uk-UA"/>
        </w:rPr>
        <w:t xml:space="preserve"> [</w:t>
      </w:r>
      <w:r w:rsidR="00BA3E38" w:rsidRPr="00951B96">
        <w:rPr>
          <w:rFonts w:ascii="Times New Roman" w:hAnsi="Times New Roman" w:cs="Times New Roman"/>
          <w:sz w:val="28"/>
          <w:szCs w:val="28"/>
          <w:lang w:val="uk-UA"/>
        </w:rPr>
        <w:t>16, с. 25</w:t>
      </w:r>
      <w:r w:rsidRPr="00951B96">
        <w:rPr>
          <w:rFonts w:ascii="Times New Roman" w:hAnsi="Times New Roman" w:cs="Times New Roman"/>
          <w:sz w:val="28"/>
          <w:szCs w:val="28"/>
          <w:lang w:val="uk-UA"/>
        </w:rPr>
        <w:t>]</w:t>
      </w:r>
      <w:r w:rsidR="009512EC" w:rsidRPr="00951B96">
        <w:rPr>
          <w:rFonts w:ascii="Times New Roman" w:hAnsi="Times New Roman" w:cs="Times New Roman"/>
          <w:sz w:val="28"/>
          <w:szCs w:val="28"/>
          <w:lang w:val="uk-UA"/>
        </w:rPr>
        <w:t>.</w:t>
      </w:r>
    </w:p>
    <w:p w:rsidR="00E23FF5" w:rsidRPr="00951B96" w:rsidRDefault="00E23FF5" w:rsidP="005E382E">
      <w:pPr>
        <w:pStyle w:val="ac"/>
        <w:numPr>
          <w:ilvl w:val="0"/>
          <w:numId w:val="11"/>
        </w:numPr>
        <w:tabs>
          <w:tab w:val="left" w:pos="142"/>
        </w:tabs>
        <w:spacing w:after="0" w:line="360" w:lineRule="auto"/>
        <w:ind w:left="0" w:firstLine="709"/>
        <w:jc w:val="both"/>
        <w:rPr>
          <w:rFonts w:ascii="Times New Roman" w:hAnsi="Times New Roman" w:cs="Times New Roman"/>
          <w:sz w:val="28"/>
          <w:szCs w:val="28"/>
          <w:lang w:val="uk-UA"/>
        </w:rPr>
      </w:pPr>
      <w:r w:rsidRPr="00951B96">
        <w:rPr>
          <w:rFonts w:ascii="Times New Roman" w:hAnsi="Times New Roman" w:cs="Times New Roman"/>
          <w:sz w:val="28"/>
          <w:szCs w:val="28"/>
          <w:lang w:val="uk-UA"/>
        </w:rPr>
        <w:t>Чітке формування і відокремлення товару/послуги. Визначення та висвітлення унікальної торгової пропозиції та відмінності від продукту конкурентів. Обов’язковим є чітке і зрозуміле вираження рекламної пропозиції.</w:t>
      </w:r>
    </w:p>
    <w:p w:rsidR="00E23FF5" w:rsidRPr="00951B96" w:rsidRDefault="00E23FF5" w:rsidP="005E382E">
      <w:pPr>
        <w:pStyle w:val="ac"/>
        <w:numPr>
          <w:ilvl w:val="0"/>
          <w:numId w:val="11"/>
        </w:numPr>
        <w:tabs>
          <w:tab w:val="left" w:pos="142"/>
        </w:tabs>
        <w:spacing w:after="0" w:line="360" w:lineRule="auto"/>
        <w:ind w:left="0" w:firstLine="709"/>
        <w:jc w:val="both"/>
        <w:rPr>
          <w:rFonts w:ascii="Times New Roman" w:hAnsi="Times New Roman" w:cs="Times New Roman"/>
          <w:sz w:val="28"/>
          <w:szCs w:val="28"/>
        </w:rPr>
      </w:pPr>
      <w:r w:rsidRPr="00951B96">
        <w:rPr>
          <w:rFonts w:ascii="Times New Roman" w:hAnsi="Times New Roman" w:cs="Times New Roman"/>
          <w:sz w:val="28"/>
          <w:szCs w:val="28"/>
          <w:lang w:val="uk-UA"/>
        </w:rPr>
        <w:t>Не можна просувати товари чи послуги, які не були перевірені й не підтвердили свою працездатність та ефективність. Також у рекламному оголошенні має бути доказова база: факти, аргументи та об</w:t>
      </w:r>
      <w:r w:rsidRPr="00951B96">
        <w:rPr>
          <w:rFonts w:ascii="Times New Roman" w:hAnsi="Times New Roman" w:cs="Times New Roman"/>
          <w:sz w:val="28"/>
          <w:szCs w:val="28"/>
          <w:shd w:val="clear" w:color="auto" w:fill="FFFFFF"/>
          <w:lang w:val="uk-UA"/>
        </w:rPr>
        <w:t>ґрунтування на користь товару. При рекламуванні таких, що пристосовані до індивідуального використання, достатньо трьох аргументів. Рекомендується уникати узагальнень, вказувати на точні факти і водночас</w:t>
      </w:r>
      <w:r w:rsidR="00CD316D">
        <w:rPr>
          <w:rFonts w:ascii="Times New Roman" w:hAnsi="Times New Roman" w:cs="Times New Roman"/>
          <w:sz w:val="28"/>
          <w:szCs w:val="28"/>
          <w:shd w:val="clear" w:color="auto" w:fill="FFFFFF"/>
          <w:lang w:val="uk-UA"/>
        </w:rPr>
        <w:t xml:space="preserve"> </w:t>
      </w:r>
      <w:r w:rsidRPr="00951B96">
        <w:rPr>
          <w:rFonts w:ascii="Times New Roman" w:hAnsi="Times New Roman" w:cs="Times New Roman"/>
          <w:sz w:val="28"/>
          <w:szCs w:val="28"/>
          <w:shd w:val="clear" w:color="auto" w:fill="FFFFFF"/>
          <w:lang w:val="uk-UA"/>
        </w:rPr>
        <w:t xml:space="preserve">не перебільшувати користі від товару. У будь-якому разі слід пам’ятати – поширення неправдивої інформації карається на законодавчому рівні. </w:t>
      </w:r>
    </w:p>
    <w:p w:rsidR="00E23FF5" w:rsidRPr="00951B96" w:rsidRDefault="00E23FF5" w:rsidP="005E382E">
      <w:pPr>
        <w:pStyle w:val="ac"/>
        <w:numPr>
          <w:ilvl w:val="0"/>
          <w:numId w:val="11"/>
        </w:numPr>
        <w:tabs>
          <w:tab w:val="left" w:pos="142"/>
        </w:tabs>
        <w:spacing w:after="0" w:line="360" w:lineRule="auto"/>
        <w:ind w:left="0" w:firstLine="709"/>
        <w:jc w:val="both"/>
        <w:rPr>
          <w:rFonts w:ascii="Times New Roman" w:hAnsi="Times New Roman" w:cs="Times New Roman"/>
          <w:sz w:val="28"/>
          <w:szCs w:val="28"/>
          <w:lang w:val="uk-UA"/>
        </w:rPr>
      </w:pPr>
      <w:r w:rsidRPr="00951B96">
        <w:rPr>
          <w:rFonts w:ascii="Times New Roman" w:hAnsi="Times New Roman" w:cs="Times New Roman"/>
          <w:sz w:val="28"/>
          <w:szCs w:val="28"/>
          <w:shd w:val="clear" w:color="auto" w:fill="FFFFFF"/>
          <w:lang w:val="uk-UA"/>
        </w:rPr>
        <w:t>Якщо у відеорекламі міститься закадровий текст, то для ефективного сприйняття його обсяг не має перевищувати двох-чотирьох абзаців для однохвилинного рекламного ролику. В іншому випадку, все залежатиме від хронометражу. Також слід обирати диктора, тембр голосу якого буд</w:t>
      </w:r>
      <w:r w:rsidR="004E7628" w:rsidRPr="00951B96">
        <w:rPr>
          <w:rFonts w:ascii="Times New Roman" w:hAnsi="Times New Roman" w:cs="Times New Roman"/>
          <w:sz w:val="28"/>
          <w:szCs w:val="28"/>
          <w:shd w:val="clear" w:color="auto" w:fill="FFFFFF"/>
          <w:lang w:val="uk-UA"/>
        </w:rPr>
        <w:t xml:space="preserve">е доповнювати образ, створений </w:t>
      </w:r>
      <w:r w:rsidR="004E7628" w:rsidRPr="00951B96">
        <w:rPr>
          <w:rFonts w:ascii="Times New Roman" w:hAnsi="Times New Roman" w:cs="Times New Roman"/>
          <w:sz w:val="28"/>
          <w:szCs w:val="28"/>
          <w:shd w:val="clear" w:color="auto" w:fill="FFFFFF"/>
        </w:rPr>
        <w:t>в</w:t>
      </w:r>
      <w:r w:rsidRPr="00951B96">
        <w:rPr>
          <w:rFonts w:ascii="Times New Roman" w:hAnsi="Times New Roman" w:cs="Times New Roman"/>
          <w:sz w:val="28"/>
          <w:szCs w:val="28"/>
          <w:shd w:val="clear" w:color="auto" w:fill="FFFFFF"/>
          <w:lang w:val="uk-UA"/>
        </w:rPr>
        <w:t xml:space="preserve"> оголошенні та в майбутньому стане впізнаваний серед обраної цільової аудиторії. Наприклад, якщо це іміджевий рекламний ролик радіостанції з основним репертуаром рок-музики, то зважаючи на цільову аудиторію, можна з точністю відповісти, що це має бути чоловік з хрипливим голосом, низьким тембром і дуже виразною дикцією.</w:t>
      </w:r>
    </w:p>
    <w:p w:rsidR="00E23FF5" w:rsidRPr="00951B96" w:rsidRDefault="00E23FF5" w:rsidP="005E382E">
      <w:pPr>
        <w:pStyle w:val="ac"/>
        <w:numPr>
          <w:ilvl w:val="0"/>
          <w:numId w:val="11"/>
        </w:numPr>
        <w:tabs>
          <w:tab w:val="left" w:pos="142"/>
        </w:tabs>
        <w:spacing w:after="0" w:line="360" w:lineRule="auto"/>
        <w:ind w:left="0" w:firstLine="709"/>
        <w:jc w:val="both"/>
        <w:rPr>
          <w:rFonts w:ascii="Times New Roman" w:hAnsi="Times New Roman" w:cs="Times New Roman"/>
          <w:sz w:val="28"/>
          <w:szCs w:val="28"/>
        </w:rPr>
      </w:pPr>
      <w:r w:rsidRPr="00951B96">
        <w:rPr>
          <w:rFonts w:ascii="Times New Roman" w:hAnsi="Times New Roman" w:cs="Times New Roman"/>
          <w:sz w:val="28"/>
          <w:szCs w:val="28"/>
          <w:shd w:val="clear" w:color="auto" w:fill="FFFFFF"/>
          <w:lang w:val="uk-UA"/>
        </w:rPr>
        <w:t xml:space="preserve">Для максимальної ефективності відеореклами необхідно придумати унікальну і дуже креативну ідею. Бажано, щоб вона не була навіть схожа на щось, що вже існує на ринку. У такому разі при гарно спланованому процесі продакшену та постпродакшену є всі шанси отримати </w:t>
      </w:r>
      <w:r w:rsidRPr="00951B96">
        <w:rPr>
          <w:rFonts w:ascii="Times New Roman" w:hAnsi="Times New Roman" w:cs="Times New Roman"/>
          <w:sz w:val="28"/>
          <w:szCs w:val="28"/>
          <w:shd w:val="clear" w:color="auto" w:fill="FFFFFF"/>
          <w:lang w:val="uk-UA"/>
        </w:rPr>
        <w:lastRenderedPageBreak/>
        <w:t>найпозитивніший відгук від потрібної цільової аудиторії. Слід звернути увагу, що важливо використати також і оригінальний текст, оскільки, якщо звучатиме набір часто використовуваних слів/фраз, банальних, штампоподібних кліше, можна з легкістю зіпсувати всю роботу. Також треба ретельно вивчити рекламу конкурентів і не повторювати технології, які в них вже наявні. Оскільки, використовуючи однакові прийоми, фрази, корпоративні кольори, рекламуватися будуть конкуренти,. Потрібно знаходити гострі, а</w:t>
      </w:r>
      <w:r w:rsidR="009512EC" w:rsidRPr="00951B96">
        <w:rPr>
          <w:rFonts w:ascii="Times New Roman" w:hAnsi="Times New Roman" w:cs="Times New Roman"/>
          <w:sz w:val="28"/>
          <w:szCs w:val="28"/>
          <w:shd w:val="clear" w:color="auto" w:fill="FFFFFF"/>
          <w:lang w:val="uk-UA"/>
        </w:rPr>
        <w:t>ктуальні, свіжі слова та образи</w:t>
      </w:r>
      <w:r w:rsidR="009512EC" w:rsidRPr="00951B96">
        <w:rPr>
          <w:rFonts w:ascii="Times New Roman" w:hAnsi="Times New Roman" w:cs="Times New Roman"/>
          <w:sz w:val="28"/>
          <w:szCs w:val="28"/>
          <w:shd w:val="clear" w:color="auto" w:fill="FFFFFF"/>
          <w:lang w:val="en-US"/>
        </w:rPr>
        <w:t xml:space="preserve"> </w:t>
      </w:r>
      <w:r w:rsidRPr="00951B96">
        <w:rPr>
          <w:rFonts w:ascii="Times New Roman" w:hAnsi="Times New Roman" w:cs="Times New Roman"/>
          <w:sz w:val="28"/>
          <w:szCs w:val="28"/>
          <w:shd w:val="clear" w:color="auto" w:fill="FFFFFF"/>
          <w:lang w:val="en-US"/>
        </w:rPr>
        <w:t>[</w:t>
      </w:r>
      <w:r w:rsidR="00BA3E38" w:rsidRPr="00951B96">
        <w:rPr>
          <w:rFonts w:ascii="Times New Roman" w:hAnsi="Times New Roman" w:cs="Times New Roman"/>
          <w:sz w:val="28"/>
          <w:szCs w:val="28"/>
          <w:shd w:val="clear" w:color="auto" w:fill="FFFFFF"/>
          <w:lang w:val="uk-UA"/>
        </w:rPr>
        <w:t>27</w:t>
      </w:r>
      <w:r w:rsidRPr="00951B96">
        <w:rPr>
          <w:rFonts w:ascii="Times New Roman" w:hAnsi="Times New Roman" w:cs="Times New Roman"/>
          <w:sz w:val="28"/>
          <w:szCs w:val="28"/>
          <w:shd w:val="clear" w:color="auto" w:fill="FFFFFF"/>
          <w:lang w:val="en-US"/>
        </w:rPr>
        <w:t>]</w:t>
      </w:r>
      <w:r w:rsidR="009512EC" w:rsidRPr="00951B96">
        <w:rPr>
          <w:rFonts w:ascii="Times New Roman" w:hAnsi="Times New Roman" w:cs="Times New Roman"/>
          <w:sz w:val="28"/>
          <w:szCs w:val="28"/>
          <w:shd w:val="clear" w:color="auto" w:fill="FFFFFF"/>
          <w:lang w:val="en-US"/>
        </w:rPr>
        <w:t>.</w:t>
      </w:r>
    </w:p>
    <w:p w:rsidR="00E23FF5" w:rsidRPr="00951B96" w:rsidRDefault="00DD5D6F" w:rsidP="005E382E">
      <w:pPr>
        <w:pStyle w:val="ac"/>
        <w:numPr>
          <w:ilvl w:val="0"/>
          <w:numId w:val="11"/>
        </w:numPr>
        <w:tabs>
          <w:tab w:val="left" w:pos="142"/>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shd w:val="clear" w:color="auto" w:fill="FFFFFF"/>
          <w:lang w:val="uk-UA"/>
        </w:rPr>
        <w:t>У відеоролика</w:t>
      </w:r>
      <w:r w:rsidR="00E23FF5" w:rsidRPr="00951B96">
        <w:rPr>
          <w:rFonts w:ascii="Times New Roman" w:hAnsi="Times New Roman" w:cs="Times New Roman"/>
          <w:sz w:val="28"/>
          <w:szCs w:val="28"/>
          <w:shd w:val="clear" w:color="auto" w:fill="FFFFFF"/>
          <w:lang w:val="uk-UA"/>
        </w:rPr>
        <w:t xml:space="preserve"> має бути щось, що буде привертати увагу і тримати її, допоки це буде потрібно. Наприклад, </w:t>
      </w:r>
      <w:r w:rsidR="00DA1D42" w:rsidRPr="00951B96">
        <w:rPr>
          <w:rFonts w:ascii="Times New Roman" w:hAnsi="Times New Roman" w:cs="Times New Roman"/>
          <w:sz w:val="28"/>
          <w:szCs w:val="28"/>
          <w:shd w:val="clear" w:color="auto" w:fill="FFFFFF"/>
          <w:lang w:val="uk-UA"/>
        </w:rPr>
        <w:t>див.</w:t>
      </w:r>
      <w:r w:rsidR="00E23FF5" w:rsidRPr="00951B96">
        <w:rPr>
          <w:rFonts w:ascii="Times New Roman" w:hAnsi="Times New Roman" w:cs="Times New Roman"/>
          <w:sz w:val="28"/>
          <w:szCs w:val="28"/>
          <w:shd w:val="clear" w:color="auto" w:fill="FFFFFF"/>
          <w:lang w:val="uk-UA"/>
        </w:rPr>
        <w:t xml:space="preserve"> рис. 2.1</w:t>
      </w:r>
    </w:p>
    <w:p w:rsidR="00E23FF5" w:rsidRPr="00951B96" w:rsidRDefault="00E23FF5" w:rsidP="005E382E">
      <w:pPr>
        <w:pStyle w:val="ac"/>
        <w:tabs>
          <w:tab w:val="left" w:pos="142"/>
        </w:tabs>
        <w:spacing w:after="0" w:line="360" w:lineRule="auto"/>
        <w:ind w:left="0" w:firstLine="709"/>
        <w:jc w:val="both"/>
        <w:rPr>
          <w:rFonts w:ascii="Times New Roman" w:hAnsi="Times New Roman" w:cs="Times New Roman"/>
          <w:sz w:val="28"/>
          <w:szCs w:val="28"/>
        </w:rPr>
      </w:pPr>
    </w:p>
    <w:p w:rsidR="00E23FF5" w:rsidRPr="00951B96" w:rsidRDefault="00E23FF5" w:rsidP="005E382E">
      <w:pPr>
        <w:pStyle w:val="ac"/>
        <w:tabs>
          <w:tab w:val="left" w:pos="142"/>
        </w:tabs>
        <w:spacing w:line="360" w:lineRule="auto"/>
        <w:ind w:left="0" w:firstLine="709"/>
        <w:jc w:val="center"/>
        <w:rPr>
          <w:rFonts w:ascii="Times New Roman" w:hAnsi="Times New Roman" w:cs="Times New Roman"/>
          <w:sz w:val="28"/>
          <w:szCs w:val="28"/>
          <w:lang w:val="uk-UA"/>
        </w:rPr>
      </w:pPr>
      <w:r w:rsidRPr="00951B96">
        <w:rPr>
          <w:rFonts w:ascii="Times New Roman" w:hAnsi="Times New Roman" w:cs="Times New Roman"/>
          <w:noProof/>
          <w:sz w:val="28"/>
          <w:szCs w:val="28"/>
          <w:shd w:val="clear" w:color="auto" w:fill="FFFFFF"/>
          <w:lang w:eastAsia="ru-RU"/>
        </w:rPr>
        <w:drawing>
          <wp:inline distT="0" distB="0" distL="0" distR="0" wp14:anchorId="36090B1F" wp14:editId="13FC70D7">
            <wp:extent cx="3716629" cy="3114094"/>
            <wp:effectExtent l="0" t="0" r="0" b="0"/>
            <wp:docPr id="1" name="Рисунок 1" descr="C:\Users\Valer\Desktop\Диплом\Street-Marketing-Campaigns-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Valer\Desktop\Диплом\Street-Marketing-Campaigns-1.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717213" cy="3114583"/>
                    </a:xfrm>
                    <a:prstGeom prst="rect">
                      <a:avLst/>
                    </a:prstGeom>
                    <a:noFill/>
                    <a:ln>
                      <a:noFill/>
                    </a:ln>
                  </pic:spPr>
                </pic:pic>
              </a:graphicData>
            </a:graphic>
          </wp:inline>
        </w:drawing>
      </w:r>
    </w:p>
    <w:p w:rsidR="00E23FF5" w:rsidRPr="00951B96" w:rsidRDefault="007076E3" w:rsidP="005E382E">
      <w:pPr>
        <w:pStyle w:val="ac"/>
        <w:tabs>
          <w:tab w:val="left" w:pos="142"/>
        </w:tabs>
        <w:spacing w:line="360" w:lineRule="auto"/>
        <w:ind w:left="0" w:firstLine="709"/>
        <w:jc w:val="center"/>
        <w:rPr>
          <w:rFonts w:ascii="Times New Roman" w:hAnsi="Times New Roman" w:cs="Times New Roman"/>
          <w:sz w:val="28"/>
          <w:szCs w:val="28"/>
          <w:lang w:val="uk-UA"/>
        </w:rPr>
      </w:pPr>
      <w:r w:rsidRPr="00951B96">
        <w:rPr>
          <w:rFonts w:ascii="Times New Roman" w:hAnsi="Times New Roman" w:cs="Times New Roman"/>
          <w:sz w:val="28"/>
          <w:szCs w:val="28"/>
          <w:lang w:val="uk-UA"/>
        </w:rPr>
        <w:t xml:space="preserve">Рис 2.1 </w:t>
      </w:r>
      <w:r w:rsidR="00E23FF5" w:rsidRPr="00951B96">
        <w:rPr>
          <w:rFonts w:ascii="Times New Roman" w:hAnsi="Times New Roman" w:cs="Times New Roman"/>
          <w:sz w:val="28"/>
          <w:szCs w:val="28"/>
          <w:lang w:val="uk-UA"/>
        </w:rPr>
        <w:t xml:space="preserve">Рекламна кампанія </w:t>
      </w:r>
      <w:r w:rsidR="00E23FF5" w:rsidRPr="00951B96">
        <w:rPr>
          <w:rFonts w:ascii="Times New Roman" w:hAnsi="Times New Roman" w:cs="Times New Roman"/>
          <w:sz w:val="28"/>
          <w:szCs w:val="28"/>
          <w:lang w:val="en-US"/>
        </w:rPr>
        <w:t>Mc</w:t>
      </w:r>
      <w:r w:rsidR="00E23FF5" w:rsidRPr="00951B96">
        <w:rPr>
          <w:rFonts w:ascii="Times New Roman" w:hAnsi="Times New Roman" w:cs="Times New Roman"/>
          <w:sz w:val="28"/>
          <w:szCs w:val="28"/>
          <w:lang w:val="uk-UA"/>
        </w:rPr>
        <w:t>.</w:t>
      </w:r>
      <w:r w:rsidR="00E23FF5" w:rsidRPr="00951B96">
        <w:rPr>
          <w:rFonts w:ascii="Times New Roman" w:hAnsi="Times New Roman" w:cs="Times New Roman"/>
          <w:sz w:val="28"/>
          <w:szCs w:val="28"/>
          <w:lang w:val="en-US"/>
        </w:rPr>
        <w:t>Donalds</w:t>
      </w:r>
    </w:p>
    <w:p w:rsidR="00E23FF5" w:rsidRPr="00951B96" w:rsidRDefault="00E23FF5" w:rsidP="005E382E">
      <w:pPr>
        <w:pStyle w:val="ac"/>
        <w:tabs>
          <w:tab w:val="left" w:pos="142"/>
        </w:tabs>
        <w:spacing w:after="0" w:line="360" w:lineRule="auto"/>
        <w:ind w:left="0" w:firstLine="709"/>
        <w:jc w:val="both"/>
        <w:rPr>
          <w:rFonts w:ascii="Times New Roman" w:hAnsi="Times New Roman" w:cs="Times New Roman"/>
          <w:sz w:val="28"/>
          <w:szCs w:val="28"/>
          <w:lang w:val="en-US"/>
        </w:rPr>
      </w:pPr>
      <w:r w:rsidRPr="00951B96">
        <w:rPr>
          <w:rFonts w:ascii="Times New Roman" w:hAnsi="Times New Roman" w:cs="Times New Roman"/>
          <w:sz w:val="28"/>
          <w:szCs w:val="28"/>
          <w:lang w:val="uk-UA"/>
        </w:rPr>
        <w:t xml:space="preserve">Це кадр з рекламного відео-скетчу компанії </w:t>
      </w:r>
      <w:r w:rsidRPr="00951B96">
        <w:rPr>
          <w:rFonts w:ascii="Times New Roman" w:hAnsi="Times New Roman" w:cs="Times New Roman"/>
          <w:sz w:val="28"/>
          <w:szCs w:val="28"/>
          <w:lang w:val="en-US"/>
        </w:rPr>
        <w:t>Mc</w:t>
      </w:r>
      <w:r w:rsidRPr="00951B96">
        <w:rPr>
          <w:rFonts w:ascii="Times New Roman" w:hAnsi="Times New Roman" w:cs="Times New Roman"/>
          <w:sz w:val="28"/>
          <w:szCs w:val="28"/>
          <w:lang w:val="uk-UA"/>
        </w:rPr>
        <w:t xml:space="preserve">. </w:t>
      </w:r>
      <w:r w:rsidRPr="00951B96">
        <w:rPr>
          <w:rFonts w:ascii="Times New Roman" w:hAnsi="Times New Roman" w:cs="Times New Roman"/>
          <w:sz w:val="28"/>
          <w:szCs w:val="28"/>
          <w:lang w:val="en-US"/>
        </w:rPr>
        <w:t>Donalds</w:t>
      </w:r>
      <w:r w:rsidRPr="00951B96">
        <w:rPr>
          <w:rFonts w:ascii="Times New Roman" w:hAnsi="Times New Roman" w:cs="Times New Roman"/>
          <w:sz w:val="28"/>
          <w:szCs w:val="28"/>
        </w:rPr>
        <w:t>, де люди ходять по п</w:t>
      </w:r>
      <w:r w:rsidRPr="00951B96">
        <w:rPr>
          <w:rFonts w:ascii="Times New Roman" w:hAnsi="Times New Roman" w:cs="Times New Roman"/>
          <w:sz w:val="28"/>
          <w:szCs w:val="28"/>
          <w:lang w:val="uk-UA"/>
        </w:rPr>
        <w:t>ішохідному переходу, на якому зебра подана у вигляді картоплі фрі. Надзвичайно сильно привертає увагу і хочеться подивитись, що буде далі. А далі – рекламн</w:t>
      </w:r>
      <w:r w:rsidR="009512EC" w:rsidRPr="00951B96">
        <w:rPr>
          <w:rFonts w:ascii="Times New Roman" w:hAnsi="Times New Roman" w:cs="Times New Roman"/>
          <w:sz w:val="28"/>
          <w:szCs w:val="28"/>
          <w:lang w:val="uk-UA"/>
        </w:rPr>
        <w:t>ий ролик про заклади харчування</w:t>
      </w:r>
      <w:r w:rsidR="009512EC" w:rsidRPr="00951B96">
        <w:rPr>
          <w:rFonts w:ascii="Times New Roman" w:hAnsi="Times New Roman" w:cs="Times New Roman"/>
          <w:sz w:val="28"/>
          <w:szCs w:val="28"/>
          <w:lang w:val="en-US"/>
        </w:rPr>
        <w:t xml:space="preserve"> </w:t>
      </w:r>
      <w:r w:rsidRPr="00951B96">
        <w:rPr>
          <w:rFonts w:ascii="Times New Roman" w:hAnsi="Times New Roman" w:cs="Times New Roman"/>
          <w:sz w:val="28"/>
          <w:szCs w:val="28"/>
        </w:rPr>
        <w:t>[</w:t>
      </w:r>
      <w:r w:rsidR="00FB3141" w:rsidRPr="00951B96">
        <w:rPr>
          <w:rFonts w:ascii="Times New Roman" w:hAnsi="Times New Roman" w:cs="Times New Roman"/>
          <w:sz w:val="28"/>
          <w:szCs w:val="28"/>
          <w:lang w:val="en-US"/>
        </w:rPr>
        <w:t>28</w:t>
      </w:r>
      <w:r w:rsidRPr="00951B96">
        <w:rPr>
          <w:rFonts w:ascii="Times New Roman" w:hAnsi="Times New Roman" w:cs="Times New Roman"/>
          <w:sz w:val="28"/>
          <w:szCs w:val="28"/>
        </w:rPr>
        <w:t>]</w:t>
      </w:r>
      <w:r w:rsidR="009512EC" w:rsidRPr="00951B96">
        <w:rPr>
          <w:rFonts w:ascii="Times New Roman" w:hAnsi="Times New Roman" w:cs="Times New Roman"/>
          <w:sz w:val="28"/>
          <w:szCs w:val="28"/>
          <w:lang w:val="en-US"/>
        </w:rPr>
        <w:t>.</w:t>
      </w:r>
    </w:p>
    <w:p w:rsidR="00E23FF5" w:rsidRPr="00951B96" w:rsidRDefault="00E23FF5" w:rsidP="005E382E">
      <w:pPr>
        <w:pStyle w:val="ac"/>
        <w:numPr>
          <w:ilvl w:val="0"/>
          <w:numId w:val="11"/>
        </w:numPr>
        <w:tabs>
          <w:tab w:val="left" w:pos="142"/>
        </w:tabs>
        <w:spacing w:after="0" w:line="360" w:lineRule="auto"/>
        <w:ind w:left="0" w:firstLine="709"/>
        <w:jc w:val="both"/>
        <w:rPr>
          <w:rFonts w:ascii="Times New Roman" w:hAnsi="Times New Roman" w:cs="Times New Roman"/>
          <w:sz w:val="28"/>
          <w:szCs w:val="28"/>
          <w:lang w:val="uk-UA"/>
        </w:rPr>
      </w:pPr>
      <w:r w:rsidRPr="00951B96">
        <w:rPr>
          <w:rFonts w:ascii="Times New Roman" w:hAnsi="Times New Roman" w:cs="Times New Roman"/>
          <w:sz w:val="28"/>
          <w:szCs w:val="28"/>
          <w:lang w:val="uk-UA"/>
        </w:rPr>
        <w:t>Текст, ілюстрації та шрифт у кадрі мають відповідати стилю рекламованого товару.</w:t>
      </w:r>
    </w:p>
    <w:p w:rsidR="00E23FF5" w:rsidRPr="00951B96" w:rsidRDefault="00E23FF5" w:rsidP="005E382E">
      <w:pPr>
        <w:pStyle w:val="ac"/>
        <w:numPr>
          <w:ilvl w:val="0"/>
          <w:numId w:val="11"/>
        </w:numPr>
        <w:tabs>
          <w:tab w:val="left" w:pos="142"/>
        </w:tabs>
        <w:spacing w:after="0" w:line="360" w:lineRule="auto"/>
        <w:ind w:left="0" w:firstLine="709"/>
        <w:jc w:val="both"/>
        <w:rPr>
          <w:rFonts w:ascii="Times New Roman" w:hAnsi="Times New Roman" w:cs="Times New Roman"/>
          <w:sz w:val="28"/>
          <w:szCs w:val="28"/>
          <w:lang w:val="uk-UA"/>
        </w:rPr>
      </w:pPr>
      <w:r w:rsidRPr="00951B96">
        <w:rPr>
          <w:rFonts w:ascii="Times New Roman" w:hAnsi="Times New Roman" w:cs="Times New Roman"/>
          <w:sz w:val="28"/>
          <w:szCs w:val="28"/>
          <w:lang w:val="uk-UA"/>
        </w:rPr>
        <w:t xml:space="preserve">Формат рекламного ролику має відповідати технічному засобу його відтворення. Завжди потрібно уточнювати інформацію про </w:t>
      </w:r>
      <w:r w:rsidRPr="00951B96">
        <w:rPr>
          <w:rFonts w:ascii="Times New Roman" w:hAnsi="Times New Roman" w:cs="Times New Roman"/>
          <w:sz w:val="28"/>
          <w:szCs w:val="28"/>
          <w:lang w:val="uk-UA"/>
        </w:rPr>
        <w:lastRenderedPageBreak/>
        <w:t>кольоропередачу, розширення та частоту кадрів, яку підтримує носій, його звукові параметри тощо.</w:t>
      </w:r>
    </w:p>
    <w:p w:rsidR="00E23FF5" w:rsidRPr="00951B96" w:rsidRDefault="00E23FF5" w:rsidP="005E382E">
      <w:pPr>
        <w:pStyle w:val="ac"/>
        <w:numPr>
          <w:ilvl w:val="0"/>
          <w:numId w:val="11"/>
        </w:numPr>
        <w:tabs>
          <w:tab w:val="left" w:pos="142"/>
        </w:tabs>
        <w:spacing w:after="0" w:line="360" w:lineRule="auto"/>
        <w:ind w:left="0" w:firstLine="709"/>
        <w:jc w:val="both"/>
        <w:rPr>
          <w:rFonts w:ascii="Times New Roman" w:hAnsi="Times New Roman" w:cs="Times New Roman"/>
          <w:sz w:val="28"/>
          <w:szCs w:val="28"/>
          <w:lang w:val="uk-UA"/>
        </w:rPr>
      </w:pPr>
      <w:r w:rsidRPr="00951B96">
        <w:rPr>
          <w:rFonts w:ascii="Times New Roman" w:hAnsi="Times New Roman" w:cs="Times New Roman"/>
          <w:sz w:val="28"/>
          <w:szCs w:val="28"/>
          <w:lang w:val="uk-UA"/>
        </w:rPr>
        <w:t xml:space="preserve"> У свідомість споживача потрібно завантажувати назву бренд</w:t>
      </w:r>
      <w:r w:rsidR="00DD5D6F">
        <w:rPr>
          <w:rFonts w:ascii="Times New Roman" w:hAnsi="Times New Roman" w:cs="Times New Roman"/>
          <w:sz w:val="28"/>
          <w:szCs w:val="28"/>
          <w:lang w:val="uk-UA"/>
        </w:rPr>
        <w:t>а</w:t>
      </w:r>
      <w:r w:rsidRPr="00951B96">
        <w:rPr>
          <w:rFonts w:ascii="Times New Roman" w:hAnsi="Times New Roman" w:cs="Times New Roman"/>
          <w:sz w:val="28"/>
          <w:szCs w:val="28"/>
          <w:lang w:val="uk-UA"/>
        </w:rPr>
        <w:t xml:space="preserve">, компанії, товару чи послуги. Потрібно дуже ретельно підходити до вибору слоганів, оскільки тут так само можна завести у глухий кут усю рекламну кампанію, навіть з її прекрасними зйомками. Наприклад, у рекламі магазинів «Ельдорадо» нещодавно дуже часто використовувався </w:t>
      </w:r>
      <w:r w:rsidR="00BD4D44" w:rsidRPr="00951B96">
        <w:rPr>
          <w:rFonts w:ascii="Times New Roman" w:hAnsi="Times New Roman" w:cs="Times New Roman"/>
          <w:sz w:val="28"/>
          <w:szCs w:val="28"/>
          <w:lang w:val="uk-UA"/>
        </w:rPr>
        <w:t>слоган «Ціни просто закупись!». В</w:t>
      </w:r>
      <w:r w:rsidRPr="00951B96">
        <w:rPr>
          <w:rFonts w:ascii="Times New Roman" w:hAnsi="Times New Roman" w:cs="Times New Roman"/>
          <w:sz w:val="28"/>
          <w:szCs w:val="28"/>
          <w:lang w:val="uk-UA"/>
        </w:rPr>
        <w:t>ін відштовхував більшість споживачів, оскільки звучить занадто «плоско», вульгарно і зовсім не відповідає дійсності, оскільки цінова політика «Ельдорадо» не є найнижчою.</w:t>
      </w:r>
    </w:p>
    <w:p w:rsidR="005E382E" w:rsidRPr="005E382E" w:rsidRDefault="00E23FF5" w:rsidP="005E382E">
      <w:pPr>
        <w:pStyle w:val="ac"/>
        <w:numPr>
          <w:ilvl w:val="0"/>
          <w:numId w:val="11"/>
        </w:numPr>
        <w:tabs>
          <w:tab w:val="left" w:pos="142"/>
        </w:tabs>
        <w:spacing w:after="0" w:line="360" w:lineRule="auto"/>
        <w:ind w:left="0" w:firstLine="709"/>
        <w:jc w:val="both"/>
        <w:rPr>
          <w:rFonts w:ascii="Times New Roman" w:hAnsi="Times New Roman" w:cs="Times New Roman"/>
          <w:sz w:val="28"/>
          <w:szCs w:val="28"/>
          <w:lang w:val="uk-UA"/>
        </w:rPr>
      </w:pPr>
      <w:r w:rsidRPr="00951B96">
        <w:rPr>
          <w:rFonts w:ascii="Times New Roman" w:hAnsi="Times New Roman" w:cs="Times New Roman"/>
          <w:sz w:val="28"/>
          <w:szCs w:val="28"/>
          <w:lang w:val="uk-UA"/>
        </w:rPr>
        <w:t xml:space="preserve"> Потрібно уникати негативних образів та асоціацій. До прикладу, образ вцілілої валізи після авіакатастрофи не буде стимулювати продажі</w:t>
      </w:r>
      <w:r w:rsidR="00FB3141" w:rsidRPr="00951B96">
        <w:rPr>
          <w:rFonts w:ascii="Times New Roman" w:hAnsi="Times New Roman" w:cs="Times New Roman"/>
          <w:sz w:val="28"/>
          <w:szCs w:val="28"/>
          <w:lang w:val="en-US"/>
        </w:rPr>
        <w:t xml:space="preserve"> </w:t>
      </w:r>
    </w:p>
    <w:p w:rsidR="00E23FF5" w:rsidRPr="005E382E" w:rsidRDefault="00FB3141" w:rsidP="005E382E">
      <w:pPr>
        <w:tabs>
          <w:tab w:val="left" w:pos="142"/>
        </w:tabs>
        <w:spacing w:line="360" w:lineRule="auto"/>
        <w:ind w:firstLine="0"/>
        <w:rPr>
          <w:sz w:val="28"/>
          <w:szCs w:val="28"/>
        </w:rPr>
      </w:pPr>
      <w:r w:rsidRPr="005E382E">
        <w:rPr>
          <w:sz w:val="28"/>
          <w:szCs w:val="28"/>
          <w:lang w:val="en-US"/>
        </w:rPr>
        <w:t>[12, c. 169]</w:t>
      </w:r>
      <w:r w:rsidR="00E23FF5" w:rsidRPr="005E382E">
        <w:rPr>
          <w:sz w:val="28"/>
          <w:szCs w:val="28"/>
        </w:rPr>
        <w:t>.</w:t>
      </w:r>
    </w:p>
    <w:p w:rsidR="00E23FF5" w:rsidRPr="00951B96" w:rsidRDefault="00E23FF5" w:rsidP="005E382E">
      <w:pPr>
        <w:pStyle w:val="ac"/>
        <w:tabs>
          <w:tab w:val="left" w:pos="142"/>
        </w:tabs>
        <w:spacing w:after="0" w:line="360" w:lineRule="auto"/>
        <w:ind w:left="0" w:firstLine="709"/>
        <w:jc w:val="both"/>
        <w:rPr>
          <w:rFonts w:ascii="Times New Roman" w:hAnsi="Times New Roman" w:cs="Times New Roman"/>
          <w:sz w:val="28"/>
          <w:szCs w:val="28"/>
          <w:lang w:val="uk-UA"/>
        </w:rPr>
      </w:pPr>
    </w:p>
    <w:p w:rsidR="00E23FF5" w:rsidRPr="00951B96" w:rsidRDefault="00E23FF5" w:rsidP="005E382E">
      <w:pPr>
        <w:pStyle w:val="ac"/>
        <w:tabs>
          <w:tab w:val="left" w:pos="142"/>
        </w:tabs>
        <w:spacing w:after="0" w:line="360" w:lineRule="auto"/>
        <w:ind w:left="0" w:firstLine="709"/>
        <w:jc w:val="both"/>
        <w:rPr>
          <w:rFonts w:ascii="Times New Roman" w:hAnsi="Times New Roman" w:cs="Times New Roman"/>
          <w:sz w:val="28"/>
          <w:szCs w:val="28"/>
          <w:lang w:val="uk-UA"/>
        </w:rPr>
      </w:pPr>
      <w:r w:rsidRPr="00951B96">
        <w:rPr>
          <w:rFonts w:ascii="Times New Roman" w:hAnsi="Times New Roman" w:cs="Times New Roman"/>
          <w:sz w:val="28"/>
          <w:szCs w:val="28"/>
          <w:lang w:val="uk-UA"/>
        </w:rPr>
        <w:t xml:space="preserve">Значну роль у підпорядкуванні конкретним комунікативним цілям відіграє кожен з перелічених нижче текстових та образотворчих елементів у відеорекламі. </w:t>
      </w:r>
    </w:p>
    <w:p w:rsidR="00E23FF5" w:rsidRPr="00951B96" w:rsidRDefault="00E23FF5" w:rsidP="005E382E">
      <w:pPr>
        <w:pStyle w:val="ac"/>
        <w:tabs>
          <w:tab w:val="left" w:pos="142"/>
        </w:tabs>
        <w:spacing w:after="0" w:line="360" w:lineRule="auto"/>
        <w:ind w:left="0" w:firstLine="709"/>
        <w:jc w:val="both"/>
        <w:rPr>
          <w:rFonts w:ascii="Times New Roman" w:hAnsi="Times New Roman" w:cs="Times New Roman"/>
          <w:sz w:val="28"/>
          <w:szCs w:val="28"/>
          <w:lang w:val="uk-UA"/>
        </w:rPr>
      </w:pPr>
      <w:r w:rsidRPr="00951B96">
        <w:rPr>
          <w:rFonts w:ascii="Times New Roman" w:hAnsi="Times New Roman" w:cs="Times New Roman"/>
          <w:sz w:val="28"/>
          <w:szCs w:val="28"/>
          <w:lang w:val="uk-UA"/>
        </w:rPr>
        <w:t>Текстовими елементами у відеорекламі є:</w:t>
      </w:r>
    </w:p>
    <w:p w:rsidR="00E23FF5" w:rsidRPr="00951B96" w:rsidRDefault="00E23FF5" w:rsidP="005E382E">
      <w:pPr>
        <w:pStyle w:val="ac"/>
        <w:numPr>
          <w:ilvl w:val="0"/>
          <w:numId w:val="12"/>
        </w:numPr>
        <w:tabs>
          <w:tab w:val="left" w:pos="142"/>
        </w:tabs>
        <w:spacing w:after="0" w:line="360" w:lineRule="auto"/>
        <w:ind w:left="0" w:firstLine="709"/>
        <w:jc w:val="both"/>
        <w:rPr>
          <w:rFonts w:ascii="Times New Roman" w:hAnsi="Times New Roman" w:cs="Times New Roman"/>
          <w:sz w:val="28"/>
          <w:szCs w:val="28"/>
          <w:lang w:val="uk-UA"/>
        </w:rPr>
      </w:pPr>
      <w:r w:rsidRPr="00951B96">
        <w:rPr>
          <w:rFonts w:ascii="Times New Roman" w:hAnsi="Times New Roman" w:cs="Times New Roman"/>
          <w:sz w:val="28"/>
          <w:szCs w:val="28"/>
          <w:lang w:val="uk-UA"/>
        </w:rPr>
        <w:t>заголовок;</w:t>
      </w:r>
    </w:p>
    <w:p w:rsidR="00E23FF5" w:rsidRPr="00951B96" w:rsidRDefault="00E23FF5" w:rsidP="005E382E">
      <w:pPr>
        <w:pStyle w:val="ac"/>
        <w:numPr>
          <w:ilvl w:val="0"/>
          <w:numId w:val="12"/>
        </w:numPr>
        <w:tabs>
          <w:tab w:val="left" w:pos="142"/>
        </w:tabs>
        <w:spacing w:after="0" w:line="360" w:lineRule="auto"/>
        <w:ind w:left="0" w:firstLine="709"/>
        <w:jc w:val="both"/>
        <w:rPr>
          <w:rFonts w:ascii="Times New Roman" w:hAnsi="Times New Roman" w:cs="Times New Roman"/>
          <w:sz w:val="28"/>
          <w:szCs w:val="28"/>
          <w:lang w:val="uk-UA"/>
        </w:rPr>
      </w:pPr>
      <w:r w:rsidRPr="00951B96">
        <w:rPr>
          <w:rFonts w:ascii="Times New Roman" w:hAnsi="Times New Roman" w:cs="Times New Roman"/>
          <w:sz w:val="28"/>
          <w:szCs w:val="28"/>
          <w:lang w:val="uk-UA"/>
        </w:rPr>
        <w:t>слоган;</w:t>
      </w:r>
    </w:p>
    <w:p w:rsidR="00E23FF5" w:rsidRPr="00951B96" w:rsidRDefault="00E23FF5" w:rsidP="005E382E">
      <w:pPr>
        <w:pStyle w:val="ac"/>
        <w:numPr>
          <w:ilvl w:val="0"/>
          <w:numId w:val="12"/>
        </w:numPr>
        <w:tabs>
          <w:tab w:val="left" w:pos="142"/>
        </w:tabs>
        <w:spacing w:after="0" w:line="360" w:lineRule="auto"/>
        <w:ind w:left="0" w:firstLine="709"/>
        <w:jc w:val="both"/>
        <w:rPr>
          <w:rFonts w:ascii="Times New Roman" w:hAnsi="Times New Roman" w:cs="Times New Roman"/>
          <w:sz w:val="28"/>
          <w:szCs w:val="28"/>
          <w:lang w:val="uk-UA"/>
        </w:rPr>
      </w:pPr>
      <w:r w:rsidRPr="00951B96">
        <w:rPr>
          <w:rFonts w:ascii="Times New Roman" w:hAnsi="Times New Roman" w:cs="Times New Roman"/>
          <w:sz w:val="28"/>
          <w:szCs w:val="28"/>
          <w:lang w:val="uk-UA"/>
        </w:rPr>
        <w:t>вступна частина закадрового голосу;</w:t>
      </w:r>
    </w:p>
    <w:p w:rsidR="00E23FF5" w:rsidRPr="00951B96" w:rsidRDefault="00E23FF5" w:rsidP="005E382E">
      <w:pPr>
        <w:pStyle w:val="ac"/>
        <w:numPr>
          <w:ilvl w:val="0"/>
          <w:numId w:val="12"/>
        </w:numPr>
        <w:tabs>
          <w:tab w:val="left" w:pos="142"/>
        </w:tabs>
        <w:spacing w:after="0" w:line="360" w:lineRule="auto"/>
        <w:ind w:left="0" w:firstLine="709"/>
        <w:jc w:val="both"/>
        <w:rPr>
          <w:rFonts w:ascii="Times New Roman" w:hAnsi="Times New Roman" w:cs="Times New Roman"/>
          <w:sz w:val="28"/>
          <w:szCs w:val="28"/>
          <w:lang w:val="uk-UA"/>
        </w:rPr>
      </w:pPr>
      <w:r w:rsidRPr="00951B96">
        <w:rPr>
          <w:rFonts w:ascii="Times New Roman" w:hAnsi="Times New Roman" w:cs="Times New Roman"/>
          <w:sz w:val="28"/>
          <w:szCs w:val="28"/>
          <w:lang w:val="uk-UA"/>
        </w:rPr>
        <w:t>інформаційний модуль;</w:t>
      </w:r>
    </w:p>
    <w:p w:rsidR="00E23FF5" w:rsidRPr="00951B96" w:rsidRDefault="00E23FF5" w:rsidP="005E382E">
      <w:pPr>
        <w:pStyle w:val="ac"/>
        <w:numPr>
          <w:ilvl w:val="0"/>
          <w:numId w:val="12"/>
        </w:numPr>
        <w:tabs>
          <w:tab w:val="left" w:pos="142"/>
        </w:tabs>
        <w:spacing w:after="0" w:line="360" w:lineRule="auto"/>
        <w:ind w:left="0" w:firstLine="709"/>
        <w:jc w:val="both"/>
        <w:rPr>
          <w:rFonts w:ascii="Times New Roman" w:hAnsi="Times New Roman" w:cs="Times New Roman"/>
          <w:sz w:val="28"/>
          <w:szCs w:val="28"/>
          <w:lang w:val="uk-UA"/>
        </w:rPr>
      </w:pPr>
      <w:r w:rsidRPr="00951B96">
        <w:rPr>
          <w:rFonts w:ascii="Times New Roman" w:hAnsi="Times New Roman" w:cs="Times New Roman"/>
          <w:sz w:val="28"/>
          <w:szCs w:val="28"/>
          <w:lang w:val="uk-UA"/>
        </w:rPr>
        <w:t>довідкові відомості.</w:t>
      </w:r>
    </w:p>
    <w:p w:rsidR="00E23FF5" w:rsidRPr="00951B96" w:rsidRDefault="00E23FF5" w:rsidP="005E382E">
      <w:pPr>
        <w:tabs>
          <w:tab w:val="left" w:pos="142"/>
        </w:tabs>
        <w:spacing w:line="360" w:lineRule="auto"/>
        <w:ind w:firstLine="709"/>
        <w:rPr>
          <w:sz w:val="28"/>
          <w:szCs w:val="28"/>
        </w:rPr>
      </w:pPr>
      <w:r w:rsidRPr="00951B96">
        <w:rPr>
          <w:sz w:val="28"/>
          <w:szCs w:val="28"/>
        </w:rPr>
        <w:t>Основними образотворчими елементами є:</w:t>
      </w:r>
    </w:p>
    <w:p w:rsidR="00E23FF5" w:rsidRPr="00951B96" w:rsidRDefault="00E23FF5" w:rsidP="005E382E">
      <w:pPr>
        <w:pStyle w:val="ac"/>
        <w:numPr>
          <w:ilvl w:val="0"/>
          <w:numId w:val="12"/>
        </w:numPr>
        <w:tabs>
          <w:tab w:val="left" w:pos="142"/>
        </w:tabs>
        <w:spacing w:after="0" w:line="360" w:lineRule="auto"/>
        <w:ind w:left="0" w:firstLine="709"/>
        <w:jc w:val="both"/>
        <w:rPr>
          <w:rFonts w:ascii="Times New Roman" w:hAnsi="Times New Roman" w:cs="Times New Roman"/>
          <w:sz w:val="28"/>
          <w:szCs w:val="28"/>
          <w:lang w:val="uk-UA"/>
        </w:rPr>
      </w:pPr>
      <w:r w:rsidRPr="00951B96">
        <w:rPr>
          <w:rFonts w:ascii="Times New Roman" w:hAnsi="Times New Roman" w:cs="Times New Roman"/>
          <w:sz w:val="28"/>
          <w:szCs w:val="28"/>
          <w:lang w:val="uk-UA"/>
        </w:rPr>
        <w:t>ілюстрації;</w:t>
      </w:r>
    </w:p>
    <w:p w:rsidR="00E23FF5" w:rsidRPr="00951B96" w:rsidRDefault="00E23FF5" w:rsidP="005E382E">
      <w:pPr>
        <w:pStyle w:val="ac"/>
        <w:numPr>
          <w:ilvl w:val="0"/>
          <w:numId w:val="12"/>
        </w:numPr>
        <w:tabs>
          <w:tab w:val="left" w:pos="142"/>
        </w:tabs>
        <w:spacing w:after="0" w:line="360" w:lineRule="auto"/>
        <w:ind w:left="0" w:firstLine="709"/>
        <w:jc w:val="both"/>
        <w:rPr>
          <w:rFonts w:ascii="Times New Roman" w:hAnsi="Times New Roman" w:cs="Times New Roman"/>
          <w:sz w:val="28"/>
          <w:szCs w:val="28"/>
          <w:lang w:val="uk-UA"/>
        </w:rPr>
      </w:pPr>
      <w:r w:rsidRPr="00951B96">
        <w:rPr>
          <w:rFonts w:ascii="Times New Roman" w:hAnsi="Times New Roman" w:cs="Times New Roman"/>
          <w:sz w:val="28"/>
          <w:szCs w:val="28"/>
          <w:lang w:val="uk-UA"/>
        </w:rPr>
        <w:t>шрифти;</w:t>
      </w:r>
    </w:p>
    <w:p w:rsidR="00E23FF5" w:rsidRPr="00951B96" w:rsidRDefault="00E23FF5" w:rsidP="005E382E">
      <w:pPr>
        <w:pStyle w:val="ac"/>
        <w:numPr>
          <w:ilvl w:val="0"/>
          <w:numId w:val="12"/>
        </w:numPr>
        <w:tabs>
          <w:tab w:val="left" w:pos="142"/>
        </w:tabs>
        <w:spacing w:after="0" w:line="360" w:lineRule="auto"/>
        <w:ind w:left="0" w:firstLine="709"/>
        <w:jc w:val="both"/>
        <w:rPr>
          <w:rFonts w:ascii="Times New Roman" w:hAnsi="Times New Roman" w:cs="Times New Roman"/>
          <w:sz w:val="28"/>
          <w:szCs w:val="28"/>
          <w:lang w:val="uk-UA"/>
        </w:rPr>
      </w:pPr>
      <w:r w:rsidRPr="00951B96">
        <w:rPr>
          <w:rFonts w:ascii="Times New Roman" w:hAnsi="Times New Roman" w:cs="Times New Roman"/>
          <w:sz w:val="28"/>
          <w:szCs w:val="28"/>
          <w:lang w:val="uk-UA"/>
        </w:rPr>
        <w:t>кольори;</w:t>
      </w:r>
    </w:p>
    <w:p w:rsidR="00E23FF5" w:rsidRPr="00951B96" w:rsidRDefault="00E23FF5" w:rsidP="005E382E">
      <w:pPr>
        <w:pStyle w:val="ac"/>
        <w:numPr>
          <w:ilvl w:val="0"/>
          <w:numId w:val="12"/>
        </w:numPr>
        <w:tabs>
          <w:tab w:val="left" w:pos="142"/>
        </w:tabs>
        <w:spacing w:after="0" w:line="360" w:lineRule="auto"/>
        <w:ind w:left="0" w:firstLine="709"/>
        <w:jc w:val="both"/>
        <w:rPr>
          <w:rFonts w:ascii="Times New Roman" w:hAnsi="Times New Roman" w:cs="Times New Roman"/>
          <w:sz w:val="28"/>
          <w:szCs w:val="28"/>
          <w:lang w:val="uk-UA"/>
        </w:rPr>
      </w:pPr>
      <w:r w:rsidRPr="00951B96">
        <w:rPr>
          <w:rFonts w:ascii="Times New Roman" w:hAnsi="Times New Roman" w:cs="Times New Roman"/>
          <w:sz w:val="28"/>
          <w:szCs w:val="28"/>
          <w:lang w:val="uk-UA"/>
        </w:rPr>
        <w:t>лінійки та інші граф. елементи;</w:t>
      </w:r>
    </w:p>
    <w:p w:rsidR="00E23FF5" w:rsidRPr="00951B96" w:rsidRDefault="00BD4D44" w:rsidP="005E382E">
      <w:pPr>
        <w:pStyle w:val="ac"/>
        <w:numPr>
          <w:ilvl w:val="0"/>
          <w:numId w:val="12"/>
        </w:numPr>
        <w:tabs>
          <w:tab w:val="left" w:pos="142"/>
        </w:tabs>
        <w:spacing w:after="0" w:line="360" w:lineRule="auto"/>
        <w:ind w:left="0" w:firstLine="709"/>
        <w:jc w:val="both"/>
        <w:rPr>
          <w:rFonts w:ascii="Times New Roman" w:hAnsi="Times New Roman" w:cs="Times New Roman"/>
          <w:sz w:val="28"/>
          <w:szCs w:val="28"/>
          <w:lang w:val="uk-UA"/>
        </w:rPr>
      </w:pPr>
      <w:r w:rsidRPr="00951B96">
        <w:rPr>
          <w:rFonts w:ascii="Times New Roman" w:hAnsi="Times New Roman" w:cs="Times New Roman"/>
          <w:sz w:val="28"/>
          <w:szCs w:val="28"/>
          <w:lang w:val="uk-UA"/>
        </w:rPr>
        <w:t xml:space="preserve">«Повітря» </w:t>
      </w:r>
      <w:r w:rsidRPr="00951B96">
        <w:rPr>
          <w:rFonts w:ascii="Times New Roman" w:hAnsi="Times New Roman" w:cs="Times New Roman"/>
          <w:sz w:val="28"/>
          <w:szCs w:val="28"/>
          <w:lang w:val="uk-UA"/>
        </w:rPr>
        <w:softHyphen/>
        <w:t>–</w:t>
      </w:r>
      <w:r w:rsidR="00E23FF5" w:rsidRPr="00951B96">
        <w:rPr>
          <w:rFonts w:ascii="Times New Roman" w:hAnsi="Times New Roman" w:cs="Times New Roman"/>
          <w:sz w:val="28"/>
          <w:szCs w:val="28"/>
          <w:lang w:val="uk-UA"/>
        </w:rPr>
        <w:t xml:space="preserve"> порожні місця у кадрі;</w:t>
      </w:r>
    </w:p>
    <w:p w:rsidR="00E23FF5" w:rsidRPr="00951B96" w:rsidRDefault="009512EC" w:rsidP="005E382E">
      <w:pPr>
        <w:pStyle w:val="ac"/>
        <w:numPr>
          <w:ilvl w:val="0"/>
          <w:numId w:val="12"/>
        </w:numPr>
        <w:tabs>
          <w:tab w:val="left" w:pos="142"/>
        </w:tabs>
        <w:spacing w:after="0" w:line="360" w:lineRule="auto"/>
        <w:ind w:left="0" w:firstLine="709"/>
        <w:jc w:val="both"/>
        <w:rPr>
          <w:rFonts w:ascii="Times New Roman" w:hAnsi="Times New Roman" w:cs="Times New Roman"/>
          <w:sz w:val="28"/>
          <w:szCs w:val="28"/>
          <w:lang w:val="uk-UA"/>
        </w:rPr>
      </w:pPr>
      <w:r w:rsidRPr="00951B96">
        <w:rPr>
          <w:rFonts w:ascii="Times New Roman" w:hAnsi="Times New Roman" w:cs="Times New Roman"/>
          <w:sz w:val="28"/>
          <w:szCs w:val="28"/>
          <w:lang w:val="uk-UA"/>
        </w:rPr>
        <w:t>форма відеозвернення</w:t>
      </w:r>
      <w:r w:rsidRPr="00951B96">
        <w:rPr>
          <w:rFonts w:ascii="Times New Roman" w:hAnsi="Times New Roman" w:cs="Times New Roman"/>
          <w:sz w:val="28"/>
          <w:szCs w:val="28"/>
          <w:lang w:val="en-US"/>
        </w:rPr>
        <w:t xml:space="preserve"> </w:t>
      </w:r>
      <w:r w:rsidR="00E23FF5" w:rsidRPr="00951B96">
        <w:rPr>
          <w:rFonts w:ascii="Times New Roman" w:hAnsi="Times New Roman" w:cs="Times New Roman"/>
          <w:sz w:val="28"/>
          <w:szCs w:val="28"/>
          <w:lang w:val="en-US"/>
        </w:rPr>
        <w:t>[</w:t>
      </w:r>
      <w:r w:rsidR="00835F5E" w:rsidRPr="00951B96">
        <w:rPr>
          <w:rFonts w:ascii="Times New Roman" w:hAnsi="Times New Roman" w:cs="Times New Roman"/>
          <w:sz w:val="28"/>
          <w:szCs w:val="28"/>
          <w:lang w:val="uk-UA"/>
        </w:rPr>
        <w:t>16, с. 26</w:t>
      </w:r>
      <w:r w:rsidR="00E23FF5" w:rsidRPr="00951B96">
        <w:rPr>
          <w:rFonts w:ascii="Times New Roman" w:hAnsi="Times New Roman" w:cs="Times New Roman"/>
          <w:sz w:val="28"/>
          <w:szCs w:val="28"/>
          <w:lang w:val="en-US"/>
        </w:rPr>
        <w:t>]</w:t>
      </w:r>
      <w:r w:rsidRPr="00951B96">
        <w:rPr>
          <w:rFonts w:ascii="Times New Roman" w:hAnsi="Times New Roman" w:cs="Times New Roman"/>
          <w:sz w:val="28"/>
          <w:szCs w:val="28"/>
          <w:lang w:val="en-US"/>
        </w:rPr>
        <w:t>.</w:t>
      </w:r>
    </w:p>
    <w:p w:rsidR="00E23FF5" w:rsidRPr="00951B96" w:rsidRDefault="00E23FF5" w:rsidP="005E382E">
      <w:pPr>
        <w:tabs>
          <w:tab w:val="left" w:pos="142"/>
        </w:tabs>
        <w:spacing w:line="360" w:lineRule="auto"/>
        <w:ind w:firstLine="709"/>
        <w:rPr>
          <w:sz w:val="28"/>
          <w:szCs w:val="28"/>
        </w:rPr>
      </w:pPr>
      <w:r w:rsidRPr="00951B96">
        <w:rPr>
          <w:sz w:val="28"/>
          <w:szCs w:val="28"/>
        </w:rPr>
        <w:lastRenderedPageBreak/>
        <w:t xml:space="preserve">Тому створюючи будь-яку рекламну кампанію і плануючи рекламний відеоролик слід передусім визначити максимально зрозумілу мету цієї рекламної кампанії, яка в свою чергу випливає із основних маркетингових завдань. Від цієї мети будуть залежати текстові і художні елементи, оголошення. Тому, якщо за мету береться запам’ятовування споживачем нової торгової марки, бажано, щоб ця мета багато разів повторювалась у конкретному рекламному зверненні. Якщо перед рекламною стоїть інша мета – домогтися впізнаваності упаковки товару на полицях точок продажу – тоді у рекламі роблять акцент на упаковці й показують її з усіх ракурсів. Якщо мета – змінити ракурс погляду споживача з продукції конкурента на власну продукцію – використовують порівняльну рекламу. По-іншому будуємо рекламну кампанію, якщо на меті стимулювання продажу </w:t>
      </w:r>
      <w:r w:rsidR="00F14901" w:rsidRPr="00951B96">
        <w:rPr>
          <w:sz w:val="28"/>
          <w:szCs w:val="28"/>
        </w:rPr>
        <w:t xml:space="preserve">актуальної </w:t>
      </w:r>
      <w:r w:rsidRPr="00951B96">
        <w:rPr>
          <w:sz w:val="28"/>
          <w:szCs w:val="28"/>
        </w:rPr>
        <w:t xml:space="preserve">позиції. Тоді, наприклад, можна довести, що чистити зуби треба не один-два, а три рази в день, а пити лакто-сік не тільки зранку, а й протягом усього дня. </w:t>
      </w:r>
    </w:p>
    <w:p w:rsidR="00E23FF5" w:rsidRPr="00951B96" w:rsidRDefault="00E23FF5" w:rsidP="005E382E">
      <w:pPr>
        <w:tabs>
          <w:tab w:val="left" w:pos="142"/>
        </w:tabs>
        <w:spacing w:line="360" w:lineRule="auto"/>
        <w:ind w:firstLine="709"/>
        <w:rPr>
          <w:sz w:val="28"/>
          <w:szCs w:val="28"/>
        </w:rPr>
      </w:pPr>
      <w:r w:rsidRPr="00951B96">
        <w:rPr>
          <w:sz w:val="28"/>
          <w:szCs w:val="28"/>
        </w:rPr>
        <w:t>Отже, для створення якісної відеореклами не варто</w:t>
      </w:r>
      <w:r w:rsidR="00F26EDF" w:rsidRPr="00951B96">
        <w:rPr>
          <w:sz w:val="28"/>
          <w:szCs w:val="28"/>
        </w:rPr>
        <w:t xml:space="preserve"> </w:t>
      </w:r>
      <w:r w:rsidRPr="00951B96">
        <w:rPr>
          <w:sz w:val="28"/>
          <w:szCs w:val="28"/>
        </w:rPr>
        <w:t>орієнтуватися тільки на техні</w:t>
      </w:r>
      <w:r w:rsidRPr="00951B96">
        <w:rPr>
          <w:sz w:val="28"/>
          <w:szCs w:val="28"/>
          <w:lang w:val="ru-RU"/>
        </w:rPr>
        <w:t>ч</w:t>
      </w:r>
      <w:r w:rsidRPr="00951B96">
        <w:rPr>
          <w:sz w:val="28"/>
          <w:szCs w:val="28"/>
        </w:rPr>
        <w:t>ні аспекти роботи, оскільки важливим є також і творча сторона питання. При створенні рекламної кампанії чи відеоролика обов’язковим є визначення максимально зрозумілої мети для того, аби рекламна компанія була ефективною.</w:t>
      </w:r>
    </w:p>
    <w:p w:rsidR="00E23FF5" w:rsidRPr="00951B96" w:rsidRDefault="00E23FF5" w:rsidP="005E382E">
      <w:pPr>
        <w:tabs>
          <w:tab w:val="left" w:pos="142"/>
        </w:tabs>
        <w:spacing w:line="360" w:lineRule="auto"/>
        <w:ind w:firstLine="709"/>
        <w:rPr>
          <w:sz w:val="28"/>
          <w:szCs w:val="28"/>
        </w:rPr>
      </w:pPr>
    </w:p>
    <w:p w:rsidR="00E23FF5" w:rsidRPr="00951B96" w:rsidRDefault="00E23FF5" w:rsidP="005E382E">
      <w:pPr>
        <w:spacing w:line="360" w:lineRule="auto"/>
        <w:ind w:firstLine="709"/>
        <w:rPr>
          <w:b/>
          <w:sz w:val="28"/>
          <w:szCs w:val="28"/>
        </w:rPr>
      </w:pPr>
      <w:r w:rsidRPr="00951B96">
        <w:rPr>
          <w:b/>
          <w:sz w:val="28"/>
          <w:szCs w:val="28"/>
        </w:rPr>
        <w:t>2.2</w:t>
      </w:r>
      <w:r w:rsidR="00585A67" w:rsidRPr="00951B96">
        <w:rPr>
          <w:b/>
          <w:sz w:val="28"/>
          <w:szCs w:val="28"/>
        </w:rPr>
        <w:t>. Особливості етапів продакшена</w:t>
      </w:r>
    </w:p>
    <w:p w:rsidR="00F14901" w:rsidRPr="00951B96" w:rsidRDefault="00F14901" w:rsidP="005E382E">
      <w:pPr>
        <w:spacing w:line="360" w:lineRule="auto"/>
        <w:ind w:firstLine="709"/>
        <w:rPr>
          <w:b/>
          <w:i/>
          <w:sz w:val="28"/>
          <w:szCs w:val="28"/>
          <w:lang w:val="ru-RU"/>
        </w:rPr>
      </w:pPr>
    </w:p>
    <w:p w:rsidR="00E23FF5" w:rsidRPr="00951B96" w:rsidRDefault="00E23FF5" w:rsidP="005E382E">
      <w:pPr>
        <w:spacing w:line="360" w:lineRule="auto"/>
        <w:ind w:firstLine="709"/>
        <w:rPr>
          <w:sz w:val="28"/>
          <w:szCs w:val="28"/>
        </w:rPr>
      </w:pPr>
      <w:r w:rsidRPr="00951B96">
        <w:rPr>
          <w:sz w:val="28"/>
          <w:szCs w:val="28"/>
        </w:rPr>
        <w:t>Процес створення ефективної відеореклами може тривати від 10 днів до декількох місяців. Все залежить від ідеї, складності сценарію, врегулювання дозвільних питань, масштабу потрібного пре-, продакшену та постпродакшену</w:t>
      </w:r>
      <w:r w:rsidR="00835F5E" w:rsidRPr="00951B96">
        <w:rPr>
          <w:sz w:val="28"/>
          <w:szCs w:val="28"/>
          <w:lang w:val="ru-RU"/>
        </w:rPr>
        <w:t xml:space="preserve"> [24</w:t>
      </w:r>
      <w:r w:rsidR="00A87534" w:rsidRPr="00951B96">
        <w:rPr>
          <w:sz w:val="28"/>
          <w:szCs w:val="28"/>
          <w:lang w:val="ru-RU"/>
        </w:rPr>
        <w:t>]</w:t>
      </w:r>
      <w:r w:rsidRPr="00951B96">
        <w:rPr>
          <w:sz w:val="28"/>
          <w:szCs w:val="28"/>
        </w:rPr>
        <w:t>.</w:t>
      </w:r>
    </w:p>
    <w:p w:rsidR="00E23FF5" w:rsidRPr="00951B96" w:rsidRDefault="00026C88" w:rsidP="005E382E">
      <w:pPr>
        <w:spacing w:line="360" w:lineRule="auto"/>
        <w:ind w:firstLine="709"/>
        <w:rPr>
          <w:sz w:val="28"/>
          <w:szCs w:val="28"/>
        </w:rPr>
      </w:pPr>
      <w:r w:rsidRPr="00951B96">
        <w:rPr>
          <w:sz w:val="28"/>
          <w:szCs w:val="28"/>
        </w:rPr>
        <w:t>На сьогодні</w:t>
      </w:r>
      <w:r w:rsidR="00BD4D44" w:rsidRPr="00951B96">
        <w:rPr>
          <w:sz w:val="28"/>
          <w:szCs w:val="28"/>
        </w:rPr>
        <w:t xml:space="preserve"> рекламний ролик –</w:t>
      </w:r>
      <w:r w:rsidR="00E23FF5" w:rsidRPr="00951B96">
        <w:rPr>
          <w:sz w:val="28"/>
          <w:szCs w:val="28"/>
        </w:rPr>
        <w:t xml:space="preserve"> один з найефективніших засобів просування компанії, товару або послуги</w:t>
      </w:r>
      <w:r w:rsidR="00FB3141" w:rsidRPr="00951B96">
        <w:rPr>
          <w:sz w:val="28"/>
          <w:szCs w:val="28"/>
          <w:lang w:val="en-US"/>
        </w:rPr>
        <w:t xml:space="preserve"> [8, c. 130]</w:t>
      </w:r>
      <w:r w:rsidR="00E23FF5" w:rsidRPr="00951B96">
        <w:rPr>
          <w:sz w:val="28"/>
          <w:szCs w:val="28"/>
        </w:rPr>
        <w:t xml:space="preserve">. Все тому, що аудіовізуальний контент – це спосіб донесення якомога більшої кількості інформації за дуже короткий термін. Проаналізувавши загальні тенденції </w:t>
      </w:r>
      <w:r w:rsidR="00E23FF5" w:rsidRPr="00951B96">
        <w:rPr>
          <w:sz w:val="28"/>
          <w:szCs w:val="28"/>
        </w:rPr>
        <w:lastRenderedPageBreak/>
        <w:t>розвитку рекламної відеоіндустрії, можемо констатувати той факт, що 20 років тому виробництвом реклами міг займатись практично кожен, а рівень продукту при цьому задовольняв більшість рекламодавців. І це попри той факт, що реклама коштувала доволі дорого, а ринковий цінник за послуги майже не відрізнявся, в незалежності від професійності. Сприяла такій ситуації новизна ринку споживання тої самої реклами. Сьогодні, продумуючи ідею для сценарію чи рекламну кампанію, вигадати щось унікальне набагато важче. Тоді як 20 років тому очі споживача/глядача були ще не замилені кількістю креативу, який на той момент видавали працівники рекламних агентств чи тодішні фрі-лансери. Наприклад, одним з найефективніших каналів продажу побутової техніки у 2000-х роках були рекламні програми під назвою «ТОП-ШОП». Це такі шоу, де наочно, дуже прямо і грубо висвітлювалася побутова проблема і спосіб її вирішення, по типу «До» і «Після». Обов’яз</w:t>
      </w:r>
      <w:r w:rsidR="00515BE7" w:rsidRPr="00951B96">
        <w:rPr>
          <w:sz w:val="28"/>
          <w:szCs w:val="28"/>
        </w:rPr>
        <w:t xml:space="preserve">ковим елементом </w:t>
      </w:r>
      <w:r w:rsidR="00515BE7" w:rsidRPr="00951B96">
        <w:rPr>
          <w:sz w:val="28"/>
          <w:szCs w:val="28"/>
          <w:lang w:val="ru-RU"/>
        </w:rPr>
        <w:t>у</w:t>
      </w:r>
      <w:r w:rsidR="00E23FF5" w:rsidRPr="00951B96">
        <w:rPr>
          <w:sz w:val="28"/>
          <w:szCs w:val="28"/>
        </w:rPr>
        <w:t xml:space="preserve"> структурі цих програм була їдка кольор-корекція, дуже насичені тони. Від чорно-білого до яскравого червоного, синього і зеленого. Також акторів підбирали і одягали так, щоб вони максимально примітивно відповідали ситуації, в якій відбуваються події. Закадровий голос проговорював текст з яскравою, емоційною подачею, як для маленьких дітей. Там, де потрібно акцентувати увагу на поганому – інтонація на примітивному рівні притуплювалась і текст проговорювався пригнічено. Там, де потрібно було показати, що рішення проблеми ось-ось поряд, голос ставав вмить яскравим, веселим, виразним. Робилося це для того, щоб на підсвідомому рівні полегшити сприйняття того продукту, який рекламується, або функції, яку він виконує. Наприклад, для рекламування «розумної пароварки» спочатку в чорно-білих тонах показували картинку з підписом «ДО» – як домогосподарка витирає піт з обличчя і тяжко варить рис у звичайній каструлі, а кадр «ПІСЛЯ» – у яскравому образі, з посмішкою, використовуючи нову пароварку вона сидить на стільці і, читаючи улюблений журнал, а не стоячи за плитою, зручно варить рис. </w:t>
      </w:r>
    </w:p>
    <w:p w:rsidR="00E23FF5" w:rsidRPr="00951B96" w:rsidRDefault="00E23FF5" w:rsidP="005E382E">
      <w:pPr>
        <w:spacing w:line="360" w:lineRule="auto"/>
        <w:ind w:firstLine="709"/>
        <w:rPr>
          <w:sz w:val="28"/>
          <w:szCs w:val="28"/>
        </w:rPr>
      </w:pPr>
      <w:r w:rsidRPr="00951B96">
        <w:rPr>
          <w:sz w:val="28"/>
          <w:szCs w:val="28"/>
        </w:rPr>
        <w:lastRenderedPageBreak/>
        <w:t>Але минули десятиліття і сьогодні здивувати глядача, змусити його придбати товар або хоча-б звернути увагу на щось чи когось, набагато складніше. Це пов’язано з тим, що істотно зріс рівень якості аудіовізуального контенту, який може і хоче сприймати глядач. Прослідкувати таку тенденцію протягом 10-15 років було не важко будь-де і в будь-якій рекламній продукції, починаючи від звичайного флаєра, закінчуючи рекламним роликом. Істотно вплинула на ситуацію і державна політика, спрямована на декомунізацію та проєвропейський рух, який у своєму стержні має дещо американські смаки, в тому числі у рекламі. Не менш важливою була і глобалізація інтернет</w:t>
      </w:r>
      <w:r w:rsidR="00026C88" w:rsidRPr="00951B96">
        <w:rPr>
          <w:sz w:val="28"/>
          <w:szCs w:val="28"/>
        </w:rPr>
        <w:t>у</w:t>
      </w:r>
      <w:r w:rsidRPr="00951B96">
        <w:rPr>
          <w:sz w:val="28"/>
          <w:szCs w:val="28"/>
        </w:rPr>
        <w:t>. Загалом, людям відкрився доступ до інформації, де вони почали прослідковувати інші погляди, інший підхід, іншу «картину світу». А головне, що така нова і перспективна хвиля почала докорінно змінювати світосприйняття і те, що ще вчора було актуальне, буквально на очах знецінювалося. Наприклад, той самий «ТОП-ШОП» вмить позбувся левової ч</w:t>
      </w:r>
      <w:r w:rsidR="009512EC" w:rsidRPr="00951B96">
        <w:rPr>
          <w:sz w:val="28"/>
          <w:szCs w:val="28"/>
        </w:rPr>
        <w:t xml:space="preserve">астки своєї цільової аудиторії </w:t>
      </w:r>
      <w:r w:rsidRPr="00951B96">
        <w:rPr>
          <w:sz w:val="28"/>
          <w:szCs w:val="28"/>
        </w:rPr>
        <w:t>[</w:t>
      </w:r>
      <w:r w:rsidR="00D577EC" w:rsidRPr="00951B96">
        <w:rPr>
          <w:sz w:val="28"/>
          <w:szCs w:val="28"/>
        </w:rPr>
        <w:t>30</w:t>
      </w:r>
      <w:r w:rsidRPr="00951B96">
        <w:rPr>
          <w:sz w:val="28"/>
          <w:szCs w:val="28"/>
        </w:rPr>
        <w:t>]</w:t>
      </w:r>
      <w:r w:rsidR="009512EC" w:rsidRPr="00951B96">
        <w:rPr>
          <w:sz w:val="28"/>
          <w:szCs w:val="28"/>
        </w:rPr>
        <w:t>.</w:t>
      </w:r>
      <w:r w:rsidRPr="00951B96">
        <w:rPr>
          <w:sz w:val="28"/>
          <w:szCs w:val="28"/>
        </w:rPr>
        <w:t xml:space="preserve"> Першими і найчутливішими до сприйняття таких змін були молоді люди. Сталося це якраз через прихід нового виду реклами на ринок, з більш професійними акторами, пастельними тонами у кольор-корекції, якіснішою картинкою, тобто професійнішою роботою операторів, режисерів, сценаристів тощо. Отже, відповідно до нинішніх трендів, виробництво ефективної відеореклами має починатись зі звернення до рекламного агентства, яке буде відповідати усім європейським стандартам як у якості обладнання, яке вони можуть надати на час проведення виробництва контенту, так і у професійності та кваліфікованості персоналу: від проджект-менеджера та режисера до художника-постановника і плейбек-асистента. Але перед тим, як довірити створення свого рекламного проекту – контрагенту, рекламодавцю, його маркетинговому відділу, треба попрацювати. Потрібно визначитися з метою рекламного ролика. Чи це буде простий товарний ролик, чи буде мати за мету створення або зміну іміджу компанії, тобто іміджевий ролик, чи це може бути просто повідомлення </w:t>
      </w:r>
      <w:r w:rsidRPr="00951B96">
        <w:rPr>
          <w:sz w:val="28"/>
          <w:szCs w:val="28"/>
        </w:rPr>
        <w:lastRenderedPageBreak/>
        <w:t>покупцям інформації у вигляді рекламного звернення. І тільки після цього можна обирати відеостудію, яка буде знімати.</w:t>
      </w:r>
    </w:p>
    <w:p w:rsidR="00E23FF5" w:rsidRPr="0077304B" w:rsidRDefault="00E23FF5" w:rsidP="005E382E">
      <w:pPr>
        <w:spacing w:line="360" w:lineRule="auto"/>
        <w:ind w:firstLine="709"/>
        <w:rPr>
          <w:sz w:val="28"/>
          <w:szCs w:val="28"/>
        </w:rPr>
      </w:pPr>
      <w:r w:rsidRPr="00951B96">
        <w:rPr>
          <w:sz w:val="28"/>
          <w:szCs w:val="28"/>
        </w:rPr>
        <w:t>При виборі рекламного агентства чи від</w:t>
      </w:r>
      <w:r w:rsidR="00CD316D">
        <w:rPr>
          <w:sz w:val="28"/>
          <w:szCs w:val="28"/>
        </w:rPr>
        <w:t>еопродакшену потрібно обов’язково</w:t>
      </w:r>
      <w:r w:rsidR="0077304B">
        <w:rPr>
          <w:sz w:val="28"/>
          <w:szCs w:val="28"/>
        </w:rPr>
        <w:t xml:space="preserve"> звертати увагу на</w:t>
      </w:r>
      <w:r w:rsidR="0077304B">
        <w:rPr>
          <w:sz w:val="28"/>
          <w:szCs w:val="28"/>
          <w:lang w:val="ru-RU"/>
        </w:rPr>
        <w:t>:</w:t>
      </w:r>
    </w:p>
    <w:p w:rsidR="00E23FF5" w:rsidRPr="00951B96" w:rsidRDefault="00E23FF5" w:rsidP="005E382E">
      <w:pPr>
        <w:pStyle w:val="ac"/>
        <w:numPr>
          <w:ilvl w:val="0"/>
          <w:numId w:val="10"/>
        </w:numPr>
        <w:spacing w:after="0" w:line="360" w:lineRule="auto"/>
        <w:ind w:left="0" w:firstLine="709"/>
        <w:jc w:val="both"/>
        <w:rPr>
          <w:rFonts w:ascii="Times New Roman" w:hAnsi="Times New Roman" w:cs="Times New Roman"/>
          <w:sz w:val="28"/>
          <w:szCs w:val="28"/>
          <w:lang w:val="uk-UA"/>
        </w:rPr>
      </w:pPr>
      <w:r w:rsidRPr="00951B96">
        <w:rPr>
          <w:rFonts w:ascii="Times New Roman" w:hAnsi="Times New Roman" w:cs="Times New Roman"/>
          <w:sz w:val="28"/>
          <w:szCs w:val="28"/>
          <w:lang w:val="uk-UA"/>
        </w:rPr>
        <w:t>Якість відеоробіт. Зазвичай, на сайті компанії є їхні найкращі роботи у повному обсязі, або ж так звані «шоу-ріли» – компіляції з найкращих робіт продакшену за п</w:t>
      </w:r>
      <w:r w:rsidR="0077304B">
        <w:rPr>
          <w:rFonts w:ascii="Times New Roman" w:hAnsi="Times New Roman" w:cs="Times New Roman"/>
          <w:sz w:val="28"/>
          <w:szCs w:val="28"/>
          <w:lang w:val="uk-UA"/>
        </w:rPr>
        <w:t>евний період, наприклад, за рік.</w:t>
      </w:r>
    </w:p>
    <w:p w:rsidR="00E23FF5" w:rsidRPr="00951B96" w:rsidRDefault="00E23FF5" w:rsidP="005E382E">
      <w:pPr>
        <w:pStyle w:val="ac"/>
        <w:numPr>
          <w:ilvl w:val="0"/>
          <w:numId w:val="10"/>
        </w:numPr>
        <w:spacing w:after="0" w:line="360" w:lineRule="auto"/>
        <w:ind w:left="0" w:firstLine="709"/>
        <w:jc w:val="both"/>
        <w:rPr>
          <w:rFonts w:ascii="Times New Roman" w:hAnsi="Times New Roman" w:cs="Times New Roman"/>
          <w:sz w:val="28"/>
          <w:szCs w:val="28"/>
          <w:lang w:val="uk-UA"/>
        </w:rPr>
      </w:pPr>
      <w:r w:rsidRPr="00951B96">
        <w:rPr>
          <w:rFonts w:ascii="Times New Roman" w:hAnsi="Times New Roman" w:cs="Times New Roman"/>
          <w:sz w:val="28"/>
          <w:szCs w:val="28"/>
          <w:lang w:val="uk-UA"/>
        </w:rPr>
        <w:t>Клієнти. Обов’язково потрібно звернути увагу на те, які компанії довіряють створення своїх рекламних проект</w:t>
      </w:r>
      <w:r w:rsidR="0077304B">
        <w:rPr>
          <w:rFonts w:ascii="Times New Roman" w:hAnsi="Times New Roman" w:cs="Times New Roman"/>
          <w:sz w:val="28"/>
          <w:szCs w:val="28"/>
          <w:lang w:val="uk-UA"/>
        </w:rPr>
        <w:t>ів обраному продакшену.</w:t>
      </w:r>
    </w:p>
    <w:p w:rsidR="00E23FF5" w:rsidRPr="00951B96" w:rsidRDefault="00E23FF5" w:rsidP="005E382E">
      <w:pPr>
        <w:spacing w:line="360" w:lineRule="auto"/>
        <w:ind w:firstLine="709"/>
        <w:rPr>
          <w:sz w:val="28"/>
          <w:szCs w:val="28"/>
        </w:rPr>
      </w:pPr>
      <w:r w:rsidRPr="00951B96">
        <w:rPr>
          <w:sz w:val="28"/>
          <w:szCs w:val="28"/>
        </w:rPr>
        <w:t>Існує також думка, що якщо обрана для зйомок компанія вже створювала проект для конкурентів, то звертатись до них не слід, оскільки вони можуть застосувати стилістично ту саму модель зйомки і у глядачів може виникнути неприємна емоція, ніби вони вже десь це бачили.</w:t>
      </w:r>
    </w:p>
    <w:p w:rsidR="00E23FF5" w:rsidRPr="00951B96" w:rsidRDefault="00BD4D44" w:rsidP="005E382E">
      <w:pPr>
        <w:pStyle w:val="ac"/>
        <w:numPr>
          <w:ilvl w:val="0"/>
          <w:numId w:val="10"/>
        </w:numPr>
        <w:spacing w:after="0" w:line="360" w:lineRule="auto"/>
        <w:ind w:left="0" w:firstLine="709"/>
        <w:jc w:val="both"/>
        <w:rPr>
          <w:rFonts w:ascii="Times New Roman" w:hAnsi="Times New Roman" w:cs="Times New Roman"/>
          <w:sz w:val="28"/>
          <w:szCs w:val="28"/>
          <w:lang w:val="uk-UA"/>
        </w:rPr>
      </w:pPr>
      <w:r w:rsidRPr="00951B96">
        <w:rPr>
          <w:rFonts w:ascii="Times New Roman" w:hAnsi="Times New Roman" w:cs="Times New Roman"/>
          <w:sz w:val="28"/>
          <w:szCs w:val="28"/>
          <w:lang w:val="uk-UA"/>
        </w:rPr>
        <w:t>Сайт –</w:t>
      </w:r>
      <w:r w:rsidR="00E23FF5" w:rsidRPr="00951B96">
        <w:rPr>
          <w:rFonts w:ascii="Times New Roman" w:hAnsi="Times New Roman" w:cs="Times New Roman"/>
          <w:sz w:val="28"/>
          <w:szCs w:val="28"/>
          <w:lang w:val="uk-UA"/>
        </w:rPr>
        <w:t xml:space="preserve"> це одяг продакшену. Хороші компанії слідкують та вчасно оновлюють інформацію на ньому. Хорошим тоном вважається також його сучасний стиль. Сьогодні дуже популярними є так звані Лендінг-пейджи. Це односторінкові сайти, де стисло описані всі переваги продакшену, його команда, клієнти, типи роликів, «вилка» бюджету, в якому працює компанія, відгуки тощо.</w:t>
      </w:r>
    </w:p>
    <w:p w:rsidR="00E23FF5" w:rsidRPr="00951B96" w:rsidRDefault="00E23FF5" w:rsidP="005E382E">
      <w:pPr>
        <w:pStyle w:val="ac"/>
        <w:numPr>
          <w:ilvl w:val="0"/>
          <w:numId w:val="10"/>
        </w:numPr>
        <w:spacing w:after="0" w:line="360" w:lineRule="auto"/>
        <w:ind w:left="0" w:firstLine="709"/>
        <w:jc w:val="both"/>
        <w:rPr>
          <w:rFonts w:ascii="Times New Roman" w:hAnsi="Times New Roman" w:cs="Times New Roman"/>
          <w:sz w:val="28"/>
          <w:szCs w:val="28"/>
          <w:lang w:val="uk-UA"/>
        </w:rPr>
      </w:pPr>
      <w:r w:rsidRPr="00951B96">
        <w:rPr>
          <w:rFonts w:ascii="Times New Roman" w:hAnsi="Times New Roman" w:cs="Times New Roman"/>
          <w:sz w:val="28"/>
          <w:szCs w:val="28"/>
          <w:lang w:val="uk-UA"/>
        </w:rPr>
        <w:t>Команда. Добре, коли у продакшені працює хоча б одна відома людина. Наприклад, оператор чи режисер, яких знають зірки шоу-бізнесу чи політики завдяки їх популярним роботам. Чому це важливо? Такі люди навряд чи будуть працювати і витрачати свій час у команді разом із недостатньо кваліфікованими колегами. Тож, маючи у штаті добре відомого режисера, сценариста чи будь-кого із хед-лайну відеовиробництва, можна бути впевненим на 99</w:t>
      </w:r>
      <w:r w:rsidR="0063182E" w:rsidRPr="00951B96">
        <w:rPr>
          <w:rFonts w:ascii="Times New Roman" w:hAnsi="Times New Roman" w:cs="Times New Roman"/>
          <w:sz w:val="28"/>
          <w:szCs w:val="28"/>
          <w:lang w:val="uk-UA"/>
        </w:rPr>
        <w:t xml:space="preserve"> </w:t>
      </w:r>
      <w:r w:rsidRPr="00951B96">
        <w:rPr>
          <w:rFonts w:ascii="Times New Roman" w:hAnsi="Times New Roman" w:cs="Times New Roman"/>
          <w:sz w:val="28"/>
          <w:szCs w:val="28"/>
          <w:lang w:val="uk-UA"/>
        </w:rPr>
        <w:t>%, що знімальна група у складі такої людини точно не підведе і виконає свою роботу вчасно, креативно і професійно.</w:t>
      </w:r>
    </w:p>
    <w:p w:rsidR="00E23FF5" w:rsidRPr="00951B96" w:rsidRDefault="00E23FF5" w:rsidP="005E382E">
      <w:pPr>
        <w:pStyle w:val="ac"/>
        <w:numPr>
          <w:ilvl w:val="0"/>
          <w:numId w:val="10"/>
        </w:numPr>
        <w:spacing w:after="0" w:line="360" w:lineRule="auto"/>
        <w:ind w:left="0" w:firstLine="709"/>
        <w:jc w:val="both"/>
        <w:rPr>
          <w:rFonts w:ascii="Times New Roman" w:hAnsi="Times New Roman" w:cs="Times New Roman"/>
          <w:sz w:val="28"/>
          <w:szCs w:val="28"/>
          <w:lang w:val="uk-UA"/>
        </w:rPr>
      </w:pPr>
      <w:r w:rsidRPr="00951B96">
        <w:rPr>
          <w:rFonts w:ascii="Times New Roman" w:hAnsi="Times New Roman" w:cs="Times New Roman"/>
          <w:sz w:val="28"/>
          <w:szCs w:val="28"/>
          <w:lang w:val="uk-UA"/>
        </w:rPr>
        <w:t xml:space="preserve">Відгуки. При чому не ті, що відібрані на сайті компанії, а бажано віднайти дійсних клієнтів і намагатися дізнатися у них ще й про такі аспекти </w:t>
      </w:r>
      <w:r w:rsidRPr="00951B96">
        <w:rPr>
          <w:rFonts w:ascii="Times New Roman" w:hAnsi="Times New Roman" w:cs="Times New Roman"/>
          <w:sz w:val="28"/>
          <w:szCs w:val="28"/>
          <w:lang w:val="uk-UA"/>
        </w:rPr>
        <w:lastRenderedPageBreak/>
        <w:t>як: порушення умов договорів, вчасне виконання робіт, компенсації</w:t>
      </w:r>
      <w:r w:rsidR="009512EC" w:rsidRPr="00951B96">
        <w:rPr>
          <w:rFonts w:ascii="Times New Roman" w:hAnsi="Times New Roman" w:cs="Times New Roman"/>
          <w:sz w:val="28"/>
          <w:szCs w:val="28"/>
          <w:lang w:val="uk-UA"/>
        </w:rPr>
        <w:t>, вирішення спірних питань тощо</w:t>
      </w:r>
      <w:r w:rsidRPr="00951B96">
        <w:rPr>
          <w:rFonts w:ascii="Times New Roman" w:hAnsi="Times New Roman" w:cs="Times New Roman"/>
          <w:sz w:val="28"/>
          <w:szCs w:val="28"/>
          <w:lang w:val="uk-UA"/>
        </w:rPr>
        <w:t xml:space="preserve"> </w:t>
      </w:r>
      <w:r w:rsidR="009512EC" w:rsidRPr="00951B96">
        <w:rPr>
          <w:rFonts w:ascii="Times New Roman" w:hAnsi="Times New Roman" w:cs="Times New Roman"/>
          <w:sz w:val="28"/>
          <w:szCs w:val="28"/>
          <w:lang w:val="uk-UA"/>
        </w:rPr>
        <w:t xml:space="preserve"> </w:t>
      </w:r>
      <w:r w:rsidRPr="00951B96">
        <w:rPr>
          <w:rFonts w:ascii="Times New Roman" w:hAnsi="Times New Roman" w:cs="Times New Roman"/>
          <w:sz w:val="28"/>
          <w:szCs w:val="28"/>
          <w:lang w:val="uk-UA"/>
        </w:rPr>
        <w:t>[</w:t>
      </w:r>
      <w:r w:rsidR="00835F5E" w:rsidRPr="00951B96">
        <w:rPr>
          <w:rFonts w:ascii="Times New Roman" w:hAnsi="Times New Roman" w:cs="Times New Roman"/>
          <w:sz w:val="28"/>
          <w:szCs w:val="28"/>
          <w:lang w:val="uk-UA"/>
        </w:rPr>
        <w:t>35</w:t>
      </w:r>
      <w:r w:rsidR="00835F5E" w:rsidRPr="00951B96">
        <w:rPr>
          <w:rFonts w:ascii="Times New Roman" w:hAnsi="Times New Roman" w:cs="Times New Roman"/>
          <w:sz w:val="28"/>
          <w:szCs w:val="28"/>
          <w:lang w:val="en-US"/>
        </w:rPr>
        <w:t>]</w:t>
      </w:r>
      <w:r w:rsidR="009512EC" w:rsidRPr="00951B96">
        <w:rPr>
          <w:rFonts w:ascii="Times New Roman" w:hAnsi="Times New Roman" w:cs="Times New Roman"/>
          <w:sz w:val="28"/>
          <w:szCs w:val="28"/>
          <w:lang w:val="uk-UA"/>
        </w:rPr>
        <w:t>.</w:t>
      </w:r>
    </w:p>
    <w:p w:rsidR="00E23FF5" w:rsidRPr="00951B96" w:rsidRDefault="00E23FF5" w:rsidP="005E382E">
      <w:pPr>
        <w:pStyle w:val="ac"/>
        <w:spacing w:after="0" w:line="360" w:lineRule="auto"/>
        <w:ind w:left="0" w:firstLine="709"/>
        <w:jc w:val="both"/>
        <w:rPr>
          <w:rFonts w:ascii="Times New Roman" w:hAnsi="Times New Roman" w:cs="Times New Roman"/>
          <w:sz w:val="28"/>
          <w:szCs w:val="28"/>
          <w:lang w:val="uk-UA"/>
        </w:rPr>
      </w:pPr>
      <w:r w:rsidRPr="00951B96">
        <w:rPr>
          <w:rFonts w:ascii="Times New Roman" w:hAnsi="Times New Roman" w:cs="Times New Roman"/>
          <w:sz w:val="28"/>
          <w:szCs w:val="28"/>
          <w:lang w:val="uk-UA"/>
        </w:rPr>
        <w:t>Підписання договору про надання послуг – один із найважливіших етапів, оскільки саме грамотно пропрацьований документ зможе захистити у суді, як замовника, так і виконавця від будь-яких ситуацій, таких як: несвоєчасне виконання умов договору, відшкодування у разі порушення умов, збереження к</w:t>
      </w:r>
      <w:r w:rsidR="009512EC" w:rsidRPr="00951B96">
        <w:rPr>
          <w:rFonts w:ascii="Times New Roman" w:hAnsi="Times New Roman" w:cs="Times New Roman"/>
          <w:sz w:val="28"/>
          <w:szCs w:val="28"/>
          <w:lang w:val="uk-UA"/>
        </w:rPr>
        <w:t>онфіденційності</w:t>
      </w:r>
      <w:r w:rsidRPr="00951B96">
        <w:rPr>
          <w:rFonts w:ascii="Times New Roman" w:hAnsi="Times New Roman" w:cs="Times New Roman"/>
          <w:sz w:val="28"/>
          <w:szCs w:val="28"/>
          <w:lang w:val="uk-UA"/>
        </w:rPr>
        <w:t xml:space="preserve"> [</w:t>
      </w:r>
      <w:r w:rsidR="00835F5E" w:rsidRPr="00951B96">
        <w:rPr>
          <w:rFonts w:ascii="Times New Roman" w:hAnsi="Times New Roman" w:cs="Times New Roman"/>
          <w:sz w:val="28"/>
          <w:szCs w:val="28"/>
          <w:lang w:val="en-US"/>
        </w:rPr>
        <w:t>26</w:t>
      </w:r>
      <w:r w:rsidRPr="00951B96">
        <w:rPr>
          <w:rFonts w:ascii="Times New Roman" w:hAnsi="Times New Roman" w:cs="Times New Roman"/>
          <w:sz w:val="28"/>
          <w:szCs w:val="28"/>
          <w:lang w:val="uk-UA"/>
        </w:rPr>
        <w:t>]</w:t>
      </w:r>
      <w:r w:rsidR="009512EC" w:rsidRPr="00951B96">
        <w:rPr>
          <w:rFonts w:ascii="Times New Roman" w:hAnsi="Times New Roman" w:cs="Times New Roman"/>
          <w:sz w:val="28"/>
          <w:szCs w:val="28"/>
          <w:lang w:val="uk-UA"/>
        </w:rPr>
        <w:t>.</w:t>
      </w:r>
    </w:p>
    <w:p w:rsidR="00E23FF5" w:rsidRPr="00951B96" w:rsidRDefault="00E23FF5" w:rsidP="005E382E">
      <w:pPr>
        <w:pStyle w:val="ac"/>
        <w:spacing w:after="0" w:line="360" w:lineRule="auto"/>
        <w:ind w:left="0" w:firstLine="709"/>
        <w:jc w:val="both"/>
        <w:rPr>
          <w:rFonts w:ascii="Times New Roman" w:hAnsi="Times New Roman" w:cs="Times New Roman"/>
          <w:sz w:val="28"/>
          <w:szCs w:val="28"/>
          <w:lang w:val="uk-UA"/>
        </w:rPr>
      </w:pPr>
      <w:r w:rsidRPr="00951B96">
        <w:rPr>
          <w:rFonts w:ascii="Times New Roman" w:hAnsi="Times New Roman" w:cs="Times New Roman"/>
          <w:sz w:val="28"/>
          <w:szCs w:val="28"/>
          <w:lang w:val="uk-UA"/>
        </w:rPr>
        <w:t>Стартує процес пре-продакшену. Бриф – технічне завдання на виготовлення рекламного ролика</w:t>
      </w:r>
      <w:r w:rsidR="00FB3141" w:rsidRPr="00951B96">
        <w:rPr>
          <w:rFonts w:ascii="Times New Roman" w:hAnsi="Times New Roman" w:cs="Times New Roman"/>
          <w:sz w:val="28"/>
          <w:szCs w:val="28"/>
          <w:lang w:val="en-US"/>
        </w:rPr>
        <w:t xml:space="preserve"> [11, c. 34]</w:t>
      </w:r>
      <w:r w:rsidRPr="00951B96">
        <w:rPr>
          <w:rFonts w:ascii="Times New Roman" w:hAnsi="Times New Roman" w:cs="Times New Roman"/>
          <w:sz w:val="28"/>
          <w:szCs w:val="28"/>
          <w:lang w:val="uk-UA"/>
        </w:rPr>
        <w:t xml:space="preserve">. Його створює рекламодавець і він має надавати рекламному агентству таку інформацію: маркетингову стратегію; дані та характеристику рекламованого об’єкту; приблизний бюджет, на який розраховує рекламодавець; на що звернути увагу, що виділити при створенні рекламного ролику тощо. Після того, як агентство або продакшн проаналізує наданий бриф, він має сформувати оптимальну пропозицію і сценарій майбутнього відео. Вартість проекту сильно залежить від багатьох чинників: кількість знімальних днів, кількість акторів, апаратура, реквізит тощо. Найбільш вагомою у кінцевому оффері може стати використання комп’ютерної графіки або спец. ефектів. Все тому, що такі роботи коштують дуже дорого і прораховуються посекундно. Одна секунда графіки може коштувати від </w:t>
      </w:r>
      <w:r w:rsidRPr="00951B96">
        <w:rPr>
          <w:rFonts w:ascii="Times New Roman" w:hAnsi="Times New Roman" w:cs="Times New Roman"/>
          <w:sz w:val="28"/>
          <w:szCs w:val="28"/>
        </w:rPr>
        <w:t xml:space="preserve">$50 до $500 </w:t>
      </w:r>
      <w:r w:rsidRPr="00951B96">
        <w:rPr>
          <w:rFonts w:ascii="Times New Roman" w:hAnsi="Times New Roman" w:cs="Times New Roman"/>
          <w:sz w:val="28"/>
          <w:szCs w:val="28"/>
          <w:lang w:val="uk-UA"/>
        </w:rPr>
        <w:t>і вище залежно від складності та професійності моушн-дизайнера. Так</w:t>
      </w:r>
      <w:r w:rsidR="005B1DD7" w:rsidRPr="00951B96">
        <w:rPr>
          <w:rFonts w:ascii="Times New Roman" w:hAnsi="Times New Roman" w:cs="Times New Roman"/>
          <w:sz w:val="28"/>
          <w:szCs w:val="28"/>
          <w:lang w:val="uk-UA"/>
        </w:rPr>
        <w:t>ож кошторис можуть істотно скори</w:t>
      </w:r>
      <w:r w:rsidRPr="00951B96">
        <w:rPr>
          <w:rFonts w:ascii="Times New Roman" w:hAnsi="Times New Roman" w:cs="Times New Roman"/>
          <w:sz w:val="28"/>
          <w:szCs w:val="28"/>
          <w:lang w:val="uk-UA"/>
        </w:rPr>
        <w:t xml:space="preserve">гувати: рівень задіяного режисера, оператора, сценариста тощо; кількість і рівень професійності акторів, їхні гонорари; кількість днів оренди локацій. Після остаточного затвердження кошторису рекламне агентство починає роботу з розкадровки. Це розбивка майбутнього відеоролика на окремі сцени та кадри. Вона потрібна для більш чіткого розуміння того, як буде виглядати відео після зйомок і з чого воно складатиметься. Перед зйомками зазвичай робиться так званий </w:t>
      </w:r>
      <w:r w:rsidRPr="00951B96">
        <w:rPr>
          <w:rFonts w:ascii="Times New Roman" w:hAnsi="Times New Roman" w:cs="Times New Roman"/>
          <w:sz w:val="28"/>
          <w:szCs w:val="28"/>
          <w:lang w:val="en-US"/>
        </w:rPr>
        <w:t>Story</w:t>
      </w:r>
      <w:r w:rsidRPr="00951B96">
        <w:rPr>
          <w:rFonts w:ascii="Times New Roman" w:hAnsi="Times New Roman" w:cs="Times New Roman"/>
          <w:sz w:val="28"/>
          <w:szCs w:val="28"/>
          <w:lang w:val="uk-UA"/>
        </w:rPr>
        <w:t>-</w:t>
      </w:r>
      <w:r w:rsidRPr="00951B96">
        <w:rPr>
          <w:rFonts w:ascii="Times New Roman" w:hAnsi="Times New Roman" w:cs="Times New Roman"/>
          <w:sz w:val="28"/>
          <w:szCs w:val="28"/>
          <w:lang w:val="en-US"/>
        </w:rPr>
        <w:t>Board</w:t>
      </w:r>
      <w:r w:rsidRPr="00951B96">
        <w:rPr>
          <w:rFonts w:ascii="Times New Roman" w:hAnsi="Times New Roman" w:cs="Times New Roman"/>
          <w:sz w:val="28"/>
          <w:szCs w:val="28"/>
          <w:lang w:val="uk-UA"/>
        </w:rPr>
        <w:t xml:space="preserve">, де вивішуються, а потім поступово закреслюються кадри, що вже відзняті. Це пришвидшує і полегшує роботу, оскільки кадри можуть зніматись не поступово. Наступною </w:t>
      </w:r>
      <w:r w:rsidRPr="00951B96">
        <w:rPr>
          <w:rFonts w:ascii="Times New Roman" w:hAnsi="Times New Roman" w:cs="Times New Roman"/>
          <w:sz w:val="28"/>
          <w:szCs w:val="28"/>
          <w:lang w:val="uk-UA"/>
        </w:rPr>
        <w:lastRenderedPageBreak/>
        <w:t xml:space="preserve">настає стадія продакшену. Процес починається з роботи кастинг-менеджерів, локейшн-менеджерів, художників-постановників, проджект-менеджерів. Відповідно, вони влаштовують кастинги, підбирають і затверджують акторів, шукають локації, затверджують і домовляються за оренду, шукають костюми та будують декорації, а також керують організаційними питаннями. Підготовчий етап перед самим знімальним процесом займає приблизно від однієї години і може тривати навіть декілька днів. Це встановлення і перевірка обладнання, декорацій, світла, гриму тощо. </w:t>
      </w:r>
      <w:r w:rsidRPr="00951B96">
        <w:rPr>
          <w:rFonts w:ascii="Times New Roman" w:hAnsi="Times New Roman" w:cs="Times New Roman"/>
          <w:sz w:val="28"/>
          <w:szCs w:val="28"/>
        </w:rPr>
        <w:t>Весь процес зйомки контролюють режисер, пом</w:t>
      </w:r>
      <w:r w:rsidRPr="00951B96">
        <w:rPr>
          <w:rFonts w:ascii="Times New Roman" w:hAnsi="Times New Roman" w:cs="Times New Roman"/>
          <w:sz w:val="28"/>
          <w:szCs w:val="28"/>
          <w:lang w:val="uk-UA"/>
        </w:rPr>
        <w:t>ічник режисера, оператор і прейбек-асистент. Помічник або асистент режисера фіксує номери тайм-кодів, номери вдалих дублів і номери носіїв (касета, жорсткий диск чи карта пам’яті) в порядку черги їх заповнення</w:t>
      </w:r>
      <w:r w:rsidR="00FB3141" w:rsidRPr="00951B96">
        <w:rPr>
          <w:rFonts w:ascii="Times New Roman" w:hAnsi="Times New Roman" w:cs="Times New Roman"/>
          <w:sz w:val="28"/>
          <w:szCs w:val="28"/>
          <w:lang w:val="en-US"/>
        </w:rPr>
        <w:t xml:space="preserve"> [15, c. 87]</w:t>
      </w:r>
      <w:r w:rsidRPr="00951B96">
        <w:rPr>
          <w:rFonts w:ascii="Times New Roman" w:hAnsi="Times New Roman" w:cs="Times New Roman"/>
          <w:sz w:val="28"/>
          <w:szCs w:val="28"/>
          <w:lang w:val="uk-UA"/>
        </w:rPr>
        <w:t>.</w:t>
      </w:r>
    </w:p>
    <w:p w:rsidR="00E23FF5" w:rsidRPr="00951B96" w:rsidRDefault="00E23FF5" w:rsidP="005E382E">
      <w:pPr>
        <w:spacing w:line="360" w:lineRule="auto"/>
        <w:ind w:firstLine="709"/>
        <w:rPr>
          <w:sz w:val="28"/>
          <w:szCs w:val="28"/>
        </w:rPr>
      </w:pPr>
      <w:r w:rsidRPr="00951B96">
        <w:rPr>
          <w:sz w:val="28"/>
          <w:szCs w:val="28"/>
        </w:rPr>
        <w:t>Після закінчення знімального процесу відбувається пост-продакшн, де, як правило, спершу склеюють у правильній послідовності попередньо записані вдалі дублі. Це також може робитися ще під час зйомок для того, аби режисер міг зрозуміти, чи зберігається повнота картинки, чи має історія закінчений вигляд і чи не забули відзняти щось важливе. Далі режисер монтажу починає роботу над попереднім варіантом роботи. Склеює кадри, додає ефекти, кадрує сцени, здійснює попередній монтаж та кольор-корекцію і після затвердження фіналізує роботу і виводить її на кінцевий рендер.</w:t>
      </w:r>
    </w:p>
    <w:p w:rsidR="00E23FF5" w:rsidRPr="00951B96" w:rsidRDefault="00E23FF5" w:rsidP="005E382E">
      <w:pPr>
        <w:spacing w:line="360" w:lineRule="auto"/>
        <w:ind w:firstLine="709"/>
        <w:rPr>
          <w:sz w:val="28"/>
          <w:szCs w:val="28"/>
        </w:rPr>
      </w:pPr>
      <w:r w:rsidRPr="00951B96">
        <w:rPr>
          <w:sz w:val="28"/>
          <w:szCs w:val="28"/>
        </w:rPr>
        <w:t xml:space="preserve">Отже, </w:t>
      </w:r>
      <w:r w:rsidRPr="00951B96" w:rsidDel="007B7549">
        <w:rPr>
          <w:sz w:val="28"/>
          <w:szCs w:val="28"/>
        </w:rPr>
        <w:t xml:space="preserve"> </w:t>
      </w:r>
      <w:r w:rsidRPr="00951B96">
        <w:rPr>
          <w:sz w:val="28"/>
          <w:szCs w:val="28"/>
        </w:rPr>
        <w:t>за останні десятиліття у сфері організації знімального процесу відбулися докорінні зміни. Сьогодні успішність продакшену залежить від професійності знімальної групи, її досвіду, а також гарного матеріального забезпечення та правильної організації.</w:t>
      </w:r>
    </w:p>
    <w:p w:rsidR="00E23FF5" w:rsidRPr="00951B96" w:rsidRDefault="00E23FF5" w:rsidP="0077304B">
      <w:pPr>
        <w:spacing w:line="360" w:lineRule="auto"/>
        <w:ind w:firstLine="709"/>
        <w:rPr>
          <w:b/>
          <w:sz w:val="28"/>
          <w:szCs w:val="28"/>
        </w:rPr>
      </w:pPr>
      <w:r w:rsidRPr="00951B96">
        <w:rPr>
          <w:b/>
          <w:sz w:val="28"/>
          <w:szCs w:val="28"/>
        </w:rPr>
        <w:t>2.3. Аналіз рекламних відеороликів українських та світових університетів</w:t>
      </w:r>
    </w:p>
    <w:p w:rsidR="00951B96" w:rsidRDefault="00951B96" w:rsidP="005E382E">
      <w:pPr>
        <w:spacing w:line="360" w:lineRule="auto"/>
        <w:ind w:firstLine="709"/>
        <w:rPr>
          <w:sz w:val="28"/>
          <w:szCs w:val="28"/>
        </w:rPr>
      </w:pPr>
    </w:p>
    <w:p w:rsidR="00E23FF5" w:rsidRPr="00951B96" w:rsidRDefault="0017626B" w:rsidP="005E382E">
      <w:pPr>
        <w:spacing w:line="360" w:lineRule="auto"/>
        <w:ind w:firstLine="709"/>
        <w:rPr>
          <w:sz w:val="28"/>
          <w:szCs w:val="28"/>
        </w:rPr>
      </w:pPr>
      <w:r w:rsidRPr="00951B96">
        <w:rPr>
          <w:sz w:val="28"/>
          <w:szCs w:val="28"/>
          <w:lang w:val="ru-RU"/>
        </w:rPr>
        <w:t>Спочатку потр</w:t>
      </w:r>
      <w:r w:rsidRPr="00951B96">
        <w:rPr>
          <w:sz w:val="28"/>
          <w:szCs w:val="28"/>
        </w:rPr>
        <w:t>ібно визначити</w:t>
      </w:r>
      <w:r w:rsidR="00E23FF5" w:rsidRPr="00951B96">
        <w:rPr>
          <w:sz w:val="28"/>
          <w:szCs w:val="28"/>
        </w:rPr>
        <w:t xml:space="preserve"> формулу для аналізу світової та української відеореклами університетів. Вона складається з низки питань, на які треба буде надати відповідь по кожному відеоматеріалу:</w:t>
      </w:r>
    </w:p>
    <w:p w:rsidR="00E23FF5" w:rsidRPr="00951B96" w:rsidRDefault="00E23FF5" w:rsidP="0077304B">
      <w:pPr>
        <w:pStyle w:val="ac"/>
        <w:numPr>
          <w:ilvl w:val="0"/>
          <w:numId w:val="13"/>
        </w:numPr>
        <w:spacing w:after="0" w:line="360" w:lineRule="auto"/>
        <w:ind w:left="0" w:firstLine="709"/>
        <w:jc w:val="both"/>
        <w:rPr>
          <w:rFonts w:ascii="Times New Roman" w:hAnsi="Times New Roman" w:cs="Times New Roman"/>
          <w:sz w:val="28"/>
          <w:szCs w:val="28"/>
          <w:lang w:val="uk-UA"/>
        </w:rPr>
      </w:pPr>
      <w:r w:rsidRPr="00951B96">
        <w:rPr>
          <w:rFonts w:ascii="Times New Roman" w:hAnsi="Times New Roman" w:cs="Times New Roman"/>
          <w:sz w:val="28"/>
          <w:szCs w:val="28"/>
          <w:lang w:val="uk-UA"/>
        </w:rPr>
        <w:lastRenderedPageBreak/>
        <w:t>Загальні відомості про ролик і короткий опис сюжету.</w:t>
      </w:r>
    </w:p>
    <w:p w:rsidR="00E23FF5" w:rsidRPr="00951B96" w:rsidRDefault="00E23FF5" w:rsidP="0077304B">
      <w:pPr>
        <w:pStyle w:val="ac"/>
        <w:numPr>
          <w:ilvl w:val="0"/>
          <w:numId w:val="13"/>
        </w:numPr>
        <w:spacing w:after="0" w:line="360" w:lineRule="auto"/>
        <w:ind w:left="0" w:firstLine="709"/>
        <w:jc w:val="both"/>
        <w:rPr>
          <w:rFonts w:ascii="Times New Roman" w:hAnsi="Times New Roman" w:cs="Times New Roman"/>
          <w:sz w:val="28"/>
          <w:szCs w:val="28"/>
          <w:lang w:val="uk-UA"/>
        </w:rPr>
      </w:pPr>
      <w:r w:rsidRPr="00951B96">
        <w:rPr>
          <w:rFonts w:ascii="Times New Roman" w:hAnsi="Times New Roman" w:cs="Times New Roman"/>
          <w:sz w:val="28"/>
          <w:szCs w:val="28"/>
          <w:lang w:val="uk-UA"/>
        </w:rPr>
        <w:t>Оцінка загальної атмосфери реклами. Який настрій вона створює?</w:t>
      </w:r>
    </w:p>
    <w:p w:rsidR="00E23FF5" w:rsidRPr="00951B96" w:rsidRDefault="00E23FF5" w:rsidP="0077304B">
      <w:pPr>
        <w:pStyle w:val="ac"/>
        <w:numPr>
          <w:ilvl w:val="0"/>
          <w:numId w:val="13"/>
        </w:numPr>
        <w:spacing w:after="0" w:line="360" w:lineRule="auto"/>
        <w:ind w:left="0" w:firstLine="709"/>
        <w:jc w:val="both"/>
        <w:rPr>
          <w:rFonts w:ascii="Times New Roman" w:hAnsi="Times New Roman" w:cs="Times New Roman"/>
          <w:sz w:val="28"/>
          <w:szCs w:val="28"/>
          <w:lang w:val="uk-UA"/>
        </w:rPr>
      </w:pPr>
      <w:r w:rsidRPr="00951B96">
        <w:rPr>
          <w:rFonts w:ascii="Times New Roman" w:hAnsi="Times New Roman" w:cs="Times New Roman"/>
          <w:sz w:val="28"/>
          <w:szCs w:val="28"/>
          <w:lang w:val="uk-UA"/>
        </w:rPr>
        <w:t>Де відбуваються події в рекламі? Що можна сказати з приводу бекграунду?</w:t>
      </w:r>
    </w:p>
    <w:p w:rsidR="00E23FF5" w:rsidRPr="00951B96" w:rsidRDefault="00E23FF5" w:rsidP="0077304B">
      <w:pPr>
        <w:pStyle w:val="ac"/>
        <w:numPr>
          <w:ilvl w:val="0"/>
          <w:numId w:val="13"/>
        </w:numPr>
        <w:spacing w:after="0" w:line="360" w:lineRule="auto"/>
        <w:ind w:left="0" w:firstLine="709"/>
        <w:jc w:val="both"/>
        <w:rPr>
          <w:rFonts w:ascii="Times New Roman" w:hAnsi="Times New Roman" w:cs="Times New Roman"/>
          <w:sz w:val="28"/>
          <w:szCs w:val="28"/>
          <w:lang w:val="uk-UA"/>
        </w:rPr>
      </w:pPr>
      <w:r w:rsidRPr="00951B96">
        <w:rPr>
          <w:rFonts w:ascii="Times New Roman" w:hAnsi="Times New Roman" w:cs="Times New Roman"/>
          <w:sz w:val="28"/>
          <w:szCs w:val="28"/>
          <w:lang w:val="uk-UA"/>
        </w:rPr>
        <w:t>Оцінка дизайну та графіки.</w:t>
      </w:r>
    </w:p>
    <w:p w:rsidR="00E23FF5" w:rsidRPr="00951B96" w:rsidRDefault="00E23FF5" w:rsidP="0077304B">
      <w:pPr>
        <w:pStyle w:val="ac"/>
        <w:numPr>
          <w:ilvl w:val="0"/>
          <w:numId w:val="13"/>
        </w:numPr>
        <w:spacing w:after="0" w:line="360" w:lineRule="auto"/>
        <w:ind w:left="0" w:firstLine="709"/>
        <w:jc w:val="both"/>
        <w:rPr>
          <w:rFonts w:ascii="Times New Roman" w:hAnsi="Times New Roman" w:cs="Times New Roman"/>
          <w:sz w:val="28"/>
          <w:szCs w:val="28"/>
          <w:lang w:val="uk-UA"/>
        </w:rPr>
      </w:pPr>
      <w:r w:rsidRPr="00951B96">
        <w:rPr>
          <w:rFonts w:ascii="Times New Roman" w:hAnsi="Times New Roman" w:cs="Times New Roman"/>
          <w:sz w:val="28"/>
          <w:szCs w:val="28"/>
          <w:lang w:val="uk-UA"/>
        </w:rPr>
        <w:t>Які знаки та символи можна</w:t>
      </w:r>
      <w:r w:rsidR="00515BE7" w:rsidRPr="00951B96">
        <w:rPr>
          <w:rFonts w:ascii="Times New Roman" w:hAnsi="Times New Roman" w:cs="Times New Roman"/>
          <w:sz w:val="28"/>
          <w:szCs w:val="28"/>
          <w:lang w:val="uk-UA"/>
        </w:rPr>
        <w:t xml:space="preserve"> побачити? Яку роль відіграють у</w:t>
      </w:r>
      <w:r w:rsidRPr="00951B96">
        <w:rPr>
          <w:rFonts w:ascii="Times New Roman" w:hAnsi="Times New Roman" w:cs="Times New Roman"/>
          <w:sz w:val="28"/>
          <w:szCs w:val="28"/>
          <w:lang w:val="uk-UA"/>
        </w:rPr>
        <w:t xml:space="preserve"> сюжеті?</w:t>
      </w:r>
    </w:p>
    <w:p w:rsidR="00E23FF5" w:rsidRPr="00951B96" w:rsidRDefault="00E23FF5" w:rsidP="0077304B">
      <w:pPr>
        <w:pStyle w:val="ac"/>
        <w:numPr>
          <w:ilvl w:val="0"/>
          <w:numId w:val="13"/>
        </w:numPr>
        <w:spacing w:after="0" w:line="360" w:lineRule="auto"/>
        <w:ind w:left="0" w:firstLine="709"/>
        <w:jc w:val="both"/>
        <w:rPr>
          <w:rFonts w:ascii="Times New Roman" w:hAnsi="Times New Roman" w:cs="Times New Roman"/>
          <w:sz w:val="28"/>
          <w:szCs w:val="28"/>
          <w:lang w:val="uk-UA"/>
        </w:rPr>
      </w:pPr>
      <w:r w:rsidRPr="00951B96">
        <w:rPr>
          <w:rFonts w:ascii="Times New Roman" w:hAnsi="Times New Roman" w:cs="Times New Roman"/>
          <w:sz w:val="28"/>
          <w:szCs w:val="28"/>
          <w:lang w:val="uk-UA"/>
        </w:rPr>
        <w:t xml:space="preserve">Якщо є фігури (чоловіки, жінки, діти, тварини), то чим вони схожі? </w:t>
      </w:r>
    </w:p>
    <w:p w:rsidR="00E23FF5" w:rsidRPr="00951B96" w:rsidRDefault="00DD5D6F" w:rsidP="0077304B">
      <w:pPr>
        <w:pStyle w:val="ac"/>
        <w:numPr>
          <w:ilvl w:val="0"/>
          <w:numId w:val="1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Тема відеоролика</w:t>
      </w:r>
      <w:r w:rsidR="00E23FF5" w:rsidRPr="00951B96">
        <w:rPr>
          <w:rFonts w:ascii="Times New Roman" w:hAnsi="Times New Roman" w:cs="Times New Roman"/>
          <w:sz w:val="28"/>
          <w:szCs w:val="28"/>
          <w:lang w:val="uk-UA"/>
        </w:rPr>
        <w:t xml:space="preserve">. Про що він? </w:t>
      </w:r>
    </w:p>
    <w:p w:rsidR="00E23FF5" w:rsidRPr="00951B96" w:rsidRDefault="00E23FF5" w:rsidP="005E382E">
      <w:pPr>
        <w:pStyle w:val="ac"/>
        <w:numPr>
          <w:ilvl w:val="0"/>
          <w:numId w:val="13"/>
        </w:numPr>
        <w:spacing w:after="0" w:line="360" w:lineRule="auto"/>
        <w:ind w:left="0" w:firstLine="709"/>
        <w:jc w:val="both"/>
        <w:rPr>
          <w:rFonts w:ascii="Times New Roman" w:hAnsi="Times New Roman" w:cs="Times New Roman"/>
          <w:sz w:val="28"/>
          <w:szCs w:val="28"/>
          <w:lang w:val="uk-UA"/>
        </w:rPr>
      </w:pPr>
      <w:r w:rsidRPr="00951B96">
        <w:rPr>
          <w:rFonts w:ascii="Times New Roman" w:hAnsi="Times New Roman" w:cs="Times New Roman"/>
          <w:sz w:val="28"/>
          <w:szCs w:val="28"/>
          <w:lang w:val="uk-UA"/>
        </w:rPr>
        <w:t>Використання мови. Відео намагається згенерувати емоційну реакцію? Чи в рекламі використовується текстово-інформаційна складова? Чи і те, і інше?</w:t>
      </w:r>
    </w:p>
    <w:p w:rsidR="00E23FF5" w:rsidRPr="00951B96" w:rsidRDefault="00E23FF5" w:rsidP="005E382E">
      <w:pPr>
        <w:pStyle w:val="ac"/>
        <w:numPr>
          <w:ilvl w:val="0"/>
          <w:numId w:val="13"/>
        </w:numPr>
        <w:spacing w:after="0" w:line="360" w:lineRule="auto"/>
        <w:ind w:left="0" w:firstLine="709"/>
        <w:jc w:val="both"/>
        <w:rPr>
          <w:rFonts w:ascii="Times New Roman" w:hAnsi="Times New Roman" w:cs="Times New Roman"/>
          <w:sz w:val="28"/>
          <w:szCs w:val="28"/>
          <w:lang w:val="uk-UA"/>
        </w:rPr>
      </w:pPr>
      <w:r w:rsidRPr="00951B96">
        <w:rPr>
          <w:rFonts w:ascii="Times New Roman" w:hAnsi="Times New Roman" w:cs="Times New Roman"/>
          <w:sz w:val="28"/>
          <w:szCs w:val="28"/>
          <w:lang w:val="uk-UA"/>
        </w:rPr>
        <w:t xml:space="preserve"> Останній пункт передбачатиме інформацію про ефективність тої чи іншої рекламної кампанії: яку мету було поставлено і чи вона досягнута, </w:t>
      </w:r>
      <w:r w:rsidR="009512EC" w:rsidRPr="00951B96">
        <w:rPr>
          <w:rFonts w:ascii="Times New Roman" w:hAnsi="Times New Roman" w:cs="Times New Roman"/>
          <w:sz w:val="28"/>
          <w:szCs w:val="28"/>
          <w:lang w:val="uk-UA"/>
        </w:rPr>
        <w:t>якщо такі дані будуть доступні</w:t>
      </w:r>
      <w:r w:rsidR="000F0966" w:rsidRPr="00951B96">
        <w:rPr>
          <w:rFonts w:ascii="Times New Roman" w:hAnsi="Times New Roman" w:cs="Times New Roman"/>
          <w:sz w:val="28"/>
          <w:szCs w:val="28"/>
          <w:lang w:val="uk-UA"/>
        </w:rPr>
        <w:t xml:space="preserve"> [3</w:t>
      </w:r>
      <w:r w:rsidR="00835F5E" w:rsidRPr="00951B96">
        <w:rPr>
          <w:rFonts w:ascii="Times New Roman" w:hAnsi="Times New Roman" w:cs="Times New Roman"/>
          <w:sz w:val="28"/>
          <w:szCs w:val="28"/>
          <w:lang w:val="en-US"/>
        </w:rPr>
        <w:t>7</w:t>
      </w:r>
      <w:r w:rsidRPr="00951B96">
        <w:rPr>
          <w:rFonts w:ascii="Times New Roman" w:hAnsi="Times New Roman" w:cs="Times New Roman"/>
          <w:sz w:val="28"/>
          <w:szCs w:val="28"/>
          <w:lang w:val="uk-UA"/>
        </w:rPr>
        <w:t>]</w:t>
      </w:r>
      <w:r w:rsidR="009512EC" w:rsidRPr="00951B96">
        <w:rPr>
          <w:rFonts w:ascii="Times New Roman" w:hAnsi="Times New Roman" w:cs="Times New Roman"/>
          <w:sz w:val="28"/>
          <w:szCs w:val="28"/>
          <w:lang w:val="uk-UA"/>
        </w:rPr>
        <w:t>.</w:t>
      </w:r>
    </w:p>
    <w:p w:rsidR="00585A67" w:rsidRPr="00951B96" w:rsidRDefault="00585A67" w:rsidP="005E382E">
      <w:pPr>
        <w:spacing w:line="360" w:lineRule="auto"/>
        <w:ind w:firstLine="709"/>
        <w:rPr>
          <w:sz w:val="28"/>
          <w:szCs w:val="28"/>
        </w:rPr>
      </w:pPr>
    </w:p>
    <w:p w:rsidR="00E23FF5" w:rsidRPr="00951B96" w:rsidRDefault="00E23FF5" w:rsidP="005E382E">
      <w:pPr>
        <w:spacing w:line="360" w:lineRule="auto"/>
        <w:ind w:firstLine="709"/>
        <w:rPr>
          <w:sz w:val="28"/>
          <w:szCs w:val="28"/>
          <w:lang w:val="ru-RU"/>
        </w:rPr>
      </w:pPr>
      <w:r w:rsidRPr="00951B96">
        <w:rPr>
          <w:sz w:val="28"/>
          <w:szCs w:val="28"/>
        </w:rPr>
        <w:t>Першою розглядатимемо рекламу Мельбурнського Державного Університету (Австралія). Це іміджевий рекламний ролик, тривалістю одну хвили</w:t>
      </w:r>
      <w:r w:rsidR="00DA1D42" w:rsidRPr="00951B96">
        <w:rPr>
          <w:sz w:val="28"/>
          <w:szCs w:val="28"/>
        </w:rPr>
        <w:t>ну на підтримку освітніх послуг</w:t>
      </w:r>
      <w:r w:rsidR="00DA1D42" w:rsidRPr="00951B96">
        <w:rPr>
          <w:sz w:val="28"/>
          <w:szCs w:val="28"/>
          <w:lang w:val="ru-RU"/>
        </w:rPr>
        <w:t xml:space="preserve"> [</w:t>
      </w:r>
      <w:r w:rsidR="00B4058D" w:rsidRPr="00951B96">
        <w:rPr>
          <w:sz w:val="28"/>
          <w:szCs w:val="28"/>
          <w:lang w:val="en-US"/>
        </w:rPr>
        <w:t>39</w:t>
      </w:r>
      <w:r w:rsidR="00DA1D42" w:rsidRPr="00951B96">
        <w:rPr>
          <w:sz w:val="28"/>
          <w:szCs w:val="28"/>
          <w:lang w:val="ru-RU"/>
        </w:rPr>
        <w:t>].</w:t>
      </w:r>
      <w:r w:rsidRPr="00951B96">
        <w:rPr>
          <w:sz w:val="28"/>
          <w:szCs w:val="28"/>
        </w:rPr>
        <w:t xml:space="preserve"> Цільова аудиторія: абітурієнти з гуманітарним нахилом, які готові змінювати своє життя і шукають найкращий ВНЗ для свого розвитку. Знятий у розширенні </w:t>
      </w:r>
      <w:r w:rsidRPr="00951B96">
        <w:rPr>
          <w:sz w:val="28"/>
          <w:szCs w:val="28"/>
          <w:lang w:val="en-US"/>
        </w:rPr>
        <w:t>Full</w:t>
      </w:r>
      <w:r w:rsidRPr="00951B96">
        <w:rPr>
          <w:sz w:val="28"/>
          <w:szCs w:val="28"/>
        </w:rPr>
        <w:t xml:space="preserve"> </w:t>
      </w:r>
      <w:r w:rsidRPr="00951B96">
        <w:rPr>
          <w:sz w:val="28"/>
          <w:szCs w:val="28"/>
          <w:lang w:val="en-US"/>
        </w:rPr>
        <w:t>HD</w:t>
      </w:r>
      <w:r w:rsidRPr="00951B96">
        <w:rPr>
          <w:sz w:val="28"/>
          <w:szCs w:val="28"/>
        </w:rPr>
        <w:t xml:space="preserve"> 1920*1080, з частотою 25 к/с.  Концепцію розробило рекламне агентство </w:t>
      </w:r>
      <w:r w:rsidRPr="00951B96">
        <w:rPr>
          <w:sz w:val="28"/>
          <w:szCs w:val="28"/>
          <w:lang w:val="en-US"/>
        </w:rPr>
        <w:t>Mc</w:t>
      </w:r>
      <w:r w:rsidRPr="00951B96">
        <w:rPr>
          <w:sz w:val="28"/>
          <w:szCs w:val="28"/>
        </w:rPr>
        <w:t xml:space="preserve">. </w:t>
      </w:r>
      <w:r w:rsidRPr="00951B96">
        <w:rPr>
          <w:sz w:val="28"/>
          <w:szCs w:val="28"/>
          <w:lang w:val="en-US"/>
        </w:rPr>
        <w:t>Cann</w:t>
      </w:r>
      <w:r w:rsidRPr="00951B96">
        <w:rPr>
          <w:sz w:val="28"/>
          <w:szCs w:val="28"/>
        </w:rPr>
        <w:t xml:space="preserve"> </w:t>
      </w:r>
      <w:r w:rsidRPr="00951B96">
        <w:rPr>
          <w:sz w:val="28"/>
          <w:szCs w:val="28"/>
          <w:lang w:val="en-US"/>
        </w:rPr>
        <w:t>Melbourne</w:t>
      </w:r>
      <w:r w:rsidRPr="00951B96">
        <w:rPr>
          <w:sz w:val="28"/>
          <w:szCs w:val="28"/>
        </w:rPr>
        <w:t xml:space="preserve">. Основна ідея сюжету криється в метафорі великих умів студентів, які тягнуться до знань через еквілібристику. Ролик починається з того, що дівчина сидить на лавці, читає книгу. Різко підривається і біжить до центрального входу в університет. Вона різко заскакує на хлопця і чіпляється за його шию. У цю ж мить багато студентів починають підбігати до них і вибудовувати фігуру по типу ялинки, щоб дістатися неба. Вкінці дівчина, яка </w:t>
      </w:r>
      <w:r w:rsidRPr="00951B96">
        <w:rPr>
          <w:sz w:val="28"/>
          <w:szCs w:val="28"/>
        </w:rPr>
        <w:lastRenderedPageBreak/>
        <w:t>спершу підбігала до хлопця, вилізає по людях наверх і протягує руку догори. Через мить кадр повертається до першого так, що дівчина знову сидить на тому самому місці, читає ту саму книгу, але погляд свій вона тримає в сторону центрального входу до університету. Тобто режисер показує, що насправді все, що відбувалося – це сцена, яку намалювала собі дівчина в уяві. З’являється ефект блюру і логотип університету. Реклама створює напружений настрій. Створена атмосфера нагадує очікування дива. З точки зору графіки – все дуже професійно. Переглянувши бек-стейдж, можна зрозуміти наскільки масштабні зйомки відбувались для того, щоб створити цю відеороботу. Велика кількість акторів бекграунду, важка будівельна техніка, багато світла. Крім цього, для створення великої фігури з людей потрібно було місяць тренуватись у спеціальному павільйоні, тому що для закріплення конструкції з людей потрібно було роботи спеціальний захват, який дозволяв вилізати іншим людям наверх, а фундаменту, тобто людям внизу, триматися і не падати. Серед символів, які використовуються в рекламі, є жест протягання руки до неба, він є кульмінаційним у цій відеороботі й означає потяг людини до знань. Її нестримне бажання та готовність йти і добиватись усього, аби тільки досягти своєї мети. Серед задіяних фігур є основні – юнак та дівчина і десятки акторів. Всі вони є студентами, які не були ніколи знайомі до цього. Вочевидь, їх усіх пов’язує жага до знань і вони готові діяти наполегливо, разом для того, щоб досягти успіху. Щодо заповненості кадрів, то вони не є пустими. У всіх кадрах рівномірно розташовані предмети, люди, декорації. У відеоролик</w:t>
      </w:r>
      <w:r w:rsidR="00DD5D6F">
        <w:rPr>
          <w:sz w:val="28"/>
          <w:szCs w:val="28"/>
        </w:rPr>
        <w:t>а</w:t>
      </w:r>
      <w:r w:rsidRPr="00951B96">
        <w:rPr>
          <w:sz w:val="28"/>
          <w:szCs w:val="28"/>
        </w:rPr>
        <w:t xml:space="preserve"> розкрито тему безкордоння фантазії людини, коли вона чогось дійсно прагне. З приводу </w:t>
      </w:r>
      <w:r w:rsidR="00DD5D6F">
        <w:rPr>
          <w:sz w:val="28"/>
          <w:szCs w:val="28"/>
        </w:rPr>
        <w:t>використання мови. У відеоролика</w:t>
      </w:r>
      <w:r w:rsidRPr="00951B96">
        <w:rPr>
          <w:sz w:val="28"/>
          <w:szCs w:val="28"/>
        </w:rPr>
        <w:t xml:space="preserve"> застосовується так званий «німий» сюжет. Це коли з вуст головних героїв не звучить жодного слова, окрім того, що чутно </w:t>
      </w:r>
      <w:r w:rsidR="00AB7D2E" w:rsidRPr="00951B96">
        <w:rPr>
          <w:sz w:val="28"/>
          <w:szCs w:val="28"/>
        </w:rPr>
        <w:t>як інтершум</w:t>
      </w:r>
      <w:r w:rsidRPr="00951B96">
        <w:rPr>
          <w:sz w:val="28"/>
          <w:szCs w:val="28"/>
        </w:rPr>
        <w:t xml:space="preserve"> (</w:t>
      </w:r>
      <w:r w:rsidR="00AB7D2E" w:rsidRPr="00951B96">
        <w:rPr>
          <w:sz w:val="28"/>
          <w:szCs w:val="28"/>
        </w:rPr>
        <w:t>гул</w:t>
      </w:r>
      <w:r w:rsidRPr="00951B96">
        <w:rPr>
          <w:sz w:val="28"/>
          <w:szCs w:val="28"/>
        </w:rPr>
        <w:t xml:space="preserve"> у натовпі, шум розмов у ресторані тощо.). Ролик побудований за принципом виклику у глядача емоцій від аудіовізуальної складової. За рахунок того, що до ролика був застосований динамічний монтаж, </w:t>
      </w:r>
      <w:r w:rsidR="009512EC" w:rsidRPr="00951B96">
        <w:rPr>
          <w:sz w:val="28"/>
          <w:szCs w:val="28"/>
        </w:rPr>
        <w:t>він не відчувається затягнутим</w:t>
      </w:r>
      <w:r w:rsidR="00835F5E" w:rsidRPr="00951B96">
        <w:rPr>
          <w:sz w:val="28"/>
          <w:szCs w:val="28"/>
          <w:lang w:val="ru-RU"/>
        </w:rPr>
        <w:t xml:space="preserve"> [</w:t>
      </w:r>
      <w:r w:rsidR="00835F5E" w:rsidRPr="00951B96">
        <w:rPr>
          <w:sz w:val="28"/>
          <w:szCs w:val="28"/>
          <w:lang w:val="en-US"/>
        </w:rPr>
        <w:t>2</w:t>
      </w:r>
      <w:r w:rsidRPr="00951B96">
        <w:rPr>
          <w:sz w:val="28"/>
          <w:szCs w:val="28"/>
          <w:lang w:val="ru-RU"/>
        </w:rPr>
        <w:t>]</w:t>
      </w:r>
      <w:r w:rsidR="009512EC" w:rsidRPr="00951B96">
        <w:rPr>
          <w:sz w:val="28"/>
          <w:szCs w:val="28"/>
          <w:lang w:val="ru-RU"/>
        </w:rPr>
        <w:t>.</w:t>
      </w:r>
    </w:p>
    <w:p w:rsidR="00E23FF5" w:rsidRPr="00951B96" w:rsidRDefault="00E23FF5" w:rsidP="005E382E">
      <w:pPr>
        <w:spacing w:line="360" w:lineRule="auto"/>
        <w:ind w:firstLine="709"/>
        <w:rPr>
          <w:sz w:val="28"/>
          <w:szCs w:val="28"/>
        </w:rPr>
      </w:pPr>
      <w:r w:rsidRPr="00951B96">
        <w:rPr>
          <w:sz w:val="28"/>
          <w:szCs w:val="28"/>
        </w:rPr>
        <w:lastRenderedPageBreak/>
        <w:t>Кампанія була поширена в соціальних</w:t>
      </w:r>
      <w:r w:rsidR="00E0474B" w:rsidRPr="00951B96">
        <w:rPr>
          <w:sz w:val="28"/>
          <w:szCs w:val="28"/>
        </w:rPr>
        <w:t xml:space="preserve"> медіа і цифрових ЗМІ, а також </w:t>
      </w:r>
      <w:r w:rsidR="00E0474B" w:rsidRPr="00951B96">
        <w:rPr>
          <w:sz w:val="28"/>
          <w:szCs w:val="28"/>
          <w:lang w:val="ru-RU"/>
        </w:rPr>
        <w:t>у</w:t>
      </w:r>
      <w:r w:rsidRPr="00951B96">
        <w:rPr>
          <w:sz w:val="28"/>
          <w:szCs w:val="28"/>
        </w:rPr>
        <w:t xml:space="preserve"> кінотеатрах, ТВ, пресі, зовнішній рекламі.  Результатом рекламної кампанії стало збільшення кількості абітурієнтів Мельбурнського Державного Університету на 20</w:t>
      </w:r>
      <w:r w:rsidR="0063182E" w:rsidRPr="00951B96">
        <w:rPr>
          <w:sz w:val="28"/>
          <w:szCs w:val="28"/>
        </w:rPr>
        <w:t xml:space="preserve"> </w:t>
      </w:r>
      <w:r w:rsidRPr="00951B96">
        <w:rPr>
          <w:sz w:val="28"/>
          <w:szCs w:val="28"/>
        </w:rPr>
        <w:t xml:space="preserve">% </w:t>
      </w:r>
      <w:r w:rsidR="00275B11" w:rsidRPr="00951B96">
        <w:rPr>
          <w:sz w:val="28"/>
          <w:szCs w:val="28"/>
        </w:rPr>
        <w:t>порівняно</w:t>
      </w:r>
      <w:r w:rsidRPr="00951B96">
        <w:rPr>
          <w:sz w:val="28"/>
          <w:szCs w:val="28"/>
        </w:rPr>
        <w:t xml:space="preserve"> з роком, минулим за тим, що університет не проводив</w:t>
      </w:r>
      <w:r w:rsidR="007E12E4" w:rsidRPr="00951B96">
        <w:rPr>
          <w:sz w:val="28"/>
          <w:szCs w:val="28"/>
        </w:rPr>
        <w:t xml:space="preserve"> рекламну діяльність</w:t>
      </w:r>
      <w:r w:rsidRPr="00951B96">
        <w:rPr>
          <w:sz w:val="28"/>
          <w:szCs w:val="28"/>
        </w:rPr>
        <w:t xml:space="preserve">. Також цю відеорекламу почали поширювати і серед </w:t>
      </w:r>
      <w:r w:rsidR="00CD316D">
        <w:rPr>
          <w:sz w:val="28"/>
          <w:szCs w:val="28"/>
        </w:rPr>
        <w:t xml:space="preserve">нинішніх </w:t>
      </w:r>
      <w:r w:rsidRPr="00951B96">
        <w:rPr>
          <w:sz w:val="28"/>
          <w:szCs w:val="28"/>
        </w:rPr>
        <w:t>студентів, що підкреслює солідарність їх до лейт-мотиву ідеології університету. Не менш важливим показником став і щорічний рейтинг впізнаваності брендів Австралії. У 2015 році, коли ця рекламна кампанія заполонила медіапростір, Австралійський університет зміг піднятись на третю сходинку. Загалом, відеоролик можна вважати вдалим прикладом просування університету як локально, так і на світовій арені. Він залишає надзвичайно приємний післясмак, теплі емоції, відчуття університетського стержню, душі, і взагалі виконує найголовнішу мету реклами – викликати емоцію, подарувати захоплення і змусити натиснути кнопку «поширити».</w:t>
      </w:r>
    </w:p>
    <w:p w:rsidR="00C95A19" w:rsidRDefault="00E23FF5" w:rsidP="005E382E">
      <w:pPr>
        <w:spacing w:line="360" w:lineRule="auto"/>
        <w:ind w:firstLine="709"/>
        <w:rPr>
          <w:sz w:val="28"/>
          <w:szCs w:val="28"/>
        </w:rPr>
      </w:pPr>
      <w:r w:rsidRPr="00951B96">
        <w:rPr>
          <w:sz w:val="28"/>
          <w:szCs w:val="28"/>
        </w:rPr>
        <w:t>Для збору та аналізу думки саме серед українських абітурієнтів нами було проведено опитування. У ньому взяло участь 300 респондентів. Поставлено запитання: «Чи готові ви поділитися відеороликом з друзями та чи виникло бажання вступити до Мельбурнського Державного Університету?».</w:t>
      </w:r>
      <w:r w:rsidR="0037129C" w:rsidRPr="00951B96">
        <w:rPr>
          <w:sz w:val="28"/>
          <w:szCs w:val="28"/>
          <w:lang w:val="en-US"/>
        </w:rPr>
        <w:t xml:space="preserve"> </w:t>
      </w:r>
    </w:p>
    <w:p w:rsidR="00E23FF5" w:rsidRPr="00951B96" w:rsidRDefault="0037129C" w:rsidP="005E382E">
      <w:pPr>
        <w:spacing w:line="360" w:lineRule="auto"/>
        <w:ind w:firstLine="709"/>
        <w:rPr>
          <w:sz w:val="28"/>
          <w:szCs w:val="28"/>
          <w:lang w:val="en-US"/>
        </w:rPr>
      </w:pPr>
      <w:r w:rsidRPr="00951B96">
        <w:rPr>
          <w:sz w:val="28"/>
          <w:szCs w:val="28"/>
          <w:lang w:val="ru-RU"/>
        </w:rPr>
        <w:t>(див. рис. 2.1)</w:t>
      </w:r>
    </w:p>
    <w:p w:rsidR="0077304B" w:rsidRDefault="00E23FF5" w:rsidP="0077304B">
      <w:pPr>
        <w:spacing w:line="360" w:lineRule="auto"/>
        <w:ind w:firstLine="709"/>
        <w:rPr>
          <w:sz w:val="28"/>
          <w:szCs w:val="28"/>
          <w:lang w:val="ru-RU"/>
        </w:rPr>
      </w:pPr>
      <w:r w:rsidRPr="00951B96">
        <w:rPr>
          <w:noProof/>
          <w:sz w:val="28"/>
          <w:szCs w:val="28"/>
          <w:lang w:val="ru-RU"/>
        </w:rPr>
        <w:drawing>
          <wp:inline distT="0" distB="0" distL="0" distR="0" wp14:anchorId="549D2E5D" wp14:editId="2D087BA8">
            <wp:extent cx="5353050" cy="2524125"/>
            <wp:effectExtent l="0" t="0" r="19050" b="9525"/>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B479C8" w:rsidRPr="0077304B" w:rsidRDefault="00B479C8" w:rsidP="0077304B">
      <w:pPr>
        <w:spacing w:line="360" w:lineRule="auto"/>
        <w:ind w:firstLine="709"/>
        <w:jc w:val="center"/>
        <w:rPr>
          <w:sz w:val="28"/>
          <w:szCs w:val="28"/>
        </w:rPr>
      </w:pPr>
      <w:r w:rsidRPr="003623D3">
        <w:rPr>
          <w:sz w:val="22"/>
          <w:szCs w:val="22"/>
          <w:lang w:val="ru-RU"/>
        </w:rPr>
        <w:t>Рис. 2.1</w:t>
      </w:r>
      <w:r w:rsidR="007076E3" w:rsidRPr="003623D3">
        <w:rPr>
          <w:sz w:val="22"/>
          <w:szCs w:val="22"/>
          <w:lang w:val="ru-RU"/>
        </w:rPr>
        <w:t xml:space="preserve">. </w:t>
      </w:r>
      <w:r w:rsidRPr="003623D3">
        <w:rPr>
          <w:sz w:val="22"/>
          <w:szCs w:val="22"/>
          <w:lang w:val="ru-RU"/>
        </w:rPr>
        <w:t>Результати опитування</w:t>
      </w:r>
    </w:p>
    <w:p w:rsidR="00E23FF5" w:rsidRPr="00951B96" w:rsidRDefault="00E23FF5" w:rsidP="005E382E">
      <w:pPr>
        <w:spacing w:line="360" w:lineRule="auto"/>
        <w:ind w:firstLine="709"/>
        <w:rPr>
          <w:sz w:val="28"/>
          <w:szCs w:val="28"/>
          <w:lang w:val="ru-RU"/>
        </w:rPr>
      </w:pPr>
      <w:r w:rsidRPr="00951B96">
        <w:rPr>
          <w:sz w:val="28"/>
          <w:szCs w:val="28"/>
        </w:rPr>
        <w:lastRenderedPageBreak/>
        <w:t>Як бачимо, загалом теорія ефективності відеореклами Мельбурнського Державного Університету підтверджується. Можемо побачити також, що 2</w:t>
      </w:r>
      <w:r w:rsidR="0063182E" w:rsidRPr="00951B96">
        <w:rPr>
          <w:sz w:val="28"/>
          <w:szCs w:val="28"/>
        </w:rPr>
        <w:t xml:space="preserve"> </w:t>
      </w:r>
      <w:r w:rsidRPr="00951B96">
        <w:rPr>
          <w:sz w:val="28"/>
          <w:szCs w:val="28"/>
        </w:rPr>
        <w:t>% респондентів хочуть поділитися відео, але при цьому його перегляд не викликав бажання вступити до цього ВНЗ.</w:t>
      </w:r>
      <w:r w:rsidR="00B479C8" w:rsidRPr="00951B96">
        <w:rPr>
          <w:sz w:val="28"/>
          <w:szCs w:val="28"/>
          <w:lang w:val="ru-RU"/>
        </w:rPr>
        <w:t xml:space="preserve"> </w:t>
      </w:r>
      <w:r w:rsidRPr="00951B96">
        <w:rPr>
          <w:sz w:val="28"/>
          <w:szCs w:val="28"/>
        </w:rPr>
        <w:t>Після додаткових запитань з’ясувалося, що респонденти не бажають вступати з особистих причин, тому їх відповідь попросили вважати кількісною, а не якісною. Ще 2</w:t>
      </w:r>
      <w:r w:rsidR="0063182E" w:rsidRPr="00951B96">
        <w:rPr>
          <w:sz w:val="28"/>
          <w:szCs w:val="28"/>
        </w:rPr>
        <w:t xml:space="preserve"> </w:t>
      </w:r>
      <w:r w:rsidRPr="00951B96">
        <w:rPr>
          <w:sz w:val="28"/>
          <w:szCs w:val="28"/>
        </w:rPr>
        <w:t>% респондентів взагалі не зачепило відео. З розширених результатів вдалося дізнатись, що це через смакові вподобання.</w:t>
      </w:r>
      <w:r w:rsidR="00585A67" w:rsidRPr="00951B96">
        <w:rPr>
          <w:sz w:val="28"/>
          <w:szCs w:val="28"/>
        </w:rPr>
        <w:t xml:space="preserve"> І це в межах допустимої норми.</w:t>
      </w:r>
    </w:p>
    <w:p w:rsidR="00585A67" w:rsidRPr="00951B96" w:rsidRDefault="00585A67" w:rsidP="005E382E">
      <w:pPr>
        <w:spacing w:line="360" w:lineRule="auto"/>
        <w:ind w:firstLine="709"/>
        <w:rPr>
          <w:sz w:val="28"/>
          <w:szCs w:val="28"/>
          <w:lang w:val="ru-RU"/>
        </w:rPr>
      </w:pPr>
    </w:p>
    <w:p w:rsidR="00E23FF5" w:rsidRPr="00951B96" w:rsidRDefault="00E23FF5" w:rsidP="005E382E">
      <w:pPr>
        <w:spacing w:line="360" w:lineRule="auto"/>
        <w:ind w:firstLine="709"/>
        <w:rPr>
          <w:sz w:val="28"/>
          <w:szCs w:val="28"/>
          <w:lang w:val="ru-RU"/>
        </w:rPr>
      </w:pPr>
      <w:r w:rsidRPr="00951B96">
        <w:rPr>
          <w:sz w:val="28"/>
          <w:szCs w:val="28"/>
        </w:rPr>
        <w:t>Наступна до розгляду – відеореклама приватного університету Джона Сперлінга «</w:t>
      </w:r>
      <w:r w:rsidRPr="00951B96">
        <w:rPr>
          <w:sz w:val="28"/>
          <w:szCs w:val="28"/>
          <w:lang w:val="en-US"/>
        </w:rPr>
        <w:t>Phoenix</w:t>
      </w:r>
      <w:r w:rsidRPr="00951B96">
        <w:rPr>
          <w:sz w:val="28"/>
          <w:szCs w:val="28"/>
        </w:rPr>
        <w:t>», США</w:t>
      </w:r>
      <w:r w:rsidR="00B4058D" w:rsidRPr="00951B96">
        <w:rPr>
          <w:sz w:val="28"/>
          <w:szCs w:val="28"/>
          <w:lang w:val="en-US"/>
        </w:rPr>
        <w:t xml:space="preserve"> [40]</w:t>
      </w:r>
      <w:r w:rsidRPr="00951B96">
        <w:rPr>
          <w:sz w:val="28"/>
          <w:szCs w:val="28"/>
        </w:rPr>
        <w:t>. Цільова аудиторія: студенти, які працюють і в яких через роботу виникають складнощі з відвідуванням та проходженням сесії. Хронометраж складає одну хвилину. Відеоролик побудований на сторітелінгу. Це історія про дівчину, яка вочевидь вчиться на старших курсах університету і вже підпрацьовує, щоб заробити на життя і набратись досвіду. Вона сидить до пізнього вечора на роботі, а потім не встигає на пари і перед нею зачиняються двері. Викладач показує пальцем на годинник і не хоче запускати її до аудиторії. Дівчина втомлено йде по коридору. Коли бачить, що на дошці оголошень висить оголошення з написом «Тільки для студентів, які працюють» і вказаний телефон. За кадром не демонструється, але з наступним кадром стає зрозуміло, що рекламується універтитет Джона Сперлінга «</w:t>
      </w:r>
      <w:r w:rsidRPr="00951B96">
        <w:rPr>
          <w:sz w:val="28"/>
          <w:szCs w:val="28"/>
          <w:lang w:val="en-US"/>
        </w:rPr>
        <w:t>Phoenix</w:t>
      </w:r>
      <w:r w:rsidRPr="00951B96">
        <w:rPr>
          <w:sz w:val="28"/>
          <w:szCs w:val="28"/>
        </w:rPr>
        <w:t>», де лояльно ставляться до таких студентів і дають змогу вибрати час, коли ти можеш навчатися. Дівчина вступає туди і відчуває себе щасливою, бо має можливість навчатись і працювати одночасно. А ще поряд з нею багато однодумців, що спонукає її посміхатись кожного разу, коли вона туд</w:t>
      </w:r>
      <w:r w:rsidR="00E0474B" w:rsidRPr="00951B96">
        <w:rPr>
          <w:sz w:val="28"/>
          <w:szCs w:val="28"/>
        </w:rPr>
        <w:t xml:space="preserve">и приходить. Слоган </w:t>
      </w:r>
      <w:r w:rsidR="00E0474B" w:rsidRPr="00951B96">
        <w:rPr>
          <w:sz w:val="28"/>
          <w:szCs w:val="28"/>
          <w:lang w:val="ru-RU"/>
        </w:rPr>
        <w:t>у</w:t>
      </w:r>
      <w:r w:rsidRPr="00951B96">
        <w:rPr>
          <w:sz w:val="28"/>
          <w:szCs w:val="28"/>
        </w:rPr>
        <w:t xml:space="preserve"> кінці звучить так: «Університети ніколи не були побудовані для студентів, які працюють. Допоки Джон Сперлінг не побудував його». Реклама є надзвичайно атмосферною. Одразу відчуваються емоції дівчини і як їй неприємне таке ставлення. Події відбуваються в приміщеннях університетів (звичайному – в першій частині, «</w:t>
      </w:r>
      <w:r w:rsidRPr="00951B96">
        <w:rPr>
          <w:sz w:val="28"/>
          <w:szCs w:val="28"/>
          <w:lang w:val="en-US"/>
        </w:rPr>
        <w:t>Phoenix</w:t>
      </w:r>
      <w:r w:rsidR="00E0474B" w:rsidRPr="00951B96">
        <w:rPr>
          <w:sz w:val="28"/>
          <w:szCs w:val="28"/>
        </w:rPr>
        <w:t xml:space="preserve">» – </w:t>
      </w:r>
      <w:r w:rsidR="00E0474B" w:rsidRPr="00951B96">
        <w:rPr>
          <w:sz w:val="28"/>
          <w:szCs w:val="28"/>
          <w:lang w:val="ru-RU"/>
        </w:rPr>
        <w:t>у</w:t>
      </w:r>
      <w:r w:rsidRPr="00951B96">
        <w:rPr>
          <w:sz w:val="28"/>
          <w:szCs w:val="28"/>
        </w:rPr>
        <w:t xml:space="preserve"> </w:t>
      </w:r>
      <w:r w:rsidRPr="00951B96">
        <w:rPr>
          <w:sz w:val="28"/>
          <w:szCs w:val="28"/>
        </w:rPr>
        <w:lastRenderedPageBreak/>
        <w:t>другому) а саме: аудиторії та коридорі. Бекграунд – це переважно студенти, адже події не відбуваються по</w:t>
      </w:r>
      <w:r w:rsidR="009512EC" w:rsidRPr="00951B96">
        <w:rPr>
          <w:sz w:val="28"/>
          <w:szCs w:val="28"/>
        </w:rPr>
        <w:t>за межами навчальних закладів</w:t>
      </w:r>
      <w:r w:rsidR="00835F5E" w:rsidRPr="00951B96">
        <w:rPr>
          <w:sz w:val="28"/>
          <w:szCs w:val="28"/>
          <w:lang w:val="ru-RU"/>
        </w:rPr>
        <w:t xml:space="preserve"> [34</w:t>
      </w:r>
      <w:r w:rsidRPr="00951B96">
        <w:rPr>
          <w:sz w:val="28"/>
          <w:szCs w:val="28"/>
        </w:rPr>
        <w:t>]</w:t>
      </w:r>
      <w:r w:rsidR="009512EC" w:rsidRPr="00951B96">
        <w:rPr>
          <w:sz w:val="28"/>
          <w:szCs w:val="28"/>
          <w:lang w:val="ru-RU"/>
        </w:rPr>
        <w:t>.</w:t>
      </w:r>
    </w:p>
    <w:p w:rsidR="00E23FF5" w:rsidRPr="00951B96" w:rsidRDefault="00E23FF5" w:rsidP="005E382E">
      <w:pPr>
        <w:spacing w:line="360" w:lineRule="auto"/>
        <w:ind w:firstLine="709"/>
        <w:rPr>
          <w:sz w:val="28"/>
          <w:szCs w:val="28"/>
        </w:rPr>
      </w:pPr>
      <w:r w:rsidRPr="00951B96">
        <w:rPr>
          <w:sz w:val="28"/>
          <w:szCs w:val="28"/>
        </w:rPr>
        <w:t xml:space="preserve">Проаналізуємо якість картинки, дизайну та графіки. Почнімо з останнього, оскільки застосовується реальна зйомка, то графіки як такої немає. Дизайн шрифтів у крайньому кадрі відповідає загальному стилю відео. Якість картинки на високому рівні. Знято у розширенні </w:t>
      </w:r>
      <w:r w:rsidRPr="00951B96">
        <w:rPr>
          <w:sz w:val="28"/>
          <w:szCs w:val="28"/>
          <w:lang w:val="en-US"/>
        </w:rPr>
        <w:t>Full</w:t>
      </w:r>
      <w:r w:rsidRPr="00951B96">
        <w:rPr>
          <w:sz w:val="28"/>
          <w:szCs w:val="28"/>
        </w:rPr>
        <w:t xml:space="preserve"> </w:t>
      </w:r>
      <w:r w:rsidRPr="00951B96">
        <w:rPr>
          <w:sz w:val="28"/>
          <w:szCs w:val="28"/>
          <w:lang w:val="en-US"/>
        </w:rPr>
        <w:t>HD</w:t>
      </w:r>
      <w:r w:rsidRPr="00951B96">
        <w:rPr>
          <w:sz w:val="28"/>
          <w:szCs w:val="28"/>
        </w:rPr>
        <w:t xml:space="preserve"> 1920*1080, з частотою 25 к/с. Цікавою особливістю реклами є те, що протягом усього відео у кадрі ми бачимо віньєтку. Це зроблено для того, щоб глядач максимально занурився в історію і не відволікався. У рекламі присутній емоційний хід, що одночасно є кульмінаційним моментом – це коли викладач закриває перед дівчиною двері і не дозволяє їй пройти далі. Очі дівчини наповнюються жалістю і глядач відчуває максимальну</w:t>
      </w:r>
      <w:r w:rsidR="00DD5D6F">
        <w:rPr>
          <w:sz w:val="28"/>
          <w:szCs w:val="28"/>
        </w:rPr>
        <w:t xml:space="preserve"> напруженість. Темою відеоролика</w:t>
      </w:r>
      <w:r w:rsidRPr="00951B96">
        <w:rPr>
          <w:sz w:val="28"/>
          <w:szCs w:val="28"/>
        </w:rPr>
        <w:t xml:space="preserve"> є спонукання людини у будь-який момент життя не складати руки і не зупинятися, постійно рухатись вперед і життя підкаже тобі правильний шлях. Як і у попередньому відео – тут не використовується модель діалогів, монологів чи озвучування тексту за кадром. Відеоролик спрямований викликати виключно емоційну складову підсвідомості. Текстово-інформаційна складова присутня тільки вкінці і теж не є озвучена. Так як аудиторія, на яку переважно і розрахований цей рекламний проект, дуже платоспроможна, а конкуренції серед інших навчальних закладів, які б могли вирішити надзвичайно актуальне питання отримання вищої освіти в умовах вільного графіку, на час створення матеріалу – не було, «</w:t>
      </w:r>
      <w:r w:rsidRPr="00951B96">
        <w:rPr>
          <w:sz w:val="28"/>
          <w:szCs w:val="28"/>
          <w:lang w:val="en-US"/>
        </w:rPr>
        <w:t>Phoenix</w:t>
      </w:r>
      <w:r w:rsidRPr="00951B96">
        <w:rPr>
          <w:sz w:val="28"/>
          <w:szCs w:val="28"/>
        </w:rPr>
        <w:t>» отримав величезну підтримку серед студентів. Після показу реклами в університет вступило дуже багато людей, з яких більшість були студентами інших вишів, а решта – дорослі люди, які бажали отримати додаткову вищу освіту. Для розуміння масштабу ефективності, університет може вмістити близько 300 000 студентів. Після закінчення рекламної кампанії заявки на подання документів закрилися через нестачу місц</w:t>
      </w:r>
      <w:r w:rsidR="00275B11" w:rsidRPr="00951B96">
        <w:rPr>
          <w:sz w:val="28"/>
          <w:szCs w:val="28"/>
        </w:rPr>
        <w:t>ь раніше запланованого терміна</w:t>
      </w:r>
      <w:r w:rsidRPr="00951B96">
        <w:rPr>
          <w:sz w:val="28"/>
          <w:szCs w:val="28"/>
        </w:rPr>
        <w:t xml:space="preserve"> кінця вступної кампанії. </w:t>
      </w:r>
    </w:p>
    <w:p w:rsidR="00E23FF5" w:rsidRPr="00951B96" w:rsidRDefault="00E23FF5" w:rsidP="005E382E">
      <w:pPr>
        <w:spacing w:line="360" w:lineRule="auto"/>
        <w:ind w:firstLine="709"/>
        <w:rPr>
          <w:sz w:val="28"/>
          <w:szCs w:val="28"/>
        </w:rPr>
      </w:pPr>
      <w:r w:rsidRPr="00951B96">
        <w:rPr>
          <w:sz w:val="28"/>
          <w:szCs w:val="28"/>
        </w:rPr>
        <w:lastRenderedPageBreak/>
        <w:t xml:space="preserve">Таким чином, можна зробити висновок, що з комерційної точки зору цей рекламний проект був успішно інтегрований і отримав високу оцінку ефективності. </w:t>
      </w:r>
    </w:p>
    <w:p w:rsidR="00E23FF5" w:rsidRPr="00951B96" w:rsidRDefault="00E23FF5" w:rsidP="005E382E">
      <w:pPr>
        <w:spacing w:line="360" w:lineRule="auto"/>
        <w:ind w:firstLine="709"/>
        <w:rPr>
          <w:sz w:val="28"/>
          <w:szCs w:val="28"/>
          <w:lang w:val="ru-RU"/>
        </w:rPr>
      </w:pPr>
      <w:r w:rsidRPr="00951B96">
        <w:rPr>
          <w:sz w:val="28"/>
          <w:szCs w:val="28"/>
        </w:rPr>
        <w:t>Для додаткового аналізу нами було проведено опитування сере</w:t>
      </w:r>
      <w:r w:rsidR="00776659">
        <w:rPr>
          <w:sz w:val="28"/>
          <w:szCs w:val="28"/>
        </w:rPr>
        <w:t>д 2, 3 та 4 курсів НТУУ «</w:t>
      </w:r>
      <w:r w:rsidRPr="00951B96">
        <w:rPr>
          <w:sz w:val="28"/>
          <w:szCs w:val="28"/>
        </w:rPr>
        <w:t>КПІ ім. І. Сікорського</w:t>
      </w:r>
      <w:r w:rsidR="00776659">
        <w:rPr>
          <w:sz w:val="28"/>
          <w:szCs w:val="28"/>
        </w:rPr>
        <w:t>»</w:t>
      </w:r>
      <w:r w:rsidRPr="00951B96">
        <w:rPr>
          <w:sz w:val="28"/>
          <w:szCs w:val="28"/>
        </w:rPr>
        <w:t>. Всього в опитуванні взяло участь 300 респондентів</w:t>
      </w:r>
      <w:r w:rsidR="00B479C8" w:rsidRPr="00951B96">
        <w:rPr>
          <w:sz w:val="28"/>
          <w:szCs w:val="28"/>
          <w:lang w:val="ru-RU"/>
        </w:rPr>
        <w:t>.</w:t>
      </w:r>
      <w:r w:rsidRPr="00951B96">
        <w:rPr>
          <w:sz w:val="28"/>
          <w:szCs w:val="28"/>
        </w:rPr>
        <w:t xml:space="preserve"> Поставлено запитання: «Чи залишили б ви навчання в Національному Технічному Університеті на користь «</w:t>
      </w:r>
      <w:r w:rsidRPr="00951B96">
        <w:rPr>
          <w:sz w:val="28"/>
          <w:szCs w:val="28"/>
          <w:lang w:val="en-US"/>
        </w:rPr>
        <w:t>Phoenix</w:t>
      </w:r>
      <w:r w:rsidRPr="00951B96">
        <w:rPr>
          <w:sz w:val="28"/>
          <w:szCs w:val="28"/>
        </w:rPr>
        <w:t>» або іншого подібного вищого навчального закладу після перегляду такої відеореклами?».</w:t>
      </w:r>
      <w:r w:rsidR="00B479C8" w:rsidRPr="00951B96">
        <w:rPr>
          <w:sz w:val="28"/>
          <w:szCs w:val="28"/>
          <w:lang w:val="ru-RU"/>
        </w:rPr>
        <w:t xml:space="preserve"> (див. рис. </w:t>
      </w:r>
      <w:r w:rsidR="000C7E52" w:rsidRPr="00951B96">
        <w:rPr>
          <w:sz w:val="28"/>
          <w:szCs w:val="28"/>
          <w:lang w:val="ru-RU"/>
        </w:rPr>
        <w:t>2.2</w:t>
      </w:r>
      <w:r w:rsidR="00B479C8" w:rsidRPr="00951B96">
        <w:rPr>
          <w:sz w:val="28"/>
          <w:szCs w:val="28"/>
          <w:lang w:val="ru-RU"/>
        </w:rPr>
        <w:t>)</w:t>
      </w:r>
    </w:p>
    <w:p w:rsidR="00E23FF5" w:rsidRPr="00951B96" w:rsidRDefault="00E23FF5" w:rsidP="005E382E">
      <w:pPr>
        <w:spacing w:line="360" w:lineRule="auto"/>
        <w:ind w:firstLine="709"/>
        <w:rPr>
          <w:sz w:val="28"/>
          <w:szCs w:val="28"/>
          <w:lang w:val="ru-RU"/>
        </w:rPr>
      </w:pPr>
      <w:r w:rsidRPr="00951B96">
        <w:rPr>
          <w:noProof/>
          <w:sz w:val="28"/>
          <w:szCs w:val="28"/>
          <w:lang w:val="ru-RU"/>
        </w:rPr>
        <w:drawing>
          <wp:inline distT="0" distB="0" distL="0" distR="0" wp14:anchorId="5C4A8E38" wp14:editId="333ECF9D">
            <wp:extent cx="5486400" cy="3200400"/>
            <wp:effectExtent l="0" t="0" r="19050" b="1905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B479C8" w:rsidRPr="003623D3" w:rsidRDefault="00B479C8" w:rsidP="005E382E">
      <w:pPr>
        <w:spacing w:line="360" w:lineRule="auto"/>
        <w:ind w:firstLine="709"/>
        <w:jc w:val="center"/>
        <w:rPr>
          <w:sz w:val="22"/>
          <w:szCs w:val="22"/>
          <w:lang w:val="ru-RU"/>
        </w:rPr>
      </w:pPr>
      <w:r w:rsidRPr="003623D3">
        <w:rPr>
          <w:sz w:val="22"/>
          <w:szCs w:val="22"/>
          <w:lang w:val="ru-RU"/>
        </w:rPr>
        <w:t>Рис.</w:t>
      </w:r>
      <w:r w:rsidR="000C7E52" w:rsidRPr="003623D3">
        <w:rPr>
          <w:sz w:val="22"/>
          <w:szCs w:val="22"/>
          <w:lang w:val="ru-RU"/>
        </w:rPr>
        <w:t xml:space="preserve"> 2.2</w:t>
      </w:r>
      <w:r w:rsidR="007076E3" w:rsidRPr="003623D3">
        <w:rPr>
          <w:sz w:val="22"/>
          <w:szCs w:val="22"/>
          <w:lang w:val="ru-RU"/>
        </w:rPr>
        <w:t xml:space="preserve">. </w:t>
      </w:r>
      <w:r w:rsidRPr="003623D3">
        <w:rPr>
          <w:sz w:val="22"/>
          <w:szCs w:val="22"/>
          <w:lang w:val="ru-RU"/>
        </w:rPr>
        <w:t>Результати опитування</w:t>
      </w:r>
    </w:p>
    <w:p w:rsidR="00B479C8" w:rsidRPr="00951B96" w:rsidRDefault="00B479C8" w:rsidP="005E382E">
      <w:pPr>
        <w:spacing w:line="360" w:lineRule="auto"/>
        <w:ind w:firstLine="709"/>
        <w:rPr>
          <w:sz w:val="28"/>
          <w:szCs w:val="28"/>
          <w:lang w:val="ru-RU"/>
        </w:rPr>
      </w:pPr>
    </w:p>
    <w:p w:rsidR="00E23FF5" w:rsidRPr="00951B96" w:rsidRDefault="00E23FF5" w:rsidP="005E382E">
      <w:pPr>
        <w:spacing w:line="360" w:lineRule="auto"/>
        <w:ind w:firstLine="709"/>
        <w:rPr>
          <w:sz w:val="28"/>
          <w:szCs w:val="28"/>
        </w:rPr>
      </w:pPr>
      <w:r w:rsidRPr="00951B96">
        <w:rPr>
          <w:sz w:val="28"/>
          <w:szCs w:val="28"/>
        </w:rPr>
        <w:t>Опитування було проведено саме серед студентів, а не абітурієнтів, оскільки тематика відеоролика передбачає вплив саме на таку фокус-групу. Як бачимо, більшість студентів готові були б покинути навчання, але водночас спостерігається така тенденція: чим ближче до четвертого курсу, тим ймовірніше, що студент не змінюватиме місце навчання через звичку. Людина звикає і не хоче квапитись докорінно змінювати своє життя. Ця стати</w:t>
      </w:r>
      <w:r w:rsidR="00DD5D6F">
        <w:rPr>
          <w:sz w:val="28"/>
          <w:szCs w:val="28"/>
        </w:rPr>
        <w:t>стика свідчить, що у відеоролика</w:t>
      </w:r>
      <w:r w:rsidRPr="00951B96">
        <w:rPr>
          <w:sz w:val="28"/>
          <w:szCs w:val="28"/>
        </w:rPr>
        <w:t xml:space="preserve"> не було достатньо переконано глядачів, що змінювати університет заради роботи це набагато простіше, ніж </w:t>
      </w:r>
      <w:r w:rsidRPr="00951B96">
        <w:rPr>
          <w:sz w:val="28"/>
          <w:szCs w:val="28"/>
        </w:rPr>
        <w:lastRenderedPageBreak/>
        <w:t xml:space="preserve">здається. Вважаю за потрібне додавати такий зміст до відеореклами, що має на меті просування </w:t>
      </w:r>
      <w:r w:rsidR="003D2351">
        <w:rPr>
          <w:sz w:val="28"/>
          <w:szCs w:val="28"/>
        </w:rPr>
        <w:t>можливості одночасно навчатись т</w:t>
      </w:r>
      <w:r w:rsidRPr="00951B96">
        <w:rPr>
          <w:sz w:val="28"/>
          <w:szCs w:val="28"/>
        </w:rPr>
        <w:t>а працювати.</w:t>
      </w:r>
    </w:p>
    <w:p w:rsidR="00E23FF5" w:rsidRPr="00951B96" w:rsidRDefault="00E23FF5" w:rsidP="005E382E">
      <w:pPr>
        <w:spacing w:line="360" w:lineRule="auto"/>
        <w:ind w:firstLine="709"/>
        <w:rPr>
          <w:sz w:val="28"/>
          <w:szCs w:val="28"/>
        </w:rPr>
      </w:pPr>
    </w:p>
    <w:p w:rsidR="00E23FF5" w:rsidRPr="00951B96" w:rsidRDefault="00E23FF5" w:rsidP="005E382E">
      <w:pPr>
        <w:spacing w:line="360" w:lineRule="auto"/>
        <w:ind w:firstLine="709"/>
        <w:rPr>
          <w:sz w:val="28"/>
          <w:szCs w:val="28"/>
        </w:rPr>
      </w:pPr>
      <w:r w:rsidRPr="00951B96">
        <w:rPr>
          <w:sz w:val="28"/>
          <w:szCs w:val="28"/>
        </w:rPr>
        <w:t>Наступною розглянемо рекламу Київського університету ім. Бориса Грінченка</w:t>
      </w:r>
      <w:r w:rsidR="00B4058D" w:rsidRPr="00951B96">
        <w:rPr>
          <w:sz w:val="28"/>
          <w:szCs w:val="28"/>
          <w:lang w:val="en-US"/>
        </w:rPr>
        <w:t xml:space="preserve"> [32]</w:t>
      </w:r>
      <w:r w:rsidRPr="00951B96">
        <w:rPr>
          <w:sz w:val="28"/>
          <w:szCs w:val="28"/>
        </w:rPr>
        <w:t xml:space="preserve">. Тривалість 30 секунд. Цільова аудиторія: абітурієнти-гуманітарії. Рекламний ролик представлений у вигляді графічного слайд-шоу. Починається із появи великими буквами назви університету, далі по центру кадру ми можемо спостерігати моменти із життя університету: студенти на парах, </w:t>
      </w:r>
      <w:r w:rsidR="00E0474B" w:rsidRPr="00951B96">
        <w:rPr>
          <w:sz w:val="28"/>
          <w:szCs w:val="28"/>
          <w:lang w:val="ru-RU"/>
        </w:rPr>
        <w:t>у</w:t>
      </w:r>
      <w:r w:rsidRPr="00951B96">
        <w:rPr>
          <w:sz w:val="28"/>
          <w:szCs w:val="28"/>
        </w:rPr>
        <w:t xml:space="preserve"> студіях, фотолабораторіях, бібліотеці, на конференції, врученні дипломів. Наступним кадром йде перелік спеціальностей, який є в університеті. Закінчується ролик слайдом з контактами і телефоном приймальної комісії. </w:t>
      </w:r>
    </w:p>
    <w:p w:rsidR="00E23FF5" w:rsidRPr="00951B96" w:rsidRDefault="00E23FF5" w:rsidP="005E382E">
      <w:pPr>
        <w:spacing w:line="360" w:lineRule="auto"/>
        <w:ind w:firstLine="709"/>
        <w:rPr>
          <w:sz w:val="28"/>
          <w:szCs w:val="28"/>
        </w:rPr>
      </w:pPr>
      <w:r w:rsidRPr="00951B96">
        <w:rPr>
          <w:sz w:val="28"/>
          <w:szCs w:val="28"/>
        </w:rPr>
        <w:t>На нашу думку, звичайно, реклама справля</w:t>
      </w:r>
      <w:r w:rsidR="00997E41" w:rsidRPr="00951B96">
        <w:rPr>
          <w:sz w:val="28"/>
          <w:szCs w:val="28"/>
        </w:rPr>
        <w:t xml:space="preserve">є негативне враження, особливо </w:t>
      </w:r>
      <w:r w:rsidR="0063182E" w:rsidRPr="00951B96">
        <w:rPr>
          <w:sz w:val="28"/>
          <w:szCs w:val="28"/>
        </w:rPr>
        <w:t>порівнян</w:t>
      </w:r>
      <w:r w:rsidR="003D2351">
        <w:rPr>
          <w:sz w:val="28"/>
          <w:szCs w:val="28"/>
        </w:rPr>
        <w:t>о</w:t>
      </w:r>
      <w:r w:rsidRPr="00951B96">
        <w:rPr>
          <w:sz w:val="28"/>
          <w:szCs w:val="28"/>
        </w:rPr>
        <w:t xml:space="preserve"> з якістю зйомок вище розглянутих роликів. Серед конкретних елементів, які псують враження – це застарілі шрифти, яскраві кольори, груба анімація, розтягнуті в непропорційному порядку відео. Дизайн такої роботи не актуальний вже близько 20 років. Вона абсолютно не привертає увагу, виглядає «дешево». Озвучування відсутнє. Глядач усе має прочитати самостійно. Протягом усього відео букви і слова постійно рухаються і «</w:t>
      </w:r>
      <w:r w:rsidR="009512EC" w:rsidRPr="00951B96">
        <w:rPr>
          <w:sz w:val="28"/>
          <w:szCs w:val="28"/>
        </w:rPr>
        <w:t>літають», прочитати їх важко</w:t>
      </w:r>
      <w:r w:rsidR="00835F5E" w:rsidRPr="00951B96">
        <w:rPr>
          <w:sz w:val="28"/>
          <w:szCs w:val="28"/>
        </w:rPr>
        <w:t xml:space="preserve"> [</w:t>
      </w:r>
      <w:r w:rsidR="00835F5E" w:rsidRPr="00951B96">
        <w:rPr>
          <w:sz w:val="28"/>
          <w:szCs w:val="28"/>
          <w:lang w:val="ru-RU"/>
        </w:rPr>
        <w:t>29</w:t>
      </w:r>
      <w:r w:rsidRPr="00951B96">
        <w:rPr>
          <w:sz w:val="28"/>
          <w:szCs w:val="28"/>
        </w:rPr>
        <w:t>]</w:t>
      </w:r>
      <w:r w:rsidR="009512EC" w:rsidRPr="00951B96">
        <w:rPr>
          <w:sz w:val="28"/>
          <w:szCs w:val="28"/>
        </w:rPr>
        <w:t>.</w:t>
      </w:r>
    </w:p>
    <w:p w:rsidR="000C7E52" w:rsidRPr="00951B96" w:rsidRDefault="00E23FF5" w:rsidP="005E382E">
      <w:pPr>
        <w:spacing w:line="360" w:lineRule="auto"/>
        <w:ind w:firstLine="709"/>
        <w:rPr>
          <w:sz w:val="28"/>
          <w:szCs w:val="28"/>
          <w:lang w:val="ru-RU"/>
        </w:rPr>
      </w:pPr>
      <w:r w:rsidRPr="00951B96">
        <w:rPr>
          <w:sz w:val="28"/>
          <w:szCs w:val="28"/>
        </w:rPr>
        <w:t>Загалом, реклама такого типу не є ефективною, оскільки сприймаєтьс</w:t>
      </w:r>
      <w:r w:rsidR="00997E41" w:rsidRPr="00951B96">
        <w:rPr>
          <w:sz w:val="28"/>
          <w:szCs w:val="28"/>
        </w:rPr>
        <w:t>я як неякісна. Бажання вчитися в</w:t>
      </w:r>
      <w:r w:rsidRPr="00951B96">
        <w:rPr>
          <w:sz w:val="28"/>
          <w:szCs w:val="28"/>
        </w:rPr>
        <w:t xml:space="preserve"> такому ВНЗ після її перегляду не виникає. З цього приводу нами було проведено опитування серед 300 абітурієнтів 2019 року і поставлено таке запитання: «Чи готові ви після </w:t>
      </w:r>
      <w:r w:rsidR="00DD5D6F">
        <w:rPr>
          <w:sz w:val="28"/>
          <w:szCs w:val="28"/>
        </w:rPr>
        <w:t>перегляду рекламного відеоролика</w:t>
      </w:r>
      <w:r w:rsidRPr="00951B96">
        <w:rPr>
          <w:sz w:val="28"/>
          <w:szCs w:val="28"/>
        </w:rPr>
        <w:t xml:space="preserve"> вступити в Київський ін</w:t>
      </w:r>
      <w:r w:rsidR="000C7E52" w:rsidRPr="00951B96">
        <w:rPr>
          <w:sz w:val="28"/>
          <w:szCs w:val="28"/>
        </w:rPr>
        <w:t>ститут імені Бориса Грінченка?»</w:t>
      </w:r>
      <w:r w:rsidR="000C7E52" w:rsidRPr="00951B96">
        <w:rPr>
          <w:sz w:val="28"/>
          <w:szCs w:val="28"/>
          <w:lang w:val="ru-RU"/>
        </w:rPr>
        <w:t xml:space="preserve">. </w:t>
      </w:r>
    </w:p>
    <w:p w:rsidR="00E23FF5" w:rsidRPr="00951B96" w:rsidRDefault="000C7E52" w:rsidP="005E382E">
      <w:pPr>
        <w:spacing w:line="360" w:lineRule="auto"/>
        <w:ind w:firstLine="709"/>
        <w:rPr>
          <w:sz w:val="28"/>
          <w:szCs w:val="28"/>
          <w:lang w:val="ru-RU"/>
        </w:rPr>
      </w:pPr>
      <w:r w:rsidRPr="00951B96">
        <w:rPr>
          <w:sz w:val="28"/>
          <w:szCs w:val="28"/>
          <w:lang w:val="ru-RU"/>
        </w:rPr>
        <w:t>(див. рис. 2.3)</w:t>
      </w:r>
    </w:p>
    <w:p w:rsidR="00E23FF5" w:rsidRPr="00951B96" w:rsidRDefault="00E23FF5" w:rsidP="005E382E">
      <w:pPr>
        <w:spacing w:line="360" w:lineRule="auto"/>
        <w:ind w:firstLine="709"/>
        <w:rPr>
          <w:sz w:val="28"/>
          <w:szCs w:val="28"/>
        </w:rPr>
      </w:pPr>
      <w:r w:rsidRPr="00951B96">
        <w:rPr>
          <w:noProof/>
          <w:sz w:val="28"/>
          <w:szCs w:val="28"/>
          <w:lang w:val="ru-RU"/>
        </w:rPr>
        <w:lastRenderedPageBreak/>
        <w:drawing>
          <wp:inline distT="0" distB="0" distL="0" distR="0" wp14:anchorId="0BAF88A3" wp14:editId="68199D72">
            <wp:extent cx="5486400" cy="3228975"/>
            <wp:effectExtent l="0" t="0" r="19050" b="9525"/>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0C7E52" w:rsidRPr="003623D3" w:rsidRDefault="000C7E52" w:rsidP="005E382E">
      <w:pPr>
        <w:spacing w:line="360" w:lineRule="auto"/>
        <w:ind w:firstLine="709"/>
        <w:jc w:val="center"/>
        <w:rPr>
          <w:sz w:val="22"/>
          <w:szCs w:val="22"/>
          <w:lang w:val="ru-RU"/>
        </w:rPr>
      </w:pPr>
      <w:r w:rsidRPr="003623D3">
        <w:rPr>
          <w:sz w:val="22"/>
          <w:szCs w:val="22"/>
          <w:lang w:val="ru-RU"/>
        </w:rPr>
        <w:t>Рис. 2.</w:t>
      </w:r>
      <w:r w:rsidR="007076E3" w:rsidRPr="003623D3">
        <w:rPr>
          <w:sz w:val="22"/>
          <w:szCs w:val="22"/>
          <w:lang w:val="ru-RU"/>
        </w:rPr>
        <w:t xml:space="preserve">3. </w:t>
      </w:r>
      <w:r w:rsidRPr="003623D3">
        <w:rPr>
          <w:sz w:val="22"/>
          <w:szCs w:val="22"/>
          <w:lang w:val="ru-RU"/>
        </w:rPr>
        <w:t>Результати опитування</w:t>
      </w:r>
    </w:p>
    <w:p w:rsidR="00E23FF5" w:rsidRPr="00951B96" w:rsidRDefault="00E23FF5" w:rsidP="005E382E">
      <w:pPr>
        <w:spacing w:line="360" w:lineRule="auto"/>
        <w:ind w:firstLine="709"/>
        <w:rPr>
          <w:sz w:val="28"/>
          <w:szCs w:val="28"/>
        </w:rPr>
      </w:pPr>
    </w:p>
    <w:p w:rsidR="00E23FF5" w:rsidRPr="00951B96" w:rsidRDefault="00E23FF5" w:rsidP="005E382E">
      <w:pPr>
        <w:spacing w:line="360" w:lineRule="auto"/>
        <w:ind w:firstLine="709"/>
        <w:rPr>
          <w:sz w:val="28"/>
          <w:szCs w:val="28"/>
        </w:rPr>
      </w:pPr>
      <w:r w:rsidRPr="00951B96">
        <w:rPr>
          <w:sz w:val="28"/>
          <w:szCs w:val="28"/>
        </w:rPr>
        <w:t>Здійснивши розширений і детальний пошук відеореклами українських універс</w:t>
      </w:r>
      <w:r w:rsidR="007F7051" w:rsidRPr="00951B96">
        <w:rPr>
          <w:sz w:val="28"/>
          <w:szCs w:val="28"/>
        </w:rPr>
        <w:t xml:space="preserve">итетів </w:t>
      </w:r>
      <w:r w:rsidR="00057691" w:rsidRPr="00951B96">
        <w:rPr>
          <w:sz w:val="28"/>
          <w:szCs w:val="28"/>
        </w:rPr>
        <w:t>в</w:t>
      </w:r>
      <w:r w:rsidRPr="00951B96">
        <w:rPr>
          <w:sz w:val="28"/>
          <w:szCs w:val="28"/>
        </w:rPr>
        <w:t xml:space="preserve"> інтернет</w:t>
      </w:r>
      <w:r w:rsidR="00026C88" w:rsidRPr="00951B96">
        <w:rPr>
          <w:sz w:val="28"/>
          <w:szCs w:val="28"/>
        </w:rPr>
        <w:t>і</w:t>
      </w:r>
      <w:r w:rsidRPr="00951B96">
        <w:rPr>
          <w:sz w:val="28"/>
          <w:szCs w:val="28"/>
        </w:rPr>
        <w:t xml:space="preserve">: від пошукових сервісів до відеохостингів, таких як </w:t>
      </w:r>
      <w:r w:rsidRPr="00951B96">
        <w:rPr>
          <w:sz w:val="28"/>
          <w:szCs w:val="28"/>
          <w:lang w:val="en-US"/>
        </w:rPr>
        <w:t>YouTube</w:t>
      </w:r>
      <w:r w:rsidRPr="00951B96">
        <w:rPr>
          <w:sz w:val="28"/>
          <w:szCs w:val="28"/>
        </w:rPr>
        <w:t xml:space="preserve"> та </w:t>
      </w:r>
      <w:r w:rsidRPr="00951B96">
        <w:rPr>
          <w:sz w:val="28"/>
          <w:szCs w:val="28"/>
          <w:lang w:val="en-US"/>
        </w:rPr>
        <w:t>Vimeo</w:t>
      </w:r>
      <w:r w:rsidRPr="00951B96">
        <w:rPr>
          <w:sz w:val="28"/>
          <w:szCs w:val="28"/>
        </w:rPr>
        <w:t xml:space="preserve">, вимушені, на жаль, констатувати, що в Україні ще досі немає реклами університету такого рівня, на якому можна було б конкурувати із закордонними промо-кампаніями університетів. </w:t>
      </w:r>
    </w:p>
    <w:p w:rsidR="00776659" w:rsidRDefault="00E23FF5" w:rsidP="005E382E">
      <w:pPr>
        <w:spacing w:line="360" w:lineRule="auto"/>
        <w:ind w:firstLine="709"/>
        <w:rPr>
          <w:sz w:val="28"/>
          <w:szCs w:val="28"/>
        </w:rPr>
      </w:pPr>
      <w:r w:rsidRPr="00951B96">
        <w:rPr>
          <w:sz w:val="28"/>
          <w:szCs w:val="28"/>
        </w:rPr>
        <w:t xml:space="preserve">Визначаємо формулу ефективності відеореклами для </w:t>
      </w:r>
      <w:r w:rsidR="00776659">
        <w:rPr>
          <w:sz w:val="28"/>
          <w:szCs w:val="28"/>
        </w:rPr>
        <w:t>НТУУ «</w:t>
      </w:r>
      <w:r w:rsidRPr="00951B96">
        <w:rPr>
          <w:sz w:val="28"/>
          <w:szCs w:val="28"/>
        </w:rPr>
        <w:t xml:space="preserve">КПІ </w:t>
      </w:r>
    </w:p>
    <w:p w:rsidR="00E23FF5" w:rsidRPr="00951B96" w:rsidRDefault="00E23FF5" w:rsidP="005E382E">
      <w:pPr>
        <w:spacing w:line="360" w:lineRule="auto"/>
        <w:ind w:firstLine="709"/>
        <w:rPr>
          <w:sz w:val="28"/>
          <w:szCs w:val="28"/>
        </w:rPr>
      </w:pPr>
      <w:r w:rsidRPr="00951B96">
        <w:rPr>
          <w:sz w:val="28"/>
          <w:szCs w:val="28"/>
        </w:rPr>
        <w:t>ім. І. Сікорського</w:t>
      </w:r>
      <w:r w:rsidR="00776659">
        <w:rPr>
          <w:sz w:val="28"/>
          <w:szCs w:val="28"/>
        </w:rPr>
        <w:t>»</w:t>
      </w:r>
    </w:p>
    <w:p w:rsidR="0077304B" w:rsidRDefault="00E23FF5" w:rsidP="005E382E">
      <w:pPr>
        <w:spacing w:line="360" w:lineRule="auto"/>
        <w:ind w:firstLine="709"/>
        <w:rPr>
          <w:sz w:val="28"/>
          <w:szCs w:val="28"/>
          <w:lang w:val="ru-RU"/>
        </w:rPr>
      </w:pPr>
      <w:r w:rsidRPr="00951B96">
        <w:rPr>
          <w:sz w:val="28"/>
          <w:szCs w:val="28"/>
        </w:rPr>
        <w:t>Як вже було проілюстровано, якісної від</w:t>
      </w:r>
      <w:r w:rsidR="007F7051" w:rsidRPr="00951B96">
        <w:rPr>
          <w:sz w:val="28"/>
          <w:szCs w:val="28"/>
        </w:rPr>
        <w:t>еореклами від українського ВНЗ у</w:t>
      </w:r>
      <w:r w:rsidRPr="00951B96">
        <w:rPr>
          <w:sz w:val="28"/>
          <w:szCs w:val="28"/>
        </w:rPr>
        <w:t xml:space="preserve"> мережі знайти неможливо. Для того, щоб визначити формулу створення ефективної реклами для нашого університет, а с</w:t>
      </w:r>
      <w:r w:rsidR="007F7051" w:rsidRPr="00951B96">
        <w:rPr>
          <w:sz w:val="28"/>
          <w:szCs w:val="28"/>
        </w:rPr>
        <w:t>аме: зрозуміти яку рекламу ВНЗ у</w:t>
      </w:r>
      <w:r w:rsidRPr="00951B96">
        <w:rPr>
          <w:sz w:val="28"/>
          <w:szCs w:val="28"/>
        </w:rPr>
        <w:t xml:space="preserve"> принципі вважати в Україні ефективною і чи потрібно виходити за межі того рівня, на якому зараз знаходиться промо-відео українських вишів, нами було проведено опитування серед абітурієнтів та студентів. У цьому опитуванні взяли участь 300 людей, серед яких 220 абітурієнтів та 80 студентів різних факультетів Національного технічного університету України. </w:t>
      </w:r>
    </w:p>
    <w:p w:rsidR="0077304B" w:rsidRDefault="0077304B" w:rsidP="0077304B">
      <w:pPr>
        <w:spacing w:line="360" w:lineRule="auto"/>
        <w:ind w:firstLine="0"/>
        <w:rPr>
          <w:sz w:val="28"/>
          <w:szCs w:val="28"/>
          <w:lang w:val="ru-RU"/>
        </w:rPr>
      </w:pPr>
    </w:p>
    <w:p w:rsidR="0077304B" w:rsidRDefault="0077304B" w:rsidP="0077304B">
      <w:pPr>
        <w:spacing w:line="360" w:lineRule="auto"/>
        <w:ind w:firstLine="0"/>
        <w:rPr>
          <w:sz w:val="28"/>
          <w:szCs w:val="28"/>
          <w:lang w:val="ru-RU"/>
        </w:rPr>
      </w:pPr>
    </w:p>
    <w:p w:rsidR="0077304B" w:rsidRPr="0077304B" w:rsidRDefault="00E23FF5" w:rsidP="0077304B">
      <w:pPr>
        <w:spacing w:line="360" w:lineRule="auto"/>
        <w:ind w:firstLine="0"/>
        <w:rPr>
          <w:b/>
          <w:i/>
          <w:sz w:val="28"/>
          <w:szCs w:val="28"/>
          <w:lang w:val="ru-RU"/>
        </w:rPr>
      </w:pPr>
      <w:r w:rsidRPr="00951B96">
        <w:rPr>
          <w:sz w:val="28"/>
          <w:szCs w:val="28"/>
        </w:rPr>
        <w:t>В опитуванні були поставлені такі запи</w:t>
      </w:r>
      <w:r w:rsidR="0077304B">
        <w:rPr>
          <w:sz w:val="28"/>
          <w:szCs w:val="28"/>
        </w:rPr>
        <w:t>тання і отримані такі відповіді</w:t>
      </w:r>
      <w:r w:rsidR="0077304B">
        <w:rPr>
          <w:sz w:val="28"/>
          <w:szCs w:val="28"/>
          <w:lang w:val="ru-RU"/>
        </w:rPr>
        <w:t>:</w:t>
      </w:r>
    </w:p>
    <w:p w:rsidR="00E23FF5" w:rsidRPr="00951B96" w:rsidRDefault="00E23FF5" w:rsidP="005E382E">
      <w:pPr>
        <w:pStyle w:val="ac"/>
        <w:numPr>
          <w:ilvl w:val="0"/>
          <w:numId w:val="14"/>
        </w:numPr>
        <w:spacing w:after="0" w:line="360" w:lineRule="auto"/>
        <w:ind w:left="0" w:firstLine="709"/>
        <w:jc w:val="both"/>
        <w:rPr>
          <w:rFonts w:ascii="Times New Roman" w:hAnsi="Times New Roman" w:cs="Times New Roman"/>
          <w:sz w:val="28"/>
          <w:szCs w:val="28"/>
          <w:lang w:val="uk-UA"/>
        </w:rPr>
      </w:pPr>
      <w:r w:rsidRPr="00951B96">
        <w:rPr>
          <w:rFonts w:ascii="Times New Roman" w:hAnsi="Times New Roman" w:cs="Times New Roman"/>
          <w:sz w:val="28"/>
          <w:szCs w:val="28"/>
          <w:lang w:val="uk-UA"/>
        </w:rPr>
        <w:t>Чи подобається вам реклама, яка виробляється в Україні?</w:t>
      </w:r>
    </w:p>
    <w:p w:rsidR="00E23FF5" w:rsidRPr="007365F9" w:rsidRDefault="007365F9" w:rsidP="007365F9">
      <w:pPr>
        <w:spacing w:line="360" w:lineRule="auto"/>
        <w:rPr>
          <w:sz w:val="28"/>
          <w:szCs w:val="28"/>
        </w:rPr>
      </w:pPr>
      <w:r>
        <w:rPr>
          <w:sz w:val="28"/>
          <w:szCs w:val="28"/>
          <w:lang w:val="ru-RU"/>
        </w:rPr>
        <w:t xml:space="preserve">    </w:t>
      </w:r>
      <w:r w:rsidR="00E23FF5" w:rsidRPr="007365F9">
        <w:rPr>
          <w:sz w:val="28"/>
          <w:szCs w:val="28"/>
        </w:rPr>
        <w:t>Так – 77</w:t>
      </w:r>
      <w:r w:rsidR="0063182E" w:rsidRPr="007365F9">
        <w:rPr>
          <w:sz w:val="28"/>
          <w:szCs w:val="28"/>
        </w:rPr>
        <w:t xml:space="preserve"> </w:t>
      </w:r>
      <w:r w:rsidR="00E23FF5" w:rsidRPr="007365F9">
        <w:rPr>
          <w:sz w:val="28"/>
          <w:szCs w:val="28"/>
        </w:rPr>
        <w:t>%</w:t>
      </w:r>
    </w:p>
    <w:p w:rsidR="00E23FF5" w:rsidRPr="00951B96" w:rsidRDefault="00E23FF5" w:rsidP="005E382E">
      <w:pPr>
        <w:pStyle w:val="ac"/>
        <w:spacing w:after="0" w:line="360" w:lineRule="auto"/>
        <w:ind w:left="0" w:firstLine="709"/>
        <w:jc w:val="both"/>
        <w:rPr>
          <w:rFonts w:ascii="Times New Roman" w:hAnsi="Times New Roman" w:cs="Times New Roman"/>
          <w:sz w:val="28"/>
          <w:szCs w:val="28"/>
          <w:lang w:val="uk-UA"/>
        </w:rPr>
      </w:pPr>
      <w:r w:rsidRPr="00951B96">
        <w:rPr>
          <w:rFonts w:ascii="Times New Roman" w:hAnsi="Times New Roman" w:cs="Times New Roman"/>
          <w:sz w:val="28"/>
          <w:szCs w:val="28"/>
          <w:lang w:val="uk-UA"/>
        </w:rPr>
        <w:t>Ні – 23</w:t>
      </w:r>
      <w:r w:rsidR="0063182E" w:rsidRPr="00951B96">
        <w:rPr>
          <w:rFonts w:ascii="Times New Roman" w:hAnsi="Times New Roman" w:cs="Times New Roman"/>
          <w:sz w:val="28"/>
          <w:szCs w:val="28"/>
          <w:lang w:val="uk-UA"/>
        </w:rPr>
        <w:t xml:space="preserve"> </w:t>
      </w:r>
      <w:r w:rsidRPr="00951B96">
        <w:rPr>
          <w:rFonts w:ascii="Times New Roman" w:hAnsi="Times New Roman" w:cs="Times New Roman"/>
          <w:sz w:val="28"/>
          <w:szCs w:val="28"/>
          <w:lang w:val="uk-UA"/>
        </w:rPr>
        <w:t>%</w:t>
      </w:r>
    </w:p>
    <w:p w:rsidR="00E23FF5" w:rsidRPr="00951B96" w:rsidRDefault="00E23FF5" w:rsidP="005E382E">
      <w:pPr>
        <w:pStyle w:val="ac"/>
        <w:numPr>
          <w:ilvl w:val="0"/>
          <w:numId w:val="14"/>
        </w:numPr>
        <w:spacing w:after="0" w:line="360" w:lineRule="auto"/>
        <w:ind w:left="0" w:firstLine="709"/>
        <w:jc w:val="both"/>
        <w:rPr>
          <w:rFonts w:ascii="Times New Roman" w:hAnsi="Times New Roman" w:cs="Times New Roman"/>
          <w:sz w:val="28"/>
          <w:szCs w:val="28"/>
          <w:lang w:val="uk-UA"/>
        </w:rPr>
      </w:pPr>
      <w:r w:rsidRPr="00951B96">
        <w:rPr>
          <w:rFonts w:ascii="Times New Roman" w:hAnsi="Times New Roman" w:cs="Times New Roman"/>
          <w:sz w:val="28"/>
          <w:szCs w:val="28"/>
          <w:lang w:val="uk-UA"/>
        </w:rPr>
        <w:t>Коли ви востаннє захоплювались рекламою, яку побачили випадково?</w:t>
      </w:r>
    </w:p>
    <w:p w:rsidR="00E23FF5" w:rsidRPr="00951B96" w:rsidRDefault="00E23FF5" w:rsidP="005E382E">
      <w:pPr>
        <w:pStyle w:val="ac"/>
        <w:spacing w:after="0" w:line="360" w:lineRule="auto"/>
        <w:ind w:left="0" w:firstLine="709"/>
        <w:jc w:val="both"/>
        <w:rPr>
          <w:rFonts w:ascii="Times New Roman" w:hAnsi="Times New Roman" w:cs="Times New Roman"/>
          <w:sz w:val="28"/>
          <w:szCs w:val="28"/>
          <w:lang w:val="uk-UA"/>
        </w:rPr>
      </w:pPr>
      <w:r w:rsidRPr="00951B96">
        <w:rPr>
          <w:rFonts w:ascii="Times New Roman" w:hAnsi="Times New Roman" w:cs="Times New Roman"/>
          <w:sz w:val="28"/>
          <w:szCs w:val="28"/>
          <w:lang w:val="uk-UA"/>
        </w:rPr>
        <w:t>Давно – 24</w:t>
      </w:r>
      <w:r w:rsidR="0063182E" w:rsidRPr="00951B96">
        <w:rPr>
          <w:rFonts w:ascii="Times New Roman" w:hAnsi="Times New Roman" w:cs="Times New Roman"/>
          <w:sz w:val="28"/>
          <w:szCs w:val="28"/>
          <w:lang w:val="uk-UA"/>
        </w:rPr>
        <w:t xml:space="preserve"> </w:t>
      </w:r>
      <w:r w:rsidRPr="00951B96">
        <w:rPr>
          <w:rFonts w:ascii="Times New Roman" w:hAnsi="Times New Roman" w:cs="Times New Roman"/>
          <w:sz w:val="28"/>
          <w:szCs w:val="28"/>
          <w:lang w:val="uk-UA"/>
        </w:rPr>
        <w:t>%</w:t>
      </w:r>
    </w:p>
    <w:p w:rsidR="00E23FF5" w:rsidRPr="00951B96" w:rsidRDefault="00E23FF5" w:rsidP="005E382E">
      <w:pPr>
        <w:pStyle w:val="ac"/>
        <w:spacing w:after="0" w:line="360" w:lineRule="auto"/>
        <w:ind w:left="0" w:firstLine="709"/>
        <w:jc w:val="both"/>
        <w:rPr>
          <w:rFonts w:ascii="Times New Roman" w:hAnsi="Times New Roman" w:cs="Times New Roman"/>
          <w:sz w:val="28"/>
          <w:szCs w:val="28"/>
          <w:lang w:val="uk-UA"/>
        </w:rPr>
      </w:pPr>
      <w:r w:rsidRPr="00951B96">
        <w:rPr>
          <w:rFonts w:ascii="Times New Roman" w:hAnsi="Times New Roman" w:cs="Times New Roman"/>
          <w:sz w:val="28"/>
          <w:szCs w:val="28"/>
          <w:lang w:val="uk-UA"/>
        </w:rPr>
        <w:t>Нещодавно –</w:t>
      </w:r>
      <w:r w:rsidR="007365F9">
        <w:rPr>
          <w:rFonts w:ascii="Times New Roman" w:hAnsi="Times New Roman" w:cs="Times New Roman"/>
          <w:sz w:val="28"/>
          <w:szCs w:val="28"/>
          <w:lang w:val="uk-UA"/>
        </w:rPr>
        <w:t xml:space="preserve"> </w:t>
      </w:r>
      <w:r w:rsidRPr="00951B96">
        <w:rPr>
          <w:rFonts w:ascii="Times New Roman" w:hAnsi="Times New Roman" w:cs="Times New Roman"/>
          <w:sz w:val="28"/>
          <w:szCs w:val="28"/>
          <w:lang w:val="uk-UA"/>
        </w:rPr>
        <w:t>68</w:t>
      </w:r>
      <w:r w:rsidR="0063182E" w:rsidRPr="00951B96">
        <w:rPr>
          <w:rFonts w:ascii="Times New Roman" w:hAnsi="Times New Roman" w:cs="Times New Roman"/>
          <w:sz w:val="28"/>
          <w:szCs w:val="28"/>
          <w:lang w:val="uk-UA"/>
        </w:rPr>
        <w:t xml:space="preserve"> </w:t>
      </w:r>
      <w:r w:rsidRPr="00951B96">
        <w:rPr>
          <w:rFonts w:ascii="Times New Roman" w:hAnsi="Times New Roman" w:cs="Times New Roman"/>
          <w:sz w:val="28"/>
          <w:szCs w:val="28"/>
          <w:lang w:val="uk-UA"/>
        </w:rPr>
        <w:t>%</w:t>
      </w:r>
    </w:p>
    <w:p w:rsidR="00E23FF5" w:rsidRPr="00951B96" w:rsidRDefault="00E23FF5" w:rsidP="005E382E">
      <w:pPr>
        <w:pStyle w:val="ac"/>
        <w:spacing w:after="0" w:line="360" w:lineRule="auto"/>
        <w:ind w:left="0" w:firstLine="709"/>
        <w:jc w:val="both"/>
        <w:rPr>
          <w:rFonts w:ascii="Times New Roman" w:hAnsi="Times New Roman" w:cs="Times New Roman"/>
          <w:sz w:val="28"/>
          <w:szCs w:val="28"/>
          <w:lang w:val="uk-UA"/>
        </w:rPr>
      </w:pPr>
      <w:r w:rsidRPr="00951B96">
        <w:rPr>
          <w:rFonts w:ascii="Times New Roman" w:hAnsi="Times New Roman" w:cs="Times New Roman"/>
          <w:sz w:val="28"/>
          <w:szCs w:val="28"/>
          <w:lang w:val="uk-UA"/>
        </w:rPr>
        <w:t>Не дивлюсь рекламу –</w:t>
      </w:r>
      <w:r w:rsidR="007365F9">
        <w:rPr>
          <w:rFonts w:ascii="Times New Roman" w:hAnsi="Times New Roman" w:cs="Times New Roman"/>
          <w:sz w:val="28"/>
          <w:szCs w:val="28"/>
          <w:lang w:val="uk-UA"/>
        </w:rPr>
        <w:t xml:space="preserve"> </w:t>
      </w:r>
      <w:r w:rsidRPr="00951B96">
        <w:rPr>
          <w:rFonts w:ascii="Times New Roman" w:hAnsi="Times New Roman" w:cs="Times New Roman"/>
          <w:sz w:val="28"/>
          <w:szCs w:val="28"/>
          <w:lang w:val="uk-UA"/>
        </w:rPr>
        <w:t>8</w:t>
      </w:r>
      <w:r w:rsidR="0063182E" w:rsidRPr="00951B96">
        <w:rPr>
          <w:rFonts w:ascii="Times New Roman" w:hAnsi="Times New Roman" w:cs="Times New Roman"/>
          <w:sz w:val="28"/>
          <w:szCs w:val="28"/>
          <w:lang w:val="uk-UA"/>
        </w:rPr>
        <w:t xml:space="preserve"> </w:t>
      </w:r>
      <w:r w:rsidRPr="00951B96">
        <w:rPr>
          <w:rFonts w:ascii="Times New Roman" w:hAnsi="Times New Roman" w:cs="Times New Roman"/>
          <w:sz w:val="28"/>
          <w:szCs w:val="28"/>
          <w:lang w:val="uk-UA"/>
        </w:rPr>
        <w:t>%</w:t>
      </w:r>
    </w:p>
    <w:p w:rsidR="00E23FF5" w:rsidRPr="00951B96" w:rsidRDefault="00E23FF5" w:rsidP="005E382E">
      <w:pPr>
        <w:pStyle w:val="ac"/>
        <w:numPr>
          <w:ilvl w:val="0"/>
          <w:numId w:val="14"/>
        </w:numPr>
        <w:spacing w:after="0" w:line="360" w:lineRule="auto"/>
        <w:ind w:left="0" w:firstLine="709"/>
        <w:jc w:val="both"/>
        <w:rPr>
          <w:rFonts w:ascii="Times New Roman" w:hAnsi="Times New Roman" w:cs="Times New Roman"/>
          <w:sz w:val="28"/>
          <w:szCs w:val="28"/>
          <w:lang w:val="uk-UA"/>
        </w:rPr>
      </w:pPr>
      <w:r w:rsidRPr="00951B96">
        <w:rPr>
          <w:rFonts w:ascii="Times New Roman" w:hAnsi="Times New Roman" w:cs="Times New Roman"/>
          <w:sz w:val="28"/>
          <w:szCs w:val="28"/>
        </w:rPr>
        <w:t>Якою</w:t>
      </w:r>
      <w:r w:rsidRPr="00951B96">
        <w:rPr>
          <w:rFonts w:ascii="Times New Roman" w:hAnsi="Times New Roman" w:cs="Times New Roman"/>
          <w:sz w:val="28"/>
          <w:szCs w:val="28"/>
          <w:lang w:val="uk-UA"/>
        </w:rPr>
        <w:t>, на вашу думку,</w:t>
      </w:r>
      <w:r w:rsidRPr="00951B96">
        <w:rPr>
          <w:rFonts w:ascii="Times New Roman" w:hAnsi="Times New Roman" w:cs="Times New Roman"/>
          <w:sz w:val="28"/>
          <w:szCs w:val="28"/>
        </w:rPr>
        <w:t xml:space="preserve"> ма</w:t>
      </w:r>
      <w:r w:rsidRPr="00951B96">
        <w:rPr>
          <w:rFonts w:ascii="Times New Roman" w:hAnsi="Times New Roman" w:cs="Times New Roman"/>
          <w:sz w:val="28"/>
          <w:szCs w:val="28"/>
          <w:lang w:val="uk-UA"/>
        </w:rPr>
        <w:t>є бути релама КПІ? Іміджева чи комерційна?</w:t>
      </w:r>
    </w:p>
    <w:p w:rsidR="00E23FF5" w:rsidRPr="00951B96" w:rsidRDefault="00E23FF5" w:rsidP="005E382E">
      <w:pPr>
        <w:pStyle w:val="ac"/>
        <w:spacing w:after="0" w:line="360" w:lineRule="auto"/>
        <w:ind w:left="0" w:firstLine="709"/>
        <w:jc w:val="both"/>
        <w:rPr>
          <w:rFonts w:ascii="Times New Roman" w:hAnsi="Times New Roman" w:cs="Times New Roman"/>
          <w:sz w:val="28"/>
          <w:szCs w:val="28"/>
          <w:lang w:val="uk-UA"/>
        </w:rPr>
      </w:pPr>
      <w:r w:rsidRPr="00951B96">
        <w:rPr>
          <w:rFonts w:ascii="Times New Roman" w:hAnsi="Times New Roman" w:cs="Times New Roman"/>
          <w:sz w:val="28"/>
          <w:szCs w:val="28"/>
          <w:lang w:val="uk-UA"/>
        </w:rPr>
        <w:t>Іміджева – 95</w:t>
      </w:r>
      <w:r w:rsidR="0063182E" w:rsidRPr="00951B96">
        <w:rPr>
          <w:rFonts w:ascii="Times New Roman" w:hAnsi="Times New Roman" w:cs="Times New Roman"/>
          <w:sz w:val="28"/>
          <w:szCs w:val="28"/>
          <w:lang w:val="uk-UA"/>
        </w:rPr>
        <w:t xml:space="preserve"> </w:t>
      </w:r>
      <w:r w:rsidRPr="00951B96">
        <w:rPr>
          <w:rFonts w:ascii="Times New Roman" w:hAnsi="Times New Roman" w:cs="Times New Roman"/>
          <w:sz w:val="28"/>
          <w:szCs w:val="28"/>
          <w:lang w:val="uk-UA"/>
        </w:rPr>
        <w:t>%</w:t>
      </w:r>
    </w:p>
    <w:p w:rsidR="00E23FF5" w:rsidRPr="00951B96" w:rsidRDefault="00E23FF5" w:rsidP="005E382E">
      <w:pPr>
        <w:pStyle w:val="ac"/>
        <w:spacing w:after="0" w:line="360" w:lineRule="auto"/>
        <w:ind w:left="0" w:firstLine="709"/>
        <w:jc w:val="both"/>
        <w:rPr>
          <w:rFonts w:ascii="Times New Roman" w:hAnsi="Times New Roman" w:cs="Times New Roman"/>
          <w:sz w:val="28"/>
          <w:szCs w:val="28"/>
          <w:lang w:val="uk-UA"/>
        </w:rPr>
      </w:pPr>
      <w:r w:rsidRPr="00951B96">
        <w:rPr>
          <w:rFonts w:ascii="Times New Roman" w:hAnsi="Times New Roman" w:cs="Times New Roman"/>
          <w:sz w:val="28"/>
          <w:szCs w:val="28"/>
          <w:lang w:val="uk-UA"/>
        </w:rPr>
        <w:t xml:space="preserve">Комерційна </w:t>
      </w:r>
      <w:r w:rsidR="007365F9">
        <w:rPr>
          <w:rFonts w:ascii="Times New Roman" w:hAnsi="Times New Roman" w:cs="Times New Roman"/>
          <w:sz w:val="28"/>
          <w:szCs w:val="28"/>
          <w:lang w:val="uk-UA"/>
        </w:rPr>
        <w:t xml:space="preserve">– </w:t>
      </w:r>
      <w:r w:rsidRPr="00951B96">
        <w:rPr>
          <w:rFonts w:ascii="Times New Roman" w:hAnsi="Times New Roman" w:cs="Times New Roman"/>
          <w:sz w:val="28"/>
          <w:szCs w:val="28"/>
          <w:lang w:val="uk-UA"/>
        </w:rPr>
        <w:t>5</w:t>
      </w:r>
      <w:r w:rsidR="0063182E" w:rsidRPr="00951B96">
        <w:rPr>
          <w:rFonts w:ascii="Times New Roman" w:hAnsi="Times New Roman" w:cs="Times New Roman"/>
          <w:sz w:val="28"/>
          <w:szCs w:val="28"/>
          <w:lang w:val="uk-UA"/>
        </w:rPr>
        <w:t xml:space="preserve"> </w:t>
      </w:r>
      <w:r w:rsidRPr="00951B96">
        <w:rPr>
          <w:rFonts w:ascii="Times New Roman" w:hAnsi="Times New Roman" w:cs="Times New Roman"/>
          <w:sz w:val="28"/>
          <w:szCs w:val="28"/>
          <w:lang w:val="uk-UA"/>
        </w:rPr>
        <w:t>%.</w:t>
      </w:r>
    </w:p>
    <w:p w:rsidR="00E23FF5" w:rsidRPr="00951B96" w:rsidRDefault="00E23FF5" w:rsidP="005E382E">
      <w:pPr>
        <w:spacing w:line="360" w:lineRule="auto"/>
        <w:ind w:firstLine="709"/>
        <w:rPr>
          <w:sz w:val="28"/>
          <w:szCs w:val="28"/>
        </w:rPr>
      </w:pPr>
    </w:p>
    <w:p w:rsidR="003623D3" w:rsidRPr="00951B96" w:rsidRDefault="00E23FF5" w:rsidP="005E382E">
      <w:pPr>
        <w:spacing w:line="360" w:lineRule="auto"/>
        <w:ind w:firstLine="709"/>
        <w:rPr>
          <w:sz w:val="28"/>
          <w:szCs w:val="28"/>
        </w:rPr>
      </w:pPr>
      <w:r w:rsidRPr="00951B96">
        <w:rPr>
          <w:sz w:val="28"/>
          <w:szCs w:val="28"/>
        </w:rPr>
        <w:t>Отже, більшість студентів прагне, щоб у КПІ з’явилась реклама іміджевого характеру, відповідно цієї ідеї треба дотримуватись при створенні концепції рекламного проекту. Взагалі такий вибір абітурієнтів та студентів є цілком зрозумілим, оскільки зараз в інтернеті дійсно безліч дуже якісного відеоконтенту, який базується саме на іміджевій стратегії. Насправді, створення такого рекламного відеоконтенту для університету не тільки дозволить збільшити кількість абітурієнтів, але й покращить внутрішній дух студентів, що вже навчаються в університеті, підвищить рівень захоплення своїм університетом і додасть природ</w:t>
      </w:r>
      <w:r w:rsidR="003D2351">
        <w:rPr>
          <w:sz w:val="28"/>
          <w:szCs w:val="28"/>
        </w:rPr>
        <w:t>не</w:t>
      </w:r>
      <w:r w:rsidRPr="00951B96">
        <w:rPr>
          <w:sz w:val="28"/>
          <w:szCs w:val="28"/>
        </w:rPr>
        <w:t xml:space="preserve"> бажання його відвідування протягом студентського життя. </w:t>
      </w:r>
    </w:p>
    <w:p w:rsidR="003623D3" w:rsidRDefault="00E23FF5" w:rsidP="005E382E">
      <w:pPr>
        <w:shd w:val="clear" w:color="auto" w:fill="FFFFFF"/>
        <w:spacing w:line="360" w:lineRule="auto"/>
        <w:ind w:right="7" w:firstLine="709"/>
        <w:rPr>
          <w:sz w:val="28"/>
          <w:szCs w:val="28"/>
          <w:lang w:val="ru-RU"/>
        </w:rPr>
      </w:pPr>
      <w:r w:rsidRPr="00951B96">
        <w:rPr>
          <w:sz w:val="28"/>
          <w:szCs w:val="28"/>
        </w:rPr>
        <w:t xml:space="preserve">Також нами було проведено </w:t>
      </w:r>
      <w:r w:rsidRPr="00951B96">
        <w:rPr>
          <w:sz w:val="28"/>
          <w:szCs w:val="28"/>
          <w:lang w:val="en-US"/>
        </w:rPr>
        <w:t>SWOT</w:t>
      </w:r>
      <w:r w:rsidRPr="00951B96">
        <w:rPr>
          <w:sz w:val="28"/>
          <w:szCs w:val="28"/>
        </w:rPr>
        <w:t>-аналіз бренда</w:t>
      </w:r>
      <w:r w:rsidR="005569A5">
        <w:rPr>
          <w:sz w:val="28"/>
          <w:szCs w:val="28"/>
        </w:rPr>
        <w:t xml:space="preserve"> Національного технічного університету України </w:t>
      </w:r>
      <w:r w:rsidRPr="00951B96">
        <w:rPr>
          <w:sz w:val="28"/>
          <w:szCs w:val="28"/>
        </w:rPr>
        <w:t>«К</w:t>
      </w:r>
      <w:r w:rsidR="005569A5">
        <w:rPr>
          <w:sz w:val="28"/>
          <w:szCs w:val="28"/>
        </w:rPr>
        <w:t>иївський політехнічний інститут імені Ігоря Сікорського</w:t>
      </w:r>
      <w:r w:rsidRPr="00951B96">
        <w:rPr>
          <w:sz w:val="28"/>
          <w:szCs w:val="28"/>
        </w:rPr>
        <w:t>» станом на 2019 рік.</w:t>
      </w:r>
    </w:p>
    <w:p w:rsidR="005569A5" w:rsidRDefault="005569A5" w:rsidP="005E382E">
      <w:pPr>
        <w:shd w:val="clear" w:color="auto" w:fill="FFFFFF"/>
        <w:spacing w:line="360" w:lineRule="auto"/>
        <w:ind w:right="7" w:firstLine="709"/>
        <w:rPr>
          <w:sz w:val="28"/>
          <w:szCs w:val="28"/>
          <w:lang w:val="ru-RU"/>
        </w:rPr>
      </w:pPr>
    </w:p>
    <w:p w:rsidR="003623D3" w:rsidRPr="003623D3" w:rsidRDefault="003623D3" w:rsidP="005E382E">
      <w:pPr>
        <w:shd w:val="clear" w:color="auto" w:fill="FFFFFF"/>
        <w:spacing w:line="360" w:lineRule="auto"/>
        <w:ind w:right="7" w:firstLine="709"/>
        <w:rPr>
          <w:sz w:val="28"/>
          <w:szCs w:val="28"/>
        </w:rPr>
      </w:pPr>
      <w:r w:rsidRPr="003623D3">
        <w:rPr>
          <w:sz w:val="28"/>
          <w:szCs w:val="28"/>
          <w:lang w:val="ru-RU"/>
        </w:rPr>
        <w:t>Сильн</w:t>
      </w:r>
      <w:r w:rsidRPr="003623D3">
        <w:rPr>
          <w:sz w:val="28"/>
          <w:szCs w:val="28"/>
        </w:rPr>
        <w:t>і сторони:</w:t>
      </w:r>
    </w:p>
    <w:p w:rsidR="003623D3" w:rsidRPr="003623D3" w:rsidRDefault="003623D3" w:rsidP="005E382E">
      <w:pPr>
        <w:pStyle w:val="ac"/>
        <w:numPr>
          <w:ilvl w:val="0"/>
          <w:numId w:val="12"/>
        </w:numPr>
        <w:spacing w:after="0" w:line="360" w:lineRule="auto"/>
        <w:ind w:left="0" w:firstLine="709"/>
        <w:jc w:val="both"/>
        <w:rPr>
          <w:rFonts w:ascii="Times New Roman" w:eastAsia="Times New Roman" w:hAnsi="Times New Roman" w:cs="Times New Roman"/>
          <w:sz w:val="28"/>
          <w:szCs w:val="28"/>
          <w:lang w:val="uk-UA" w:eastAsia="ru-RU"/>
        </w:rPr>
      </w:pPr>
      <w:r w:rsidRPr="003623D3">
        <w:rPr>
          <w:rFonts w:ascii="Times New Roman" w:eastAsia="Times New Roman" w:hAnsi="Times New Roman" w:cs="Times New Roman"/>
          <w:sz w:val="28"/>
          <w:szCs w:val="28"/>
          <w:lang w:val="uk-UA" w:eastAsia="ru-RU"/>
        </w:rPr>
        <w:lastRenderedPageBreak/>
        <w:t>входить до ТОП 500 вишів світу, а також у ТОП 5 ВНЗ України;</w:t>
      </w:r>
    </w:p>
    <w:p w:rsidR="003623D3" w:rsidRPr="003623D3" w:rsidRDefault="003623D3" w:rsidP="005E382E">
      <w:pPr>
        <w:pStyle w:val="ac"/>
        <w:numPr>
          <w:ilvl w:val="0"/>
          <w:numId w:val="12"/>
        </w:numPr>
        <w:spacing w:after="0" w:line="360" w:lineRule="auto"/>
        <w:ind w:left="0" w:firstLine="709"/>
        <w:jc w:val="both"/>
        <w:rPr>
          <w:rFonts w:ascii="Times New Roman" w:eastAsia="Times New Roman" w:hAnsi="Times New Roman" w:cs="Times New Roman"/>
          <w:sz w:val="28"/>
          <w:szCs w:val="28"/>
          <w:lang w:val="uk-UA" w:eastAsia="ru-RU"/>
        </w:rPr>
      </w:pPr>
      <w:r w:rsidRPr="003623D3">
        <w:rPr>
          <w:rFonts w:ascii="Times New Roman" w:eastAsia="Times New Roman" w:hAnsi="Times New Roman" w:cs="Times New Roman"/>
          <w:sz w:val="28"/>
          <w:szCs w:val="28"/>
          <w:lang w:val="uk-UA" w:eastAsia="ru-RU"/>
        </w:rPr>
        <w:t>співпрацює з міжнародними університетами і науковими установами;</w:t>
      </w:r>
    </w:p>
    <w:p w:rsidR="003623D3" w:rsidRPr="003623D3" w:rsidRDefault="003623D3" w:rsidP="005E382E">
      <w:pPr>
        <w:pStyle w:val="ac"/>
        <w:numPr>
          <w:ilvl w:val="0"/>
          <w:numId w:val="12"/>
        </w:numPr>
        <w:spacing w:after="0" w:line="360" w:lineRule="auto"/>
        <w:ind w:left="0" w:firstLine="709"/>
        <w:jc w:val="both"/>
        <w:rPr>
          <w:rFonts w:ascii="Times New Roman" w:eastAsia="Times New Roman" w:hAnsi="Times New Roman" w:cs="Times New Roman"/>
          <w:sz w:val="28"/>
          <w:szCs w:val="28"/>
          <w:lang w:val="uk-UA" w:eastAsia="ru-RU"/>
        </w:rPr>
      </w:pPr>
      <w:r w:rsidRPr="003623D3">
        <w:rPr>
          <w:rFonts w:ascii="Times New Roman" w:eastAsia="Times New Roman" w:hAnsi="Times New Roman" w:cs="Times New Roman"/>
          <w:sz w:val="28"/>
          <w:szCs w:val="28"/>
          <w:lang w:val="uk-UA" w:eastAsia="ru-RU"/>
        </w:rPr>
        <w:t>кампус – лейтмотив розвитку університету;</w:t>
      </w:r>
    </w:p>
    <w:p w:rsidR="003623D3" w:rsidRPr="003623D3" w:rsidRDefault="003623D3" w:rsidP="005E382E">
      <w:pPr>
        <w:pStyle w:val="ac"/>
        <w:numPr>
          <w:ilvl w:val="0"/>
          <w:numId w:val="12"/>
        </w:numPr>
        <w:spacing w:after="0" w:line="360" w:lineRule="auto"/>
        <w:ind w:left="0" w:firstLine="709"/>
        <w:jc w:val="both"/>
        <w:rPr>
          <w:rFonts w:ascii="Times New Roman" w:eastAsia="Times New Roman" w:hAnsi="Times New Roman" w:cs="Times New Roman"/>
          <w:sz w:val="28"/>
          <w:szCs w:val="28"/>
          <w:lang w:val="uk-UA" w:eastAsia="ru-RU"/>
        </w:rPr>
      </w:pPr>
      <w:r w:rsidRPr="003623D3">
        <w:rPr>
          <w:rFonts w:ascii="Times New Roman" w:eastAsia="Times New Roman" w:hAnsi="Times New Roman" w:cs="Times New Roman"/>
          <w:sz w:val="28"/>
          <w:szCs w:val="28"/>
          <w:lang w:val="uk-UA" w:eastAsia="ru-RU"/>
        </w:rPr>
        <w:t>величезна матеріальна та літературна база;</w:t>
      </w:r>
    </w:p>
    <w:p w:rsidR="003623D3" w:rsidRPr="003623D3" w:rsidRDefault="003623D3" w:rsidP="005E382E">
      <w:pPr>
        <w:pStyle w:val="ac"/>
        <w:numPr>
          <w:ilvl w:val="0"/>
          <w:numId w:val="12"/>
        </w:numPr>
        <w:spacing w:after="0" w:line="360" w:lineRule="auto"/>
        <w:ind w:left="0" w:firstLine="709"/>
        <w:jc w:val="both"/>
        <w:rPr>
          <w:rFonts w:ascii="Times New Roman" w:eastAsia="Times New Roman" w:hAnsi="Times New Roman" w:cs="Times New Roman"/>
          <w:sz w:val="28"/>
          <w:szCs w:val="28"/>
          <w:lang w:val="uk-UA" w:eastAsia="ru-RU"/>
        </w:rPr>
      </w:pPr>
      <w:r w:rsidRPr="003623D3">
        <w:rPr>
          <w:rFonts w:ascii="Times New Roman" w:eastAsia="Times New Roman" w:hAnsi="Times New Roman" w:cs="Times New Roman"/>
          <w:sz w:val="28"/>
          <w:szCs w:val="28"/>
          <w:lang w:val="uk-UA" w:eastAsia="ru-RU"/>
        </w:rPr>
        <w:t>головний корпус є пам’яткою архітектури;</w:t>
      </w:r>
    </w:p>
    <w:p w:rsidR="003623D3" w:rsidRPr="003623D3" w:rsidRDefault="003623D3" w:rsidP="005E382E">
      <w:pPr>
        <w:pStyle w:val="ac"/>
        <w:numPr>
          <w:ilvl w:val="0"/>
          <w:numId w:val="12"/>
        </w:numPr>
        <w:spacing w:after="0" w:line="360" w:lineRule="auto"/>
        <w:ind w:left="0" w:firstLine="709"/>
        <w:jc w:val="both"/>
        <w:rPr>
          <w:rFonts w:ascii="Times New Roman" w:eastAsia="Times New Roman" w:hAnsi="Times New Roman" w:cs="Times New Roman"/>
          <w:sz w:val="28"/>
          <w:szCs w:val="28"/>
          <w:lang w:val="uk-UA" w:eastAsia="ru-RU"/>
        </w:rPr>
      </w:pPr>
      <w:r w:rsidRPr="003623D3">
        <w:rPr>
          <w:rFonts w:ascii="Times New Roman" w:eastAsia="Times New Roman" w:hAnsi="Times New Roman" w:cs="Times New Roman"/>
          <w:sz w:val="28"/>
          <w:szCs w:val="28"/>
          <w:lang w:val="uk-UA" w:eastAsia="ru-RU"/>
        </w:rPr>
        <w:t>хороша організація різноманітних практико- орієнтованих, освітніх, наукових та розважальних проектів;</w:t>
      </w:r>
    </w:p>
    <w:p w:rsidR="003623D3" w:rsidRPr="003623D3" w:rsidRDefault="003623D3" w:rsidP="005E382E">
      <w:pPr>
        <w:pStyle w:val="ac"/>
        <w:numPr>
          <w:ilvl w:val="0"/>
          <w:numId w:val="12"/>
        </w:numPr>
        <w:spacing w:after="0" w:line="360" w:lineRule="auto"/>
        <w:ind w:left="0" w:firstLine="709"/>
        <w:jc w:val="both"/>
        <w:rPr>
          <w:rFonts w:ascii="Times New Roman" w:eastAsia="Times New Roman" w:hAnsi="Times New Roman" w:cs="Times New Roman"/>
          <w:sz w:val="28"/>
          <w:szCs w:val="28"/>
          <w:lang w:val="uk-UA" w:eastAsia="ru-RU"/>
        </w:rPr>
      </w:pPr>
      <w:r w:rsidRPr="003623D3">
        <w:rPr>
          <w:rFonts w:ascii="Times New Roman" w:eastAsia="Times New Roman" w:hAnsi="Times New Roman" w:cs="Times New Roman"/>
          <w:sz w:val="28"/>
          <w:szCs w:val="28"/>
          <w:lang w:val="uk-UA" w:eastAsia="ru-RU"/>
        </w:rPr>
        <w:t>вдале місце розташування університету;</w:t>
      </w:r>
    </w:p>
    <w:p w:rsidR="003623D3" w:rsidRPr="003623D3" w:rsidRDefault="003623D3" w:rsidP="005E382E">
      <w:pPr>
        <w:pStyle w:val="ac"/>
        <w:numPr>
          <w:ilvl w:val="0"/>
          <w:numId w:val="12"/>
        </w:numPr>
        <w:spacing w:after="0" w:line="360" w:lineRule="auto"/>
        <w:ind w:left="0" w:firstLine="709"/>
        <w:jc w:val="both"/>
        <w:rPr>
          <w:rFonts w:ascii="Times New Roman" w:eastAsia="Times New Roman" w:hAnsi="Times New Roman" w:cs="Times New Roman"/>
          <w:sz w:val="28"/>
          <w:szCs w:val="28"/>
          <w:lang w:val="uk-UA" w:eastAsia="ru-RU"/>
        </w:rPr>
      </w:pPr>
      <w:r w:rsidRPr="003623D3">
        <w:rPr>
          <w:rFonts w:ascii="Times New Roman" w:eastAsia="Times New Roman" w:hAnsi="Times New Roman" w:cs="Times New Roman"/>
          <w:sz w:val="28"/>
          <w:szCs w:val="28"/>
          <w:lang w:val="uk-UA" w:eastAsia="ru-RU"/>
        </w:rPr>
        <w:t>сильна спортивна база з великою кількістю секцій;</w:t>
      </w:r>
    </w:p>
    <w:p w:rsidR="003623D3" w:rsidRPr="007365F9" w:rsidRDefault="003623D3" w:rsidP="005E382E">
      <w:pPr>
        <w:shd w:val="clear" w:color="auto" w:fill="FFFFFF"/>
        <w:spacing w:line="360" w:lineRule="auto"/>
        <w:ind w:right="7" w:firstLine="709"/>
        <w:rPr>
          <w:sz w:val="28"/>
          <w:szCs w:val="28"/>
          <w:lang w:val="ru-RU"/>
        </w:rPr>
      </w:pPr>
      <w:r w:rsidRPr="003623D3">
        <w:rPr>
          <w:sz w:val="28"/>
          <w:szCs w:val="28"/>
        </w:rPr>
        <w:t>-  наявність додатку для простого вирішення питань університету (нав</w:t>
      </w:r>
      <w:r w:rsidR="007365F9">
        <w:rPr>
          <w:sz w:val="28"/>
          <w:szCs w:val="28"/>
        </w:rPr>
        <w:t>ігація, викладачі, розклад тощо</w:t>
      </w:r>
      <w:r w:rsidRPr="003623D3">
        <w:rPr>
          <w:sz w:val="28"/>
          <w:szCs w:val="28"/>
        </w:rPr>
        <w:t>)</w:t>
      </w:r>
      <w:r w:rsidR="007365F9">
        <w:rPr>
          <w:sz w:val="28"/>
          <w:szCs w:val="28"/>
          <w:lang w:val="ru-RU"/>
        </w:rPr>
        <w:t>.</w:t>
      </w:r>
    </w:p>
    <w:p w:rsidR="003623D3" w:rsidRPr="003623D3" w:rsidRDefault="003623D3" w:rsidP="005E382E">
      <w:pPr>
        <w:pStyle w:val="ac"/>
        <w:spacing w:after="0" w:line="360" w:lineRule="auto"/>
        <w:ind w:left="0" w:firstLine="709"/>
        <w:jc w:val="both"/>
        <w:rPr>
          <w:rFonts w:ascii="Times New Roman" w:eastAsia="Times New Roman" w:hAnsi="Times New Roman" w:cs="Times New Roman"/>
          <w:sz w:val="28"/>
          <w:szCs w:val="28"/>
          <w:lang w:val="uk-UA" w:eastAsia="ru-RU"/>
        </w:rPr>
      </w:pPr>
      <w:r w:rsidRPr="003623D3">
        <w:rPr>
          <w:rFonts w:ascii="Times New Roman" w:hAnsi="Times New Roman" w:cs="Times New Roman"/>
          <w:sz w:val="28"/>
          <w:szCs w:val="28"/>
        </w:rPr>
        <w:t xml:space="preserve">Слабкі сторони: </w:t>
      </w:r>
    </w:p>
    <w:p w:rsidR="003623D3" w:rsidRPr="003623D3" w:rsidRDefault="003623D3" w:rsidP="005E382E">
      <w:pPr>
        <w:pStyle w:val="ac"/>
        <w:numPr>
          <w:ilvl w:val="0"/>
          <w:numId w:val="12"/>
        </w:numPr>
        <w:spacing w:after="0" w:line="360" w:lineRule="auto"/>
        <w:ind w:left="0" w:firstLine="709"/>
        <w:jc w:val="both"/>
        <w:rPr>
          <w:rFonts w:ascii="Times New Roman" w:eastAsia="Times New Roman" w:hAnsi="Times New Roman" w:cs="Times New Roman"/>
          <w:sz w:val="28"/>
          <w:szCs w:val="28"/>
          <w:lang w:val="uk-UA" w:eastAsia="ru-RU"/>
        </w:rPr>
      </w:pPr>
      <w:r w:rsidRPr="003623D3">
        <w:rPr>
          <w:rFonts w:ascii="Times New Roman" w:eastAsia="Times New Roman" w:hAnsi="Times New Roman" w:cs="Times New Roman"/>
          <w:sz w:val="28"/>
          <w:szCs w:val="28"/>
          <w:lang w:val="uk-UA" w:eastAsia="ru-RU"/>
        </w:rPr>
        <w:t>високий рівень консерватизму у викладанні предметів і підходу до навчальної програми;</w:t>
      </w:r>
    </w:p>
    <w:p w:rsidR="003623D3" w:rsidRPr="003623D3" w:rsidRDefault="003623D3" w:rsidP="005E382E">
      <w:pPr>
        <w:pStyle w:val="ac"/>
        <w:numPr>
          <w:ilvl w:val="0"/>
          <w:numId w:val="12"/>
        </w:numPr>
        <w:spacing w:after="0" w:line="360" w:lineRule="auto"/>
        <w:ind w:left="0" w:firstLine="709"/>
        <w:jc w:val="both"/>
        <w:rPr>
          <w:rFonts w:ascii="Times New Roman" w:eastAsia="Times New Roman" w:hAnsi="Times New Roman" w:cs="Times New Roman"/>
          <w:sz w:val="28"/>
          <w:szCs w:val="28"/>
          <w:lang w:val="uk-UA" w:eastAsia="ru-RU"/>
        </w:rPr>
      </w:pPr>
      <w:r w:rsidRPr="003623D3">
        <w:rPr>
          <w:rFonts w:ascii="Times New Roman" w:eastAsia="Times New Roman" w:hAnsi="Times New Roman" w:cs="Times New Roman"/>
          <w:sz w:val="28"/>
          <w:szCs w:val="28"/>
          <w:lang w:val="uk-UA" w:eastAsia="ru-RU"/>
        </w:rPr>
        <w:t>застаріла матеріальна база або її повна відсутність на деяких факультетах;</w:t>
      </w:r>
    </w:p>
    <w:p w:rsidR="003623D3" w:rsidRPr="003623D3" w:rsidRDefault="003623D3" w:rsidP="005E382E">
      <w:pPr>
        <w:pStyle w:val="ac"/>
        <w:numPr>
          <w:ilvl w:val="0"/>
          <w:numId w:val="12"/>
        </w:numPr>
        <w:spacing w:after="0" w:line="360" w:lineRule="auto"/>
        <w:ind w:left="0" w:firstLine="709"/>
        <w:jc w:val="both"/>
        <w:rPr>
          <w:rFonts w:ascii="Times New Roman" w:eastAsia="Times New Roman" w:hAnsi="Times New Roman" w:cs="Times New Roman"/>
          <w:sz w:val="28"/>
          <w:szCs w:val="28"/>
          <w:lang w:val="uk-UA" w:eastAsia="ru-RU"/>
        </w:rPr>
      </w:pPr>
      <w:r w:rsidRPr="003623D3">
        <w:rPr>
          <w:rFonts w:ascii="Times New Roman" w:eastAsia="Times New Roman" w:hAnsi="Times New Roman" w:cs="Times New Roman"/>
          <w:sz w:val="28"/>
          <w:szCs w:val="28"/>
          <w:lang w:val="uk-UA" w:eastAsia="ru-RU"/>
        </w:rPr>
        <w:t>погані умови проживання в гуртожитках;</w:t>
      </w:r>
    </w:p>
    <w:p w:rsidR="003623D3" w:rsidRPr="003623D3" w:rsidRDefault="003623D3" w:rsidP="005E382E">
      <w:pPr>
        <w:pStyle w:val="ac"/>
        <w:numPr>
          <w:ilvl w:val="0"/>
          <w:numId w:val="12"/>
        </w:numPr>
        <w:spacing w:after="0" w:line="360" w:lineRule="auto"/>
        <w:ind w:left="0" w:firstLine="709"/>
        <w:jc w:val="both"/>
        <w:rPr>
          <w:rFonts w:ascii="Times New Roman" w:eastAsia="Times New Roman" w:hAnsi="Times New Roman" w:cs="Times New Roman"/>
          <w:sz w:val="28"/>
          <w:szCs w:val="28"/>
          <w:lang w:val="uk-UA" w:eastAsia="ru-RU"/>
        </w:rPr>
      </w:pPr>
      <w:r w:rsidRPr="003623D3">
        <w:rPr>
          <w:rFonts w:ascii="Times New Roman" w:eastAsia="Times New Roman" w:hAnsi="Times New Roman" w:cs="Times New Roman"/>
          <w:sz w:val="28"/>
          <w:szCs w:val="28"/>
          <w:lang w:val="uk-UA" w:eastAsia="ru-RU"/>
        </w:rPr>
        <w:t>навчальні корпуси потребують ремонту і налагодження системи вентиляції та опалення;</w:t>
      </w:r>
    </w:p>
    <w:p w:rsidR="003623D3" w:rsidRPr="003623D3" w:rsidRDefault="003623D3" w:rsidP="005E382E">
      <w:pPr>
        <w:pStyle w:val="ac"/>
        <w:numPr>
          <w:ilvl w:val="0"/>
          <w:numId w:val="12"/>
        </w:numPr>
        <w:spacing w:after="0" w:line="360" w:lineRule="auto"/>
        <w:ind w:left="0" w:firstLine="709"/>
        <w:jc w:val="both"/>
        <w:rPr>
          <w:rFonts w:ascii="Times New Roman" w:eastAsia="Times New Roman" w:hAnsi="Times New Roman" w:cs="Times New Roman"/>
          <w:sz w:val="28"/>
          <w:szCs w:val="28"/>
          <w:lang w:val="uk-UA" w:eastAsia="ru-RU"/>
        </w:rPr>
      </w:pPr>
      <w:r w:rsidRPr="003623D3">
        <w:rPr>
          <w:rFonts w:ascii="Times New Roman" w:eastAsia="Times New Roman" w:hAnsi="Times New Roman" w:cs="Times New Roman"/>
          <w:sz w:val="28"/>
          <w:szCs w:val="28"/>
          <w:lang w:val="uk-UA" w:eastAsia="ru-RU"/>
        </w:rPr>
        <w:t>слабке покриття бездротової мережі у деяких корпусах та на багатьох локаціях університету;</w:t>
      </w:r>
    </w:p>
    <w:p w:rsidR="003623D3" w:rsidRPr="003623D3" w:rsidRDefault="003623D3" w:rsidP="005E382E">
      <w:pPr>
        <w:pStyle w:val="ac"/>
        <w:numPr>
          <w:ilvl w:val="0"/>
          <w:numId w:val="12"/>
        </w:numPr>
        <w:spacing w:after="0" w:line="360" w:lineRule="auto"/>
        <w:ind w:left="0" w:firstLine="709"/>
        <w:jc w:val="both"/>
        <w:rPr>
          <w:rFonts w:ascii="Times New Roman" w:eastAsia="Times New Roman" w:hAnsi="Times New Roman" w:cs="Times New Roman"/>
          <w:sz w:val="28"/>
          <w:szCs w:val="28"/>
          <w:lang w:val="uk-UA" w:eastAsia="ru-RU"/>
        </w:rPr>
      </w:pPr>
      <w:r w:rsidRPr="003623D3">
        <w:rPr>
          <w:rFonts w:ascii="Times New Roman" w:eastAsia="Times New Roman" w:hAnsi="Times New Roman" w:cs="Times New Roman"/>
          <w:sz w:val="28"/>
          <w:szCs w:val="28"/>
          <w:lang w:val="uk-UA" w:eastAsia="ru-RU"/>
        </w:rPr>
        <w:t>відсутність брендування корпусів і території, що належить КПІ (немає чіткої ідентифікації);</w:t>
      </w:r>
    </w:p>
    <w:p w:rsidR="003623D3" w:rsidRPr="003623D3" w:rsidRDefault="003623D3" w:rsidP="005E382E">
      <w:pPr>
        <w:pStyle w:val="ac"/>
        <w:numPr>
          <w:ilvl w:val="0"/>
          <w:numId w:val="12"/>
        </w:numPr>
        <w:spacing w:after="0" w:line="360" w:lineRule="auto"/>
        <w:ind w:left="0" w:firstLine="709"/>
        <w:jc w:val="both"/>
        <w:rPr>
          <w:rFonts w:ascii="Times New Roman" w:eastAsia="Times New Roman" w:hAnsi="Times New Roman" w:cs="Times New Roman"/>
          <w:sz w:val="28"/>
          <w:szCs w:val="28"/>
          <w:lang w:val="uk-UA" w:eastAsia="ru-RU"/>
        </w:rPr>
      </w:pPr>
      <w:r w:rsidRPr="003623D3">
        <w:rPr>
          <w:rFonts w:ascii="Times New Roman" w:eastAsia="Times New Roman" w:hAnsi="Times New Roman" w:cs="Times New Roman"/>
          <w:sz w:val="28"/>
          <w:szCs w:val="28"/>
          <w:lang w:val="uk-UA" w:eastAsia="ru-RU"/>
        </w:rPr>
        <w:t>відсутність можливості бути забезпеченим роботою після отримання диплому ВНЗ;</w:t>
      </w:r>
    </w:p>
    <w:p w:rsidR="003623D3" w:rsidRPr="003623D3" w:rsidRDefault="003623D3" w:rsidP="005E382E">
      <w:pPr>
        <w:shd w:val="clear" w:color="auto" w:fill="FFFFFF"/>
        <w:spacing w:line="360" w:lineRule="auto"/>
        <w:ind w:right="7" w:firstLine="709"/>
        <w:rPr>
          <w:sz w:val="28"/>
          <w:szCs w:val="28"/>
        </w:rPr>
      </w:pPr>
      <w:r w:rsidRPr="003623D3">
        <w:rPr>
          <w:sz w:val="28"/>
          <w:szCs w:val="28"/>
        </w:rPr>
        <w:t>повна відсутність проведення вступних рекламних кампаній у вигляді відеореклами на телебаченні та/або в соціальних мережах.</w:t>
      </w:r>
    </w:p>
    <w:p w:rsidR="003623D3" w:rsidRPr="003623D3" w:rsidRDefault="003623D3" w:rsidP="005E382E">
      <w:pPr>
        <w:shd w:val="clear" w:color="auto" w:fill="FFFFFF"/>
        <w:spacing w:line="360" w:lineRule="auto"/>
        <w:ind w:right="7" w:firstLine="709"/>
        <w:rPr>
          <w:sz w:val="28"/>
          <w:szCs w:val="28"/>
        </w:rPr>
      </w:pPr>
      <w:r w:rsidRPr="003623D3">
        <w:rPr>
          <w:sz w:val="28"/>
          <w:szCs w:val="28"/>
        </w:rPr>
        <w:t>Можливості:</w:t>
      </w:r>
    </w:p>
    <w:p w:rsidR="003623D3" w:rsidRPr="003623D3" w:rsidRDefault="003623D3" w:rsidP="005E382E">
      <w:pPr>
        <w:pStyle w:val="ac"/>
        <w:numPr>
          <w:ilvl w:val="0"/>
          <w:numId w:val="16"/>
        </w:numPr>
        <w:spacing w:after="0" w:line="360" w:lineRule="auto"/>
        <w:ind w:left="0" w:firstLine="709"/>
        <w:jc w:val="both"/>
        <w:rPr>
          <w:rFonts w:ascii="Times New Roman" w:eastAsia="Times New Roman" w:hAnsi="Times New Roman" w:cs="Times New Roman"/>
          <w:sz w:val="28"/>
          <w:szCs w:val="28"/>
          <w:lang w:val="uk-UA" w:eastAsia="ru-RU"/>
        </w:rPr>
      </w:pPr>
      <w:r w:rsidRPr="003623D3">
        <w:rPr>
          <w:rFonts w:ascii="Times New Roman" w:eastAsia="Times New Roman" w:hAnsi="Times New Roman" w:cs="Times New Roman"/>
          <w:sz w:val="28"/>
          <w:szCs w:val="28"/>
          <w:lang w:val="uk-UA" w:eastAsia="ru-RU"/>
        </w:rPr>
        <w:lastRenderedPageBreak/>
        <w:t xml:space="preserve">розроблення </w:t>
      </w:r>
      <w:r w:rsidRPr="003623D3">
        <w:rPr>
          <w:rFonts w:ascii="Times New Roman" w:eastAsia="Times New Roman" w:hAnsi="Times New Roman" w:cs="Times New Roman"/>
          <w:sz w:val="28"/>
          <w:szCs w:val="28"/>
          <w:lang w:eastAsia="ru-RU"/>
        </w:rPr>
        <w:t xml:space="preserve"> власного Youtube-каналу як нового </w:t>
      </w:r>
      <w:r w:rsidRPr="003623D3">
        <w:rPr>
          <w:rFonts w:ascii="Times New Roman" w:eastAsia="Times New Roman" w:hAnsi="Times New Roman" w:cs="Times New Roman"/>
          <w:sz w:val="28"/>
          <w:szCs w:val="28"/>
          <w:lang w:val="uk-UA" w:eastAsia="ru-RU"/>
        </w:rPr>
        <w:t>способу</w:t>
      </w:r>
      <w:r w:rsidRPr="003623D3">
        <w:rPr>
          <w:rFonts w:ascii="Times New Roman" w:eastAsia="Times New Roman" w:hAnsi="Times New Roman" w:cs="Times New Roman"/>
          <w:sz w:val="28"/>
          <w:szCs w:val="28"/>
          <w:lang w:eastAsia="ru-RU"/>
        </w:rPr>
        <w:t xml:space="preserve"> </w:t>
      </w:r>
      <w:r w:rsidRPr="003623D3">
        <w:rPr>
          <w:rFonts w:ascii="Times New Roman" w:eastAsia="Times New Roman" w:hAnsi="Times New Roman" w:cs="Times New Roman"/>
          <w:sz w:val="28"/>
          <w:szCs w:val="28"/>
          <w:lang w:val="uk-UA" w:eastAsia="ru-RU"/>
        </w:rPr>
        <w:t>просування КПІ;</w:t>
      </w:r>
    </w:p>
    <w:p w:rsidR="003623D3" w:rsidRPr="003623D3" w:rsidRDefault="003623D3" w:rsidP="005E382E">
      <w:pPr>
        <w:pStyle w:val="ac"/>
        <w:numPr>
          <w:ilvl w:val="0"/>
          <w:numId w:val="16"/>
        </w:numPr>
        <w:spacing w:after="0" w:line="360" w:lineRule="auto"/>
        <w:ind w:left="0" w:firstLine="709"/>
        <w:jc w:val="both"/>
        <w:rPr>
          <w:rFonts w:ascii="Times New Roman" w:eastAsia="Times New Roman" w:hAnsi="Times New Roman" w:cs="Times New Roman"/>
          <w:sz w:val="28"/>
          <w:szCs w:val="28"/>
          <w:lang w:val="uk-UA" w:eastAsia="ru-RU"/>
        </w:rPr>
      </w:pPr>
      <w:r w:rsidRPr="003623D3">
        <w:rPr>
          <w:rFonts w:ascii="Times New Roman" w:eastAsia="Times New Roman" w:hAnsi="Times New Roman" w:cs="Times New Roman"/>
          <w:sz w:val="28"/>
          <w:szCs w:val="28"/>
          <w:lang w:val="uk-UA" w:eastAsia="ru-RU"/>
        </w:rPr>
        <w:t>захоплення ніші освіти з онлайн-курсами або вебінарами;</w:t>
      </w:r>
    </w:p>
    <w:p w:rsidR="003623D3" w:rsidRPr="003623D3" w:rsidRDefault="003623D3" w:rsidP="005E382E">
      <w:pPr>
        <w:pStyle w:val="ac"/>
        <w:numPr>
          <w:ilvl w:val="0"/>
          <w:numId w:val="16"/>
        </w:numPr>
        <w:spacing w:after="0" w:line="360" w:lineRule="auto"/>
        <w:ind w:left="0" w:firstLine="709"/>
        <w:jc w:val="both"/>
        <w:rPr>
          <w:rFonts w:ascii="Times New Roman" w:eastAsia="Times New Roman" w:hAnsi="Times New Roman" w:cs="Times New Roman"/>
          <w:sz w:val="28"/>
          <w:szCs w:val="28"/>
          <w:lang w:val="uk-UA" w:eastAsia="ru-RU"/>
        </w:rPr>
      </w:pPr>
      <w:r w:rsidRPr="003623D3">
        <w:rPr>
          <w:rFonts w:ascii="Times New Roman" w:eastAsia="Times New Roman" w:hAnsi="Times New Roman" w:cs="Times New Roman"/>
          <w:sz w:val="28"/>
          <w:szCs w:val="28"/>
          <w:lang w:val="uk-UA" w:eastAsia="ru-RU"/>
        </w:rPr>
        <w:t>збільшення кількості студентів;</w:t>
      </w:r>
    </w:p>
    <w:p w:rsidR="003623D3" w:rsidRPr="003623D3" w:rsidRDefault="003623D3" w:rsidP="005E382E">
      <w:pPr>
        <w:pStyle w:val="ac"/>
        <w:numPr>
          <w:ilvl w:val="0"/>
          <w:numId w:val="16"/>
        </w:numPr>
        <w:spacing w:after="0" w:line="360" w:lineRule="auto"/>
        <w:ind w:left="0" w:firstLine="709"/>
        <w:jc w:val="both"/>
        <w:rPr>
          <w:rFonts w:ascii="Times New Roman" w:eastAsia="Times New Roman" w:hAnsi="Times New Roman" w:cs="Times New Roman"/>
          <w:sz w:val="28"/>
          <w:szCs w:val="28"/>
          <w:lang w:val="uk-UA" w:eastAsia="ru-RU"/>
        </w:rPr>
      </w:pPr>
      <w:r w:rsidRPr="003623D3">
        <w:rPr>
          <w:rFonts w:ascii="Times New Roman" w:eastAsia="Times New Roman" w:hAnsi="Times New Roman" w:cs="Times New Roman"/>
          <w:sz w:val="28"/>
          <w:szCs w:val="28"/>
          <w:lang w:val="uk-UA" w:eastAsia="ru-RU"/>
        </w:rPr>
        <w:t>оновлення матеріальної бази для студентів;</w:t>
      </w:r>
    </w:p>
    <w:p w:rsidR="003623D3" w:rsidRPr="003623D3" w:rsidRDefault="003623D3" w:rsidP="005E382E">
      <w:pPr>
        <w:pStyle w:val="ac"/>
        <w:numPr>
          <w:ilvl w:val="0"/>
          <w:numId w:val="16"/>
        </w:numPr>
        <w:spacing w:after="0" w:line="360" w:lineRule="auto"/>
        <w:ind w:left="0" w:firstLine="709"/>
        <w:jc w:val="both"/>
        <w:rPr>
          <w:rFonts w:ascii="Times New Roman" w:eastAsia="Times New Roman" w:hAnsi="Times New Roman" w:cs="Times New Roman"/>
          <w:sz w:val="28"/>
          <w:szCs w:val="28"/>
          <w:lang w:val="uk-UA" w:eastAsia="ru-RU"/>
        </w:rPr>
      </w:pPr>
      <w:r w:rsidRPr="003623D3">
        <w:rPr>
          <w:rFonts w:ascii="Times New Roman" w:eastAsia="Times New Roman" w:hAnsi="Times New Roman" w:cs="Times New Roman"/>
          <w:sz w:val="28"/>
          <w:szCs w:val="28"/>
          <w:lang w:val="uk-UA" w:eastAsia="ru-RU"/>
        </w:rPr>
        <w:t>ремонт навчальних корпусів та гуртожитків;</w:t>
      </w:r>
    </w:p>
    <w:p w:rsidR="003623D3" w:rsidRPr="003623D3" w:rsidRDefault="003623D3" w:rsidP="005E382E">
      <w:pPr>
        <w:pStyle w:val="ac"/>
        <w:numPr>
          <w:ilvl w:val="0"/>
          <w:numId w:val="16"/>
        </w:numPr>
        <w:spacing w:after="0" w:line="360" w:lineRule="auto"/>
        <w:ind w:left="0" w:firstLine="709"/>
        <w:jc w:val="both"/>
        <w:rPr>
          <w:rFonts w:ascii="Times New Roman" w:eastAsia="Times New Roman" w:hAnsi="Times New Roman" w:cs="Times New Roman"/>
          <w:sz w:val="28"/>
          <w:szCs w:val="28"/>
          <w:lang w:eastAsia="ru-RU"/>
        </w:rPr>
      </w:pPr>
      <w:r w:rsidRPr="003623D3">
        <w:rPr>
          <w:rFonts w:ascii="Times New Roman" w:eastAsia="Times New Roman" w:hAnsi="Times New Roman" w:cs="Times New Roman"/>
          <w:sz w:val="28"/>
          <w:szCs w:val="28"/>
          <w:lang w:val="uk-UA" w:eastAsia="ru-RU"/>
        </w:rPr>
        <w:t xml:space="preserve">покращення </w:t>
      </w:r>
      <w:r w:rsidRPr="003623D3">
        <w:rPr>
          <w:rFonts w:ascii="Times New Roman" w:eastAsia="Times New Roman" w:hAnsi="Times New Roman" w:cs="Times New Roman"/>
          <w:sz w:val="28"/>
          <w:szCs w:val="28"/>
          <w:lang w:val="en-US" w:eastAsia="ru-RU"/>
        </w:rPr>
        <w:t>GSM</w:t>
      </w:r>
      <w:r w:rsidRPr="003623D3">
        <w:rPr>
          <w:rFonts w:ascii="Times New Roman" w:eastAsia="Times New Roman" w:hAnsi="Times New Roman" w:cs="Times New Roman"/>
          <w:sz w:val="28"/>
          <w:szCs w:val="28"/>
          <w:lang w:val="uk-UA" w:eastAsia="ru-RU"/>
        </w:rPr>
        <w:t xml:space="preserve"> та </w:t>
      </w:r>
      <w:r w:rsidRPr="003623D3">
        <w:rPr>
          <w:rFonts w:ascii="Times New Roman" w:eastAsia="Times New Roman" w:hAnsi="Times New Roman" w:cs="Times New Roman"/>
          <w:sz w:val="28"/>
          <w:szCs w:val="28"/>
          <w:lang w:val="en-US" w:eastAsia="ru-RU"/>
        </w:rPr>
        <w:t>Wi</w:t>
      </w:r>
      <w:r w:rsidRPr="003623D3">
        <w:rPr>
          <w:rFonts w:ascii="Times New Roman" w:eastAsia="Times New Roman" w:hAnsi="Times New Roman" w:cs="Times New Roman"/>
          <w:sz w:val="28"/>
          <w:szCs w:val="28"/>
          <w:lang w:eastAsia="ru-RU"/>
        </w:rPr>
        <w:t>-</w:t>
      </w:r>
      <w:r w:rsidRPr="003623D3">
        <w:rPr>
          <w:rFonts w:ascii="Times New Roman" w:eastAsia="Times New Roman" w:hAnsi="Times New Roman" w:cs="Times New Roman"/>
          <w:sz w:val="28"/>
          <w:szCs w:val="28"/>
          <w:lang w:val="en-US" w:eastAsia="ru-RU"/>
        </w:rPr>
        <w:t>Fi</w:t>
      </w:r>
      <w:r w:rsidRPr="003623D3">
        <w:rPr>
          <w:rFonts w:ascii="Times New Roman" w:eastAsia="Times New Roman" w:hAnsi="Times New Roman" w:cs="Times New Roman"/>
          <w:sz w:val="28"/>
          <w:szCs w:val="28"/>
          <w:lang w:eastAsia="ru-RU"/>
        </w:rPr>
        <w:t>-покриття;</w:t>
      </w:r>
    </w:p>
    <w:p w:rsidR="00E23FF5" w:rsidRPr="003623D3" w:rsidRDefault="003623D3" w:rsidP="005E382E">
      <w:pPr>
        <w:pStyle w:val="ac"/>
        <w:numPr>
          <w:ilvl w:val="0"/>
          <w:numId w:val="16"/>
        </w:numPr>
        <w:shd w:val="clear" w:color="auto" w:fill="FFFFFF"/>
        <w:spacing w:after="0" w:line="360" w:lineRule="auto"/>
        <w:ind w:left="0" w:right="7" w:firstLine="709"/>
        <w:rPr>
          <w:rFonts w:ascii="Times New Roman" w:hAnsi="Times New Roman" w:cs="Times New Roman"/>
          <w:sz w:val="28"/>
          <w:szCs w:val="28"/>
        </w:rPr>
      </w:pPr>
      <w:r w:rsidRPr="003623D3">
        <w:rPr>
          <w:rFonts w:ascii="Times New Roman" w:hAnsi="Times New Roman" w:cs="Times New Roman"/>
          <w:sz w:val="28"/>
          <w:szCs w:val="28"/>
        </w:rPr>
        <w:t>створення серії ознайомчих рекламних відеороликів на тему правил вступу до ВНЗ та іміджевих рекламних роликів для підтримання загальної картини статусу університету.</w:t>
      </w:r>
    </w:p>
    <w:p w:rsidR="003623D3" w:rsidRPr="003623D3" w:rsidRDefault="003623D3" w:rsidP="005E382E">
      <w:pPr>
        <w:shd w:val="clear" w:color="auto" w:fill="FFFFFF"/>
        <w:spacing w:line="360" w:lineRule="auto"/>
        <w:ind w:right="7" w:firstLine="709"/>
        <w:rPr>
          <w:sz w:val="28"/>
          <w:szCs w:val="28"/>
        </w:rPr>
      </w:pPr>
      <w:r>
        <w:rPr>
          <w:sz w:val="28"/>
          <w:szCs w:val="28"/>
        </w:rPr>
        <w:t>Загро</w:t>
      </w:r>
      <w:r w:rsidRPr="003623D3">
        <w:rPr>
          <w:sz w:val="28"/>
          <w:szCs w:val="28"/>
        </w:rPr>
        <w:t>зи:</w:t>
      </w:r>
    </w:p>
    <w:p w:rsidR="003623D3" w:rsidRPr="003623D3" w:rsidRDefault="003623D3" w:rsidP="005E382E">
      <w:pPr>
        <w:pStyle w:val="ac"/>
        <w:numPr>
          <w:ilvl w:val="0"/>
          <w:numId w:val="16"/>
        </w:numPr>
        <w:spacing w:after="0" w:line="360" w:lineRule="auto"/>
        <w:ind w:left="0" w:firstLine="709"/>
        <w:jc w:val="both"/>
        <w:rPr>
          <w:rFonts w:ascii="Times New Roman" w:eastAsia="Times New Roman" w:hAnsi="Times New Roman" w:cs="Times New Roman"/>
          <w:sz w:val="28"/>
          <w:szCs w:val="28"/>
          <w:lang w:val="uk-UA" w:eastAsia="ru-RU"/>
        </w:rPr>
      </w:pPr>
      <w:r w:rsidRPr="003623D3">
        <w:rPr>
          <w:rFonts w:ascii="Times New Roman" w:eastAsia="Times New Roman" w:hAnsi="Times New Roman" w:cs="Times New Roman"/>
          <w:sz w:val="28"/>
          <w:szCs w:val="28"/>
          <w:lang w:val="uk-UA" w:eastAsia="ru-RU"/>
        </w:rPr>
        <w:t>втрата ТОП-ових позицій в українському та світовому рейтингу;</w:t>
      </w:r>
      <w:r w:rsidRPr="003623D3">
        <w:rPr>
          <w:rFonts w:ascii="Times New Roman" w:eastAsia="Times New Roman" w:hAnsi="Times New Roman" w:cs="Times New Roman"/>
          <w:sz w:val="28"/>
          <w:szCs w:val="28"/>
          <w:lang w:eastAsia="ru-RU"/>
        </w:rPr>
        <w:t xml:space="preserve"> </w:t>
      </w:r>
    </w:p>
    <w:p w:rsidR="003623D3" w:rsidRPr="003623D3" w:rsidRDefault="003623D3" w:rsidP="005E382E">
      <w:pPr>
        <w:pStyle w:val="ac"/>
        <w:numPr>
          <w:ilvl w:val="0"/>
          <w:numId w:val="16"/>
        </w:numPr>
        <w:spacing w:after="0" w:line="360" w:lineRule="auto"/>
        <w:ind w:left="0" w:firstLine="709"/>
        <w:jc w:val="both"/>
        <w:rPr>
          <w:rFonts w:ascii="Times New Roman" w:eastAsia="Times New Roman" w:hAnsi="Times New Roman" w:cs="Times New Roman"/>
          <w:sz w:val="28"/>
          <w:szCs w:val="28"/>
          <w:lang w:val="uk-UA" w:eastAsia="ru-RU"/>
        </w:rPr>
      </w:pPr>
      <w:r w:rsidRPr="003623D3">
        <w:rPr>
          <w:rFonts w:ascii="Times New Roman" w:eastAsia="Times New Roman" w:hAnsi="Times New Roman" w:cs="Times New Roman"/>
          <w:sz w:val="28"/>
          <w:szCs w:val="28"/>
          <w:lang w:val="uk-UA" w:eastAsia="ru-RU"/>
        </w:rPr>
        <w:t>втрата міжнародних зв’язків;</w:t>
      </w:r>
    </w:p>
    <w:p w:rsidR="003623D3" w:rsidRPr="003623D3" w:rsidRDefault="003623D3" w:rsidP="005E382E">
      <w:pPr>
        <w:pStyle w:val="ac"/>
        <w:numPr>
          <w:ilvl w:val="0"/>
          <w:numId w:val="16"/>
        </w:numPr>
        <w:spacing w:after="0" w:line="360" w:lineRule="auto"/>
        <w:ind w:left="0" w:firstLine="709"/>
        <w:jc w:val="both"/>
        <w:rPr>
          <w:rFonts w:ascii="Times New Roman" w:eastAsia="Times New Roman" w:hAnsi="Times New Roman" w:cs="Times New Roman"/>
          <w:sz w:val="28"/>
          <w:szCs w:val="28"/>
          <w:lang w:val="uk-UA" w:eastAsia="ru-RU"/>
        </w:rPr>
      </w:pPr>
      <w:r w:rsidRPr="003623D3">
        <w:rPr>
          <w:rFonts w:ascii="Times New Roman" w:eastAsia="Times New Roman" w:hAnsi="Times New Roman" w:cs="Times New Roman"/>
          <w:sz w:val="28"/>
          <w:szCs w:val="28"/>
          <w:lang w:val="uk-UA" w:eastAsia="ru-RU"/>
        </w:rPr>
        <w:t>скорочення кількості абітурієнтів, охочих до вступу;</w:t>
      </w:r>
    </w:p>
    <w:p w:rsidR="001D280A" w:rsidRDefault="003623D3" w:rsidP="001D280A">
      <w:pPr>
        <w:pStyle w:val="ac"/>
        <w:numPr>
          <w:ilvl w:val="0"/>
          <w:numId w:val="16"/>
        </w:numPr>
        <w:spacing w:after="0" w:line="360" w:lineRule="auto"/>
        <w:ind w:left="0" w:firstLine="709"/>
        <w:jc w:val="both"/>
        <w:rPr>
          <w:rFonts w:ascii="Times New Roman" w:eastAsia="Times New Roman" w:hAnsi="Times New Roman" w:cs="Times New Roman"/>
          <w:sz w:val="28"/>
          <w:szCs w:val="28"/>
          <w:lang w:val="uk-UA" w:eastAsia="ru-RU"/>
        </w:rPr>
      </w:pPr>
      <w:r w:rsidRPr="003623D3">
        <w:rPr>
          <w:rFonts w:ascii="Times New Roman" w:eastAsia="Times New Roman" w:hAnsi="Times New Roman" w:cs="Times New Roman"/>
          <w:sz w:val="28"/>
          <w:szCs w:val="28"/>
          <w:lang w:val="uk-UA" w:eastAsia="ru-RU"/>
        </w:rPr>
        <w:t>скорочення бюджетних місць на навчання;</w:t>
      </w:r>
    </w:p>
    <w:p w:rsidR="003623D3" w:rsidRPr="001D280A" w:rsidRDefault="003623D3" w:rsidP="001D280A">
      <w:pPr>
        <w:pStyle w:val="ac"/>
        <w:numPr>
          <w:ilvl w:val="0"/>
          <w:numId w:val="16"/>
        </w:numPr>
        <w:spacing w:after="0" w:line="360" w:lineRule="auto"/>
        <w:ind w:left="0" w:firstLine="709"/>
        <w:jc w:val="both"/>
        <w:rPr>
          <w:rFonts w:ascii="Times New Roman" w:eastAsia="Times New Roman" w:hAnsi="Times New Roman" w:cs="Times New Roman"/>
          <w:sz w:val="28"/>
          <w:szCs w:val="28"/>
          <w:lang w:val="uk-UA" w:eastAsia="ru-RU"/>
        </w:rPr>
      </w:pPr>
      <w:r w:rsidRPr="001D280A">
        <w:rPr>
          <w:rFonts w:ascii="Times New Roman" w:hAnsi="Times New Roman" w:cs="Times New Roman"/>
          <w:sz w:val="28"/>
          <w:szCs w:val="28"/>
        </w:rPr>
        <w:t>підвищення вартості навчання.</w:t>
      </w:r>
    </w:p>
    <w:p w:rsidR="00E23FF5" w:rsidRPr="00951B96" w:rsidRDefault="00E23FF5" w:rsidP="005E382E">
      <w:pPr>
        <w:spacing w:line="360" w:lineRule="auto"/>
        <w:ind w:firstLine="709"/>
        <w:rPr>
          <w:sz w:val="28"/>
          <w:szCs w:val="28"/>
        </w:rPr>
      </w:pPr>
    </w:p>
    <w:p w:rsidR="00E23FF5" w:rsidRPr="00951B96" w:rsidRDefault="00E23FF5" w:rsidP="005E382E">
      <w:pPr>
        <w:spacing w:line="360" w:lineRule="auto"/>
        <w:ind w:firstLine="709"/>
        <w:rPr>
          <w:sz w:val="28"/>
          <w:szCs w:val="28"/>
        </w:rPr>
      </w:pPr>
      <w:r w:rsidRPr="00951B96">
        <w:rPr>
          <w:sz w:val="28"/>
          <w:szCs w:val="28"/>
        </w:rPr>
        <w:t>Підводячи підсумок, можна зазначити, що наразі Національний технічний університет України «Київський Політехнічний інститут ім</w:t>
      </w:r>
      <w:r w:rsidR="00074077">
        <w:rPr>
          <w:sz w:val="28"/>
          <w:szCs w:val="28"/>
        </w:rPr>
        <w:t>ені</w:t>
      </w:r>
      <w:r w:rsidRPr="00951B96">
        <w:rPr>
          <w:sz w:val="28"/>
          <w:szCs w:val="28"/>
        </w:rPr>
        <w:t xml:space="preserve"> Ігоря Сікорського» не готовий до прямої реклами своїх освітніх послуг. Так, в університеті є значна кількість факульт</w:t>
      </w:r>
      <w:r w:rsidR="003D2351">
        <w:rPr>
          <w:sz w:val="28"/>
          <w:szCs w:val="28"/>
        </w:rPr>
        <w:t>етів та спеціальностей, деяка м</w:t>
      </w:r>
      <w:r w:rsidRPr="00951B96">
        <w:rPr>
          <w:sz w:val="28"/>
          <w:szCs w:val="28"/>
        </w:rPr>
        <w:t xml:space="preserve">атеріальна та технічна база, але поки що рівень комфортних умов для існування студентів та комфортного їх навчання недостатній для показу його, як центрального об’єкту заохочення до вступу. Зважаючи на сучасні тенденції можемо констатувати, що тут дійсно потрібна іміджева реклама. Треба показати глядачеві, що в КПІ є дух, і він притягує сюди не тільки для класичного навчання у ВНЗ, а й для здобуття нових зв’язків,  друзів студентів-однодумців, з якими можливе запровадження нових ідей, стартапів, та й, зрештою, насолоджуватися студентським  життям. Рекламний проект також потрібний для інституту, оскільки відсутній рівень конкуренції </w:t>
      </w:r>
      <w:r w:rsidRPr="00951B96">
        <w:rPr>
          <w:sz w:val="28"/>
          <w:szCs w:val="28"/>
        </w:rPr>
        <w:lastRenderedPageBreak/>
        <w:t xml:space="preserve">на всеукраїнському ринку реклами освітніх послуг і це реальний шанс бути першим. </w:t>
      </w:r>
    </w:p>
    <w:p w:rsidR="00E23FF5" w:rsidRPr="00F14901" w:rsidRDefault="00E23FF5" w:rsidP="002815E9">
      <w:pPr>
        <w:spacing w:line="360" w:lineRule="auto"/>
        <w:rPr>
          <w:sz w:val="28"/>
          <w:szCs w:val="28"/>
        </w:rPr>
      </w:pPr>
    </w:p>
    <w:p w:rsidR="00E23FF5" w:rsidRPr="00F14901" w:rsidRDefault="00E23FF5" w:rsidP="002815E9">
      <w:pPr>
        <w:spacing w:line="360" w:lineRule="auto"/>
        <w:rPr>
          <w:sz w:val="28"/>
          <w:szCs w:val="28"/>
        </w:rPr>
      </w:pPr>
    </w:p>
    <w:p w:rsidR="003E45CF" w:rsidRDefault="003E45CF" w:rsidP="00585A67">
      <w:pPr>
        <w:spacing w:line="360" w:lineRule="auto"/>
        <w:jc w:val="center"/>
        <w:rPr>
          <w:b/>
          <w:sz w:val="28"/>
          <w:szCs w:val="28"/>
        </w:rPr>
      </w:pPr>
    </w:p>
    <w:p w:rsidR="003E45CF" w:rsidRDefault="003E45CF" w:rsidP="00585A67">
      <w:pPr>
        <w:spacing w:line="360" w:lineRule="auto"/>
        <w:jc w:val="center"/>
        <w:rPr>
          <w:b/>
          <w:sz w:val="28"/>
          <w:szCs w:val="28"/>
        </w:rPr>
      </w:pPr>
    </w:p>
    <w:p w:rsidR="003E45CF" w:rsidRDefault="003E45CF" w:rsidP="00585A67">
      <w:pPr>
        <w:spacing w:line="360" w:lineRule="auto"/>
        <w:jc w:val="center"/>
        <w:rPr>
          <w:b/>
          <w:sz w:val="28"/>
          <w:szCs w:val="28"/>
        </w:rPr>
      </w:pPr>
    </w:p>
    <w:p w:rsidR="003E45CF" w:rsidRDefault="003E45CF" w:rsidP="00585A67">
      <w:pPr>
        <w:spacing w:line="360" w:lineRule="auto"/>
        <w:jc w:val="center"/>
        <w:rPr>
          <w:b/>
          <w:sz w:val="28"/>
          <w:szCs w:val="28"/>
        </w:rPr>
      </w:pPr>
    </w:p>
    <w:p w:rsidR="005569A5" w:rsidRDefault="005569A5" w:rsidP="003623D3">
      <w:pPr>
        <w:tabs>
          <w:tab w:val="left" w:pos="142"/>
        </w:tabs>
        <w:spacing w:line="360" w:lineRule="auto"/>
        <w:ind w:firstLine="0"/>
        <w:rPr>
          <w:b/>
          <w:sz w:val="28"/>
          <w:szCs w:val="28"/>
        </w:rPr>
      </w:pPr>
    </w:p>
    <w:p w:rsidR="005569A5" w:rsidRDefault="005569A5" w:rsidP="003623D3">
      <w:pPr>
        <w:tabs>
          <w:tab w:val="left" w:pos="142"/>
        </w:tabs>
        <w:spacing w:line="360" w:lineRule="auto"/>
        <w:ind w:firstLine="0"/>
        <w:rPr>
          <w:b/>
          <w:sz w:val="28"/>
          <w:szCs w:val="28"/>
        </w:rPr>
      </w:pPr>
    </w:p>
    <w:p w:rsidR="005569A5" w:rsidRDefault="005569A5" w:rsidP="003623D3">
      <w:pPr>
        <w:tabs>
          <w:tab w:val="left" w:pos="142"/>
        </w:tabs>
        <w:spacing w:line="360" w:lineRule="auto"/>
        <w:ind w:firstLine="0"/>
        <w:rPr>
          <w:b/>
          <w:sz w:val="28"/>
          <w:szCs w:val="28"/>
        </w:rPr>
      </w:pPr>
    </w:p>
    <w:p w:rsidR="005569A5" w:rsidRDefault="005569A5" w:rsidP="003623D3">
      <w:pPr>
        <w:tabs>
          <w:tab w:val="left" w:pos="142"/>
        </w:tabs>
        <w:spacing w:line="360" w:lineRule="auto"/>
        <w:ind w:firstLine="0"/>
        <w:rPr>
          <w:b/>
          <w:sz w:val="28"/>
          <w:szCs w:val="28"/>
        </w:rPr>
      </w:pPr>
    </w:p>
    <w:p w:rsidR="005569A5" w:rsidRDefault="005569A5" w:rsidP="003623D3">
      <w:pPr>
        <w:tabs>
          <w:tab w:val="left" w:pos="142"/>
        </w:tabs>
        <w:spacing w:line="360" w:lineRule="auto"/>
        <w:ind w:firstLine="0"/>
        <w:rPr>
          <w:b/>
          <w:sz w:val="28"/>
          <w:szCs w:val="28"/>
        </w:rPr>
      </w:pPr>
    </w:p>
    <w:p w:rsidR="005569A5" w:rsidRDefault="005569A5" w:rsidP="003623D3">
      <w:pPr>
        <w:tabs>
          <w:tab w:val="left" w:pos="142"/>
        </w:tabs>
        <w:spacing w:line="360" w:lineRule="auto"/>
        <w:ind w:firstLine="0"/>
        <w:rPr>
          <w:b/>
          <w:sz w:val="28"/>
          <w:szCs w:val="28"/>
        </w:rPr>
      </w:pPr>
    </w:p>
    <w:p w:rsidR="005569A5" w:rsidRDefault="005569A5" w:rsidP="003623D3">
      <w:pPr>
        <w:tabs>
          <w:tab w:val="left" w:pos="142"/>
        </w:tabs>
        <w:spacing w:line="360" w:lineRule="auto"/>
        <w:ind w:firstLine="0"/>
        <w:rPr>
          <w:b/>
          <w:sz w:val="28"/>
          <w:szCs w:val="28"/>
        </w:rPr>
      </w:pPr>
    </w:p>
    <w:p w:rsidR="005569A5" w:rsidRDefault="005569A5" w:rsidP="003623D3">
      <w:pPr>
        <w:tabs>
          <w:tab w:val="left" w:pos="142"/>
        </w:tabs>
        <w:spacing w:line="360" w:lineRule="auto"/>
        <w:ind w:firstLine="0"/>
        <w:rPr>
          <w:b/>
          <w:sz w:val="28"/>
          <w:szCs w:val="28"/>
        </w:rPr>
      </w:pPr>
    </w:p>
    <w:p w:rsidR="005569A5" w:rsidRDefault="005569A5" w:rsidP="003623D3">
      <w:pPr>
        <w:tabs>
          <w:tab w:val="left" w:pos="142"/>
        </w:tabs>
        <w:spacing w:line="360" w:lineRule="auto"/>
        <w:ind w:firstLine="0"/>
        <w:rPr>
          <w:b/>
          <w:sz w:val="28"/>
          <w:szCs w:val="28"/>
        </w:rPr>
      </w:pPr>
    </w:p>
    <w:p w:rsidR="005569A5" w:rsidRDefault="005569A5" w:rsidP="003623D3">
      <w:pPr>
        <w:tabs>
          <w:tab w:val="left" w:pos="142"/>
        </w:tabs>
        <w:spacing w:line="360" w:lineRule="auto"/>
        <w:ind w:firstLine="0"/>
        <w:rPr>
          <w:b/>
          <w:sz w:val="28"/>
          <w:szCs w:val="28"/>
        </w:rPr>
      </w:pPr>
    </w:p>
    <w:p w:rsidR="005569A5" w:rsidRDefault="005569A5" w:rsidP="003623D3">
      <w:pPr>
        <w:tabs>
          <w:tab w:val="left" w:pos="142"/>
        </w:tabs>
        <w:spacing w:line="360" w:lineRule="auto"/>
        <w:ind w:firstLine="0"/>
        <w:rPr>
          <w:b/>
          <w:sz w:val="28"/>
          <w:szCs w:val="28"/>
        </w:rPr>
      </w:pPr>
    </w:p>
    <w:p w:rsidR="005569A5" w:rsidRDefault="005569A5" w:rsidP="003623D3">
      <w:pPr>
        <w:tabs>
          <w:tab w:val="left" w:pos="142"/>
        </w:tabs>
        <w:spacing w:line="360" w:lineRule="auto"/>
        <w:ind w:firstLine="0"/>
        <w:rPr>
          <w:b/>
          <w:sz w:val="28"/>
          <w:szCs w:val="28"/>
        </w:rPr>
      </w:pPr>
    </w:p>
    <w:p w:rsidR="005569A5" w:rsidRDefault="005569A5" w:rsidP="003623D3">
      <w:pPr>
        <w:tabs>
          <w:tab w:val="left" w:pos="142"/>
        </w:tabs>
        <w:spacing w:line="360" w:lineRule="auto"/>
        <w:ind w:firstLine="0"/>
        <w:rPr>
          <w:b/>
          <w:sz w:val="28"/>
          <w:szCs w:val="28"/>
        </w:rPr>
      </w:pPr>
    </w:p>
    <w:p w:rsidR="005569A5" w:rsidRDefault="005569A5" w:rsidP="003623D3">
      <w:pPr>
        <w:tabs>
          <w:tab w:val="left" w:pos="142"/>
        </w:tabs>
        <w:spacing w:line="360" w:lineRule="auto"/>
        <w:ind w:firstLine="0"/>
        <w:rPr>
          <w:b/>
          <w:sz w:val="28"/>
          <w:szCs w:val="28"/>
        </w:rPr>
      </w:pPr>
    </w:p>
    <w:p w:rsidR="005569A5" w:rsidRDefault="005569A5" w:rsidP="003623D3">
      <w:pPr>
        <w:tabs>
          <w:tab w:val="left" w:pos="142"/>
        </w:tabs>
        <w:spacing w:line="360" w:lineRule="auto"/>
        <w:ind w:firstLine="0"/>
        <w:rPr>
          <w:b/>
          <w:sz w:val="28"/>
          <w:szCs w:val="28"/>
        </w:rPr>
      </w:pPr>
    </w:p>
    <w:p w:rsidR="005569A5" w:rsidRDefault="005569A5" w:rsidP="003623D3">
      <w:pPr>
        <w:tabs>
          <w:tab w:val="left" w:pos="142"/>
        </w:tabs>
        <w:spacing w:line="360" w:lineRule="auto"/>
        <w:ind w:firstLine="0"/>
        <w:rPr>
          <w:b/>
          <w:sz w:val="28"/>
          <w:szCs w:val="28"/>
          <w:lang w:val="ru-RU"/>
        </w:rPr>
      </w:pPr>
    </w:p>
    <w:p w:rsidR="00956577" w:rsidRPr="00956577" w:rsidRDefault="00956577" w:rsidP="003623D3">
      <w:pPr>
        <w:tabs>
          <w:tab w:val="left" w:pos="142"/>
        </w:tabs>
        <w:spacing w:line="360" w:lineRule="auto"/>
        <w:ind w:firstLine="0"/>
        <w:rPr>
          <w:b/>
          <w:sz w:val="28"/>
          <w:szCs w:val="28"/>
          <w:lang w:val="ru-RU"/>
        </w:rPr>
      </w:pPr>
    </w:p>
    <w:p w:rsidR="0077304B" w:rsidRDefault="0077304B" w:rsidP="00956577">
      <w:pPr>
        <w:tabs>
          <w:tab w:val="left" w:pos="142"/>
        </w:tabs>
        <w:spacing w:line="360" w:lineRule="auto"/>
        <w:ind w:firstLine="709"/>
        <w:rPr>
          <w:b/>
          <w:sz w:val="28"/>
          <w:szCs w:val="28"/>
          <w:lang w:val="ru-RU"/>
        </w:rPr>
      </w:pPr>
    </w:p>
    <w:p w:rsidR="0077304B" w:rsidRDefault="0077304B" w:rsidP="00956577">
      <w:pPr>
        <w:tabs>
          <w:tab w:val="left" w:pos="142"/>
        </w:tabs>
        <w:spacing w:line="360" w:lineRule="auto"/>
        <w:ind w:firstLine="709"/>
        <w:rPr>
          <w:b/>
          <w:sz w:val="28"/>
          <w:szCs w:val="28"/>
          <w:lang w:val="ru-RU"/>
        </w:rPr>
      </w:pPr>
    </w:p>
    <w:p w:rsidR="0077304B" w:rsidRDefault="0077304B" w:rsidP="00956577">
      <w:pPr>
        <w:tabs>
          <w:tab w:val="left" w:pos="142"/>
        </w:tabs>
        <w:spacing w:line="360" w:lineRule="auto"/>
        <w:ind w:firstLine="709"/>
        <w:rPr>
          <w:b/>
          <w:sz w:val="28"/>
          <w:szCs w:val="28"/>
          <w:lang w:val="ru-RU"/>
        </w:rPr>
      </w:pPr>
    </w:p>
    <w:p w:rsidR="0077304B" w:rsidRDefault="0077304B" w:rsidP="00956577">
      <w:pPr>
        <w:tabs>
          <w:tab w:val="left" w:pos="142"/>
        </w:tabs>
        <w:spacing w:line="360" w:lineRule="auto"/>
        <w:ind w:firstLine="709"/>
        <w:rPr>
          <w:b/>
          <w:sz w:val="28"/>
          <w:szCs w:val="28"/>
          <w:lang w:val="ru-RU"/>
        </w:rPr>
      </w:pPr>
    </w:p>
    <w:p w:rsidR="0077304B" w:rsidRDefault="0077304B" w:rsidP="00956577">
      <w:pPr>
        <w:tabs>
          <w:tab w:val="left" w:pos="142"/>
        </w:tabs>
        <w:spacing w:line="360" w:lineRule="auto"/>
        <w:ind w:firstLine="709"/>
        <w:rPr>
          <w:b/>
          <w:sz w:val="28"/>
          <w:szCs w:val="28"/>
          <w:lang w:val="ru-RU"/>
        </w:rPr>
      </w:pPr>
    </w:p>
    <w:p w:rsidR="0077304B" w:rsidRDefault="0077304B" w:rsidP="00956577">
      <w:pPr>
        <w:tabs>
          <w:tab w:val="left" w:pos="142"/>
        </w:tabs>
        <w:spacing w:line="360" w:lineRule="auto"/>
        <w:ind w:firstLine="709"/>
        <w:rPr>
          <w:b/>
          <w:sz w:val="28"/>
          <w:szCs w:val="28"/>
          <w:lang w:val="ru-RU"/>
        </w:rPr>
      </w:pPr>
    </w:p>
    <w:p w:rsidR="0077304B" w:rsidRDefault="0077304B" w:rsidP="00956577">
      <w:pPr>
        <w:tabs>
          <w:tab w:val="left" w:pos="142"/>
        </w:tabs>
        <w:spacing w:line="360" w:lineRule="auto"/>
        <w:ind w:firstLine="709"/>
        <w:rPr>
          <w:b/>
          <w:sz w:val="28"/>
          <w:szCs w:val="28"/>
          <w:lang w:val="ru-RU"/>
        </w:rPr>
      </w:pPr>
    </w:p>
    <w:p w:rsidR="000B5A41" w:rsidRPr="00E60F1E" w:rsidRDefault="000B5A41" w:rsidP="00956577">
      <w:pPr>
        <w:tabs>
          <w:tab w:val="left" w:pos="142"/>
        </w:tabs>
        <w:spacing w:line="360" w:lineRule="auto"/>
        <w:ind w:firstLine="709"/>
        <w:rPr>
          <w:b/>
          <w:sz w:val="28"/>
          <w:szCs w:val="28"/>
        </w:rPr>
      </w:pPr>
      <w:r w:rsidRPr="00E60F1E">
        <w:rPr>
          <w:b/>
          <w:sz w:val="28"/>
          <w:szCs w:val="28"/>
        </w:rPr>
        <w:t>РОЗДІЛ 3</w:t>
      </w:r>
    </w:p>
    <w:p w:rsidR="001E022D" w:rsidRPr="00E60F1E" w:rsidRDefault="000B5A41" w:rsidP="00956577">
      <w:pPr>
        <w:tabs>
          <w:tab w:val="left" w:pos="142"/>
        </w:tabs>
        <w:spacing w:line="360" w:lineRule="auto"/>
        <w:ind w:firstLine="709"/>
        <w:rPr>
          <w:b/>
          <w:sz w:val="28"/>
          <w:szCs w:val="28"/>
        </w:rPr>
      </w:pPr>
      <w:r w:rsidRPr="00E60F1E">
        <w:rPr>
          <w:b/>
          <w:sz w:val="28"/>
          <w:szCs w:val="28"/>
        </w:rPr>
        <w:t>СТВОРЕННЯ РЕКЛАМНОЇ КАМПАНІЇ ТА ВІДЕОПРОДУКТУ ДЛЯ ПРОСУВАННЯ КП</w:t>
      </w:r>
      <w:r w:rsidR="001E022D" w:rsidRPr="00E60F1E">
        <w:rPr>
          <w:b/>
          <w:sz w:val="28"/>
          <w:szCs w:val="28"/>
        </w:rPr>
        <w:t>І</w:t>
      </w:r>
    </w:p>
    <w:p w:rsidR="001E022D" w:rsidRPr="001D280A" w:rsidRDefault="001E022D" w:rsidP="001D280A">
      <w:pPr>
        <w:tabs>
          <w:tab w:val="left" w:pos="142"/>
        </w:tabs>
        <w:spacing w:line="240" w:lineRule="auto"/>
        <w:ind w:firstLine="709"/>
        <w:rPr>
          <w:sz w:val="18"/>
          <w:szCs w:val="18"/>
        </w:rPr>
      </w:pPr>
    </w:p>
    <w:p w:rsidR="00F14901" w:rsidRPr="00E60F1E" w:rsidRDefault="000B5A41" w:rsidP="00956577">
      <w:pPr>
        <w:pStyle w:val="ac"/>
        <w:numPr>
          <w:ilvl w:val="1"/>
          <w:numId w:val="14"/>
        </w:numPr>
        <w:tabs>
          <w:tab w:val="left" w:pos="142"/>
        </w:tabs>
        <w:spacing w:line="360" w:lineRule="auto"/>
        <w:ind w:left="0" w:firstLine="709"/>
        <w:jc w:val="both"/>
        <w:rPr>
          <w:rFonts w:ascii="Times New Roman" w:hAnsi="Times New Roman" w:cs="Times New Roman"/>
          <w:b/>
          <w:sz w:val="28"/>
          <w:szCs w:val="28"/>
          <w:lang w:val="uk-UA"/>
        </w:rPr>
      </w:pPr>
      <w:r w:rsidRPr="00E60F1E">
        <w:rPr>
          <w:rFonts w:ascii="Times New Roman" w:hAnsi="Times New Roman" w:cs="Times New Roman"/>
          <w:b/>
          <w:sz w:val="28"/>
          <w:szCs w:val="28"/>
          <w:lang w:val="uk-UA"/>
        </w:rPr>
        <w:t xml:space="preserve"> </w:t>
      </w:r>
      <w:r w:rsidR="001E022D" w:rsidRPr="00E60F1E">
        <w:rPr>
          <w:rFonts w:ascii="Times New Roman" w:hAnsi="Times New Roman" w:cs="Times New Roman"/>
          <w:b/>
          <w:sz w:val="28"/>
          <w:szCs w:val="28"/>
          <w:lang w:val="uk-UA"/>
        </w:rPr>
        <w:t>Розроблення концепції відеореклами: ідея, сценарій, підбір локацій, акторів, знімальної групи</w:t>
      </w:r>
    </w:p>
    <w:p w:rsidR="001E022D" w:rsidRPr="00E60F1E" w:rsidRDefault="001E022D" w:rsidP="00956577">
      <w:pPr>
        <w:spacing w:line="360" w:lineRule="auto"/>
        <w:ind w:firstLine="709"/>
        <w:rPr>
          <w:sz w:val="28"/>
          <w:szCs w:val="28"/>
        </w:rPr>
      </w:pPr>
      <w:r w:rsidRPr="00E60F1E">
        <w:rPr>
          <w:sz w:val="28"/>
          <w:szCs w:val="28"/>
        </w:rPr>
        <w:t>Для початку роботи над відеорекламою потрібно створити бриф. Почнемо із визначення маркетингового завдання. Воно полягає у створенні іміджевої вірусної рекламної кампанії, яка буде спрямована на формування нової думки про КПІ як про університет національної категорії з високим рейтингом і з комунікабельними студентами і викладачами. Досягати цього ми будемо завдяки унікальній ідеї, якісному сценарію, правильно визначеній цільовій аудиторії і чітко організованому знімальному процесу. Ідея рекламного ролика полягає у тому, щоб через допомогу в неприємній ситуації показати, що кожен вступник, який обрав КПІ, із самого почату має удачу, і головне – тримати її аж до випуску.</w:t>
      </w:r>
    </w:p>
    <w:p w:rsidR="00FA0EB7" w:rsidRPr="00590A64" w:rsidRDefault="00FA0EB7" w:rsidP="00FA0EB7">
      <w:pPr>
        <w:spacing w:line="360" w:lineRule="auto"/>
        <w:ind w:firstLine="708"/>
        <w:rPr>
          <w:sz w:val="28"/>
          <w:szCs w:val="28"/>
          <w:lang w:val="ru-RU"/>
        </w:rPr>
      </w:pPr>
      <w:r>
        <w:rPr>
          <w:sz w:val="28"/>
          <w:szCs w:val="28"/>
        </w:rPr>
        <w:t>Сценарій</w:t>
      </w:r>
      <w:r>
        <w:rPr>
          <w:sz w:val="28"/>
          <w:szCs w:val="28"/>
        </w:rPr>
        <w:t xml:space="preserve"> (хронометраж до </w:t>
      </w:r>
      <w:r>
        <w:rPr>
          <w:sz w:val="28"/>
          <w:szCs w:val="28"/>
          <w:lang w:val="ru-RU"/>
        </w:rPr>
        <w:t>3</w:t>
      </w:r>
      <w:r>
        <w:rPr>
          <w:sz w:val="28"/>
          <w:szCs w:val="28"/>
        </w:rPr>
        <w:t xml:space="preserve"> хвилин</w:t>
      </w:r>
      <w:r w:rsidRPr="001D4B0A">
        <w:rPr>
          <w:sz w:val="28"/>
          <w:szCs w:val="28"/>
        </w:rPr>
        <w:t>)</w:t>
      </w:r>
      <w:r>
        <w:rPr>
          <w:sz w:val="28"/>
          <w:szCs w:val="28"/>
        </w:rPr>
        <w:t>: дівчина їде у метро, стоїть серед натовпу, помітно нервує, постійно поглядаючи на ручний годинник. Двері відкриваються, вона вибігає в напрямку ескалатора, при цьому зіштовхуючись з іншими людьми і в неї з рук випадають її папери. Вона швидко підбирає їх, люди в цей час спішать, обступають її, але не допомагають. Зібравши папери до купи, дівчина піднімається вверх по ескалатору пішки, при цьому чіпляється тими ж паперами і своєю сумкою до людей і нерухомих</w:t>
      </w:r>
      <w:r>
        <w:rPr>
          <w:sz w:val="28"/>
          <w:szCs w:val="28"/>
        </w:rPr>
        <w:t xml:space="preserve"> частин</w:t>
      </w:r>
      <w:r>
        <w:rPr>
          <w:sz w:val="28"/>
          <w:szCs w:val="28"/>
        </w:rPr>
        <w:t xml:space="preserve"> ескалатору. Потім поспіхом виходить з метро, знову спіткається і майже падає. Встоявши на ногах, продовжує свій шлях і біжить через парк. На хвильку призупинившись для переведення подиху і щоб поправити сумку, знову поглядає на годинник і продовжує бігти. Все говорить про те, що дівчина поспішає аби встигнути подати документи для </w:t>
      </w:r>
      <w:r>
        <w:rPr>
          <w:sz w:val="28"/>
          <w:szCs w:val="28"/>
        </w:rPr>
        <w:lastRenderedPageBreak/>
        <w:t xml:space="preserve">вступу в університет. Підбігаючи до дверей першого корпусу, в неї з-під ніг випригує камінь і блокує знизу двері, але дівчина цього не помічає. Вона намагається з усіх сил відкрити двері, смикаючи їх у різні сторони, але потім розуміє, що, певно, вона не встигла. Дівчина дуже засмучується. Зрозумівши, що спізнилася, повертається спиною до дверей і повільно сповзає донизу при цьому сильно віддихуючись. За цим усім процесом поряд стоїть і спостерігає, одягнутий у діловий костюм чоловік, який, як згодом виявиться, є головою приймальної комісії. Від підходить до дверей, вони ведуть один одного поглядами. Він посміхається, а вона втомлено і схвильовано дивиться на нього. Він доторкається до дверної ручки, робить паузу і легким рухом ноги забирає той камінчик з-під них, відчиняє двері, запрошуючи її до університету. Дівчина починає сильно сміятися, тому що зрозуміла, що через хвилювання просто не помітила як з-під її ніг вилетів і застряг камінь.  Крайній кадр має бути з квадрокоптера: корпус №1 з висоти і фраза за кадром (озвучування чи напис). «Не панікуй! Все буде – КПІ!». Пекшот. Дівчина сидить у залі приймальної комісії, заповнює документи, піднімаючи погляд помічає голову комісії, вони посміхаються одне одному. </w:t>
      </w:r>
      <w:r w:rsidR="00590A64">
        <w:rPr>
          <w:sz w:val="28"/>
          <w:szCs w:val="28"/>
          <w:lang w:val="ru-RU"/>
        </w:rPr>
        <w:t>(Див. Дод. А)</w:t>
      </w:r>
    </w:p>
    <w:p w:rsidR="001E022D" w:rsidRPr="00E60F1E" w:rsidRDefault="00FA0EB7" w:rsidP="00FA0EB7">
      <w:pPr>
        <w:spacing w:line="360" w:lineRule="auto"/>
        <w:ind w:firstLine="709"/>
        <w:rPr>
          <w:sz w:val="28"/>
          <w:szCs w:val="28"/>
        </w:rPr>
      </w:pPr>
      <w:r w:rsidRPr="00E60F1E">
        <w:rPr>
          <w:sz w:val="28"/>
          <w:szCs w:val="28"/>
        </w:rPr>
        <w:t xml:space="preserve"> </w:t>
      </w:r>
      <w:r w:rsidR="001E022D" w:rsidRPr="00E60F1E">
        <w:rPr>
          <w:sz w:val="28"/>
          <w:szCs w:val="28"/>
        </w:rPr>
        <w:t xml:space="preserve">«Не панікуй! Все буде – КПІ!» </w:t>
      </w:r>
    </w:p>
    <w:p w:rsidR="001E022D" w:rsidRPr="00E60F1E" w:rsidRDefault="001E022D" w:rsidP="00956577">
      <w:pPr>
        <w:spacing w:line="360" w:lineRule="auto"/>
        <w:ind w:firstLine="709"/>
        <w:rPr>
          <w:sz w:val="28"/>
          <w:szCs w:val="28"/>
        </w:rPr>
      </w:pPr>
      <w:r w:rsidRPr="00E60F1E">
        <w:rPr>
          <w:sz w:val="28"/>
          <w:szCs w:val="28"/>
        </w:rPr>
        <w:t>Щодо підбору локацій. Зйомки будуть проходити в декількох місцях, як того потребує сюжет:</w:t>
      </w:r>
    </w:p>
    <w:p w:rsidR="001E022D" w:rsidRPr="00E60F1E" w:rsidRDefault="00590A64" w:rsidP="00956577">
      <w:pPr>
        <w:pStyle w:val="ac"/>
        <w:numPr>
          <w:ilvl w:val="0"/>
          <w:numId w:val="18"/>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1E022D" w:rsidRPr="00E60F1E">
        <w:rPr>
          <w:rFonts w:ascii="Times New Roman" w:hAnsi="Times New Roman" w:cs="Times New Roman"/>
          <w:sz w:val="28"/>
          <w:szCs w:val="28"/>
          <w:lang w:val="uk-UA"/>
        </w:rPr>
        <w:t xml:space="preserve"> </w:t>
      </w:r>
      <w:r>
        <w:rPr>
          <w:rFonts w:ascii="Times New Roman" w:hAnsi="Times New Roman" w:cs="Times New Roman"/>
          <w:sz w:val="28"/>
          <w:szCs w:val="28"/>
          <w:lang w:val="uk-UA"/>
        </w:rPr>
        <w:t>вагоні київського метрополітену;</w:t>
      </w:r>
    </w:p>
    <w:p w:rsidR="001E022D" w:rsidRPr="00E60F1E" w:rsidRDefault="00590A64" w:rsidP="00956577">
      <w:pPr>
        <w:pStyle w:val="ac"/>
        <w:numPr>
          <w:ilvl w:val="0"/>
          <w:numId w:val="18"/>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001E022D" w:rsidRPr="00E60F1E">
        <w:rPr>
          <w:rFonts w:ascii="Times New Roman" w:hAnsi="Times New Roman" w:cs="Times New Roman"/>
          <w:sz w:val="28"/>
          <w:szCs w:val="28"/>
          <w:lang w:val="uk-UA"/>
        </w:rPr>
        <w:t xml:space="preserve">а станції </w:t>
      </w:r>
      <w:r>
        <w:rPr>
          <w:rFonts w:ascii="Times New Roman" w:hAnsi="Times New Roman" w:cs="Times New Roman"/>
          <w:sz w:val="28"/>
          <w:szCs w:val="28"/>
          <w:lang w:val="uk-UA"/>
        </w:rPr>
        <w:t>метро та на підйомі ескалатором;</w:t>
      </w:r>
    </w:p>
    <w:p w:rsidR="001E022D" w:rsidRPr="00E60F1E" w:rsidRDefault="00590A64" w:rsidP="00956577">
      <w:pPr>
        <w:pStyle w:val="ac"/>
        <w:numPr>
          <w:ilvl w:val="0"/>
          <w:numId w:val="18"/>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001E022D" w:rsidRPr="00E60F1E">
        <w:rPr>
          <w:rFonts w:ascii="Times New Roman" w:hAnsi="Times New Roman" w:cs="Times New Roman"/>
          <w:sz w:val="28"/>
          <w:szCs w:val="28"/>
          <w:lang w:val="uk-UA"/>
        </w:rPr>
        <w:t>а площі перед виходом зі станції метро «Політехнічний інститут»;</w:t>
      </w:r>
    </w:p>
    <w:p w:rsidR="001E022D" w:rsidRPr="00E60F1E" w:rsidRDefault="00590A64" w:rsidP="00956577">
      <w:pPr>
        <w:pStyle w:val="ac"/>
        <w:numPr>
          <w:ilvl w:val="0"/>
          <w:numId w:val="18"/>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парку КПІ;</w:t>
      </w:r>
    </w:p>
    <w:p w:rsidR="001E022D" w:rsidRPr="00E60F1E" w:rsidRDefault="00590A64" w:rsidP="00956577">
      <w:pPr>
        <w:pStyle w:val="ac"/>
        <w:numPr>
          <w:ilvl w:val="0"/>
          <w:numId w:val="18"/>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001E022D" w:rsidRPr="00E60F1E">
        <w:rPr>
          <w:rFonts w:ascii="Times New Roman" w:hAnsi="Times New Roman" w:cs="Times New Roman"/>
          <w:sz w:val="28"/>
          <w:szCs w:val="28"/>
          <w:lang w:val="uk-UA"/>
        </w:rPr>
        <w:t>а пло</w:t>
      </w:r>
      <w:r w:rsidR="006E54A2">
        <w:rPr>
          <w:rFonts w:ascii="Times New Roman" w:hAnsi="Times New Roman" w:cs="Times New Roman"/>
          <w:sz w:val="28"/>
          <w:szCs w:val="28"/>
          <w:lang w:val="uk-UA"/>
        </w:rPr>
        <w:t>щі перед корпусом №1, НТУУ «КПІ</w:t>
      </w:r>
      <w:r w:rsidR="001E022D" w:rsidRPr="00E60F1E">
        <w:rPr>
          <w:rFonts w:ascii="Times New Roman" w:hAnsi="Times New Roman" w:cs="Times New Roman"/>
          <w:sz w:val="28"/>
          <w:szCs w:val="28"/>
          <w:lang w:val="uk-UA"/>
        </w:rPr>
        <w:t xml:space="preserve"> ім. І. Сікорського</w:t>
      </w:r>
      <w:r w:rsidR="006E54A2">
        <w:rPr>
          <w:rFonts w:ascii="Times New Roman" w:hAnsi="Times New Roman" w:cs="Times New Roman"/>
          <w:sz w:val="28"/>
          <w:szCs w:val="28"/>
          <w:lang w:val="uk-UA"/>
        </w:rPr>
        <w:t>»</w:t>
      </w:r>
      <w:r w:rsidR="001E022D" w:rsidRPr="00E60F1E">
        <w:rPr>
          <w:rFonts w:ascii="Times New Roman" w:hAnsi="Times New Roman" w:cs="Times New Roman"/>
          <w:sz w:val="28"/>
          <w:szCs w:val="28"/>
          <w:lang w:val="uk-UA"/>
        </w:rPr>
        <w:t xml:space="preserve">. </w:t>
      </w:r>
    </w:p>
    <w:p w:rsidR="001E022D" w:rsidRPr="00E60F1E" w:rsidRDefault="001E022D" w:rsidP="00956577">
      <w:pPr>
        <w:spacing w:line="360" w:lineRule="auto"/>
        <w:ind w:firstLine="709"/>
        <w:rPr>
          <w:sz w:val="28"/>
          <w:szCs w:val="28"/>
        </w:rPr>
      </w:pPr>
      <w:r w:rsidRPr="00E60F1E">
        <w:rPr>
          <w:sz w:val="28"/>
          <w:szCs w:val="28"/>
        </w:rPr>
        <w:t xml:space="preserve">Сам корпус №1 і площа перед ним обрані з тієї причини, що вони найбільш впізнавані серед цільової аудиторії. Головний корпус вважається Українським Хогвартсом. Тут знімають багато сцен відомих серіалів, фільмів, рекламних проектів. До того ж цього року площу реставрували і </w:t>
      </w:r>
      <w:r w:rsidRPr="00E60F1E">
        <w:rPr>
          <w:sz w:val="28"/>
          <w:szCs w:val="28"/>
        </w:rPr>
        <w:lastRenderedPageBreak/>
        <w:t xml:space="preserve">тепер вона має більш презентабельний вигляд. Візуально місце асоціюється з топовими університетами світу, такими як Оксфорд чи Гарвард. Також площа ідеально підходить з точки зору експозиції. </w:t>
      </w:r>
    </w:p>
    <w:p w:rsidR="001E022D" w:rsidRPr="00E60F1E" w:rsidRDefault="001E022D" w:rsidP="00956577">
      <w:pPr>
        <w:spacing w:line="360" w:lineRule="auto"/>
        <w:ind w:firstLine="709"/>
        <w:rPr>
          <w:sz w:val="28"/>
          <w:szCs w:val="28"/>
        </w:rPr>
      </w:pPr>
      <w:r w:rsidRPr="00E60F1E">
        <w:rPr>
          <w:sz w:val="28"/>
          <w:szCs w:val="28"/>
        </w:rPr>
        <w:t>У якості акторів для відеоролик</w:t>
      </w:r>
      <w:r w:rsidR="00DD5D6F">
        <w:rPr>
          <w:sz w:val="28"/>
          <w:szCs w:val="28"/>
        </w:rPr>
        <w:t>а</w:t>
      </w:r>
      <w:r w:rsidRPr="00E60F1E">
        <w:rPr>
          <w:sz w:val="28"/>
          <w:szCs w:val="28"/>
        </w:rPr>
        <w:t xml:space="preserve"> потрібні дівчина та чоловік. Дівчина – для ролі абітурієнтки бакалаврату чи магістратури, віком від 17 до 24 років на вигляд. Чоловік, на вигляд, віком від 40 років у якості актора на роль голови приймальної комісії. Чому саме дівчина у ролі абітурієнтки? По-перше, жінки завжди виглядають у кадрі привабливіше з точки зору підсвідомості глядача. А, по-друге, в КПІ дівчат все-таки менше, ніж хлопців, тому це має дещо стимулювати їх до вступу. </w:t>
      </w:r>
    </w:p>
    <w:p w:rsidR="001E022D" w:rsidRPr="00E60F1E" w:rsidRDefault="001E022D" w:rsidP="00956577">
      <w:pPr>
        <w:spacing w:line="360" w:lineRule="auto"/>
        <w:ind w:firstLine="709"/>
        <w:rPr>
          <w:sz w:val="28"/>
          <w:szCs w:val="28"/>
        </w:rPr>
      </w:pPr>
      <w:r w:rsidRPr="00E60F1E">
        <w:rPr>
          <w:sz w:val="28"/>
          <w:szCs w:val="28"/>
        </w:rPr>
        <w:t>Для вибору відеопродакшену було застосовано декілька філь</w:t>
      </w:r>
      <w:r w:rsidR="00275B11" w:rsidRPr="00E60F1E">
        <w:rPr>
          <w:sz w:val="28"/>
          <w:szCs w:val="28"/>
        </w:rPr>
        <w:t>трів, починаючи від якості сайта</w:t>
      </w:r>
      <w:r w:rsidRPr="00E60F1E">
        <w:rPr>
          <w:sz w:val="28"/>
          <w:szCs w:val="28"/>
        </w:rPr>
        <w:t xml:space="preserve"> і оперативності відповідей менеджерів, закінчуючи відгуками їх клієнтів і якістю відеоробіт. Отже, відеоролик буде створювати </w:t>
      </w:r>
      <w:r w:rsidRPr="00E60F1E">
        <w:rPr>
          <w:sz w:val="28"/>
          <w:szCs w:val="28"/>
          <w:lang w:val="en-US"/>
        </w:rPr>
        <w:t>Livingston</w:t>
      </w:r>
      <w:r w:rsidRPr="00E60F1E">
        <w:rPr>
          <w:sz w:val="28"/>
          <w:szCs w:val="28"/>
        </w:rPr>
        <w:t xml:space="preserve"> </w:t>
      </w:r>
      <w:r w:rsidRPr="00E60F1E">
        <w:rPr>
          <w:sz w:val="28"/>
          <w:szCs w:val="28"/>
          <w:lang w:val="en-US"/>
        </w:rPr>
        <w:t>production</w:t>
      </w:r>
      <w:r w:rsidRPr="00E60F1E">
        <w:rPr>
          <w:sz w:val="28"/>
          <w:szCs w:val="28"/>
        </w:rPr>
        <w:t xml:space="preserve">. Знімальна група у складі режисера, наземного оператора, оператора безпілотного літального апарату, двох гаферів, механіка, мейк-ап-спеціаліста і трьох людей обслуговуючого персоналу. Попередньо зустрічаємось з проджект-менеджером, узгоджуємо план зйомок, сценарій, розкадровку, організаційні питання, наприклад, наявність впродовж дня на знімальному майданчику кейтерінгу – це спеціальне місце, де у перервах між зйомками будь-хто із задіяних людей може пригоститись кавою, чаєм, фруктами тощо. Коли зйомки відбуваються у дві або більше зміни, відеопродакшени можуть організовувати кейтерінг, що навіть включатиме комплексні сніданки, обіди та вечері. Також зустріч передбачає написання ТЗ, узгодження переліку всієї необхідної апаратури, її наявність і готовність. </w:t>
      </w:r>
    </w:p>
    <w:p w:rsidR="001E022D" w:rsidRPr="00E60F1E" w:rsidRDefault="001E022D" w:rsidP="00956577">
      <w:pPr>
        <w:shd w:val="clear" w:color="auto" w:fill="FFFFFF"/>
        <w:spacing w:line="360" w:lineRule="auto"/>
        <w:ind w:firstLine="709"/>
        <w:rPr>
          <w:color w:val="000000"/>
          <w:sz w:val="28"/>
          <w:szCs w:val="28"/>
        </w:rPr>
      </w:pPr>
      <w:r w:rsidRPr="00E60F1E">
        <w:rPr>
          <w:color w:val="000000"/>
          <w:sz w:val="28"/>
          <w:szCs w:val="28"/>
        </w:rPr>
        <w:t>Приблизно розрахувати вартість відеоролика можна виходячи з таких показників:</w:t>
      </w:r>
    </w:p>
    <w:p w:rsidR="001E022D" w:rsidRPr="00E60F1E" w:rsidRDefault="001E022D" w:rsidP="00956577">
      <w:pPr>
        <w:numPr>
          <w:ilvl w:val="0"/>
          <w:numId w:val="20"/>
        </w:numPr>
        <w:shd w:val="clear" w:color="auto" w:fill="FFFFFF"/>
        <w:spacing w:line="360" w:lineRule="auto"/>
        <w:ind w:left="0" w:firstLine="709"/>
        <w:rPr>
          <w:color w:val="000000"/>
          <w:sz w:val="28"/>
          <w:szCs w:val="28"/>
        </w:rPr>
      </w:pPr>
      <w:r w:rsidRPr="00E60F1E">
        <w:rPr>
          <w:color w:val="000000"/>
          <w:sz w:val="28"/>
          <w:szCs w:val="28"/>
        </w:rPr>
        <w:t>глибина опрацювання ЦА і конкурентів;</w:t>
      </w:r>
    </w:p>
    <w:p w:rsidR="001E022D" w:rsidRPr="00E60F1E" w:rsidRDefault="001E022D" w:rsidP="00956577">
      <w:pPr>
        <w:numPr>
          <w:ilvl w:val="0"/>
          <w:numId w:val="20"/>
        </w:numPr>
        <w:shd w:val="clear" w:color="auto" w:fill="FFFFFF"/>
        <w:spacing w:line="360" w:lineRule="auto"/>
        <w:ind w:left="0" w:firstLine="709"/>
        <w:rPr>
          <w:color w:val="000000"/>
          <w:sz w:val="28"/>
          <w:szCs w:val="28"/>
        </w:rPr>
      </w:pPr>
      <w:r w:rsidRPr="00E60F1E">
        <w:rPr>
          <w:color w:val="000000"/>
          <w:sz w:val="28"/>
          <w:szCs w:val="28"/>
        </w:rPr>
        <w:t>кількість знімальних днів;</w:t>
      </w:r>
    </w:p>
    <w:p w:rsidR="001E022D" w:rsidRPr="00E60F1E" w:rsidRDefault="001E022D" w:rsidP="00956577">
      <w:pPr>
        <w:numPr>
          <w:ilvl w:val="0"/>
          <w:numId w:val="20"/>
        </w:numPr>
        <w:shd w:val="clear" w:color="auto" w:fill="FFFFFF"/>
        <w:spacing w:line="360" w:lineRule="auto"/>
        <w:ind w:left="0" w:firstLine="709"/>
        <w:rPr>
          <w:color w:val="000000"/>
          <w:sz w:val="28"/>
          <w:szCs w:val="28"/>
        </w:rPr>
      </w:pPr>
      <w:r w:rsidRPr="00E60F1E">
        <w:rPr>
          <w:color w:val="000000"/>
          <w:sz w:val="28"/>
          <w:szCs w:val="28"/>
        </w:rPr>
        <w:t>місце проведення зйомок і складність декорацій;</w:t>
      </w:r>
    </w:p>
    <w:p w:rsidR="001E022D" w:rsidRPr="00E60F1E" w:rsidRDefault="001E022D" w:rsidP="00956577">
      <w:pPr>
        <w:numPr>
          <w:ilvl w:val="0"/>
          <w:numId w:val="20"/>
        </w:numPr>
        <w:shd w:val="clear" w:color="auto" w:fill="FFFFFF"/>
        <w:spacing w:line="360" w:lineRule="auto"/>
        <w:ind w:left="0" w:firstLine="709"/>
        <w:rPr>
          <w:color w:val="000000"/>
          <w:sz w:val="28"/>
          <w:szCs w:val="28"/>
        </w:rPr>
      </w:pPr>
      <w:r w:rsidRPr="00E60F1E">
        <w:rPr>
          <w:color w:val="000000"/>
          <w:sz w:val="28"/>
          <w:szCs w:val="28"/>
        </w:rPr>
        <w:lastRenderedPageBreak/>
        <w:t>наявність графіки, анімації та спецефектів;</w:t>
      </w:r>
    </w:p>
    <w:p w:rsidR="001E022D" w:rsidRPr="00E60F1E" w:rsidRDefault="001E022D" w:rsidP="00956577">
      <w:pPr>
        <w:numPr>
          <w:ilvl w:val="0"/>
          <w:numId w:val="20"/>
        </w:numPr>
        <w:shd w:val="clear" w:color="auto" w:fill="FFFFFF"/>
        <w:spacing w:line="360" w:lineRule="auto"/>
        <w:ind w:left="0" w:firstLine="709"/>
        <w:rPr>
          <w:color w:val="000000"/>
          <w:sz w:val="28"/>
          <w:szCs w:val="28"/>
        </w:rPr>
      </w:pPr>
      <w:r w:rsidRPr="00E60F1E">
        <w:rPr>
          <w:color w:val="000000"/>
          <w:sz w:val="28"/>
          <w:szCs w:val="28"/>
        </w:rPr>
        <w:t>розмір гонорар</w:t>
      </w:r>
      <w:r w:rsidR="007F7051" w:rsidRPr="00E60F1E">
        <w:rPr>
          <w:color w:val="000000"/>
          <w:sz w:val="28"/>
          <w:szCs w:val="28"/>
        </w:rPr>
        <w:t>ів всіх осіб, які брали участь у</w:t>
      </w:r>
      <w:r w:rsidRPr="00E60F1E">
        <w:rPr>
          <w:color w:val="000000"/>
          <w:sz w:val="28"/>
          <w:szCs w:val="28"/>
        </w:rPr>
        <w:t xml:space="preserve"> розробленні і зйомці відеоролика.</w:t>
      </w:r>
    </w:p>
    <w:p w:rsidR="001E022D" w:rsidRPr="00E60F1E" w:rsidRDefault="001E022D" w:rsidP="00956577">
      <w:pPr>
        <w:spacing w:line="360" w:lineRule="auto"/>
        <w:ind w:firstLine="709"/>
        <w:rPr>
          <w:sz w:val="28"/>
          <w:szCs w:val="28"/>
        </w:rPr>
      </w:pPr>
    </w:p>
    <w:p w:rsidR="001E022D" w:rsidRPr="00E60F1E" w:rsidRDefault="001E022D" w:rsidP="00956577">
      <w:pPr>
        <w:spacing w:line="360" w:lineRule="auto"/>
        <w:ind w:firstLine="709"/>
        <w:rPr>
          <w:sz w:val="28"/>
          <w:szCs w:val="28"/>
        </w:rPr>
      </w:pPr>
      <w:r w:rsidRPr="00E60F1E">
        <w:rPr>
          <w:sz w:val="28"/>
          <w:szCs w:val="28"/>
        </w:rPr>
        <w:t>Отже, після затвердження плану зйомок та усіх важливих деталей, остаточної дати та часу початку зйомок, приступаємо до наступного етапу – продакшену.</w:t>
      </w:r>
    </w:p>
    <w:p w:rsidR="001E022D" w:rsidRPr="00E60F1E" w:rsidRDefault="001E022D" w:rsidP="00956577">
      <w:pPr>
        <w:spacing w:line="360" w:lineRule="auto"/>
        <w:ind w:firstLine="709"/>
        <w:rPr>
          <w:sz w:val="28"/>
          <w:szCs w:val="28"/>
        </w:rPr>
      </w:pPr>
    </w:p>
    <w:p w:rsidR="00FC365D" w:rsidRPr="00E60F1E" w:rsidRDefault="001E022D" w:rsidP="00956577">
      <w:pPr>
        <w:pStyle w:val="ac"/>
        <w:numPr>
          <w:ilvl w:val="1"/>
          <w:numId w:val="9"/>
        </w:numPr>
        <w:spacing w:after="0" w:line="360" w:lineRule="auto"/>
        <w:ind w:left="0" w:firstLine="709"/>
        <w:jc w:val="both"/>
        <w:rPr>
          <w:rFonts w:ascii="Times New Roman" w:hAnsi="Times New Roman" w:cs="Times New Roman"/>
          <w:b/>
          <w:sz w:val="28"/>
          <w:szCs w:val="28"/>
        </w:rPr>
      </w:pPr>
      <w:r w:rsidRPr="00E60F1E">
        <w:rPr>
          <w:rFonts w:ascii="Times New Roman" w:hAnsi="Times New Roman" w:cs="Times New Roman"/>
          <w:b/>
          <w:sz w:val="28"/>
          <w:szCs w:val="28"/>
        </w:rPr>
        <w:t>Продакшен та постпродакшен</w:t>
      </w:r>
    </w:p>
    <w:p w:rsidR="00FC365D" w:rsidRPr="00E60F1E" w:rsidRDefault="00FC365D" w:rsidP="00956577">
      <w:pPr>
        <w:spacing w:line="360" w:lineRule="auto"/>
        <w:ind w:firstLine="709"/>
        <w:rPr>
          <w:b/>
          <w:sz w:val="28"/>
          <w:szCs w:val="28"/>
        </w:rPr>
      </w:pPr>
    </w:p>
    <w:p w:rsidR="001E022D" w:rsidRPr="00E60F1E" w:rsidRDefault="001E022D" w:rsidP="00956577">
      <w:pPr>
        <w:pStyle w:val="ac"/>
        <w:spacing w:after="0" w:line="360" w:lineRule="auto"/>
        <w:ind w:left="0" w:firstLine="709"/>
        <w:jc w:val="both"/>
        <w:rPr>
          <w:rFonts w:ascii="Times New Roman" w:hAnsi="Times New Roman" w:cs="Times New Roman"/>
          <w:b/>
          <w:sz w:val="28"/>
          <w:szCs w:val="28"/>
        </w:rPr>
      </w:pPr>
      <w:r w:rsidRPr="00E60F1E">
        <w:rPr>
          <w:rFonts w:ascii="Times New Roman" w:hAnsi="Times New Roman" w:cs="Times New Roman"/>
          <w:sz w:val="28"/>
          <w:szCs w:val="28"/>
        </w:rPr>
        <w:t xml:space="preserve">Роботу на знімальному майданчику розпочинаємо о шостій годині ранку. Приїжджає так званий камер-ваген – автомобіль, який возить камеру і решту обладнання, а також розпочинають зміну технічні працівники та їхні помічники. Відбувається процес «розвороту». Знімальна група починає встановлювати та налаштовувати знімальне обладнання: металеві стійки, опори, штативи, розгортають електричні кабелі високої напруги для світлових приборів, перевіряють обладнання на працеспроможність, проводиться тест камери на можливий перегрів. З протилежного боку від так званого «технічного розвороту» йде процес встановлення </w:t>
      </w:r>
      <w:r w:rsidRPr="00E60F1E">
        <w:rPr>
          <w:rFonts w:ascii="Times New Roman" w:hAnsi="Times New Roman" w:cs="Times New Roman"/>
          <w:sz w:val="28"/>
          <w:szCs w:val="28"/>
          <w:lang w:val="en-US"/>
        </w:rPr>
        <w:t>StoryBoard</w:t>
      </w:r>
      <w:r w:rsidRPr="00E60F1E">
        <w:rPr>
          <w:rFonts w:ascii="Times New Roman" w:hAnsi="Times New Roman" w:cs="Times New Roman"/>
          <w:sz w:val="28"/>
          <w:szCs w:val="28"/>
        </w:rPr>
        <w:t xml:space="preserve">’у – це дошка, на якій розміщується розкадровка для оптимізації процесу зйомок. На 06:30 ранку приїжджають актори і мейк-апери. Починається процес «фарбування». Принцип мейкапу для зйомок простий – вирівняти тон обличчя та інших відкритих частин тіла (шия, груди тощо) і покрити пудрою для того, аби поверхня шкіри не блищала в кадрі і не «переекспонувалося». Інакше кажучи, не засвічувалося і зберігало можливість подальшої кольор-корекції. Основний розворот планується закінчити о сьомій годині ранку. Це етап, коли абсолютно все, від техніки до обслуговуючого персоналу буде готове, у тому числі й актори. </w:t>
      </w:r>
    </w:p>
    <w:p w:rsidR="001E022D" w:rsidRPr="00E60F1E" w:rsidRDefault="001E022D" w:rsidP="00956577">
      <w:pPr>
        <w:spacing w:line="360" w:lineRule="auto"/>
        <w:ind w:firstLine="709"/>
        <w:rPr>
          <w:sz w:val="28"/>
          <w:szCs w:val="28"/>
        </w:rPr>
      </w:pPr>
      <w:r w:rsidRPr="00E60F1E">
        <w:rPr>
          <w:sz w:val="28"/>
          <w:szCs w:val="28"/>
        </w:rPr>
        <w:t xml:space="preserve">О 07:10 починаємо зйомку. За планом вона триватиме близько шести годин – це запланований час і він може бути скорегований. На кожну </w:t>
      </w:r>
      <w:r w:rsidRPr="00E60F1E">
        <w:rPr>
          <w:sz w:val="28"/>
          <w:szCs w:val="28"/>
        </w:rPr>
        <w:lastRenderedPageBreak/>
        <w:t xml:space="preserve">локацію та кожен кадр відведено свій конкретний час, який контролює помічник режисера або сам режисер. Під час зйомок потрібно зберігати тишу для того, аби ультрачастотні та високочутливі мікрофони, так звані «петлі» або «буми», не ловили зайвих сигналів. Це суттєво ускладнює роботу зі звуком на постпродакшені. </w:t>
      </w:r>
    </w:p>
    <w:p w:rsidR="001E022D" w:rsidRPr="00E60F1E" w:rsidRDefault="001E022D" w:rsidP="00956577">
      <w:pPr>
        <w:spacing w:line="360" w:lineRule="auto"/>
        <w:ind w:firstLine="709"/>
        <w:rPr>
          <w:sz w:val="28"/>
          <w:szCs w:val="28"/>
        </w:rPr>
      </w:pPr>
      <w:r w:rsidRPr="00E60F1E">
        <w:rPr>
          <w:sz w:val="28"/>
          <w:szCs w:val="28"/>
        </w:rPr>
        <w:t>Етап постпродакшену – найважливіший, оскільки це робота вже з готовим матеріалом, який неможливо переписати. Таку роботу зазвичай виконує режисер монтажу. Дуже рідко, але буває, що монтаж виконується руками режисера. У нашому випадку серед послуг, які надає нам відеопродакшн, є і монтаж. Процес розпочинається із нарізки кадрів. Відшукується вдалий дубль, відрізається з нього тільки по</w:t>
      </w:r>
      <w:r w:rsidR="003D2351">
        <w:rPr>
          <w:sz w:val="28"/>
          <w:szCs w:val="28"/>
        </w:rPr>
        <w:t>трібний момент і потім він відкл</w:t>
      </w:r>
      <w:r w:rsidRPr="00E60F1E">
        <w:rPr>
          <w:sz w:val="28"/>
          <w:szCs w:val="28"/>
        </w:rPr>
        <w:t>адається у контейнер. Після того, як усі кадри нарізані, відбувається так званий чорновий монтаж. Склейка усіх моментів. Це дозволяє приблизно уявити, чи виходить все по сюжету чи ні. Якщо ні – інколи, якщо є така можливість, то дещо перезнімають або дознімають. Загалом, якщо все подобається і відеоряд узгоджений, то кадри передаються до наступного етапу – звукорежисеру. Завдання звукорежисера підібрати музичний, звуковий супровід для рекламного відеоролика. Він шукає і підбирає доступну композицію у мережі або пише її «з нуля». Все залежить від рекламного бюджету. І тільки після того, як звукорежисер обрав трек – режисер монтажу може приступати до склейки кадрів під ритм музики. Це один із найважливіших моментів, який відрізняє професійно зроблену роботу над роликом від аматорської. Дуже часто режисери монтажу-аматори не приділяють достатньо уваги для пошуку відповідної композиції. Невідповідну композицією можна вважати ту, яка по-своєму стилю, темпу, ритму взагалі не підходить осн</w:t>
      </w:r>
      <w:r w:rsidR="00DD5D6F">
        <w:rPr>
          <w:sz w:val="28"/>
          <w:szCs w:val="28"/>
        </w:rPr>
        <w:t>овній сюжетній лінії відеоролика</w:t>
      </w:r>
      <w:r w:rsidRPr="00E60F1E">
        <w:rPr>
          <w:sz w:val="28"/>
          <w:szCs w:val="28"/>
        </w:rPr>
        <w:t>. Цей момент потрібно відчувати і він залежить він рівня професійності й таланту звукорежисера. Якщо було замовлено послугу Sound дизайну, то це робота не тільки з кадрами під одну музичну композицію, але і використання різних звукових та шумових ефекті</w:t>
      </w:r>
      <w:r w:rsidR="0077589C">
        <w:rPr>
          <w:sz w:val="28"/>
          <w:szCs w:val="28"/>
        </w:rPr>
        <w:t>в, а також еквалізація, компресування звуку</w:t>
      </w:r>
      <w:r w:rsidRPr="00E60F1E">
        <w:rPr>
          <w:sz w:val="28"/>
          <w:szCs w:val="28"/>
        </w:rPr>
        <w:t xml:space="preserve">, </w:t>
      </w:r>
      <w:r w:rsidRPr="00E60F1E">
        <w:rPr>
          <w:sz w:val="28"/>
          <w:szCs w:val="28"/>
        </w:rPr>
        <w:lastRenderedPageBreak/>
        <w:t>вивід його для комфортного прослуховування на будь-яких пристроях. Взагалі робота звукорежисера в нашому проекті одна із найважливіших, тому що наш продукт має аудіовізуальну структуру і звук тут – це створення атмосфери, настрою, ритму відео. Це, водночас, і дуже важлива і основна частина роботи. Існує думка, що звук - це 50</w:t>
      </w:r>
      <w:r w:rsidR="0063182E" w:rsidRPr="00E60F1E">
        <w:rPr>
          <w:sz w:val="28"/>
          <w:szCs w:val="28"/>
        </w:rPr>
        <w:t xml:space="preserve"> </w:t>
      </w:r>
      <w:r w:rsidRPr="00E60F1E">
        <w:rPr>
          <w:sz w:val="28"/>
          <w:szCs w:val="28"/>
        </w:rPr>
        <w:t>% успіху відео. Погоджуємось.</w:t>
      </w:r>
    </w:p>
    <w:p w:rsidR="001E022D" w:rsidRPr="00E60F1E" w:rsidRDefault="001E022D" w:rsidP="00956577">
      <w:pPr>
        <w:spacing w:line="360" w:lineRule="auto"/>
        <w:ind w:firstLine="709"/>
        <w:rPr>
          <w:sz w:val="28"/>
          <w:szCs w:val="28"/>
        </w:rPr>
      </w:pPr>
      <w:r w:rsidRPr="00E60F1E">
        <w:rPr>
          <w:sz w:val="28"/>
          <w:szCs w:val="28"/>
        </w:rPr>
        <w:t>Після роботи зі звуком режисер монтажу повертається до склейки кадрів, додавання різних ефектів, формується 1-й чорновий варіант повністю готової роботи. Вона демонструється режисеру. Якщо в чорновому варіанті режисер не бачить ніяких відхилень від сценаріїв, вбачає всі кадри, їх розташування та накладання звук</w:t>
      </w:r>
      <w:r w:rsidR="00DD5D6F">
        <w:rPr>
          <w:sz w:val="28"/>
          <w:szCs w:val="28"/>
        </w:rPr>
        <w:t>у у відеоролика</w:t>
      </w:r>
      <w:r w:rsidRPr="00E60F1E">
        <w:rPr>
          <w:sz w:val="28"/>
          <w:szCs w:val="28"/>
        </w:rPr>
        <w:t xml:space="preserve"> вдалими, рекламний відеоролик відправляється замовнику на ознайомлення. На цьому етапі замовник може попросити зробити деякі правки, наприклад переставити місцями кадри, прибрати чи додати кадр на свій смак. Але зазвичай у договорі із замовником прописується, що режисер може відмовити замовнику у внесе</w:t>
      </w:r>
      <w:r w:rsidR="00865504">
        <w:rPr>
          <w:sz w:val="28"/>
          <w:szCs w:val="28"/>
        </w:rPr>
        <w:t>н</w:t>
      </w:r>
      <w:r w:rsidRPr="00E60F1E">
        <w:rPr>
          <w:sz w:val="28"/>
          <w:szCs w:val="28"/>
        </w:rPr>
        <w:t xml:space="preserve">ні правок. Це відбувається тому, що зйомки та редагування роликів — це творчий процес. На практиці дозволяються незначні правки, які загалом істотно не вплинуть на кінцевий результат продакшену відео. </w:t>
      </w:r>
    </w:p>
    <w:p w:rsidR="001E022D" w:rsidRPr="00E60F1E" w:rsidRDefault="001E022D" w:rsidP="00956577">
      <w:pPr>
        <w:spacing w:line="360" w:lineRule="auto"/>
        <w:ind w:firstLine="709"/>
        <w:rPr>
          <w:sz w:val="28"/>
          <w:szCs w:val="28"/>
        </w:rPr>
      </w:pPr>
      <w:r w:rsidRPr="00E60F1E">
        <w:rPr>
          <w:sz w:val="28"/>
          <w:szCs w:val="28"/>
        </w:rPr>
        <w:t>Після того, як режисер та замовник підтвердили, що у побаченому чорновому варіанті відеоролика все влаштовує, режисер монтажу починає процес фінальної обробки кадрів. Після цього відео відправляється на кольор-корекцію. Потрібно зазначити, що це теж трудомісткий і не швидкий процес, який потребує великої кількості професійних знань, дизайнерського бачення, вміння працювати із достатньо складним програмним забезпеченням. Також тут потрібен гарний смак, відчуття кольору і стилю.</w:t>
      </w:r>
    </w:p>
    <w:p w:rsidR="001E022D" w:rsidRPr="00E60F1E" w:rsidRDefault="001E022D" w:rsidP="00956577">
      <w:pPr>
        <w:spacing w:line="360" w:lineRule="auto"/>
        <w:ind w:firstLine="709"/>
        <w:rPr>
          <w:sz w:val="28"/>
          <w:szCs w:val="28"/>
        </w:rPr>
      </w:pPr>
      <w:r w:rsidRPr="00E60F1E">
        <w:rPr>
          <w:sz w:val="28"/>
          <w:szCs w:val="28"/>
        </w:rPr>
        <w:t>Після кольор-корекції відео відправляється на фінальний рендеринг. Сам процес Рендеру – це процес автоматичний, він не потребує втручання режисера монтажу, але тривалість його може скласти від декількох хвилин до навіть декількох днів. Це залежить від об’єму і кількості інформації, яку потрібно обробити машині для того, щоб прорахувати кожен кадр у відео.</w:t>
      </w:r>
    </w:p>
    <w:p w:rsidR="001E022D" w:rsidRPr="00E60F1E" w:rsidRDefault="001E022D" w:rsidP="00956577">
      <w:pPr>
        <w:spacing w:line="360" w:lineRule="auto"/>
        <w:ind w:firstLine="709"/>
        <w:rPr>
          <w:sz w:val="28"/>
          <w:szCs w:val="28"/>
        </w:rPr>
      </w:pPr>
      <w:r w:rsidRPr="00E60F1E">
        <w:rPr>
          <w:sz w:val="28"/>
          <w:szCs w:val="28"/>
        </w:rPr>
        <w:lastRenderedPageBreak/>
        <w:t>Отже, зйомки відбулися вдало, всі кадри були успішно відзняті, робота буде продемонстрована для подальшого обговорення серед професіоналів.</w:t>
      </w:r>
    </w:p>
    <w:p w:rsidR="001E022D" w:rsidRPr="00E60F1E" w:rsidRDefault="001E022D" w:rsidP="00956577">
      <w:pPr>
        <w:spacing w:line="360" w:lineRule="auto"/>
        <w:ind w:firstLine="709"/>
        <w:rPr>
          <w:sz w:val="28"/>
          <w:szCs w:val="28"/>
        </w:rPr>
      </w:pPr>
    </w:p>
    <w:p w:rsidR="001E022D" w:rsidRPr="00E60F1E" w:rsidRDefault="001E022D" w:rsidP="00956577">
      <w:pPr>
        <w:spacing w:line="360" w:lineRule="auto"/>
        <w:ind w:firstLine="709"/>
        <w:rPr>
          <w:b/>
          <w:sz w:val="28"/>
          <w:szCs w:val="28"/>
          <w:lang w:val="ru-RU"/>
        </w:rPr>
      </w:pPr>
      <w:r w:rsidRPr="00E60F1E">
        <w:rPr>
          <w:b/>
          <w:sz w:val="28"/>
          <w:szCs w:val="28"/>
        </w:rPr>
        <w:t>3.3.   Етапи просування створеного відеопродукту в Україні</w:t>
      </w:r>
    </w:p>
    <w:p w:rsidR="00F14901" w:rsidRPr="00E60F1E" w:rsidRDefault="00F14901" w:rsidP="00956577">
      <w:pPr>
        <w:tabs>
          <w:tab w:val="left" w:pos="142"/>
        </w:tabs>
        <w:spacing w:line="360" w:lineRule="auto"/>
        <w:ind w:firstLine="709"/>
        <w:rPr>
          <w:sz w:val="28"/>
          <w:szCs w:val="28"/>
        </w:rPr>
      </w:pPr>
    </w:p>
    <w:p w:rsidR="00F14901" w:rsidRPr="00E60F1E" w:rsidRDefault="00DD5D6F" w:rsidP="00956577">
      <w:pPr>
        <w:tabs>
          <w:tab w:val="left" w:pos="142"/>
        </w:tabs>
        <w:spacing w:line="360" w:lineRule="auto"/>
        <w:ind w:firstLine="709"/>
        <w:rPr>
          <w:sz w:val="28"/>
          <w:szCs w:val="28"/>
        </w:rPr>
      </w:pPr>
      <w:r>
        <w:rPr>
          <w:sz w:val="28"/>
          <w:szCs w:val="28"/>
        </w:rPr>
        <w:t>Для просування відеоролика</w:t>
      </w:r>
      <w:r w:rsidR="00F14901" w:rsidRPr="00E60F1E">
        <w:rPr>
          <w:sz w:val="28"/>
          <w:szCs w:val="28"/>
        </w:rPr>
        <w:t xml:space="preserve"> необхідно пройти декілька етапів:</w:t>
      </w:r>
    </w:p>
    <w:p w:rsidR="001E022D" w:rsidRPr="00E60F1E" w:rsidRDefault="001E022D" w:rsidP="00956577">
      <w:pPr>
        <w:tabs>
          <w:tab w:val="left" w:pos="142"/>
        </w:tabs>
        <w:spacing w:line="360" w:lineRule="auto"/>
        <w:ind w:firstLine="709"/>
        <w:rPr>
          <w:sz w:val="28"/>
          <w:szCs w:val="28"/>
        </w:rPr>
      </w:pPr>
      <w:r w:rsidRPr="00E60F1E">
        <w:rPr>
          <w:sz w:val="28"/>
          <w:szCs w:val="28"/>
        </w:rPr>
        <w:t>Перший етап – аналіз всіх наявних платформ для просування продукту і вибір найбільш ефективної.</w:t>
      </w:r>
    </w:p>
    <w:p w:rsidR="001E022D" w:rsidRPr="00E60F1E" w:rsidRDefault="001E022D" w:rsidP="00956577">
      <w:pPr>
        <w:tabs>
          <w:tab w:val="left" w:pos="142"/>
        </w:tabs>
        <w:spacing w:line="360" w:lineRule="auto"/>
        <w:ind w:firstLine="709"/>
        <w:rPr>
          <w:sz w:val="28"/>
          <w:szCs w:val="28"/>
        </w:rPr>
      </w:pPr>
      <w:r w:rsidRPr="00E60F1E">
        <w:rPr>
          <w:sz w:val="28"/>
          <w:szCs w:val="28"/>
        </w:rPr>
        <w:t>Другий етап – розроблення плану/стратегії просування.</w:t>
      </w:r>
    </w:p>
    <w:p w:rsidR="001E022D" w:rsidRPr="00E60F1E" w:rsidRDefault="001E022D" w:rsidP="00956577">
      <w:pPr>
        <w:tabs>
          <w:tab w:val="left" w:pos="142"/>
        </w:tabs>
        <w:spacing w:line="360" w:lineRule="auto"/>
        <w:ind w:firstLine="709"/>
        <w:rPr>
          <w:sz w:val="28"/>
          <w:szCs w:val="28"/>
        </w:rPr>
      </w:pPr>
      <w:r w:rsidRPr="00E60F1E">
        <w:rPr>
          <w:sz w:val="28"/>
          <w:szCs w:val="28"/>
        </w:rPr>
        <w:t>Третій етап – проведення безпосередньо рекламної кампанії, контроль  її функціонування.</w:t>
      </w:r>
    </w:p>
    <w:p w:rsidR="001E022D" w:rsidRPr="00E60F1E" w:rsidRDefault="001E022D" w:rsidP="00956577">
      <w:pPr>
        <w:tabs>
          <w:tab w:val="left" w:pos="142"/>
        </w:tabs>
        <w:spacing w:line="360" w:lineRule="auto"/>
        <w:ind w:firstLine="709"/>
        <w:rPr>
          <w:sz w:val="28"/>
          <w:szCs w:val="28"/>
        </w:rPr>
      </w:pPr>
      <w:r w:rsidRPr="00E60F1E">
        <w:rPr>
          <w:sz w:val="28"/>
          <w:szCs w:val="28"/>
        </w:rPr>
        <w:t>Четвертий етап – збір та аналіз даних проведеної рекламної кампанії, висновки.</w:t>
      </w:r>
    </w:p>
    <w:p w:rsidR="0063182E" w:rsidRPr="00E60F1E" w:rsidRDefault="001E022D" w:rsidP="00956577">
      <w:pPr>
        <w:tabs>
          <w:tab w:val="left" w:pos="142"/>
        </w:tabs>
        <w:spacing w:line="360" w:lineRule="auto"/>
        <w:ind w:firstLine="709"/>
        <w:rPr>
          <w:sz w:val="28"/>
          <w:szCs w:val="28"/>
        </w:rPr>
      </w:pPr>
      <w:r w:rsidRPr="00E60F1E">
        <w:rPr>
          <w:sz w:val="28"/>
          <w:szCs w:val="28"/>
        </w:rPr>
        <w:t xml:space="preserve">Передусім потрібно зазначити, що проведення рекламної кампанії на телебаченні буде найменш ефективним, оскільки наша цільова аудиторія – абітурієнти, які у переважній більшості не дивляться телевізор взагалі. Інша справа – соціальні мас-медіа. Розглянемо </w:t>
      </w:r>
      <w:r w:rsidRPr="00E60F1E">
        <w:rPr>
          <w:sz w:val="28"/>
          <w:szCs w:val="28"/>
          <w:lang w:val="en-US"/>
        </w:rPr>
        <w:t>YouTube</w:t>
      </w:r>
      <w:r w:rsidRPr="00E60F1E">
        <w:rPr>
          <w:sz w:val="28"/>
          <w:szCs w:val="28"/>
        </w:rPr>
        <w:t xml:space="preserve"> та </w:t>
      </w:r>
      <w:r w:rsidRPr="00E60F1E">
        <w:rPr>
          <w:sz w:val="28"/>
          <w:szCs w:val="28"/>
          <w:lang w:val="en-US"/>
        </w:rPr>
        <w:t>Instagram</w:t>
      </w:r>
      <w:r w:rsidRPr="00E60F1E">
        <w:rPr>
          <w:sz w:val="28"/>
          <w:szCs w:val="28"/>
        </w:rPr>
        <w:t xml:space="preserve">, як найбільш популярні соціальні мережі серед абітурієнтів. Рекламування на відеохостингу </w:t>
      </w:r>
      <w:r w:rsidRPr="00E60F1E">
        <w:rPr>
          <w:sz w:val="28"/>
          <w:szCs w:val="28"/>
          <w:lang w:val="en-US"/>
        </w:rPr>
        <w:t>YouTube</w:t>
      </w:r>
      <w:r w:rsidRPr="00E60F1E">
        <w:rPr>
          <w:sz w:val="28"/>
          <w:szCs w:val="28"/>
        </w:rPr>
        <w:t xml:space="preserve"> є другим по ефективності для нашої цільової аудиторії, оскіл</w:t>
      </w:r>
      <w:r w:rsidR="007F7051" w:rsidRPr="00E60F1E">
        <w:rPr>
          <w:sz w:val="28"/>
          <w:szCs w:val="28"/>
        </w:rPr>
        <w:t>ьки, за статистикою, кількість у</w:t>
      </w:r>
      <w:r w:rsidRPr="00E60F1E">
        <w:rPr>
          <w:sz w:val="28"/>
          <w:szCs w:val="28"/>
        </w:rPr>
        <w:t xml:space="preserve"> холосту «прокручених» переглядів дорівнює 58</w:t>
      </w:r>
      <w:r w:rsidR="0063182E" w:rsidRPr="00E60F1E">
        <w:rPr>
          <w:sz w:val="28"/>
          <w:szCs w:val="28"/>
        </w:rPr>
        <w:t xml:space="preserve"> </w:t>
      </w:r>
      <w:r w:rsidRPr="00E60F1E">
        <w:rPr>
          <w:sz w:val="28"/>
          <w:szCs w:val="28"/>
        </w:rPr>
        <w:t xml:space="preserve">%. В інстаграмі, для порівняння, ця цифра складає </w:t>
      </w:r>
    </w:p>
    <w:p w:rsidR="001E022D" w:rsidRPr="00E60F1E" w:rsidRDefault="001E022D" w:rsidP="00956577">
      <w:pPr>
        <w:tabs>
          <w:tab w:val="left" w:pos="142"/>
        </w:tabs>
        <w:spacing w:line="360" w:lineRule="auto"/>
        <w:ind w:firstLine="709"/>
        <w:rPr>
          <w:sz w:val="28"/>
          <w:szCs w:val="28"/>
        </w:rPr>
      </w:pPr>
      <w:r w:rsidRPr="00E60F1E">
        <w:rPr>
          <w:sz w:val="28"/>
          <w:szCs w:val="28"/>
        </w:rPr>
        <w:t>34</w:t>
      </w:r>
      <w:r w:rsidR="0063182E" w:rsidRPr="00E60F1E">
        <w:rPr>
          <w:sz w:val="28"/>
          <w:szCs w:val="28"/>
        </w:rPr>
        <w:t xml:space="preserve"> </w:t>
      </w:r>
      <w:r w:rsidRPr="00E60F1E">
        <w:rPr>
          <w:sz w:val="28"/>
          <w:szCs w:val="28"/>
        </w:rPr>
        <w:t>%, щ</w:t>
      </w:r>
      <w:r w:rsidR="00F14901" w:rsidRPr="00E60F1E">
        <w:rPr>
          <w:sz w:val="28"/>
          <w:szCs w:val="28"/>
        </w:rPr>
        <w:t xml:space="preserve">о істотно менше. Отже, найкращим майданчиком </w:t>
      </w:r>
      <w:r w:rsidRPr="00E60F1E">
        <w:rPr>
          <w:sz w:val="28"/>
          <w:szCs w:val="28"/>
        </w:rPr>
        <w:t xml:space="preserve">для рекламування в цьому випадку буде </w:t>
      </w:r>
      <w:r w:rsidRPr="00E60F1E">
        <w:rPr>
          <w:sz w:val="28"/>
          <w:szCs w:val="28"/>
          <w:lang w:val="en-US"/>
        </w:rPr>
        <w:t>Instagram</w:t>
      </w:r>
      <w:r w:rsidRPr="00E60F1E">
        <w:rPr>
          <w:sz w:val="28"/>
          <w:szCs w:val="28"/>
        </w:rPr>
        <w:t xml:space="preserve">. </w:t>
      </w:r>
    </w:p>
    <w:p w:rsidR="001E022D" w:rsidRPr="00E60F1E" w:rsidRDefault="001E022D" w:rsidP="00956577">
      <w:pPr>
        <w:tabs>
          <w:tab w:val="left" w:pos="142"/>
        </w:tabs>
        <w:spacing w:line="360" w:lineRule="auto"/>
        <w:ind w:firstLine="709"/>
        <w:rPr>
          <w:sz w:val="28"/>
          <w:szCs w:val="28"/>
        </w:rPr>
      </w:pPr>
      <w:r w:rsidRPr="00E60F1E">
        <w:rPr>
          <w:sz w:val="28"/>
          <w:szCs w:val="28"/>
        </w:rPr>
        <w:t>Для просування нашого рекламного ролика ми приготували стратегію просування. Рекламна кампанія розрахована на цілий навчальний рік. Стартує 9 вересня і закінчується на початку липня. Інтенсивність рекламних показів зростатиме від початку навчального року і до кінця. Це пов’язано із актуальністю питання вступу до вишів. Переважна більшість абітурієнтів вирішує його ближче до весни, тому й ефективність показу реклами в цей період зростає. Пропонуються такі налаштування таргетингу:</w:t>
      </w:r>
    </w:p>
    <w:p w:rsidR="001E022D" w:rsidRPr="00E60F1E" w:rsidRDefault="001E022D" w:rsidP="00956577">
      <w:pPr>
        <w:pStyle w:val="ac"/>
        <w:numPr>
          <w:ilvl w:val="0"/>
          <w:numId w:val="19"/>
        </w:numPr>
        <w:tabs>
          <w:tab w:val="left" w:pos="142"/>
        </w:tabs>
        <w:spacing w:after="0" w:line="360" w:lineRule="auto"/>
        <w:ind w:left="0" w:firstLine="709"/>
        <w:jc w:val="both"/>
        <w:rPr>
          <w:rFonts w:ascii="Times New Roman" w:hAnsi="Times New Roman" w:cs="Times New Roman"/>
          <w:sz w:val="28"/>
          <w:szCs w:val="28"/>
        </w:rPr>
      </w:pPr>
      <w:r w:rsidRPr="00E60F1E">
        <w:rPr>
          <w:rFonts w:ascii="Times New Roman" w:hAnsi="Times New Roman" w:cs="Times New Roman"/>
          <w:sz w:val="28"/>
          <w:szCs w:val="28"/>
          <w:lang w:val="uk-UA"/>
        </w:rPr>
        <w:lastRenderedPageBreak/>
        <w:t>Локація: вся Укра</w:t>
      </w:r>
      <w:r w:rsidR="001D280A">
        <w:rPr>
          <w:rFonts w:ascii="Times New Roman" w:hAnsi="Times New Roman" w:cs="Times New Roman"/>
          <w:sz w:val="28"/>
          <w:szCs w:val="28"/>
          <w:lang w:val="uk-UA"/>
        </w:rPr>
        <w:t>їна.</w:t>
      </w:r>
    </w:p>
    <w:p w:rsidR="001E022D" w:rsidRPr="00E60F1E" w:rsidRDefault="001E022D" w:rsidP="00956577">
      <w:pPr>
        <w:pStyle w:val="ac"/>
        <w:numPr>
          <w:ilvl w:val="0"/>
          <w:numId w:val="19"/>
        </w:numPr>
        <w:tabs>
          <w:tab w:val="left" w:pos="142"/>
        </w:tabs>
        <w:spacing w:after="0" w:line="360" w:lineRule="auto"/>
        <w:ind w:left="0" w:firstLine="709"/>
        <w:jc w:val="both"/>
        <w:rPr>
          <w:rFonts w:ascii="Times New Roman" w:hAnsi="Times New Roman" w:cs="Times New Roman"/>
          <w:sz w:val="28"/>
          <w:szCs w:val="28"/>
        </w:rPr>
      </w:pPr>
      <w:r w:rsidRPr="00E60F1E">
        <w:rPr>
          <w:rFonts w:ascii="Times New Roman" w:hAnsi="Times New Roman" w:cs="Times New Roman"/>
          <w:sz w:val="28"/>
          <w:szCs w:val="28"/>
          <w:lang w:val="uk-UA"/>
        </w:rPr>
        <w:t>Стать: ч/ж.</w:t>
      </w:r>
    </w:p>
    <w:p w:rsidR="001E022D" w:rsidRPr="00E60F1E" w:rsidRDefault="001E022D" w:rsidP="00956577">
      <w:pPr>
        <w:pStyle w:val="ac"/>
        <w:numPr>
          <w:ilvl w:val="0"/>
          <w:numId w:val="19"/>
        </w:numPr>
        <w:tabs>
          <w:tab w:val="left" w:pos="142"/>
        </w:tabs>
        <w:spacing w:after="0" w:line="360" w:lineRule="auto"/>
        <w:ind w:left="0" w:firstLine="709"/>
        <w:jc w:val="both"/>
        <w:rPr>
          <w:rFonts w:ascii="Times New Roman" w:hAnsi="Times New Roman" w:cs="Times New Roman"/>
          <w:sz w:val="28"/>
          <w:szCs w:val="28"/>
        </w:rPr>
      </w:pPr>
      <w:r w:rsidRPr="00E60F1E">
        <w:rPr>
          <w:rFonts w:ascii="Times New Roman" w:hAnsi="Times New Roman" w:cs="Times New Roman"/>
          <w:sz w:val="28"/>
          <w:szCs w:val="28"/>
          <w:lang w:val="uk-UA"/>
        </w:rPr>
        <w:t>Вік: від 17 до 19 та від 21 до 22 років.</w:t>
      </w:r>
    </w:p>
    <w:p w:rsidR="001E022D" w:rsidRPr="00E60F1E" w:rsidRDefault="001E022D" w:rsidP="00956577">
      <w:pPr>
        <w:pStyle w:val="ac"/>
        <w:numPr>
          <w:ilvl w:val="0"/>
          <w:numId w:val="19"/>
        </w:numPr>
        <w:tabs>
          <w:tab w:val="left" w:pos="142"/>
        </w:tabs>
        <w:spacing w:after="0" w:line="360" w:lineRule="auto"/>
        <w:ind w:left="0" w:firstLine="709"/>
        <w:jc w:val="both"/>
        <w:rPr>
          <w:rFonts w:ascii="Times New Roman" w:hAnsi="Times New Roman" w:cs="Times New Roman"/>
          <w:sz w:val="28"/>
          <w:szCs w:val="28"/>
        </w:rPr>
      </w:pPr>
      <w:r w:rsidRPr="00E60F1E">
        <w:rPr>
          <w:rFonts w:ascii="Times New Roman" w:hAnsi="Times New Roman" w:cs="Times New Roman"/>
          <w:sz w:val="28"/>
          <w:szCs w:val="28"/>
          <w:lang w:val="uk-UA"/>
        </w:rPr>
        <w:t>Інтереси: наука, спорт, реклама, автомобілі, електроніка тощо.</w:t>
      </w:r>
    </w:p>
    <w:p w:rsidR="001E022D" w:rsidRPr="00E60F1E" w:rsidRDefault="001E022D" w:rsidP="00956577">
      <w:pPr>
        <w:pStyle w:val="ac"/>
        <w:numPr>
          <w:ilvl w:val="0"/>
          <w:numId w:val="19"/>
        </w:numPr>
        <w:tabs>
          <w:tab w:val="left" w:pos="142"/>
        </w:tabs>
        <w:spacing w:after="0" w:line="360" w:lineRule="auto"/>
        <w:ind w:left="0" w:firstLine="709"/>
        <w:jc w:val="both"/>
        <w:rPr>
          <w:rFonts w:ascii="Times New Roman" w:hAnsi="Times New Roman" w:cs="Times New Roman"/>
          <w:sz w:val="28"/>
          <w:szCs w:val="28"/>
        </w:rPr>
      </w:pPr>
      <w:r w:rsidRPr="00E60F1E">
        <w:rPr>
          <w:rFonts w:ascii="Times New Roman" w:hAnsi="Times New Roman" w:cs="Times New Roman"/>
          <w:sz w:val="28"/>
          <w:szCs w:val="28"/>
          <w:lang w:val="uk-UA"/>
        </w:rPr>
        <w:t xml:space="preserve">Бюджет: від </w:t>
      </w:r>
      <w:r w:rsidRPr="00E60F1E">
        <w:rPr>
          <w:rFonts w:ascii="Times New Roman" w:hAnsi="Times New Roman" w:cs="Times New Roman"/>
          <w:sz w:val="28"/>
          <w:szCs w:val="28"/>
        </w:rPr>
        <w:t>$100/м</w:t>
      </w:r>
      <w:r w:rsidRPr="00E60F1E">
        <w:rPr>
          <w:rFonts w:ascii="Times New Roman" w:hAnsi="Times New Roman" w:cs="Times New Roman"/>
          <w:sz w:val="28"/>
          <w:szCs w:val="28"/>
          <w:lang w:val="uk-UA"/>
        </w:rPr>
        <w:t xml:space="preserve">ісяць у вересні до </w:t>
      </w:r>
      <w:r w:rsidRPr="00E60F1E">
        <w:rPr>
          <w:rFonts w:ascii="Times New Roman" w:hAnsi="Times New Roman" w:cs="Times New Roman"/>
          <w:sz w:val="28"/>
          <w:szCs w:val="28"/>
        </w:rPr>
        <w:t>$</w:t>
      </w:r>
      <w:r w:rsidRPr="00E60F1E">
        <w:rPr>
          <w:rFonts w:ascii="Times New Roman" w:hAnsi="Times New Roman" w:cs="Times New Roman"/>
          <w:sz w:val="28"/>
          <w:szCs w:val="28"/>
          <w:lang w:val="uk-UA"/>
        </w:rPr>
        <w:t>500</w:t>
      </w:r>
      <w:r w:rsidRPr="00E60F1E">
        <w:rPr>
          <w:rFonts w:ascii="Times New Roman" w:hAnsi="Times New Roman" w:cs="Times New Roman"/>
          <w:sz w:val="28"/>
          <w:szCs w:val="28"/>
        </w:rPr>
        <w:t>/м</w:t>
      </w:r>
      <w:r w:rsidRPr="00E60F1E">
        <w:rPr>
          <w:rFonts w:ascii="Times New Roman" w:hAnsi="Times New Roman" w:cs="Times New Roman"/>
          <w:sz w:val="28"/>
          <w:szCs w:val="28"/>
          <w:lang w:val="uk-UA"/>
        </w:rPr>
        <w:t>ісяць</w:t>
      </w:r>
      <w:r w:rsidRPr="00E60F1E">
        <w:rPr>
          <w:rFonts w:ascii="Times New Roman" w:hAnsi="Times New Roman" w:cs="Times New Roman"/>
          <w:sz w:val="28"/>
          <w:szCs w:val="28"/>
        </w:rPr>
        <w:t xml:space="preserve"> протягом дек</w:t>
      </w:r>
      <w:r w:rsidRPr="00E60F1E">
        <w:rPr>
          <w:rFonts w:ascii="Times New Roman" w:hAnsi="Times New Roman" w:cs="Times New Roman"/>
          <w:sz w:val="28"/>
          <w:szCs w:val="28"/>
          <w:lang w:val="uk-UA"/>
        </w:rPr>
        <w:t>ількох останніх місяців рекламної кампанії.</w:t>
      </w:r>
    </w:p>
    <w:p w:rsidR="001E022D" w:rsidRPr="00E60F1E" w:rsidRDefault="001E022D" w:rsidP="00956577">
      <w:pPr>
        <w:tabs>
          <w:tab w:val="left" w:pos="142"/>
        </w:tabs>
        <w:spacing w:line="360" w:lineRule="auto"/>
        <w:ind w:firstLine="709"/>
        <w:rPr>
          <w:sz w:val="28"/>
          <w:szCs w:val="28"/>
        </w:rPr>
      </w:pPr>
      <w:r w:rsidRPr="00E60F1E">
        <w:rPr>
          <w:sz w:val="28"/>
          <w:szCs w:val="28"/>
        </w:rPr>
        <w:t xml:space="preserve">Третій етап не потребує роз’яснень, хоча варто зазначити, що контроль за його здійсненням – це надзвичайно важлива річ, оскільки протягом рекламної кампанії в мережі можуть поширюватися різні слова-віруси, які будуть псувати ефективність таргетингу, і тому потрібно </w:t>
      </w:r>
      <w:r w:rsidR="00E71B03">
        <w:rPr>
          <w:sz w:val="28"/>
          <w:szCs w:val="28"/>
        </w:rPr>
        <w:t>відстежувати</w:t>
      </w:r>
      <w:r w:rsidRPr="00E60F1E">
        <w:rPr>
          <w:sz w:val="28"/>
          <w:szCs w:val="28"/>
        </w:rPr>
        <w:t xml:space="preserve"> процес та постійно оновлювати мінус-слова. Вже після проведення рекламної кампанії потрібно буде зібрати всі статистичні дані й грамотно їх проаналізувати. Якщо усе було здійснено правильно, буде можливість отримати прибуток у вигляді великої кількості нових абітурієнтів. </w:t>
      </w:r>
      <w:r w:rsidR="00E71B03">
        <w:rPr>
          <w:sz w:val="28"/>
          <w:szCs w:val="28"/>
        </w:rPr>
        <w:t>Відстежувати</w:t>
      </w:r>
      <w:r w:rsidRPr="00E60F1E">
        <w:rPr>
          <w:sz w:val="28"/>
          <w:szCs w:val="28"/>
        </w:rPr>
        <w:t xml:space="preserve"> ефективність реклами слід не тільки за допомогою електронної статистики, яку можна побачити в особистому кабінеті після завершення кампанії, а й проводити оффлайн-опитування/анкетування на предмет того, звідки абітурієнт дізнався про університет.</w:t>
      </w:r>
    </w:p>
    <w:p w:rsidR="001E022D" w:rsidRPr="00E60F1E" w:rsidRDefault="001E022D" w:rsidP="00956577">
      <w:pPr>
        <w:tabs>
          <w:tab w:val="left" w:pos="142"/>
        </w:tabs>
        <w:spacing w:line="360" w:lineRule="auto"/>
        <w:ind w:firstLine="709"/>
        <w:rPr>
          <w:sz w:val="28"/>
          <w:szCs w:val="28"/>
        </w:rPr>
      </w:pPr>
      <w:r w:rsidRPr="00E60F1E">
        <w:rPr>
          <w:sz w:val="28"/>
          <w:szCs w:val="28"/>
        </w:rPr>
        <w:t xml:space="preserve">Пропонується також новий вид просування для ВНЗ через </w:t>
      </w:r>
      <w:r w:rsidRPr="00E60F1E">
        <w:rPr>
          <w:sz w:val="28"/>
          <w:szCs w:val="28"/>
          <w:lang w:val="en-US"/>
        </w:rPr>
        <w:t>Instagram</w:t>
      </w:r>
      <w:r w:rsidRPr="00E60F1E">
        <w:rPr>
          <w:sz w:val="28"/>
          <w:szCs w:val="28"/>
        </w:rPr>
        <w:t xml:space="preserve">. Залучення блогерів і спільна організація </w:t>
      </w:r>
      <w:r w:rsidRPr="00E60F1E">
        <w:rPr>
          <w:sz w:val="28"/>
          <w:szCs w:val="28"/>
          <w:lang w:val="en-US"/>
        </w:rPr>
        <w:t>PR</w:t>
      </w:r>
      <w:r w:rsidRPr="00E60F1E">
        <w:rPr>
          <w:sz w:val="28"/>
          <w:szCs w:val="28"/>
        </w:rPr>
        <w:t xml:space="preserve">-акцій на базі університету. Основою для постів може стати саме новостворений рекламний відеоролик. </w:t>
      </w:r>
    </w:p>
    <w:p w:rsidR="001E022D" w:rsidRPr="00E60F1E" w:rsidRDefault="001E022D" w:rsidP="00956577">
      <w:pPr>
        <w:tabs>
          <w:tab w:val="left" w:pos="142"/>
        </w:tabs>
        <w:spacing w:line="360" w:lineRule="auto"/>
        <w:ind w:firstLine="709"/>
        <w:rPr>
          <w:sz w:val="28"/>
          <w:szCs w:val="28"/>
        </w:rPr>
      </w:pPr>
      <w:r w:rsidRPr="00E60F1E">
        <w:rPr>
          <w:sz w:val="28"/>
          <w:szCs w:val="28"/>
        </w:rPr>
        <w:t xml:space="preserve">З приводу </w:t>
      </w:r>
      <w:r w:rsidRPr="00E60F1E">
        <w:rPr>
          <w:sz w:val="28"/>
          <w:szCs w:val="28"/>
          <w:lang w:val="en-US"/>
        </w:rPr>
        <w:t>YouTube</w:t>
      </w:r>
      <w:r w:rsidRPr="00E60F1E">
        <w:rPr>
          <w:sz w:val="28"/>
          <w:szCs w:val="28"/>
        </w:rPr>
        <w:t xml:space="preserve">-просування. Це трохи інша, з точки зору роботи з цільовою аудиторією, платформа. Її принципова різниця у двох речах: по-перше, є можливість більш ширшого рекламного функціоналу, по-друге – цільова аудиторія </w:t>
      </w:r>
      <w:r w:rsidRPr="00E60F1E">
        <w:rPr>
          <w:sz w:val="28"/>
          <w:szCs w:val="28"/>
          <w:lang w:val="en-US"/>
        </w:rPr>
        <w:t>YouTube</w:t>
      </w:r>
      <w:r w:rsidR="007F7051" w:rsidRPr="00E60F1E">
        <w:rPr>
          <w:sz w:val="28"/>
          <w:szCs w:val="28"/>
        </w:rPr>
        <w:t xml:space="preserve"> завжди старша, ніж </w:t>
      </w:r>
      <w:r w:rsidR="00C23279" w:rsidRPr="00E60F1E">
        <w:rPr>
          <w:sz w:val="28"/>
          <w:szCs w:val="28"/>
        </w:rPr>
        <w:t>в</w:t>
      </w:r>
      <w:r w:rsidRPr="00E60F1E">
        <w:rPr>
          <w:sz w:val="28"/>
          <w:szCs w:val="28"/>
        </w:rPr>
        <w:t xml:space="preserve"> </w:t>
      </w:r>
      <w:r w:rsidRPr="00E60F1E">
        <w:rPr>
          <w:sz w:val="28"/>
          <w:szCs w:val="28"/>
          <w:lang w:val="en-US"/>
        </w:rPr>
        <w:t>Instagram</w:t>
      </w:r>
      <w:r w:rsidRPr="00E60F1E">
        <w:rPr>
          <w:sz w:val="28"/>
          <w:szCs w:val="28"/>
        </w:rPr>
        <w:t xml:space="preserve">. Ми рекомендуємо повторювати проведення рекламних кампаній із року в рік. Також на </w:t>
      </w:r>
      <w:r w:rsidRPr="00E60F1E">
        <w:rPr>
          <w:sz w:val="28"/>
          <w:szCs w:val="28"/>
          <w:lang w:val="en-US"/>
        </w:rPr>
        <w:t>YouTube</w:t>
      </w:r>
      <w:r w:rsidRPr="00E60F1E">
        <w:rPr>
          <w:sz w:val="28"/>
          <w:szCs w:val="28"/>
        </w:rPr>
        <w:t xml:space="preserve"> обов'язково потрібно залучати для рекламування інтернет-блогерів. Вони як лідери думок зможуть ефективніше повпливати на потрібну нам аудиторію, а також підтримувати її інтерес протягом довготривалого періоду. Це можуть бу</w:t>
      </w:r>
      <w:r w:rsidR="00813CAA" w:rsidRPr="00E60F1E">
        <w:rPr>
          <w:sz w:val="28"/>
          <w:szCs w:val="28"/>
        </w:rPr>
        <w:t>ти блогери будь-якого масштабу і</w:t>
      </w:r>
      <w:r w:rsidRPr="00E60F1E">
        <w:rPr>
          <w:sz w:val="28"/>
          <w:szCs w:val="28"/>
        </w:rPr>
        <w:t xml:space="preserve"> </w:t>
      </w:r>
      <w:r w:rsidRPr="00E60F1E">
        <w:rPr>
          <w:sz w:val="28"/>
          <w:szCs w:val="28"/>
        </w:rPr>
        <w:lastRenderedPageBreak/>
        <w:t xml:space="preserve">інтересів. Головне, щоб блогер добре знав свою справу і міг надати статистику. Якщо блогер відмовляється це робити – не рекомендуємо взагалі з ним комунікувати, оскільки достовірних даних про рух цільової аудиторії, кількість людей, яка знаходилася на сторінці – невідома! Також </w:t>
      </w:r>
      <w:r w:rsidRPr="00E60F1E">
        <w:rPr>
          <w:sz w:val="28"/>
          <w:szCs w:val="28"/>
          <w:lang w:val="en-US"/>
        </w:rPr>
        <w:t>YouTube</w:t>
      </w:r>
      <w:r w:rsidRPr="00E60F1E">
        <w:rPr>
          <w:sz w:val="28"/>
          <w:szCs w:val="28"/>
        </w:rPr>
        <w:t xml:space="preserve"> дає можливість дуже глибоко налаштовувати рекламну кампанію. Можна налаштувати показ відеореклами на інших відео, інших блогерів, які більше підходять. Це реально працює. </w:t>
      </w:r>
      <w:r w:rsidR="00F14901" w:rsidRPr="00E60F1E">
        <w:rPr>
          <w:sz w:val="28"/>
          <w:szCs w:val="28"/>
        </w:rPr>
        <w:t xml:space="preserve">Матимемо </w:t>
      </w:r>
      <w:r w:rsidRPr="00E60F1E">
        <w:rPr>
          <w:sz w:val="28"/>
          <w:szCs w:val="28"/>
        </w:rPr>
        <w:t xml:space="preserve">змогу за ціною звичайного перегляду чи кліку прорекламуватись там, де це коштує дорого. Наприклад, один з найвідоміших блогерів Європи, </w:t>
      </w:r>
      <w:r w:rsidRPr="00E60F1E">
        <w:rPr>
          <w:sz w:val="28"/>
          <w:szCs w:val="28"/>
          <w:lang w:val="en-US"/>
        </w:rPr>
        <w:t>Wylsacom</w:t>
      </w:r>
      <w:r w:rsidRPr="00E60F1E">
        <w:rPr>
          <w:sz w:val="28"/>
          <w:szCs w:val="28"/>
        </w:rPr>
        <w:t xml:space="preserve">. Його аудиторія налічує близько восьми мільйонів користувачів. Реклама може коштувати до мільйона гривень. Така функція дозволяє істотно зекономити і при цьому спробувати купити собі місце на площадці. Звичайно, що ефективність такої кампанії </w:t>
      </w:r>
      <w:r w:rsidR="00275B11" w:rsidRPr="00E60F1E">
        <w:rPr>
          <w:sz w:val="28"/>
          <w:szCs w:val="28"/>
        </w:rPr>
        <w:t>порівняно</w:t>
      </w:r>
      <w:r w:rsidRPr="00E60F1E">
        <w:rPr>
          <w:sz w:val="28"/>
          <w:szCs w:val="28"/>
        </w:rPr>
        <w:t xml:space="preserve"> із, наприклад, прямою рекламою від блогера буде не такою високоякісною. Потрібно також прослідкувати, де саме і чи взагалі будуть рекламуватися інші навчальні заклади. Якщо так, то було б дуже добре запустити біля них паралельну рекамну компанію, тому що на фоні них ми будемо виглядати просто бездоганно. </w:t>
      </w:r>
    </w:p>
    <w:p w:rsidR="001E022D" w:rsidRPr="00E60F1E" w:rsidRDefault="001E022D" w:rsidP="00956577">
      <w:pPr>
        <w:tabs>
          <w:tab w:val="left" w:pos="142"/>
        </w:tabs>
        <w:spacing w:line="360" w:lineRule="auto"/>
        <w:ind w:firstLine="709"/>
        <w:rPr>
          <w:sz w:val="28"/>
          <w:szCs w:val="28"/>
        </w:rPr>
      </w:pPr>
      <w:r w:rsidRPr="00E60F1E">
        <w:rPr>
          <w:sz w:val="28"/>
          <w:szCs w:val="28"/>
        </w:rPr>
        <w:t>Якщо це буде офлайн-</w:t>
      </w:r>
      <w:r w:rsidR="00F14901" w:rsidRPr="00E60F1E">
        <w:rPr>
          <w:sz w:val="28"/>
          <w:szCs w:val="28"/>
        </w:rPr>
        <w:t>майданчик</w:t>
      </w:r>
      <w:r w:rsidRPr="00E60F1E">
        <w:rPr>
          <w:sz w:val="28"/>
          <w:szCs w:val="28"/>
        </w:rPr>
        <w:t>, то потрібен стенд зі встановленим телевізором, на якому буде показуватись відеоролик. Додатково обов’язково потрібно задіяти роботу промоутерів, які будуть розповідати про університет. Це мають бути дівчина та хлопець, які добре розуміють систему вступу до КПІ і можуть до дрібниць проконсультувати людей, які приходять це дізнатись.</w:t>
      </w:r>
    </w:p>
    <w:p w:rsidR="001E022D" w:rsidRPr="00E60F1E" w:rsidRDefault="001E022D" w:rsidP="00956577">
      <w:pPr>
        <w:tabs>
          <w:tab w:val="left" w:pos="142"/>
        </w:tabs>
        <w:spacing w:line="360" w:lineRule="auto"/>
        <w:ind w:firstLine="709"/>
        <w:rPr>
          <w:sz w:val="28"/>
          <w:szCs w:val="28"/>
        </w:rPr>
      </w:pPr>
      <w:r w:rsidRPr="00E60F1E">
        <w:rPr>
          <w:sz w:val="28"/>
          <w:szCs w:val="28"/>
        </w:rPr>
        <w:t xml:space="preserve">З приводу реклами відеоролика на сайтах через </w:t>
      </w:r>
      <w:r w:rsidRPr="00E60F1E">
        <w:rPr>
          <w:sz w:val="28"/>
          <w:szCs w:val="28"/>
          <w:lang w:val="en-US"/>
        </w:rPr>
        <w:t>Google</w:t>
      </w:r>
      <w:r w:rsidRPr="00E60F1E">
        <w:rPr>
          <w:sz w:val="28"/>
          <w:szCs w:val="28"/>
        </w:rPr>
        <w:t xml:space="preserve"> </w:t>
      </w:r>
      <w:r w:rsidRPr="00E60F1E">
        <w:rPr>
          <w:sz w:val="28"/>
          <w:szCs w:val="28"/>
          <w:lang w:val="en-US"/>
        </w:rPr>
        <w:t>Ads</w:t>
      </w:r>
      <w:r w:rsidRPr="00E60F1E">
        <w:rPr>
          <w:sz w:val="28"/>
          <w:szCs w:val="28"/>
        </w:rPr>
        <w:t>. Скоріш за все, це будуть просто марно витрачені кошти. Знову таки, цільова аудиторія дуже рідко коли звертає увагу на відеоролики з сайтів. Це називається «банерна сліпота».</w:t>
      </w:r>
    </w:p>
    <w:p w:rsidR="001E022D" w:rsidRPr="00E60F1E" w:rsidRDefault="001E022D" w:rsidP="00956577">
      <w:pPr>
        <w:tabs>
          <w:tab w:val="left" w:pos="142"/>
        </w:tabs>
        <w:spacing w:line="360" w:lineRule="auto"/>
        <w:ind w:firstLine="709"/>
        <w:rPr>
          <w:sz w:val="28"/>
          <w:szCs w:val="28"/>
        </w:rPr>
      </w:pPr>
      <w:r w:rsidRPr="00E60F1E">
        <w:rPr>
          <w:sz w:val="28"/>
          <w:szCs w:val="28"/>
        </w:rPr>
        <w:t>З приводу телебачення, як вже з</w:t>
      </w:r>
      <w:r w:rsidR="00733BC6">
        <w:rPr>
          <w:sz w:val="28"/>
          <w:szCs w:val="28"/>
        </w:rPr>
        <w:t xml:space="preserve">азначалось вище, існує висока </w:t>
      </w:r>
      <w:r w:rsidR="0040722B">
        <w:rPr>
          <w:sz w:val="28"/>
          <w:szCs w:val="28"/>
        </w:rPr>
        <w:t xml:space="preserve">ймовірність </w:t>
      </w:r>
      <w:r w:rsidRPr="00E60F1E">
        <w:rPr>
          <w:sz w:val="28"/>
          <w:szCs w:val="28"/>
        </w:rPr>
        <w:t xml:space="preserve">того, що перегляди серед основної цільової аудиторії не будуть популярні, але є інша сторона медалі. Показ такої реклами для батьків може </w:t>
      </w:r>
      <w:r w:rsidRPr="00E60F1E">
        <w:rPr>
          <w:sz w:val="28"/>
          <w:szCs w:val="28"/>
        </w:rPr>
        <w:lastRenderedPageBreak/>
        <w:t xml:space="preserve">істотно змінити результативність. Оскільки дуже часто вступник до самого кінця не знає, куди йому вступати, він консультується з батьками, довіряє їхній думці, а, отже, якщо переконати батька чи матір у тому, що в КПІ дуже круто навчатись – то є великий шанс, що це вступник теж передумає, погодиться і зробить свій вибір на користь КПІ. Єдине що варто мати на увазі, що потрібно обирати час для трансляції такої реклами, оскільки саме батьки, а це люди віком від 37 років, дивляться телевізор у будні дні – після роботи, а, отже, і трансляція відеоролика про просування КПІ має бути показана приблизно у той самий час із новинами, це буде найефективніша позиція. На жаль, збирати статистику по кількості переглядів, дані про цільову аудиторію телевізійне промо не зможе, але потрібно </w:t>
      </w:r>
      <w:r w:rsidR="00E71B03">
        <w:rPr>
          <w:sz w:val="28"/>
          <w:szCs w:val="28"/>
        </w:rPr>
        <w:t xml:space="preserve">відстежувати </w:t>
      </w:r>
      <w:r w:rsidRPr="00E60F1E">
        <w:rPr>
          <w:sz w:val="28"/>
          <w:szCs w:val="28"/>
        </w:rPr>
        <w:t>графік саме по зверненнях в університет. Чи то телефонні дзвінки, чи то будуть особисті відвідини університету. Там вже мають бути підготовлені люди, які знатимуть, коли і в кого запитати, звідки вони дізналися про університет. Можна також купити базу поштових адрес, зверстати красивий лендінг і розіслати потенційним клієнтам на розгляд. Відеоролик там має бути основним елементом. Також можна створити бота у месенджерах, який буде називатись «КПІ», і розсилати на ту ж куплену базу телефонних номерів з потрібною цільовою аудиторією відеоролик із закликом вступати саме до нас.</w:t>
      </w:r>
    </w:p>
    <w:p w:rsidR="001E022D" w:rsidRPr="00E60F1E" w:rsidRDefault="001E022D" w:rsidP="00956577">
      <w:pPr>
        <w:tabs>
          <w:tab w:val="left" w:pos="142"/>
        </w:tabs>
        <w:spacing w:line="360" w:lineRule="auto"/>
        <w:ind w:firstLine="709"/>
        <w:rPr>
          <w:sz w:val="28"/>
          <w:szCs w:val="28"/>
        </w:rPr>
      </w:pPr>
      <w:r w:rsidRPr="00E60F1E">
        <w:rPr>
          <w:sz w:val="28"/>
          <w:szCs w:val="28"/>
        </w:rPr>
        <w:t>Отже, провівши велику роботу над створенням відеоролика, потрібно зазначити, що він готовий до демонстрації на екранах не тільки нашої країни, але і поза її межами. Відеоролик був попередньо продемонстрований фокус-групі і він справив неа</w:t>
      </w:r>
      <w:r w:rsidR="006E54A2">
        <w:rPr>
          <w:sz w:val="28"/>
          <w:szCs w:val="28"/>
        </w:rPr>
        <w:t>бияке враження. Тепер НТУУ «КПІ</w:t>
      </w:r>
      <w:r w:rsidRPr="00E60F1E">
        <w:rPr>
          <w:sz w:val="28"/>
          <w:szCs w:val="28"/>
        </w:rPr>
        <w:t xml:space="preserve"> ім. І. Сікорського</w:t>
      </w:r>
      <w:r w:rsidR="006E54A2">
        <w:rPr>
          <w:sz w:val="28"/>
          <w:szCs w:val="28"/>
        </w:rPr>
        <w:t>»</w:t>
      </w:r>
      <w:r w:rsidRPr="00E60F1E">
        <w:rPr>
          <w:sz w:val="28"/>
          <w:szCs w:val="28"/>
        </w:rPr>
        <w:t xml:space="preserve"> має можливість спокійно брати участь у будь-яких рекламних кампаніях, адже створений нами рекламний відеоролик є універсальним для використання. Для його ефективного просування серед абітурієнтів ми рекомендуємо застосовувати рекламу в соціальних медіа, таких як: </w:t>
      </w:r>
      <w:r w:rsidRPr="00E60F1E">
        <w:rPr>
          <w:sz w:val="28"/>
          <w:szCs w:val="28"/>
          <w:lang w:val="en-US"/>
        </w:rPr>
        <w:t>facebook</w:t>
      </w:r>
      <w:r w:rsidRPr="00E60F1E">
        <w:rPr>
          <w:sz w:val="28"/>
          <w:szCs w:val="28"/>
        </w:rPr>
        <w:t xml:space="preserve">, </w:t>
      </w:r>
      <w:r w:rsidRPr="00E60F1E">
        <w:rPr>
          <w:sz w:val="28"/>
          <w:szCs w:val="28"/>
          <w:lang w:val="en-US"/>
        </w:rPr>
        <w:t>instagram</w:t>
      </w:r>
      <w:r w:rsidRPr="00E60F1E">
        <w:rPr>
          <w:sz w:val="28"/>
          <w:szCs w:val="28"/>
        </w:rPr>
        <w:t xml:space="preserve">, </w:t>
      </w:r>
      <w:r w:rsidRPr="00E60F1E">
        <w:rPr>
          <w:sz w:val="28"/>
          <w:szCs w:val="28"/>
          <w:lang w:val="en-US"/>
        </w:rPr>
        <w:t>YouTube</w:t>
      </w:r>
      <w:r w:rsidRPr="00E60F1E">
        <w:rPr>
          <w:sz w:val="28"/>
          <w:szCs w:val="28"/>
        </w:rPr>
        <w:t xml:space="preserve">, а також розсилки в месенджерах </w:t>
      </w:r>
      <w:r w:rsidRPr="00E60F1E">
        <w:rPr>
          <w:sz w:val="28"/>
          <w:szCs w:val="28"/>
          <w:lang w:val="en-US"/>
        </w:rPr>
        <w:t>Viber</w:t>
      </w:r>
      <w:r w:rsidRPr="00E60F1E">
        <w:rPr>
          <w:sz w:val="28"/>
          <w:szCs w:val="28"/>
        </w:rPr>
        <w:t xml:space="preserve">, </w:t>
      </w:r>
      <w:r w:rsidRPr="00E60F1E">
        <w:rPr>
          <w:sz w:val="28"/>
          <w:szCs w:val="28"/>
          <w:lang w:val="en-US"/>
        </w:rPr>
        <w:t>Telegram</w:t>
      </w:r>
      <w:r w:rsidRPr="00E60F1E">
        <w:rPr>
          <w:sz w:val="28"/>
          <w:szCs w:val="28"/>
        </w:rPr>
        <w:t xml:space="preserve">, </w:t>
      </w:r>
      <w:r w:rsidRPr="00E60F1E">
        <w:rPr>
          <w:sz w:val="28"/>
          <w:szCs w:val="28"/>
          <w:lang w:val="en-US"/>
        </w:rPr>
        <w:t>Facebook</w:t>
      </w:r>
      <w:r w:rsidRPr="00E60F1E">
        <w:rPr>
          <w:sz w:val="28"/>
          <w:szCs w:val="28"/>
        </w:rPr>
        <w:t xml:space="preserve"> </w:t>
      </w:r>
      <w:r w:rsidRPr="00E60F1E">
        <w:rPr>
          <w:sz w:val="28"/>
          <w:szCs w:val="28"/>
          <w:lang w:val="en-US"/>
        </w:rPr>
        <w:t>messenger</w:t>
      </w:r>
      <w:r w:rsidRPr="00E60F1E">
        <w:rPr>
          <w:sz w:val="28"/>
          <w:szCs w:val="28"/>
        </w:rPr>
        <w:t xml:space="preserve">, </w:t>
      </w:r>
      <w:r w:rsidRPr="00E60F1E">
        <w:rPr>
          <w:sz w:val="28"/>
          <w:szCs w:val="28"/>
          <w:lang w:val="en-US"/>
        </w:rPr>
        <w:t>whatsApp</w:t>
      </w:r>
      <w:r w:rsidRPr="00E60F1E">
        <w:rPr>
          <w:sz w:val="28"/>
          <w:szCs w:val="28"/>
        </w:rPr>
        <w:t xml:space="preserve">, тощо. Для </w:t>
      </w:r>
      <w:r w:rsidR="007E12E4" w:rsidRPr="00E60F1E">
        <w:rPr>
          <w:sz w:val="28"/>
          <w:szCs w:val="28"/>
        </w:rPr>
        <w:t>просування</w:t>
      </w:r>
      <w:r w:rsidRPr="00E60F1E">
        <w:rPr>
          <w:sz w:val="28"/>
          <w:szCs w:val="28"/>
        </w:rPr>
        <w:t xml:space="preserve"> серед батьків </w:t>
      </w:r>
      <w:r w:rsidRPr="00E60F1E">
        <w:rPr>
          <w:sz w:val="28"/>
          <w:szCs w:val="28"/>
        </w:rPr>
        <w:lastRenderedPageBreak/>
        <w:t>вступників, тобто серед допоміжної цільової аудиторії – рекомендуємо використовувати рекламу на телебаченні. Обов’язкова тайм-корекція у будні дні через</w:t>
      </w:r>
      <w:r w:rsidR="00BD4D44" w:rsidRPr="00E60F1E">
        <w:rPr>
          <w:sz w:val="28"/>
          <w:szCs w:val="28"/>
        </w:rPr>
        <w:t xml:space="preserve"> більшу </w:t>
      </w:r>
      <w:r w:rsidR="0040722B">
        <w:rPr>
          <w:sz w:val="28"/>
          <w:szCs w:val="28"/>
        </w:rPr>
        <w:t>ймовірність</w:t>
      </w:r>
      <w:r w:rsidR="00BD4D44" w:rsidRPr="00E60F1E">
        <w:rPr>
          <w:sz w:val="28"/>
          <w:szCs w:val="28"/>
        </w:rPr>
        <w:t xml:space="preserve"> охоплення –</w:t>
      </w:r>
      <w:r w:rsidRPr="00E60F1E">
        <w:rPr>
          <w:sz w:val="28"/>
          <w:szCs w:val="28"/>
        </w:rPr>
        <w:t xml:space="preserve"> після 18:00.</w:t>
      </w:r>
    </w:p>
    <w:p w:rsidR="00F9635C" w:rsidRPr="00F14901" w:rsidRDefault="00F9635C" w:rsidP="00956577">
      <w:pPr>
        <w:spacing w:line="360" w:lineRule="auto"/>
        <w:ind w:firstLine="709"/>
        <w:rPr>
          <w:b/>
          <w:color w:val="000000" w:themeColor="text1"/>
          <w:sz w:val="28"/>
          <w:szCs w:val="28"/>
          <w:shd w:val="clear" w:color="auto" w:fill="FFFFFF"/>
        </w:rPr>
      </w:pPr>
    </w:p>
    <w:p w:rsidR="00F9635C" w:rsidRPr="00F14901" w:rsidRDefault="00F9635C" w:rsidP="00956577">
      <w:pPr>
        <w:spacing w:line="360" w:lineRule="auto"/>
        <w:ind w:firstLine="709"/>
        <w:rPr>
          <w:b/>
          <w:color w:val="000000" w:themeColor="text1"/>
          <w:sz w:val="28"/>
          <w:szCs w:val="28"/>
          <w:shd w:val="clear" w:color="auto" w:fill="FFFFFF"/>
        </w:rPr>
      </w:pPr>
    </w:p>
    <w:p w:rsidR="00F9635C" w:rsidRPr="00F14901" w:rsidRDefault="00F9635C" w:rsidP="00956577">
      <w:pPr>
        <w:spacing w:line="360" w:lineRule="auto"/>
        <w:ind w:firstLine="709"/>
        <w:rPr>
          <w:b/>
          <w:color w:val="000000" w:themeColor="text1"/>
          <w:sz w:val="28"/>
          <w:szCs w:val="28"/>
          <w:shd w:val="clear" w:color="auto" w:fill="FFFFFF"/>
        </w:rPr>
      </w:pPr>
    </w:p>
    <w:p w:rsidR="00F9635C" w:rsidRPr="00F14901" w:rsidRDefault="00F9635C" w:rsidP="00956577">
      <w:pPr>
        <w:spacing w:line="360" w:lineRule="auto"/>
        <w:ind w:firstLine="709"/>
        <w:rPr>
          <w:b/>
          <w:color w:val="000000" w:themeColor="text1"/>
          <w:sz w:val="28"/>
          <w:szCs w:val="28"/>
          <w:shd w:val="clear" w:color="auto" w:fill="FFFFFF"/>
        </w:rPr>
      </w:pPr>
    </w:p>
    <w:p w:rsidR="00F9635C" w:rsidRPr="00F14901" w:rsidRDefault="00F9635C" w:rsidP="00956577">
      <w:pPr>
        <w:spacing w:line="360" w:lineRule="auto"/>
        <w:ind w:firstLine="709"/>
        <w:rPr>
          <w:b/>
          <w:color w:val="000000" w:themeColor="text1"/>
          <w:sz w:val="28"/>
          <w:szCs w:val="28"/>
          <w:shd w:val="clear" w:color="auto" w:fill="FFFFFF"/>
        </w:rPr>
      </w:pPr>
    </w:p>
    <w:p w:rsidR="00F9635C" w:rsidRPr="00F26EDF" w:rsidRDefault="00F9635C" w:rsidP="00956577">
      <w:pPr>
        <w:spacing w:line="360" w:lineRule="auto"/>
        <w:ind w:firstLine="709"/>
        <w:rPr>
          <w:b/>
          <w:color w:val="000000" w:themeColor="text1"/>
          <w:sz w:val="28"/>
          <w:szCs w:val="28"/>
          <w:shd w:val="clear" w:color="auto" w:fill="FFFFFF"/>
        </w:rPr>
      </w:pPr>
    </w:p>
    <w:p w:rsidR="00C8414A" w:rsidRPr="00F26EDF" w:rsidRDefault="00C8414A" w:rsidP="00956577">
      <w:pPr>
        <w:spacing w:line="360" w:lineRule="auto"/>
        <w:ind w:firstLine="709"/>
        <w:rPr>
          <w:b/>
          <w:color w:val="000000" w:themeColor="text1"/>
          <w:sz w:val="28"/>
          <w:szCs w:val="28"/>
          <w:shd w:val="clear" w:color="auto" w:fill="FFFFFF"/>
        </w:rPr>
      </w:pPr>
    </w:p>
    <w:p w:rsidR="00C8414A" w:rsidRPr="00F26EDF" w:rsidRDefault="00C8414A" w:rsidP="00956577">
      <w:pPr>
        <w:spacing w:line="360" w:lineRule="auto"/>
        <w:ind w:firstLine="709"/>
        <w:rPr>
          <w:b/>
          <w:color w:val="000000" w:themeColor="text1"/>
          <w:sz w:val="28"/>
          <w:szCs w:val="28"/>
          <w:shd w:val="clear" w:color="auto" w:fill="FFFFFF"/>
        </w:rPr>
      </w:pPr>
    </w:p>
    <w:p w:rsidR="00C8414A" w:rsidRPr="00F26EDF" w:rsidRDefault="00C8414A" w:rsidP="00956577">
      <w:pPr>
        <w:spacing w:line="360" w:lineRule="auto"/>
        <w:ind w:firstLine="709"/>
        <w:rPr>
          <w:b/>
          <w:color w:val="000000" w:themeColor="text1"/>
          <w:sz w:val="28"/>
          <w:szCs w:val="28"/>
          <w:shd w:val="clear" w:color="auto" w:fill="FFFFFF"/>
        </w:rPr>
      </w:pPr>
    </w:p>
    <w:p w:rsidR="003E45CF" w:rsidRDefault="003E45CF" w:rsidP="00956577">
      <w:pPr>
        <w:spacing w:line="360" w:lineRule="auto"/>
        <w:ind w:firstLine="709"/>
        <w:rPr>
          <w:b/>
          <w:sz w:val="28"/>
          <w:szCs w:val="28"/>
        </w:rPr>
      </w:pPr>
    </w:p>
    <w:p w:rsidR="00FE185D" w:rsidRDefault="00FE185D" w:rsidP="00956577">
      <w:pPr>
        <w:spacing w:line="720" w:lineRule="auto"/>
        <w:ind w:firstLine="709"/>
        <w:jc w:val="center"/>
        <w:rPr>
          <w:b/>
          <w:sz w:val="28"/>
          <w:szCs w:val="28"/>
          <w:lang w:val="ru-RU"/>
        </w:rPr>
      </w:pPr>
    </w:p>
    <w:p w:rsidR="00FE185D" w:rsidRDefault="00FE185D" w:rsidP="00956577">
      <w:pPr>
        <w:spacing w:line="720" w:lineRule="auto"/>
        <w:ind w:firstLine="709"/>
        <w:jc w:val="center"/>
        <w:rPr>
          <w:b/>
          <w:sz w:val="28"/>
          <w:szCs w:val="28"/>
          <w:lang w:val="ru-RU"/>
        </w:rPr>
      </w:pPr>
    </w:p>
    <w:p w:rsidR="00FE185D" w:rsidRDefault="00FE185D" w:rsidP="00956577">
      <w:pPr>
        <w:spacing w:line="720" w:lineRule="auto"/>
        <w:ind w:firstLine="709"/>
        <w:jc w:val="center"/>
        <w:rPr>
          <w:b/>
          <w:sz w:val="28"/>
          <w:szCs w:val="28"/>
          <w:lang w:val="ru-RU"/>
        </w:rPr>
      </w:pPr>
    </w:p>
    <w:p w:rsidR="00FE185D" w:rsidRDefault="00FE185D" w:rsidP="00956577">
      <w:pPr>
        <w:spacing w:line="720" w:lineRule="auto"/>
        <w:ind w:firstLine="709"/>
        <w:jc w:val="center"/>
        <w:rPr>
          <w:b/>
          <w:sz w:val="28"/>
          <w:szCs w:val="28"/>
          <w:lang w:val="ru-RU"/>
        </w:rPr>
      </w:pPr>
    </w:p>
    <w:p w:rsidR="00FE185D" w:rsidRDefault="00FE185D" w:rsidP="00956577">
      <w:pPr>
        <w:spacing w:line="720" w:lineRule="auto"/>
        <w:ind w:firstLine="709"/>
        <w:jc w:val="center"/>
        <w:rPr>
          <w:b/>
          <w:sz w:val="28"/>
          <w:szCs w:val="28"/>
          <w:lang w:val="ru-RU"/>
        </w:rPr>
      </w:pPr>
    </w:p>
    <w:p w:rsidR="00FE185D" w:rsidRDefault="00FE185D" w:rsidP="00956577">
      <w:pPr>
        <w:spacing w:line="720" w:lineRule="auto"/>
        <w:ind w:firstLine="709"/>
        <w:jc w:val="center"/>
        <w:rPr>
          <w:b/>
          <w:sz w:val="28"/>
          <w:szCs w:val="28"/>
          <w:lang w:val="ru-RU"/>
        </w:rPr>
      </w:pPr>
    </w:p>
    <w:p w:rsidR="00FE185D" w:rsidRDefault="00FE185D" w:rsidP="00956577">
      <w:pPr>
        <w:spacing w:line="720" w:lineRule="auto"/>
        <w:ind w:firstLine="709"/>
        <w:jc w:val="center"/>
        <w:rPr>
          <w:b/>
          <w:sz w:val="28"/>
          <w:szCs w:val="28"/>
          <w:lang w:val="ru-RU"/>
        </w:rPr>
      </w:pPr>
    </w:p>
    <w:p w:rsidR="00FE185D" w:rsidRDefault="00FE185D" w:rsidP="00956577">
      <w:pPr>
        <w:spacing w:line="720" w:lineRule="auto"/>
        <w:ind w:firstLine="709"/>
        <w:jc w:val="center"/>
        <w:rPr>
          <w:b/>
          <w:sz w:val="28"/>
          <w:szCs w:val="28"/>
          <w:lang w:val="ru-RU"/>
        </w:rPr>
      </w:pPr>
    </w:p>
    <w:p w:rsidR="00FE185D" w:rsidRDefault="00FE185D" w:rsidP="00956577">
      <w:pPr>
        <w:spacing w:line="720" w:lineRule="auto"/>
        <w:ind w:firstLine="709"/>
        <w:jc w:val="center"/>
        <w:rPr>
          <w:b/>
          <w:sz w:val="28"/>
          <w:szCs w:val="28"/>
          <w:lang w:val="ru-RU"/>
        </w:rPr>
      </w:pPr>
    </w:p>
    <w:p w:rsidR="009512EC" w:rsidRPr="00E60F1E" w:rsidRDefault="00A52AE2" w:rsidP="00956577">
      <w:pPr>
        <w:spacing w:line="720" w:lineRule="auto"/>
        <w:ind w:firstLine="709"/>
        <w:jc w:val="center"/>
        <w:rPr>
          <w:b/>
          <w:sz w:val="28"/>
          <w:szCs w:val="28"/>
        </w:rPr>
      </w:pPr>
      <w:r w:rsidRPr="00F14901">
        <w:rPr>
          <w:b/>
          <w:sz w:val="28"/>
          <w:szCs w:val="28"/>
        </w:rPr>
        <w:lastRenderedPageBreak/>
        <w:t>ВИСНОВКИ</w:t>
      </w:r>
    </w:p>
    <w:p w:rsidR="00F14901" w:rsidRPr="00FC365D" w:rsidRDefault="00A52AE2" w:rsidP="00956577">
      <w:pPr>
        <w:pStyle w:val="ac"/>
        <w:numPr>
          <w:ilvl w:val="0"/>
          <w:numId w:val="21"/>
        </w:numPr>
        <w:spacing w:line="360" w:lineRule="auto"/>
        <w:ind w:left="0" w:firstLine="709"/>
        <w:jc w:val="both"/>
        <w:rPr>
          <w:rFonts w:ascii="Times New Roman" w:hAnsi="Times New Roman" w:cs="Times New Roman"/>
          <w:sz w:val="28"/>
          <w:szCs w:val="28"/>
          <w:lang w:val="uk-UA"/>
        </w:rPr>
      </w:pPr>
      <w:r w:rsidRPr="00F14901">
        <w:rPr>
          <w:rFonts w:ascii="Times New Roman" w:hAnsi="Times New Roman" w:cs="Times New Roman"/>
          <w:sz w:val="28"/>
          <w:szCs w:val="28"/>
        </w:rPr>
        <w:t>Анал</w:t>
      </w:r>
      <w:r w:rsidRPr="00F14901">
        <w:rPr>
          <w:rFonts w:ascii="Times New Roman" w:hAnsi="Times New Roman" w:cs="Times New Roman"/>
          <w:sz w:val="28"/>
          <w:szCs w:val="28"/>
          <w:lang w:val="uk-UA"/>
        </w:rPr>
        <w:t xml:space="preserve">із теоретичних аспектів створення ефективної відеореклами </w:t>
      </w:r>
      <w:r w:rsidRPr="00FC365D">
        <w:rPr>
          <w:rFonts w:ascii="Times New Roman" w:hAnsi="Times New Roman" w:cs="Times New Roman"/>
          <w:sz w:val="28"/>
          <w:szCs w:val="28"/>
          <w:lang w:val="uk-UA"/>
        </w:rPr>
        <w:t>показав, що якщо замовник з відеопродакшеном ще на стадії переговорів не можуть дійти згоди та правильно сформулювати цілі рекламної кампанії, то це ставить під загрозу оперативність та якість комунікації між ними. Тому передусім до початку процесу переговорів з безпосереднього створення</w:t>
      </w:r>
      <w:r w:rsidRPr="00F14901">
        <w:rPr>
          <w:rFonts w:ascii="Times New Roman" w:hAnsi="Times New Roman" w:cs="Times New Roman"/>
          <w:sz w:val="28"/>
          <w:szCs w:val="28"/>
          <w:lang w:val="uk-UA"/>
        </w:rPr>
        <w:t xml:space="preserve"> відеоролика від замовника реклами має надійти інформація з приводу цілей рекламної кампанії та маркетингових завдань. Це потрібно для того, щоб рекламному агентству або іншому відеовиробнику правильно визначити тип майбутньої роботи. Залежно від обраного типу можна чітко і грамотно визначити стиль зйомок, підібрати відповідну знімальну групу, акторів, техніку, локації тощо. Також можна дійти висновку, що на сьогодні у медіапросторі не вистачає грамотно побудованої, загальноприйнятої інструкції щодо правильності комунікації між рекламними агентствами/продакшенами та рекламодавцями. Завдяки вивченню нових типів рекламних відеороликів вдалося краще зрозуміти принципи ефективного відеовиробництва і одразу застосувати їх на практиці під час створення відеореклами для Національного технічного університету України «Київський політехнічний інститут імені Ігоря Сікорського». Вивчені джерела допомогли зрозуміти, що сьогодні для</w:t>
      </w:r>
      <w:r w:rsidRPr="00F14901">
        <w:rPr>
          <w:rFonts w:ascii="Times New Roman" w:hAnsi="Times New Roman" w:cs="Times New Roman"/>
          <w:color w:val="000000" w:themeColor="text1"/>
          <w:sz w:val="28"/>
          <w:szCs w:val="28"/>
          <w:lang w:val="uk-UA"/>
        </w:rPr>
        <w:t xml:space="preserve"> успішного просування бренда через мережу інтернет знадобляться не тільки професійні знання, а й досвід. </w:t>
      </w:r>
      <w:r w:rsidRPr="00FC365D">
        <w:rPr>
          <w:rFonts w:ascii="Times New Roman" w:hAnsi="Times New Roman" w:cs="Times New Roman"/>
          <w:color w:val="000000" w:themeColor="text1"/>
          <w:sz w:val="28"/>
          <w:szCs w:val="28"/>
          <w:lang w:val="uk-UA"/>
        </w:rPr>
        <w:t>Відеоролик стане ефективни</w:t>
      </w:r>
      <w:r w:rsidR="00DD5D6F">
        <w:rPr>
          <w:rFonts w:ascii="Times New Roman" w:hAnsi="Times New Roman" w:cs="Times New Roman"/>
          <w:color w:val="000000" w:themeColor="text1"/>
          <w:sz w:val="28"/>
          <w:szCs w:val="28"/>
          <w:lang w:val="uk-UA"/>
        </w:rPr>
        <w:t>м інструментом просування бренда</w:t>
      </w:r>
      <w:r w:rsidRPr="00FC365D">
        <w:rPr>
          <w:rFonts w:ascii="Times New Roman" w:hAnsi="Times New Roman" w:cs="Times New Roman"/>
          <w:color w:val="000000" w:themeColor="text1"/>
          <w:sz w:val="28"/>
          <w:szCs w:val="28"/>
          <w:lang w:val="uk-UA"/>
        </w:rPr>
        <w:t xml:space="preserve">, якщо буде чітко і правильно визначена цільова аудиторія, цілі рекламної кампанії, підібраний професійний виконавець (відеопродакшн чи рекламне агентство), а також </w:t>
      </w:r>
      <w:r w:rsidR="0016376F" w:rsidRPr="00FC365D">
        <w:rPr>
          <w:rFonts w:ascii="Times New Roman" w:hAnsi="Times New Roman" w:cs="Times New Roman"/>
          <w:color w:val="000000" w:themeColor="text1"/>
          <w:sz w:val="28"/>
          <w:szCs w:val="28"/>
          <w:lang w:val="uk-UA"/>
        </w:rPr>
        <w:t xml:space="preserve">якщо правильно побудована стратегія просування відеопродукту в подальшому. </w:t>
      </w:r>
    </w:p>
    <w:p w:rsidR="00A52AE2" w:rsidRPr="00F14901" w:rsidRDefault="00A52AE2" w:rsidP="00956577">
      <w:pPr>
        <w:pStyle w:val="ac"/>
        <w:numPr>
          <w:ilvl w:val="0"/>
          <w:numId w:val="21"/>
        </w:numPr>
        <w:spacing w:line="360" w:lineRule="auto"/>
        <w:ind w:left="0" w:firstLine="709"/>
        <w:jc w:val="both"/>
        <w:rPr>
          <w:rFonts w:ascii="Times New Roman" w:hAnsi="Times New Roman" w:cs="Times New Roman"/>
          <w:sz w:val="28"/>
          <w:szCs w:val="28"/>
          <w:lang w:val="uk-UA"/>
        </w:rPr>
      </w:pPr>
      <w:r w:rsidRPr="00F14901">
        <w:rPr>
          <w:rFonts w:ascii="Times New Roman" w:hAnsi="Times New Roman" w:cs="Times New Roman"/>
          <w:sz w:val="28"/>
          <w:szCs w:val="28"/>
          <w:lang w:val="uk-UA"/>
        </w:rPr>
        <w:t xml:space="preserve">Проаналізувавши сучасні тенденції у створенні рекламних відеороликів, а також рекламні кампанії світових та українських університетів, ми дійшли висновку, що у світовій практиці найпопулярнішим </w:t>
      </w:r>
      <w:r w:rsidRPr="00F14901">
        <w:rPr>
          <w:rFonts w:ascii="Times New Roman" w:hAnsi="Times New Roman" w:cs="Times New Roman"/>
          <w:sz w:val="28"/>
          <w:szCs w:val="28"/>
          <w:lang w:val="uk-UA"/>
        </w:rPr>
        <w:lastRenderedPageBreak/>
        <w:t xml:space="preserve">типом рекламних відеороликів є «рекламно-демонстраційні». Зарубіжні університети приділяють менше уваги створенню іміджевих рекламних роликів. Це пов’язано з їх намаганням більше показати свою матеріальну і технічну базу: науково-дослідні та хімічні лабораторії, спортзали, бібліотеки, басейни, гарні аудиторії, обладнані найрізноманітнішою технікою. Загалом рекламні ролики світової індустрії вищих навчальних закладів станом на 2019 рік є дуже професійно виконані, як з точки зору сценарію, так і зі сторони якості і масштабу зйомок, а також мають високу ефективність. Україна значно відстає у цьому плані. Ми розглянули близько 10 офіційних реклам університетів.За рівнем професійності зйомок, подачі матеріалу, якості копірайту, дизайну та графіки в кадрі¸ станом на літо 2019 року наша реклама є на дуже низькому рівні. Причиною цього є ментальна складова наших споживачів. Вони не висувають до реклами ніяких вимог. До того ж не хочуть сприймати об’єктивну критику зі сторони професіоналів, мотивуючи це тим, що ВНЗ «не судять» за якістю рекламних роликів, які вони випускають. Не погоджуючись з цим, ми створили свій варіант якісного рекламного продукту, щоб змінити думку споживача. </w:t>
      </w:r>
    </w:p>
    <w:p w:rsidR="00A52AE2" w:rsidRPr="00F14901" w:rsidRDefault="00A52AE2" w:rsidP="00956577">
      <w:pPr>
        <w:pStyle w:val="ac"/>
        <w:spacing w:line="360" w:lineRule="auto"/>
        <w:ind w:left="0" w:firstLine="709"/>
        <w:jc w:val="both"/>
        <w:rPr>
          <w:rFonts w:ascii="Times New Roman" w:hAnsi="Times New Roman" w:cs="Times New Roman"/>
          <w:sz w:val="28"/>
          <w:szCs w:val="28"/>
          <w:lang w:val="uk-UA"/>
        </w:rPr>
      </w:pPr>
      <w:r w:rsidRPr="00F14901">
        <w:rPr>
          <w:rFonts w:ascii="Times New Roman" w:hAnsi="Times New Roman" w:cs="Times New Roman"/>
          <w:sz w:val="28"/>
          <w:szCs w:val="28"/>
          <w:lang w:val="uk-UA"/>
        </w:rPr>
        <w:t xml:space="preserve">Під час роботи було проведено аналіз та визначено такі тенденції розвитку університетської рекламної відеоіндустрії у світі на найближчі 5 років: </w:t>
      </w:r>
    </w:p>
    <w:p w:rsidR="00A52AE2" w:rsidRPr="00F14901" w:rsidRDefault="00A52AE2" w:rsidP="00956577">
      <w:pPr>
        <w:pStyle w:val="ac"/>
        <w:numPr>
          <w:ilvl w:val="0"/>
          <w:numId w:val="22"/>
        </w:numPr>
        <w:spacing w:line="360" w:lineRule="auto"/>
        <w:ind w:left="0" w:firstLine="709"/>
        <w:jc w:val="both"/>
        <w:rPr>
          <w:rFonts w:ascii="Times New Roman" w:hAnsi="Times New Roman" w:cs="Times New Roman"/>
          <w:sz w:val="28"/>
          <w:szCs w:val="28"/>
        </w:rPr>
      </w:pPr>
      <w:r w:rsidRPr="00F14901">
        <w:rPr>
          <w:rFonts w:ascii="Times New Roman" w:hAnsi="Times New Roman" w:cs="Times New Roman"/>
          <w:sz w:val="28"/>
          <w:szCs w:val="28"/>
          <w:lang w:val="uk-UA"/>
        </w:rPr>
        <w:t>перехід від «рекламно-демонстраційної» до іміджевої реклами;</w:t>
      </w:r>
    </w:p>
    <w:p w:rsidR="00A52AE2" w:rsidRPr="00F14901" w:rsidRDefault="00A52AE2" w:rsidP="00956577">
      <w:pPr>
        <w:pStyle w:val="ac"/>
        <w:numPr>
          <w:ilvl w:val="0"/>
          <w:numId w:val="22"/>
        </w:numPr>
        <w:spacing w:line="360" w:lineRule="auto"/>
        <w:ind w:left="0" w:firstLine="709"/>
        <w:jc w:val="both"/>
        <w:rPr>
          <w:rFonts w:ascii="Times New Roman" w:hAnsi="Times New Roman" w:cs="Times New Roman"/>
          <w:sz w:val="28"/>
          <w:szCs w:val="28"/>
        </w:rPr>
      </w:pPr>
      <w:r w:rsidRPr="00F14901">
        <w:rPr>
          <w:rFonts w:ascii="Times New Roman" w:hAnsi="Times New Roman" w:cs="Times New Roman"/>
          <w:sz w:val="28"/>
          <w:szCs w:val="28"/>
          <w:lang w:val="uk-UA"/>
        </w:rPr>
        <w:t>збільшення кількості вбудованої графіки у відео;</w:t>
      </w:r>
    </w:p>
    <w:p w:rsidR="00A52AE2" w:rsidRPr="00F14901" w:rsidRDefault="00A52AE2" w:rsidP="00956577">
      <w:pPr>
        <w:pStyle w:val="ac"/>
        <w:numPr>
          <w:ilvl w:val="0"/>
          <w:numId w:val="22"/>
        </w:numPr>
        <w:spacing w:line="360" w:lineRule="auto"/>
        <w:ind w:left="0" w:firstLine="709"/>
        <w:jc w:val="both"/>
        <w:rPr>
          <w:rFonts w:ascii="Times New Roman" w:hAnsi="Times New Roman" w:cs="Times New Roman"/>
          <w:sz w:val="28"/>
          <w:szCs w:val="28"/>
        </w:rPr>
      </w:pPr>
      <w:r w:rsidRPr="00F14901">
        <w:rPr>
          <w:rFonts w:ascii="Times New Roman" w:hAnsi="Times New Roman" w:cs="Times New Roman"/>
          <w:sz w:val="28"/>
          <w:szCs w:val="28"/>
          <w:lang w:val="uk-UA"/>
        </w:rPr>
        <w:t xml:space="preserve">використання </w:t>
      </w:r>
      <w:r w:rsidRPr="00F14901">
        <w:rPr>
          <w:rFonts w:ascii="Times New Roman" w:hAnsi="Times New Roman" w:cs="Times New Roman"/>
          <w:sz w:val="28"/>
          <w:szCs w:val="28"/>
          <w:lang w:val="en-US"/>
        </w:rPr>
        <w:t>AR</w:t>
      </w:r>
      <w:r w:rsidRPr="00F14901">
        <w:rPr>
          <w:rFonts w:ascii="Times New Roman" w:hAnsi="Times New Roman" w:cs="Times New Roman"/>
          <w:sz w:val="28"/>
          <w:szCs w:val="28"/>
        </w:rPr>
        <w:t>-технолог</w:t>
      </w:r>
      <w:r w:rsidRPr="00F14901">
        <w:rPr>
          <w:rFonts w:ascii="Times New Roman" w:hAnsi="Times New Roman" w:cs="Times New Roman"/>
          <w:sz w:val="28"/>
          <w:szCs w:val="28"/>
          <w:lang w:val="uk-UA"/>
        </w:rPr>
        <w:t>ій (доповнена реальність) при створенні реклами;</w:t>
      </w:r>
    </w:p>
    <w:p w:rsidR="00A52AE2" w:rsidRPr="00F14901" w:rsidRDefault="00A52AE2" w:rsidP="00956577">
      <w:pPr>
        <w:pStyle w:val="ac"/>
        <w:numPr>
          <w:ilvl w:val="0"/>
          <w:numId w:val="22"/>
        </w:numPr>
        <w:spacing w:line="360" w:lineRule="auto"/>
        <w:ind w:left="0" w:firstLine="709"/>
        <w:jc w:val="both"/>
        <w:rPr>
          <w:rFonts w:ascii="Times New Roman" w:hAnsi="Times New Roman" w:cs="Times New Roman"/>
          <w:sz w:val="28"/>
          <w:szCs w:val="28"/>
        </w:rPr>
      </w:pPr>
      <w:r w:rsidRPr="00F14901">
        <w:rPr>
          <w:rFonts w:ascii="Times New Roman" w:hAnsi="Times New Roman" w:cs="Times New Roman"/>
          <w:sz w:val="28"/>
          <w:szCs w:val="28"/>
          <w:lang w:val="uk-UA"/>
        </w:rPr>
        <w:t>жага до крупномасштабних проектів (великі масовки людей, буді</w:t>
      </w:r>
      <w:r w:rsidR="001D280A">
        <w:rPr>
          <w:rFonts w:ascii="Times New Roman" w:hAnsi="Times New Roman" w:cs="Times New Roman"/>
          <w:sz w:val="28"/>
          <w:szCs w:val="28"/>
          <w:lang w:val="uk-UA"/>
        </w:rPr>
        <w:t>вництво масивних декорацій тощо</w:t>
      </w:r>
      <w:r w:rsidRPr="00F14901">
        <w:rPr>
          <w:rFonts w:ascii="Times New Roman" w:hAnsi="Times New Roman" w:cs="Times New Roman"/>
          <w:sz w:val="28"/>
          <w:szCs w:val="28"/>
          <w:lang w:val="uk-UA"/>
        </w:rPr>
        <w:t>)</w:t>
      </w:r>
      <w:r w:rsidR="001D280A">
        <w:rPr>
          <w:rFonts w:ascii="Times New Roman" w:hAnsi="Times New Roman" w:cs="Times New Roman"/>
          <w:sz w:val="28"/>
          <w:szCs w:val="28"/>
          <w:lang w:val="uk-UA"/>
        </w:rPr>
        <w:t>.</w:t>
      </w:r>
    </w:p>
    <w:p w:rsidR="00A52AE2" w:rsidRPr="00F14901" w:rsidRDefault="00A52AE2" w:rsidP="00956577">
      <w:pPr>
        <w:pStyle w:val="ac"/>
        <w:spacing w:line="360" w:lineRule="auto"/>
        <w:ind w:left="0" w:firstLine="709"/>
        <w:jc w:val="both"/>
        <w:rPr>
          <w:rFonts w:ascii="Times New Roman" w:hAnsi="Times New Roman" w:cs="Times New Roman"/>
          <w:sz w:val="28"/>
          <w:szCs w:val="28"/>
        </w:rPr>
      </w:pPr>
      <w:r w:rsidRPr="00F14901">
        <w:rPr>
          <w:rFonts w:ascii="Times New Roman" w:hAnsi="Times New Roman" w:cs="Times New Roman"/>
          <w:sz w:val="28"/>
          <w:szCs w:val="28"/>
          <w:lang w:val="uk-UA"/>
        </w:rPr>
        <w:t>В Україні визначені такі тенденції розвитку рекламної відеоіндустрії університетів:</w:t>
      </w:r>
    </w:p>
    <w:p w:rsidR="00A52AE2" w:rsidRPr="00F14901" w:rsidRDefault="00A52AE2" w:rsidP="00956577">
      <w:pPr>
        <w:pStyle w:val="ac"/>
        <w:numPr>
          <w:ilvl w:val="0"/>
          <w:numId w:val="22"/>
        </w:numPr>
        <w:spacing w:line="360" w:lineRule="auto"/>
        <w:ind w:left="0" w:firstLine="709"/>
        <w:jc w:val="both"/>
        <w:rPr>
          <w:rFonts w:ascii="Times New Roman" w:hAnsi="Times New Roman" w:cs="Times New Roman"/>
          <w:sz w:val="28"/>
          <w:szCs w:val="28"/>
        </w:rPr>
      </w:pPr>
      <w:r w:rsidRPr="00F14901">
        <w:rPr>
          <w:rFonts w:ascii="Times New Roman" w:hAnsi="Times New Roman" w:cs="Times New Roman"/>
          <w:sz w:val="28"/>
          <w:szCs w:val="28"/>
          <w:lang w:val="uk-UA"/>
        </w:rPr>
        <w:t>поступове покращення якості дизайну відеореклами (відхід від стилю 2000-х років);</w:t>
      </w:r>
    </w:p>
    <w:p w:rsidR="00A52AE2" w:rsidRPr="00F14901" w:rsidRDefault="00A52AE2" w:rsidP="00956577">
      <w:pPr>
        <w:pStyle w:val="ac"/>
        <w:numPr>
          <w:ilvl w:val="0"/>
          <w:numId w:val="22"/>
        </w:numPr>
        <w:spacing w:line="360" w:lineRule="auto"/>
        <w:ind w:left="0" w:firstLine="709"/>
        <w:jc w:val="both"/>
        <w:rPr>
          <w:rFonts w:ascii="Times New Roman" w:hAnsi="Times New Roman" w:cs="Times New Roman"/>
          <w:sz w:val="28"/>
          <w:szCs w:val="28"/>
        </w:rPr>
      </w:pPr>
      <w:r w:rsidRPr="00F14901">
        <w:rPr>
          <w:rFonts w:ascii="Times New Roman" w:hAnsi="Times New Roman" w:cs="Times New Roman"/>
          <w:sz w:val="28"/>
          <w:szCs w:val="28"/>
          <w:lang w:val="uk-UA"/>
        </w:rPr>
        <w:lastRenderedPageBreak/>
        <w:t>підвищення рівня обізнаності та амбіційності споживача у ставленні до реклами загалом;</w:t>
      </w:r>
    </w:p>
    <w:p w:rsidR="00A52AE2" w:rsidRPr="00F14901" w:rsidRDefault="00A52AE2" w:rsidP="00956577">
      <w:pPr>
        <w:pStyle w:val="ac"/>
        <w:numPr>
          <w:ilvl w:val="0"/>
          <w:numId w:val="22"/>
        </w:numPr>
        <w:spacing w:after="0" w:line="360" w:lineRule="auto"/>
        <w:ind w:left="0" w:firstLine="709"/>
        <w:jc w:val="both"/>
        <w:rPr>
          <w:rFonts w:ascii="Times New Roman" w:hAnsi="Times New Roman" w:cs="Times New Roman"/>
          <w:sz w:val="28"/>
          <w:szCs w:val="28"/>
        </w:rPr>
      </w:pPr>
      <w:r w:rsidRPr="00F14901">
        <w:rPr>
          <w:rFonts w:ascii="Times New Roman" w:hAnsi="Times New Roman" w:cs="Times New Roman"/>
          <w:sz w:val="28"/>
          <w:szCs w:val="28"/>
          <w:lang w:val="uk-UA"/>
        </w:rPr>
        <w:t>бажання університетів боротися за своїх споживачів – абітурієнтів і, як результат, за якість відеопродукту.</w:t>
      </w:r>
    </w:p>
    <w:p w:rsidR="00A52AE2" w:rsidRPr="00F14901" w:rsidRDefault="00F14901" w:rsidP="00956577">
      <w:pPr>
        <w:spacing w:line="360" w:lineRule="auto"/>
        <w:ind w:firstLine="709"/>
        <w:rPr>
          <w:sz w:val="28"/>
          <w:szCs w:val="28"/>
        </w:rPr>
      </w:pPr>
      <w:r>
        <w:rPr>
          <w:sz w:val="28"/>
          <w:szCs w:val="28"/>
        </w:rPr>
        <w:t xml:space="preserve">3. </w:t>
      </w:r>
      <w:r w:rsidR="00A52AE2" w:rsidRPr="00F14901">
        <w:rPr>
          <w:sz w:val="28"/>
          <w:szCs w:val="28"/>
        </w:rPr>
        <w:t xml:space="preserve">Для створення власного проекту було проведено </w:t>
      </w:r>
      <w:r w:rsidR="00A52AE2" w:rsidRPr="00F14901">
        <w:rPr>
          <w:sz w:val="28"/>
          <w:szCs w:val="28"/>
          <w:lang w:val="en-US"/>
        </w:rPr>
        <w:t>SWOT</w:t>
      </w:r>
      <w:r w:rsidR="00A52AE2" w:rsidRPr="00F14901">
        <w:rPr>
          <w:sz w:val="28"/>
          <w:szCs w:val="28"/>
        </w:rPr>
        <w:t>-аналіз КПІ, проаналізовані рекламні відеоролики українських і зарубіжних університетів, проведено опитування серед абітурієнтів та студентів. Зважаючи на повну відсутність рекламних відеороликів від нашого університету і, враховуючи його статус одного з найкращих університетів України, ми, використовуючи набуті знання, досвід, матеріальну та технічну базу, новітні технології та принципи якісного, професійного і ефективного рекламного відеопродукту, створили іміджевий рекламний відеоролик для Національного технічного університету України «К</w:t>
      </w:r>
      <w:r w:rsidR="00074077">
        <w:rPr>
          <w:sz w:val="28"/>
          <w:szCs w:val="28"/>
        </w:rPr>
        <w:t>иївський Політехнічний інститут імені Ігоря</w:t>
      </w:r>
      <w:r w:rsidR="00A52AE2" w:rsidRPr="00F14901">
        <w:rPr>
          <w:sz w:val="28"/>
          <w:szCs w:val="28"/>
        </w:rPr>
        <w:t xml:space="preserve"> Сікорського</w:t>
      </w:r>
      <w:r w:rsidR="00074077">
        <w:rPr>
          <w:sz w:val="28"/>
          <w:szCs w:val="28"/>
        </w:rPr>
        <w:t>»</w:t>
      </w:r>
      <w:r w:rsidR="00A52AE2" w:rsidRPr="00F14901">
        <w:rPr>
          <w:sz w:val="28"/>
          <w:szCs w:val="28"/>
        </w:rPr>
        <w:t>. Основна мета якого дозволяє зрозуміти абітурієнту, що КПІ – це дос</w:t>
      </w:r>
      <w:r w:rsidR="007F7051">
        <w:rPr>
          <w:sz w:val="28"/>
          <w:szCs w:val="28"/>
        </w:rPr>
        <w:t>тойний університет, навчаючись у</w:t>
      </w:r>
      <w:r w:rsidR="00A52AE2" w:rsidRPr="00F14901">
        <w:rPr>
          <w:sz w:val="28"/>
          <w:szCs w:val="28"/>
        </w:rPr>
        <w:t xml:space="preserve"> якому </w:t>
      </w:r>
      <w:r w:rsidR="00C23279">
        <w:rPr>
          <w:sz w:val="28"/>
          <w:szCs w:val="28"/>
        </w:rPr>
        <w:t>студент</w:t>
      </w:r>
      <w:r w:rsidR="00A52AE2" w:rsidRPr="00F14901">
        <w:rPr>
          <w:sz w:val="28"/>
          <w:szCs w:val="28"/>
        </w:rPr>
        <w:t xml:space="preserve">, незважаючи ні на які перепони в житті – </w:t>
      </w:r>
      <w:r w:rsidR="00C23279">
        <w:rPr>
          <w:sz w:val="28"/>
          <w:szCs w:val="28"/>
        </w:rPr>
        <w:t>почуватиметься</w:t>
      </w:r>
      <w:r w:rsidR="00A52AE2" w:rsidRPr="00F14901">
        <w:rPr>
          <w:sz w:val="28"/>
          <w:szCs w:val="28"/>
        </w:rPr>
        <w:t xml:space="preserve"> на найвищому рівні! Тут завжди підтримають, допоможуть, заспокоять. Основним атрибутом айдентики можна вважати сам відеоролик, оскільки в нього немає фізичної конкуренції. В Україні ще ніхто не створював рекламний відеоролик українських освітніх послуг з таким підходом до якості зображення, унікальності ідеї та яскравого сюжету. Через образ дівчини, що запізнюється з подачею документів до вступу, нервує, спішить і «все валиться з рук», показаний доволі стандартний перебіг подій і набір емоцій у багатьох абітурієнтів. Кожен проходив хоча б через одну фазу її невдач, які показані у сюжеті. Але в житті головне – це підтримка поряд і правильна атмосфера </w:t>
      </w:r>
      <w:r w:rsidR="007F7051">
        <w:rPr>
          <w:sz w:val="28"/>
          <w:szCs w:val="28"/>
        </w:rPr>
        <w:t>навколо. КПІ якраз і сформував у</w:t>
      </w:r>
      <w:r w:rsidR="00A52AE2" w:rsidRPr="00F14901">
        <w:rPr>
          <w:sz w:val="28"/>
          <w:szCs w:val="28"/>
        </w:rPr>
        <w:t xml:space="preserve"> образі голови приймальної комісії ідею цієї так інколи вчасно потрібної допомоги і підтримки. Загалом, ми вважаємо, що зараз у </w:t>
      </w:r>
      <w:r w:rsidR="00074077">
        <w:rPr>
          <w:sz w:val="28"/>
          <w:szCs w:val="28"/>
        </w:rPr>
        <w:t xml:space="preserve">Національного технічного університету України «Київський політехнічний інститут імені Ігоря Сікорського» </w:t>
      </w:r>
      <w:r w:rsidR="00A52AE2" w:rsidRPr="00F14901">
        <w:rPr>
          <w:sz w:val="28"/>
          <w:szCs w:val="28"/>
        </w:rPr>
        <w:t>є шанс отримати першість у якісному позицію</w:t>
      </w:r>
      <w:r w:rsidR="004A6191">
        <w:rPr>
          <w:sz w:val="28"/>
          <w:szCs w:val="28"/>
        </w:rPr>
        <w:t>ва</w:t>
      </w:r>
      <w:r w:rsidR="00A52AE2" w:rsidRPr="00F14901">
        <w:rPr>
          <w:sz w:val="28"/>
          <w:szCs w:val="28"/>
        </w:rPr>
        <w:t xml:space="preserve">нні за </w:t>
      </w:r>
      <w:r w:rsidR="00A52AE2" w:rsidRPr="00F14901">
        <w:rPr>
          <w:sz w:val="28"/>
          <w:szCs w:val="28"/>
        </w:rPr>
        <w:lastRenderedPageBreak/>
        <w:t>допомогою відеореклами на всеукраїнському</w:t>
      </w:r>
      <w:r w:rsidR="00074077">
        <w:rPr>
          <w:sz w:val="28"/>
          <w:szCs w:val="28"/>
        </w:rPr>
        <w:t xml:space="preserve"> рівні, а також дозволить привабити іноземних студентів до вступу та навчання.</w:t>
      </w:r>
    </w:p>
    <w:p w:rsidR="00267B35" w:rsidRPr="00F14901" w:rsidRDefault="00267B35" w:rsidP="00956577">
      <w:pPr>
        <w:spacing w:line="360" w:lineRule="auto"/>
        <w:ind w:firstLine="709"/>
        <w:rPr>
          <w:b/>
          <w:color w:val="000000" w:themeColor="text1"/>
          <w:sz w:val="28"/>
          <w:szCs w:val="28"/>
          <w:shd w:val="clear" w:color="auto" w:fill="FFFFFF"/>
          <w:lang w:val="ru-RU"/>
        </w:rPr>
      </w:pPr>
    </w:p>
    <w:p w:rsidR="00F14901" w:rsidRDefault="00F14901" w:rsidP="00A87534">
      <w:pPr>
        <w:spacing w:line="360" w:lineRule="auto"/>
        <w:ind w:firstLine="0"/>
        <w:jc w:val="center"/>
        <w:rPr>
          <w:b/>
          <w:color w:val="000000" w:themeColor="text1"/>
          <w:sz w:val="28"/>
          <w:szCs w:val="28"/>
          <w:shd w:val="clear" w:color="auto" w:fill="FFFFFF"/>
        </w:rPr>
      </w:pPr>
    </w:p>
    <w:p w:rsidR="00074077" w:rsidRDefault="00074077" w:rsidP="00E60F1E">
      <w:pPr>
        <w:spacing w:line="720" w:lineRule="auto"/>
        <w:ind w:firstLine="0"/>
        <w:jc w:val="center"/>
        <w:rPr>
          <w:b/>
          <w:color w:val="000000" w:themeColor="text1"/>
          <w:sz w:val="28"/>
          <w:szCs w:val="28"/>
          <w:shd w:val="clear" w:color="auto" w:fill="FFFFFF"/>
        </w:rPr>
      </w:pPr>
    </w:p>
    <w:p w:rsidR="00074077" w:rsidRDefault="00074077" w:rsidP="00E60F1E">
      <w:pPr>
        <w:spacing w:line="720" w:lineRule="auto"/>
        <w:ind w:firstLine="0"/>
        <w:jc w:val="center"/>
        <w:rPr>
          <w:b/>
          <w:color w:val="000000" w:themeColor="text1"/>
          <w:sz w:val="28"/>
          <w:szCs w:val="28"/>
          <w:shd w:val="clear" w:color="auto" w:fill="FFFFFF"/>
        </w:rPr>
      </w:pPr>
    </w:p>
    <w:p w:rsidR="00074077" w:rsidRDefault="00074077" w:rsidP="00E60F1E">
      <w:pPr>
        <w:spacing w:line="720" w:lineRule="auto"/>
        <w:ind w:firstLine="0"/>
        <w:jc w:val="center"/>
        <w:rPr>
          <w:b/>
          <w:color w:val="000000" w:themeColor="text1"/>
          <w:sz w:val="28"/>
          <w:szCs w:val="28"/>
          <w:shd w:val="clear" w:color="auto" w:fill="FFFFFF"/>
        </w:rPr>
      </w:pPr>
    </w:p>
    <w:p w:rsidR="00074077" w:rsidRDefault="00074077" w:rsidP="00E60F1E">
      <w:pPr>
        <w:spacing w:line="720" w:lineRule="auto"/>
        <w:ind w:firstLine="0"/>
        <w:jc w:val="center"/>
        <w:rPr>
          <w:b/>
          <w:color w:val="000000" w:themeColor="text1"/>
          <w:sz w:val="28"/>
          <w:szCs w:val="28"/>
          <w:shd w:val="clear" w:color="auto" w:fill="FFFFFF"/>
        </w:rPr>
      </w:pPr>
    </w:p>
    <w:p w:rsidR="00074077" w:rsidRDefault="00074077" w:rsidP="00E60F1E">
      <w:pPr>
        <w:spacing w:line="720" w:lineRule="auto"/>
        <w:ind w:firstLine="0"/>
        <w:jc w:val="center"/>
        <w:rPr>
          <w:b/>
          <w:color w:val="000000" w:themeColor="text1"/>
          <w:sz w:val="28"/>
          <w:szCs w:val="28"/>
          <w:shd w:val="clear" w:color="auto" w:fill="FFFFFF"/>
        </w:rPr>
      </w:pPr>
    </w:p>
    <w:p w:rsidR="00074077" w:rsidRDefault="00074077" w:rsidP="00E60F1E">
      <w:pPr>
        <w:spacing w:line="720" w:lineRule="auto"/>
        <w:ind w:firstLine="0"/>
        <w:jc w:val="center"/>
        <w:rPr>
          <w:b/>
          <w:color w:val="000000" w:themeColor="text1"/>
          <w:sz w:val="28"/>
          <w:szCs w:val="28"/>
          <w:shd w:val="clear" w:color="auto" w:fill="FFFFFF"/>
        </w:rPr>
      </w:pPr>
    </w:p>
    <w:p w:rsidR="00074077" w:rsidRDefault="00074077" w:rsidP="00E60F1E">
      <w:pPr>
        <w:spacing w:line="720" w:lineRule="auto"/>
        <w:ind w:firstLine="0"/>
        <w:jc w:val="center"/>
        <w:rPr>
          <w:b/>
          <w:color w:val="000000" w:themeColor="text1"/>
          <w:sz w:val="28"/>
          <w:szCs w:val="28"/>
          <w:shd w:val="clear" w:color="auto" w:fill="FFFFFF"/>
        </w:rPr>
      </w:pPr>
    </w:p>
    <w:p w:rsidR="00074077" w:rsidRDefault="00074077" w:rsidP="00E60F1E">
      <w:pPr>
        <w:spacing w:line="720" w:lineRule="auto"/>
        <w:ind w:firstLine="0"/>
        <w:jc w:val="center"/>
        <w:rPr>
          <w:b/>
          <w:color w:val="000000" w:themeColor="text1"/>
          <w:sz w:val="28"/>
          <w:szCs w:val="28"/>
          <w:shd w:val="clear" w:color="auto" w:fill="FFFFFF"/>
        </w:rPr>
      </w:pPr>
    </w:p>
    <w:p w:rsidR="00074077" w:rsidRDefault="00074077" w:rsidP="00E60F1E">
      <w:pPr>
        <w:spacing w:line="720" w:lineRule="auto"/>
        <w:ind w:firstLine="0"/>
        <w:jc w:val="center"/>
        <w:rPr>
          <w:b/>
          <w:color w:val="000000" w:themeColor="text1"/>
          <w:sz w:val="28"/>
          <w:szCs w:val="28"/>
          <w:shd w:val="clear" w:color="auto" w:fill="FFFFFF"/>
        </w:rPr>
      </w:pPr>
    </w:p>
    <w:p w:rsidR="00074077" w:rsidRDefault="00074077" w:rsidP="00E60F1E">
      <w:pPr>
        <w:spacing w:line="720" w:lineRule="auto"/>
        <w:ind w:firstLine="0"/>
        <w:jc w:val="center"/>
        <w:rPr>
          <w:b/>
          <w:color w:val="000000" w:themeColor="text1"/>
          <w:sz w:val="28"/>
          <w:szCs w:val="28"/>
          <w:shd w:val="clear" w:color="auto" w:fill="FFFFFF"/>
        </w:rPr>
      </w:pPr>
    </w:p>
    <w:p w:rsidR="00956577" w:rsidRDefault="00956577" w:rsidP="00956577">
      <w:pPr>
        <w:spacing w:line="720" w:lineRule="auto"/>
        <w:ind w:firstLine="0"/>
        <w:rPr>
          <w:b/>
          <w:color w:val="000000" w:themeColor="text1"/>
          <w:sz w:val="28"/>
          <w:szCs w:val="28"/>
          <w:shd w:val="clear" w:color="auto" w:fill="FFFFFF"/>
          <w:lang w:val="ru-RU"/>
        </w:rPr>
      </w:pPr>
    </w:p>
    <w:p w:rsidR="00590A64" w:rsidRDefault="00590A64" w:rsidP="00867C39">
      <w:pPr>
        <w:spacing w:line="360" w:lineRule="auto"/>
        <w:jc w:val="center"/>
        <w:rPr>
          <w:b/>
          <w:color w:val="000000"/>
          <w:sz w:val="28"/>
          <w:szCs w:val="28"/>
          <w:shd w:val="clear" w:color="auto" w:fill="FFFFFF"/>
          <w:lang w:val="ru-RU"/>
        </w:rPr>
      </w:pPr>
    </w:p>
    <w:p w:rsidR="00590A64" w:rsidRDefault="00590A64" w:rsidP="00867C39">
      <w:pPr>
        <w:spacing w:line="360" w:lineRule="auto"/>
        <w:jc w:val="center"/>
        <w:rPr>
          <w:b/>
          <w:color w:val="000000"/>
          <w:sz w:val="28"/>
          <w:szCs w:val="28"/>
          <w:shd w:val="clear" w:color="auto" w:fill="FFFFFF"/>
          <w:lang w:val="ru-RU"/>
        </w:rPr>
      </w:pPr>
    </w:p>
    <w:p w:rsidR="00590A64" w:rsidRDefault="00590A64" w:rsidP="00867C39">
      <w:pPr>
        <w:spacing w:line="360" w:lineRule="auto"/>
        <w:jc w:val="center"/>
        <w:rPr>
          <w:b/>
          <w:color w:val="000000"/>
          <w:sz w:val="28"/>
          <w:szCs w:val="28"/>
          <w:shd w:val="clear" w:color="auto" w:fill="FFFFFF"/>
          <w:lang w:val="ru-RU"/>
        </w:rPr>
      </w:pPr>
    </w:p>
    <w:p w:rsidR="00590A64" w:rsidRDefault="00590A64" w:rsidP="00867C39">
      <w:pPr>
        <w:spacing w:line="360" w:lineRule="auto"/>
        <w:jc w:val="center"/>
        <w:rPr>
          <w:b/>
          <w:color w:val="000000"/>
          <w:sz w:val="28"/>
          <w:szCs w:val="28"/>
          <w:shd w:val="clear" w:color="auto" w:fill="FFFFFF"/>
          <w:lang w:val="ru-RU"/>
        </w:rPr>
      </w:pPr>
    </w:p>
    <w:p w:rsidR="00867C39" w:rsidRPr="00E12345" w:rsidRDefault="00867C39" w:rsidP="00867C39">
      <w:pPr>
        <w:spacing w:line="360" w:lineRule="auto"/>
        <w:jc w:val="center"/>
        <w:rPr>
          <w:b/>
          <w:color w:val="000000"/>
          <w:sz w:val="28"/>
          <w:szCs w:val="28"/>
          <w:shd w:val="clear" w:color="auto" w:fill="FFFFFF"/>
        </w:rPr>
      </w:pPr>
      <w:r w:rsidRPr="00E12345">
        <w:rPr>
          <w:b/>
          <w:color w:val="000000"/>
          <w:sz w:val="28"/>
          <w:szCs w:val="28"/>
          <w:shd w:val="clear" w:color="auto" w:fill="FFFFFF"/>
        </w:rPr>
        <w:lastRenderedPageBreak/>
        <w:t>СПИСОК ВИКОРИСТАНИХ ДЖЕРЕЛ</w:t>
      </w:r>
    </w:p>
    <w:p w:rsidR="00867C39" w:rsidRDefault="00867C39" w:rsidP="00867C39">
      <w:pPr>
        <w:pStyle w:val="ac"/>
        <w:spacing w:after="0" w:line="360" w:lineRule="auto"/>
        <w:ind w:left="0"/>
        <w:jc w:val="center"/>
        <w:rPr>
          <w:rFonts w:ascii="Times New Roman" w:hAnsi="Times New Roman" w:cs="Times New Roman"/>
          <w:sz w:val="28"/>
          <w:szCs w:val="28"/>
        </w:rPr>
      </w:pPr>
    </w:p>
    <w:p w:rsidR="00867C39" w:rsidRDefault="00867C39" w:rsidP="00867C39">
      <w:pPr>
        <w:pStyle w:val="ac"/>
        <w:numPr>
          <w:ilvl w:val="0"/>
          <w:numId w:val="24"/>
        </w:numPr>
        <w:spacing w:after="0" w:line="360" w:lineRule="auto"/>
        <w:ind w:left="426" w:hanging="426"/>
        <w:jc w:val="both"/>
        <w:rPr>
          <w:rFonts w:ascii="Times New Roman" w:hAnsi="Times New Roman" w:cs="Times New Roman"/>
          <w:sz w:val="28"/>
          <w:szCs w:val="28"/>
        </w:rPr>
      </w:pPr>
      <w:r w:rsidRPr="00E55863">
        <w:rPr>
          <w:rFonts w:ascii="Times New Roman" w:hAnsi="Times New Roman" w:cs="Times New Roman"/>
          <w:i/>
          <w:sz w:val="28"/>
          <w:szCs w:val="28"/>
        </w:rPr>
        <w:t>Бове К.</w:t>
      </w:r>
      <w:r>
        <w:rPr>
          <w:rFonts w:ascii="Times New Roman" w:hAnsi="Times New Roman" w:cs="Times New Roman"/>
          <w:i/>
          <w:sz w:val="28"/>
          <w:szCs w:val="28"/>
          <w:lang w:val="uk-UA"/>
        </w:rPr>
        <w:t xml:space="preserve"> </w:t>
      </w:r>
      <w:r w:rsidRPr="00E55863">
        <w:rPr>
          <w:rFonts w:ascii="Times New Roman" w:hAnsi="Times New Roman" w:cs="Times New Roman"/>
          <w:i/>
          <w:sz w:val="28"/>
          <w:szCs w:val="28"/>
        </w:rPr>
        <w:t>Л., Аренс У.Ф</w:t>
      </w:r>
      <w:r>
        <w:rPr>
          <w:rFonts w:ascii="Times New Roman" w:hAnsi="Times New Roman" w:cs="Times New Roman"/>
          <w:sz w:val="28"/>
          <w:szCs w:val="28"/>
          <w:lang w:val="uk-UA"/>
        </w:rPr>
        <w:t>.</w:t>
      </w:r>
      <w:r w:rsidRPr="00EE082D">
        <w:rPr>
          <w:rFonts w:ascii="Times New Roman" w:hAnsi="Times New Roman" w:cs="Times New Roman"/>
          <w:sz w:val="28"/>
          <w:szCs w:val="28"/>
        </w:rPr>
        <w:t xml:space="preserve"> Современная реклама</w:t>
      </w:r>
      <w:r>
        <w:rPr>
          <w:rFonts w:ascii="Times New Roman" w:hAnsi="Times New Roman" w:cs="Times New Roman"/>
          <w:sz w:val="28"/>
          <w:szCs w:val="28"/>
          <w:lang w:val="uk-UA"/>
        </w:rPr>
        <w:t>.</w:t>
      </w:r>
      <w:r w:rsidRPr="00EE082D">
        <w:rPr>
          <w:rFonts w:ascii="Times New Roman" w:hAnsi="Times New Roman" w:cs="Times New Roman"/>
          <w:sz w:val="28"/>
          <w:szCs w:val="28"/>
        </w:rPr>
        <w:t xml:space="preserve"> Тольятті</w:t>
      </w:r>
      <w:r>
        <w:rPr>
          <w:rFonts w:ascii="Times New Roman" w:hAnsi="Times New Roman" w:cs="Times New Roman"/>
          <w:sz w:val="28"/>
          <w:szCs w:val="28"/>
          <w:lang w:val="uk-UA"/>
        </w:rPr>
        <w:t xml:space="preserve"> </w:t>
      </w:r>
      <w:r w:rsidRPr="00EE082D">
        <w:rPr>
          <w:rFonts w:ascii="Times New Roman" w:hAnsi="Times New Roman" w:cs="Times New Roman"/>
          <w:sz w:val="28"/>
          <w:szCs w:val="28"/>
        </w:rPr>
        <w:t>: Дом Довгань, 1995.</w:t>
      </w:r>
      <w:r>
        <w:rPr>
          <w:rFonts w:ascii="Times New Roman" w:hAnsi="Times New Roman" w:cs="Times New Roman"/>
          <w:sz w:val="28"/>
          <w:szCs w:val="28"/>
          <w:lang w:val="uk-UA"/>
        </w:rPr>
        <w:t xml:space="preserve"> </w:t>
      </w:r>
      <w:r w:rsidRPr="00EE082D">
        <w:rPr>
          <w:rFonts w:ascii="Times New Roman" w:hAnsi="Times New Roman" w:cs="Times New Roman"/>
          <w:sz w:val="28"/>
          <w:szCs w:val="28"/>
        </w:rPr>
        <w:t>704 с.</w:t>
      </w:r>
    </w:p>
    <w:p w:rsidR="00867C39" w:rsidRDefault="00867C39" w:rsidP="00867C39">
      <w:pPr>
        <w:pStyle w:val="ac"/>
        <w:numPr>
          <w:ilvl w:val="0"/>
          <w:numId w:val="24"/>
        </w:numPr>
        <w:spacing w:after="0" w:line="360" w:lineRule="auto"/>
        <w:ind w:left="426" w:hanging="426"/>
        <w:jc w:val="both"/>
        <w:rPr>
          <w:rFonts w:ascii="Times New Roman" w:hAnsi="Times New Roman" w:cs="Times New Roman"/>
          <w:sz w:val="28"/>
          <w:szCs w:val="28"/>
        </w:rPr>
      </w:pPr>
      <w:r w:rsidRPr="00F24FA7">
        <w:rPr>
          <w:rFonts w:ascii="Times New Roman" w:hAnsi="Times New Roman" w:cs="Times New Roman"/>
          <w:i/>
          <w:sz w:val="28"/>
          <w:szCs w:val="28"/>
        </w:rPr>
        <w:t>Горбенко Г. В.</w:t>
      </w:r>
      <w:r w:rsidRPr="0034225C">
        <w:rPr>
          <w:rFonts w:ascii="Times New Roman" w:hAnsi="Times New Roman" w:cs="Times New Roman"/>
          <w:sz w:val="28"/>
          <w:szCs w:val="28"/>
        </w:rPr>
        <w:t xml:space="preserve"> Соціальна реклама та соціальні процеси в сучасному суспільстві: взаємозв’язок і взаємовпливи</w:t>
      </w:r>
      <w:r>
        <w:rPr>
          <w:rFonts w:ascii="Times New Roman" w:hAnsi="Times New Roman" w:cs="Times New Roman"/>
          <w:sz w:val="28"/>
          <w:szCs w:val="28"/>
          <w:lang w:val="uk-UA"/>
        </w:rPr>
        <w:t xml:space="preserve"> </w:t>
      </w:r>
      <w:r w:rsidRPr="0034225C">
        <w:rPr>
          <w:rFonts w:ascii="Times New Roman" w:hAnsi="Times New Roman" w:cs="Times New Roman"/>
          <w:sz w:val="28"/>
          <w:szCs w:val="28"/>
        </w:rPr>
        <w:t>// Бібліотекознавство. Документознавство. Інформологія. 2013. № 4. С. 56</w:t>
      </w:r>
      <w:r>
        <w:rPr>
          <w:rFonts w:ascii="Times New Roman" w:hAnsi="Times New Roman" w:cs="Times New Roman"/>
          <w:sz w:val="28"/>
          <w:szCs w:val="28"/>
          <w:lang w:val="uk-UA"/>
        </w:rPr>
        <w:t>–</w:t>
      </w:r>
      <w:r w:rsidRPr="0034225C">
        <w:rPr>
          <w:rFonts w:ascii="Times New Roman" w:hAnsi="Times New Roman" w:cs="Times New Roman"/>
          <w:sz w:val="28"/>
          <w:szCs w:val="28"/>
        </w:rPr>
        <w:t xml:space="preserve">59. </w:t>
      </w:r>
      <w:r>
        <w:rPr>
          <w:rFonts w:ascii="Times New Roman" w:hAnsi="Times New Roman" w:cs="Times New Roman"/>
          <w:sz w:val="28"/>
          <w:szCs w:val="28"/>
          <w:lang w:val="en-US"/>
        </w:rPr>
        <w:t>URL</w:t>
      </w:r>
      <w:r w:rsidRPr="0034225C">
        <w:rPr>
          <w:rFonts w:ascii="Times New Roman" w:hAnsi="Times New Roman" w:cs="Times New Roman"/>
          <w:sz w:val="28"/>
          <w:szCs w:val="28"/>
        </w:rPr>
        <w:t xml:space="preserve">: </w:t>
      </w:r>
      <w:hyperlink r:id="rId13" w:history="1">
        <w:r w:rsidRPr="00C11D06">
          <w:rPr>
            <w:rStyle w:val="ad"/>
            <w:rFonts w:ascii="Times New Roman" w:hAnsi="Times New Roman" w:cs="Times New Roman"/>
            <w:sz w:val="28"/>
            <w:szCs w:val="28"/>
          </w:rPr>
          <w:t>http://nbuv.gov.ua/UJRN/bdi_2013_4_12</w:t>
        </w:r>
      </w:hyperlink>
      <w:r w:rsidRPr="00C11D06">
        <w:rPr>
          <w:rStyle w:val="ad"/>
          <w:rFonts w:ascii="Times New Roman" w:hAnsi="Times New Roman" w:cs="Times New Roman"/>
          <w:sz w:val="28"/>
          <w:szCs w:val="28"/>
          <w:lang w:val="uk-UA"/>
        </w:rPr>
        <w:t xml:space="preserve">  </w:t>
      </w:r>
      <w:r>
        <w:rPr>
          <w:rFonts w:ascii="Times New Roman" w:hAnsi="Times New Roman" w:cs="Times New Roman"/>
          <w:sz w:val="28"/>
          <w:szCs w:val="28"/>
          <w:lang w:val="uk-UA"/>
        </w:rPr>
        <w:t>(дата звернення: 13.04.2019).</w:t>
      </w:r>
    </w:p>
    <w:p w:rsidR="00867C39" w:rsidRDefault="00867C39" w:rsidP="00867C39">
      <w:pPr>
        <w:pStyle w:val="ac"/>
        <w:numPr>
          <w:ilvl w:val="0"/>
          <w:numId w:val="24"/>
        </w:numPr>
        <w:spacing w:after="0" w:line="360" w:lineRule="auto"/>
        <w:ind w:left="426" w:hanging="426"/>
        <w:jc w:val="both"/>
        <w:rPr>
          <w:rFonts w:ascii="Times New Roman" w:hAnsi="Times New Roman" w:cs="Times New Roman"/>
          <w:sz w:val="28"/>
          <w:szCs w:val="28"/>
        </w:rPr>
      </w:pPr>
      <w:r w:rsidRPr="00E54DD5">
        <w:rPr>
          <w:rFonts w:ascii="Times New Roman" w:hAnsi="Times New Roman" w:cs="Times New Roman"/>
          <w:i/>
          <w:sz w:val="28"/>
          <w:szCs w:val="28"/>
        </w:rPr>
        <w:t>Грабчак О. В.</w:t>
      </w:r>
      <w:r w:rsidRPr="0034225C">
        <w:rPr>
          <w:rFonts w:ascii="Times New Roman" w:hAnsi="Times New Roman" w:cs="Times New Roman"/>
          <w:sz w:val="28"/>
          <w:szCs w:val="28"/>
        </w:rPr>
        <w:t xml:space="preserve"> Соціальна реклама та її роль у процесах саморегуляції суспільства</w:t>
      </w:r>
      <w:r>
        <w:rPr>
          <w:rFonts w:ascii="Times New Roman" w:hAnsi="Times New Roman" w:cs="Times New Roman"/>
          <w:sz w:val="28"/>
          <w:szCs w:val="28"/>
          <w:lang w:val="uk-UA"/>
        </w:rPr>
        <w:t xml:space="preserve"> </w:t>
      </w:r>
      <w:r w:rsidRPr="0034225C">
        <w:rPr>
          <w:rFonts w:ascii="Times New Roman" w:hAnsi="Times New Roman" w:cs="Times New Roman"/>
          <w:sz w:val="28"/>
          <w:szCs w:val="28"/>
        </w:rPr>
        <w:t>// Збірн</w:t>
      </w:r>
      <w:r>
        <w:rPr>
          <w:rFonts w:ascii="Times New Roman" w:hAnsi="Times New Roman" w:cs="Times New Roman"/>
          <w:sz w:val="28"/>
          <w:szCs w:val="28"/>
          <w:lang w:val="uk-UA"/>
        </w:rPr>
        <w:t>.</w:t>
      </w:r>
      <w:r w:rsidRPr="0034225C">
        <w:rPr>
          <w:rFonts w:ascii="Times New Roman" w:hAnsi="Times New Roman" w:cs="Times New Roman"/>
          <w:sz w:val="28"/>
          <w:szCs w:val="28"/>
        </w:rPr>
        <w:t xml:space="preserve"> </w:t>
      </w:r>
      <w:r>
        <w:rPr>
          <w:rFonts w:ascii="Times New Roman" w:hAnsi="Times New Roman" w:cs="Times New Roman"/>
          <w:sz w:val="28"/>
          <w:szCs w:val="28"/>
          <w:lang w:val="uk-UA"/>
        </w:rPr>
        <w:t>н</w:t>
      </w:r>
      <w:r w:rsidRPr="0034225C">
        <w:rPr>
          <w:rFonts w:ascii="Times New Roman" w:hAnsi="Times New Roman" w:cs="Times New Roman"/>
          <w:sz w:val="28"/>
          <w:szCs w:val="28"/>
        </w:rPr>
        <w:t>аук</w:t>
      </w:r>
      <w:r>
        <w:rPr>
          <w:rFonts w:ascii="Times New Roman" w:hAnsi="Times New Roman" w:cs="Times New Roman"/>
          <w:sz w:val="28"/>
          <w:szCs w:val="28"/>
          <w:lang w:val="uk-UA"/>
        </w:rPr>
        <w:t>.</w:t>
      </w:r>
      <w:r w:rsidRPr="0034225C">
        <w:rPr>
          <w:rFonts w:ascii="Times New Roman" w:hAnsi="Times New Roman" w:cs="Times New Roman"/>
          <w:sz w:val="28"/>
          <w:szCs w:val="28"/>
        </w:rPr>
        <w:t xml:space="preserve"> праць Кам'янець-Подільського нац</w:t>
      </w:r>
      <w:r>
        <w:rPr>
          <w:rFonts w:ascii="Times New Roman" w:hAnsi="Times New Roman" w:cs="Times New Roman"/>
          <w:sz w:val="28"/>
          <w:szCs w:val="28"/>
          <w:lang w:val="uk-UA"/>
        </w:rPr>
        <w:t>.</w:t>
      </w:r>
      <w:r w:rsidRPr="0034225C">
        <w:rPr>
          <w:rFonts w:ascii="Times New Roman" w:hAnsi="Times New Roman" w:cs="Times New Roman"/>
          <w:sz w:val="28"/>
          <w:szCs w:val="28"/>
        </w:rPr>
        <w:t xml:space="preserve"> </w:t>
      </w:r>
      <w:r>
        <w:rPr>
          <w:rFonts w:ascii="Times New Roman" w:hAnsi="Times New Roman" w:cs="Times New Roman"/>
          <w:sz w:val="28"/>
          <w:szCs w:val="28"/>
          <w:lang w:val="uk-UA"/>
        </w:rPr>
        <w:t>у</w:t>
      </w:r>
      <w:r w:rsidRPr="0034225C">
        <w:rPr>
          <w:rFonts w:ascii="Times New Roman" w:hAnsi="Times New Roman" w:cs="Times New Roman"/>
          <w:sz w:val="28"/>
          <w:szCs w:val="28"/>
        </w:rPr>
        <w:t>н</w:t>
      </w:r>
      <w:r>
        <w:rPr>
          <w:rFonts w:ascii="Times New Roman" w:hAnsi="Times New Roman" w:cs="Times New Roman"/>
          <w:sz w:val="28"/>
          <w:szCs w:val="28"/>
          <w:lang w:val="uk-UA"/>
        </w:rPr>
        <w:t>-</w:t>
      </w:r>
      <w:r w:rsidRPr="0034225C">
        <w:rPr>
          <w:rFonts w:ascii="Times New Roman" w:hAnsi="Times New Roman" w:cs="Times New Roman"/>
          <w:sz w:val="28"/>
          <w:szCs w:val="28"/>
        </w:rPr>
        <w:t>у ім</w:t>
      </w:r>
      <w:r>
        <w:rPr>
          <w:rFonts w:ascii="Times New Roman" w:hAnsi="Times New Roman" w:cs="Times New Roman"/>
          <w:sz w:val="28"/>
          <w:szCs w:val="28"/>
          <w:lang w:val="uk-UA"/>
        </w:rPr>
        <w:t>.</w:t>
      </w:r>
      <w:r w:rsidRPr="0034225C">
        <w:rPr>
          <w:rFonts w:ascii="Times New Roman" w:hAnsi="Times New Roman" w:cs="Times New Roman"/>
          <w:sz w:val="28"/>
          <w:szCs w:val="28"/>
        </w:rPr>
        <w:t xml:space="preserve"> Івана Огієнка. Се</w:t>
      </w:r>
      <w:r>
        <w:rPr>
          <w:rFonts w:ascii="Times New Roman" w:hAnsi="Times New Roman" w:cs="Times New Roman"/>
          <w:sz w:val="28"/>
          <w:szCs w:val="28"/>
          <w:lang w:val="uk-UA"/>
        </w:rPr>
        <w:t>р.</w:t>
      </w:r>
      <w:r w:rsidRPr="0034225C">
        <w:rPr>
          <w:rFonts w:ascii="Times New Roman" w:hAnsi="Times New Roman" w:cs="Times New Roman"/>
          <w:sz w:val="28"/>
          <w:szCs w:val="28"/>
        </w:rPr>
        <w:t xml:space="preserve"> : Соц-педагог. 2015. Вип. 24. С. 44</w:t>
      </w:r>
      <w:r>
        <w:rPr>
          <w:rFonts w:ascii="Times New Roman" w:hAnsi="Times New Roman" w:cs="Times New Roman"/>
          <w:sz w:val="28"/>
          <w:szCs w:val="28"/>
          <w:lang w:val="uk-UA"/>
        </w:rPr>
        <w:t>–</w:t>
      </w:r>
      <w:r w:rsidRPr="0034225C">
        <w:rPr>
          <w:rFonts w:ascii="Times New Roman" w:hAnsi="Times New Roman" w:cs="Times New Roman"/>
          <w:sz w:val="28"/>
          <w:szCs w:val="28"/>
        </w:rPr>
        <w:t xml:space="preserve">52. </w:t>
      </w:r>
      <w:r>
        <w:rPr>
          <w:rFonts w:ascii="Times New Roman" w:hAnsi="Times New Roman" w:cs="Times New Roman"/>
          <w:sz w:val="28"/>
          <w:szCs w:val="28"/>
          <w:lang w:val="en-US"/>
        </w:rPr>
        <w:t>URL</w:t>
      </w:r>
      <w:r w:rsidRPr="0034225C">
        <w:rPr>
          <w:rFonts w:ascii="Times New Roman" w:hAnsi="Times New Roman" w:cs="Times New Roman"/>
          <w:sz w:val="28"/>
          <w:szCs w:val="28"/>
        </w:rPr>
        <w:t xml:space="preserve">: </w:t>
      </w:r>
      <w:hyperlink r:id="rId14" w:history="1">
        <w:r w:rsidRPr="00E54DD5">
          <w:rPr>
            <w:rStyle w:val="ad"/>
            <w:rFonts w:ascii="Times New Roman" w:hAnsi="Times New Roman" w:cs="Times New Roman"/>
            <w:sz w:val="28"/>
            <w:szCs w:val="28"/>
          </w:rPr>
          <w:t>http://nbuv.gov.ua/UJRN/znpkp_sp_2015_24_7</w:t>
        </w:r>
      </w:hyperlink>
      <w:r>
        <w:rPr>
          <w:rStyle w:val="ad"/>
          <w:rFonts w:ascii="Times New Roman" w:hAnsi="Times New Roman" w:cs="Times New Roman"/>
          <w:sz w:val="28"/>
          <w:szCs w:val="28"/>
          <w:lang w:val="uk-UA"/>
        </w:rPr>
        <w:t xml:space="preserve"> </w:t>
      </w:r>
      <w:r>
        <w:rPr>
          <w:rFonts w:ascii="Times New Roman" w:hAnsi="Times New Roman" w:cs="Times New Roman"/>
          <w:sz w:val="28"/>
          <w:szCs w:val="28"/>
          <w:lang w:val="uk-UA"/>
        </w:rPr>
        <w:t>(дата звернення: 06.04.2019).</w:t>
      </w:r>
    </w:p>
    <w:p w:rsidR="00867C39" w:rsidRPr="00D42400" w:rsidRDefault="00867C39" w:rsidP="00867C39">
      <w:pPr>
        <w:pStyle w:val="ac"/>
        <w:numPr>
          <w:ilvl w:val="0"/>
          <w:numId w:val="24"/>
        </w:numPr>
        <w:spacing w:after="0" w:line="360" w:lineRule="auto"/>
        <w:ind w:left="426" w:hanging="426"/>
        <w:jc w:val="both"/>
        <w:rPr>
          <w:rFonts w:ascii="Times New Roman" w:hAnsi="Times New Roman" w:cs="Times New Roman"/>
          <w:sz w:val="28"/>
          <w:szCs w:val="28"/>
        </w:rPr>
      </w:pPr>
      <w:r w:rsidRPr="00D078DF">
        <w:rPr>
          <w:rFonts w:ascii="Times New Roman" w:hAnsi="Times New Roman" w:cs="Times New Roman"/>
          <w:i/>
          <w:sz w:val="28"/>
          <w:szCs w:val="28"/>
        </w:rPr>
        <w:t>Докторович М. О.</w:t>
      </w:r>
      <w:r w:rsidRPr="00F64107">
        <w:rPr>
          <w:rFonts w:ascii="Times New Roman" w:hAnsi="Times New Roman" w:cs="Times New Roman"/>
          <w:sz w:val="28"/>
          <w:szCs w:val="28"/>
        </w:rPr>
        <w:t xml:space="preserve"> Соціальна реклама: структура, функції, психологічний вплив // Вісн</w:t>
      </w:r>
      <w:r>
        <w:rPr>
          <w:rFonts w:ascii="Times New Roman" w:hAnsi="Times New Roman" w:cs="Times New Roman"/>
          <w:sz w:val="28"/>
          <w:szCs w:val="28"/>
          <w:lang w:val="uk-UA"/>
        </w:rPr>
        <w:t>.</w:t>
      </w:r>
      <w:r w:rsidRPr="00F64107">
        <w:rPr>
          <w:rFonts w:ascii="Times New Roman" w:hAnsi="Times New Roman" w:cs="Times New Roman"/>
          <w:sz w:val="28"/>
          <w:szCs w:val="28"/>
        </w:rPr>
        <w:t xml:space="preserve"> Черніг</w:t>
      </w:r>
      <w:r>
        <w:rPr>
          <w:rFonts w:ascii="Times New Roman" w:hAnsi="Times New Roman" w:cs="Times New Roman"/>
          <w:sz w:val="28"/>
          <w:szCs w:val="28"/>
          <w:lang w:val="uk-UA"/>
        </w:rPr>
        <w:t>.</w:t>
      </w:r>
      <w:r w:rsidRPr="00F64107">
        <w:rPr>
          <w:rFonts w:ascii="Times New Roman" w:hAnsi="Times New Roman" w:cs="Times New Roman"/>
          <w:sz w:val="28"/>
          <w:szCs w:val="28"/>
        </w:rPr>
        <w:t xml:space="preserve"> </w:t>
      </w:r>
      <w:r>
        <w:rPr>
          <w:rFonts w:ascii="Times New Roman" w:hAnsi="Times New Roman" w:cs="Times New Roman"/>
          <w:sz w:val="28"/>
          <w:szCs w:val="28"/>
          <w:lang w:val="uk-UA"/>
        </w:rPr>
        <w:t>н</w:t>
      </w:r>
      <w:r w:rsidRPr="00F64107">
        <w:rPr>
          <w:rFonts w:ascii="Times New Roman" w:hAnsi="Times New Roman" w:cs="Times New Roman"/>
          <w:sz w:val="28"/>
          <w:szCs w:val="28"/>
        </w:rPr>
        <w:t>ац</w:t>
      </w:r>
      <w:r>
        <w:rPr>
          <w:rFonts w:ascii="Times New Roman" w:hAnsi="Times New Roman" w:cs="Times New Roman"/>
          <w:sz w:val="28"/>
          <w:szCs w:val="28"/>
          <w:lang w:val="uk-UA"/>
        </w:rPr>
        <w:t>.</w:t>
      </w:r>
      <w:r w:rsidRPr="00F64107">
        <w:rPr>
          <w:rFonts w:ascii="Times New Roman" w:hAnsi="Times New Roman" w:cs="Times New Roman"/>
          <w:sz w:val="28"/>
          <w:szCs w:val="28"/>
        </w:rPr>
        <w:t xml:space="preserve"> </w:t>
      </w:r>
      <w:r>
        <w:rPr>
          <w:rFonts w:ascii="Times New Roman" w:hAnsi="Times New Roman" w:cs="Times New Roman"/>
          <w:sz w:val="28"/>
          <w:szCs w:val="28"/>
          <w:lang w:val="uk-UA"/>
        </w:rPr>
        <w:t>п</w:t>
      </w:r>
      <w:r w:rsidRPr="00F64107">
        <w:rPr>
          <w:rFonts w:ascii="Times New Roman" w:hAnsi="Times New Roman" w:cs="Times New Roman"/>
          <w:sz w:val="28"/>
          <w:szCs w:val="28"/>
        </w:rPr>
        <w:t>едагог</w:t>
      </w:r>
      <w:r>
        <w:rPr>
          <w:rFonts w:ascii="Times New Roman" w:hAnsi="Times New Roman" w:cs="Times New Roman"/>
          <w:sz w:val="28"/>
          <w:szCs w:val="28"/>
          <w:lang w:val="uk-UA"/>
        </w:rPr>
        <w:t>.</w:t>
      </w:r>
      <w:r w:rsidRPr="00F64107">
        <w:rPr>
          <w:rFonts w:ascii="Times New Roman" w:hAnsi="Times New Roman" w:cs="Times New Roman"/>
          <w:sz w:val="28"/>
          <w:szCs w:val="28"/>
        </w:rPr>
        <w:t xml:space="preserve"> </w:t>
      </w:r>
      <w:r>
        <w:rPr>
          <w:rFonts w:ascii="Times New Roman" w:hAnsi="Times New Roman" w:cs="Times New Roman"/>
          <w:sz w:val="28"/>
          <w:szCs w:val="28"/>
          <w:lang w:val="uk-UA"/>
        </w:rPr>
        <w:t>у</w:t>
      </w:r>
      <w:r w:rsidRPr="00F64107">
        <w:rPr>
          <w:rFonts w:ascii="Times New Roman" w:hAnsi="Times New Roman" w:cs="Times New Roman"/>
          <w:sz w:val="28"/>
          <w:szCs w:val="28"/>
        </w:rPr>
        <w:t>н</w:t>
      </w:r>
      <w:r>
        <w:rPr>
          <w:rFonts w:ascii="Times New Roman" w:hAnsi="Times New Roman" w:cs="Times New Roman"/>
          <w:sz w:val="28"/>
          <w:szCs w:val="28"/>
          <w:lang w:val="uk-UA"/>
        </w:rPr>
        <w:t>-т</w:t>
      </w:r>
      <w:r w:rsidRPr="00F64107">
        <w:rPr>
          <w:rFonts w:ascii="Times New Roman" w:hAnsi="Times New Roman" w:cs="Times New Roman"/>
          <w:sz w:val="28"/>
          <w:szCs w:val="28"/>
        </w:rPr>
        <w:t>у. Сер. : Педагогічні науки. 2014. Вип. 115. С. 70</w:t>
      </w:r>
      <w:r>
        <w:rPr>
          <w:rFonts w:ascii="Times New Roman" w:hAnsi="Times New Roman" w:cs="Times New Roman"/>
          <w:sz w:val="28"/>
          <w:szCs w:val="28"/>
          <w:lang w:val="uk-UA"/>
        </w:rPr>
        <w:t>–</w:t>
      </w:r>
      <w:r w:rsidRPr="00F64107">
        <w:rPr>
          <w:rFonts w:ascii="Times New Roman" w:hAnsi="Times New Roman" w:cs="Times New Roman"/>
          <w:sz w:val="28"/>
          <w:szCs w:val="28"/>
        </w:rPr>
        <w:t xml:space="preserve">73. </w:t>
      </w:r>
      <w:r>
        <w:rPr>
          <w:rFonts w:ascii="Times New Roman" w:hAnsi="Times New Roman" w:cs="Times New Roman"/>
          <w:sz w:val="28"/>
          <w:szCs w:val="28"/>
          <w:lang w:val="en-US"/>
        </w:rPr>
        <w:t>URL</w:t>
      </w:r>
      <w:r w:rsidRPr="00F64107">
        <w:rPr>
          <w:rFonts w:ascii="Times New Roman" w:hAnsi="Times New Roman" w:cs="Times New Roman"/>
          <w:sz w:val="28"/>
          <w:szCs w:val="28"/>
        </w:rPr>
        <w:t xml:space="preserve">: </w:t>
      </w:r>
      <w:hyperlink r:id="rId15" w:history="1">
        <w:r w:rsidRPr="0039453D">
          <w:rPr>
            <w:rStyle w:val="ad"/>
            <w:rFonts w:ascii="Times New Roman" w:hAnsi="Times New Roman" w:cs="Times New Roman"/>
            <w:sz w:val="28"/>
            <w:szCs w:val="28"/>
          </w:rPr>
          <w:t>http://nbuv.gov.ua/UJRN/VchdpuP_2014_115_21</w:t>
        </w:r>
      </w:hyperlink>
      <w:r>
        <w:rPr>
          <w:rFonts w:ascii="Times New Roman" w:hAnsi="Times New Roman" w:cs="Times New Roman"/>
          <w:sz w:val="28"/>
          <w:szCs w:val="28"/>
          <w:lang w:val="uk-UA"/>
        </w:rPr>
        <w:t xml:space="preserve"> (дата звернення: 19.03.2019).</w:t>
      </w:r>
    </w:p>
    <w:p w:rsidR="00867C39" w:rsidRDefault="00867C39" w:rsidP="00867C39">
      <w:pPr>
        <w:pStyle w:val="ac"/>
        <w:numPr>
          <w:ilvl w:val="0"/>
          <w:numId w:val="24"/>
        </w:numPr>
        <w:spacing w:after="0" w:line="360" w:lineRule="auto"/>
        <w:ind w:left="426" w:hanging="426"/>
        <w:jc w:val="both"/>
        <w:rPr>
          <w:rFonts w:ascii="Times New Roman" w:hAnsi="Times New Roman" w:cs="Times New Roman"/>
          <w:sz w:val="28"/>
          <w:szCs w:val="28"/>
        </w:rPr>
      </w:pPr>
      <w:r w:rsidRPr="00D42400">
        <w:rPr>
          <w:rFonts w:ascii="Times New Roman" w:hAnsi="Times New Roman" w:cs="Times New Roman"/>
          <w:i/>
          <w:sz w:val="28"/>
          <w:szCs w:val="28"/>
          <w:lang w:val="uk-UA"/>
        </w:rPr>
        <w:t>Про рекламу</w:t>
      </w:r>
      <w:r w:rsidRPr="00D42400">
        <w:rPr>
          <w:rFonts w:ascii="Times New Roman" w:hAnsi="Times New Roman" w:cs="Times New Roman"/>
          <w:sz w:val="28"/>
          <w:szCs w:val="28"/>
          <w:lang w:val="uk-UA"/>
        </w:rPr>
        <w:t xml:space="preserve">: </w:t>
      </w:r>
      <w:r w:rsidRPr="00D42400">
        <w:rPr>
          <w:rFonts w:ascii="Times New Roman" w:hAnsi="Times New Roman" w:cs="Times New Roman"/>
          <w:sz w:val="28"/>
          <w:szCs w:val="28"/>
        </w:rPr>
        <w:t>Закон України від</w:t>
      </w:r>
      <w:r w:rsidRPr="00D42400">
        <w:rPr>
          <w:rFonts w:ascii="Times New Roman" w:hAnsi="Times New Roman" w:cs="Times New Roman"/>
          <w:sz w:val="28"/>
          <w:szCs w:val="28"/>
          <w:lang w:val="uk-UA"/>
        </w:rPr>
        <w:t xml:space="preserve"> </w:t>
      </w:r>
      <w:r w:rsidRPr="00D42400">
        <w:rPr>
          <w:rFonts w:ascii="Times New Roman" w:hAnsi="Times New Roman" w:cs="Times New Roman"/>
          <w:sz w:val="28"/>
          <w:szCs w:val="28"/>
        </w:rPr>
        <w:t xml:space="preserve">03.07.1996 </w:t>
      </w:r>
    </w:p>
    <w:p w:rsidR="00867C39" w:rsidRPr="00D42400" w:rsidRDefault="00867C39" w:rsidP="00867C39">
      <w:pPr>
        <w:pStyle w:val="ac"/>
        <w:spacing w:after="0" w:line="360" w:lineRule="auto"/>
        <w:ind w:left="426"/>
        <w:jc w:val="both"/>
        <w:rPr>
          <w:rFonts w:ascii="Times New Roman" w:hAnsi="Times New Roman" w:cs="Times New Roman"/>
          <w:sz w:val="28"/>
          <w:szCs w:val="28"/>
        </w:rPr>
      </w:pPr>
      <w:r w:rsidRPr="00D42400">
        <w:rPr>
          <w:rFonts w:ascii="Times New Roman" w:hAnsi="Times New Roman" w:cs="Times New Roman"/>
          <w:sz w:val="28"/>
          <w:szCs w:val="28"/>
        </w:rPr>
        <w:t>№ 271/96-вр // Офіц. веб-сайт Верхов. Ради</w:t>
      </w:r>
      <w:r w:rsidRPr="00D42400">
        <w:rPr>
          <w:rFonts w:ascii="Times New Roman" w:hAnsi="Times New Roman" w:cs="Times New Roman"/>
          <w:sz w:val="28"/>
          <w:szCs w:val="28"/>
          <w:lang w:val="uk-UA"/>
        </w:rPr>
        <w:t xml:space="preserve"> </w:t>
      </w:r>
      <w:r w:rsidRPr="00D42400">
        <w:rPr>
          <w:rFonts w:ascii="Times New Roman" w:hAnsi="Times New Roman" w:cs="Times New Roman"/>
          <w:sz w:val="28"/>
          <w:szCs w:val="28"/>
        </w:rPr>
        <w:t xml:space="preserve">України. </w:t>
      </w:r>
      <w:r w:rsidRPr="00D42400">
        <w:rPr>
          <w:rFonts w:ascii="Times New Roman" w:hAnsi="Times New Roman" w:cs="Times New Roman"/>
          <w:sz w:val="28"/>
          <w:szCs w:val="28"/>
          <w:lang w:val="en-US"/>
        </w:rPr>
        <w:t>URL</w:t>
      </w:r>
      <w:r w:rsidRPr="00D42400">
        <w:rPr>
          <w:rFonts w:ascii="Times New Roman" w:hAnsi="Times New Roman" w:cs="Times New Roman"/>
          <w:sz w:val="28"/>
          <w:szCs w:val="28"/>
        </w:rPr>
        <w:t xml:space="preserve">: </w:t>
      </w:r>
      <w:hyperlink r:id="rId16" w:history="1">
        <w:r w:rsidRPr="00D42400">
          <w:rPr>
            <w:rStyle w:val="ad"/>
            <w:rFonts w:ascii="Times New Roman" w:hAnsi="Times New Roman" w:cs="Times New Roman"/>
            <w:sz w:val="28"/>
            <w:szCs w:val="28"/>
          </w:rPr>
          <w:t>https://zakon.rada.gov.ua/laws/show/270/96-вр</w:t>
        </w:r>
      </w:hyperlink>
      <w:r w:rsidRPr="00D42400">
        <w:rPr>
          <w:rFonts w:ascii="Times New Roman" w:hAnsi="Times New Roman" w:cs="Times New Roman"/>
          <w:sz w:val="28"/>
          <w:szCs w:val="28"/>
          <w:lang w:val="uk-UA"/>
        </w:rPr>
        <w:t xml:space="preserve"> (дата звернення: 29.03.2019).</w:t>
      </w:r>
    </w:p>
    <w:p w:rsidR="00867C39" w:rsidRPr="00B808FE" w:rsidRDefault="00867C39" w:rsidP="00867C39">
      <w:pPr>
        <w:pStyle w:val="ac"/>
        <w:numPr>
          <w:ilvl w:val="0"/>
          <w:numId w:val="24"/>
        </w:numPr>
        <w:spacing w:after="0" w:line="360" w:lineRule="auto"/>
        <w:ind w:left="426" w:hanging="426"/>
        <w:jc w:val="both"/>
        <w:rPr>
          <w:rFonts w:ascii="Times New Roman" w:hAnsi="Times New Roman" w:cs="Times New Roman"/>
          <w:sz w:val="28"/>
          <w:szCs w:val="28"/>
        </w:rPr>
      </w:pPr>
      <w:r w:rsidRPr="00180163">
        <w:rPr>
          <w:rFonts w:ascii="Times New Roman" w:hAnsi="Times New Roman" w:cs="Times New Roman"/>
          <w:i/>
          <w:sz w:val="28"/>
          <w:szCs w:val="28"/>
        </w:rPr>
        <w:t>Земсков С. Б.</w:t>
      </w:r>
      <w:r w:rsidRPr="00D146BD">
        <w:rPr>
          <w:rFonts w:ascii="Times New Roman" w:hAnsi="Times New Roman" w:cs="Times New Roman"/>
          <w:sz w:val="28"/>
          <w:szCs w:val="28"/>
        </w:rPr>
        <w:t xml:space="preserve"> Социальная реклама как коммуникационный ресурс управления</w:t>
      </w:r>
      <w:r>
        <w:rPr>
          <w:rFonts w:ascii="Times New Roman" w:hAnsi="Times New Roman" w:cs="Times New Roman"/>
          <w:sz w:val="28"/>
          <w:szCs w:val="28"/>
          <w:lang w:val="uk-UA"/>
        </w:rPr>
        <w:t>.</w:t>
      </w:r>
      <w:r w:rsidRPr="00B808FE">
        <w:rPr>
          <w:rFonts w:ascii="Times New Roman" w:hAnsi="Times New Roman" w:cs="Times New Roman"/>
          <w:sz w:val="28"/>
          <w:szCs w:val="28"/>
        </w:rPr>
        <w:t xml:space="preserve"> </w:t>
      </w:r>
      <w:r w:rsidRPr="00180163">
        <w:rPr>
          <w:rFonts w:ascii="Times New Roman" w:hAnsi="Times New Roman" w:cs="Times New Roman"/>
          <w:sz w:val="28"/>
          <w:szCs w:val="28"/>
          <w:lang w:val="pl-PL"/>
        </w:rPr>
        <w:t>URL</w:t>
      </w:r>
      <w:r w:rsidRPr="00B808FE">
        <w:rPr>
          <w:rFonts w:ascii="Times New Roman" w:hAnsi="Times New Roman" w:cs="Times New Roman"/>
          <w:sz w:val="28"/>
          <w:szCs w:val="28"/>
        </w:rPr>
        <w:t xml:space="preserve">: </w:t>
      </w:r>
      <w:hyperlink r:id="rId17" w:history="1">
        <w:r w:rsidRPr="00180163">
          <w:rPr>
            <w:rStyle w:val="ad"/>
            <w:rFonts w:ascii="Times New Roman" w:hAnsi="Times New Roman" w:cs="Times New Roman"/>
            <w:sz w:val="28"/>
            <w:szCs w:val="28"/>
            <w:lang w:val="pl-PL"/>
          </w:rPr>
          <w:t>https</w:t>
        </w:r>
        <w:r w:rsidRPr="00B808FE">
          <w:rPr>
            <w:rStyle w:val="ad"/>
            <w:rFonts w:ascii="Times New Roman" w:hAnsi="Times New Roman" w:cs="Times New Roman"/>
            <w:sz w:val="28"/>
            <w:szCs w:val="28"/>
          </w:rPr>
          <w:t>://</w:t>
        </w:r>
        <w:r w:rsidRPr="00180163">
          <w:rPr>
            <w:rStyle w:val="ad"/>
            <w:rFonts w:ascii="Times New Roman" w:hAnsi="Times New Roman" w:cs="Times New Roman"/>
            <w:sz w:val="28"/>
            <w:szCs w:val="28"/>
            <w:lang w:val="pl-PL"/>
          </w:rPr>
          <w:t>cyberleninka</w:t>
        </w:r>
        <w:r w:rsidRPr="00B808FE">
          <w:rPr>
            <w:rStyle w:val="ad"/>
            <w:rFonts w:ascii="Times New Roman" w:hAnsi="Times New Roman" w:cs="Times New Roman"/>
            <w:sz w:val="28"/>
            <w:szCs w:val="28"/>
          </w:rPr>
          <w:t>.</w:t>
        </w:r>
        <w:r w:rsidRPr="00180163">
          <w:rPr>
            <w:rStyle w:val="ad"/>
            <w:rFonts w:ascii="Times New Roman" w:hAnsi="Times New Roman" w:cs="Times New Roman"/>
            <w:sz w:val="28"/>
            <w:szCs w:val="28"/>
            <w:lang w:val="pl-PL"/>
          </w:rPr>
          <w:t>ru</w:t>
        </w:r>
        <w:r w:rsidRPr="00B808FE">
          <w:rPr>
            <w:rStyle w:val="ad"/>
            <w:rFonts w:ascii="Times New Roman" w:hAnsi="Times New Roman" w:cs="Times New Roman"/>
            <w:sz w:val="28"/>
            <w:szCs w:val="28"/>
          </w:rPr>
          <w:t>/</w:t>
        </w:r>
        <w:r w:rsidRPr="00180163">
          <w:rPr>
            <w:rStyle w:val="ad"/>
            <w:rFonts w:ascii="Times New Roman" w:hAnsi="Times New Roman" w:cs="Times New Roman"/>
            <w:sz w:val="28"/>
            <w:szCs w:val="28"/>
            <w:lang w:val="pl-PL"/>
          </w:rPr>
          <w:t>article</w:t>
        </w:r>
        <w:r w:rsidRPr="00B808FE">
          <w:rPr>
            <w:rStyle w:val="ad"/>
            <w:rFonts w:ascii="Times New Roman" w:hAnsi="Times New Roman" w:cs="Times New Roman"/>
            <w:sz w:val="28"/>
            <w:szCs w:val="28"/>
          </w:rPr>
          <w:t>/</w:t>
        </w:r>
        <w:r w:rsidRPr="00180163">
          <w:rPr>
            <w:rStyle w:val="ad"/>
            <w:rFonts w:ascii="Times New Roman" w:hAnsi="Times New Roman" w:cs="Times New Roman"/>
            <w:sz w:val="28"/>
            <w:szCs w:val="28"/>
            <w:lang w:val="pl-PL"/>
          </w:rPr>
          <w:t>n</w:t>
        </w:r>
        <w:r w:rsidRPr="00B808FE">
          <w:rPr>
            <w:rStyle w:val="ad"/>
            <w:rFonts w:ascii="Times New Roman" w:hAnsi="Times New Roman" w:cs="Times New Roman"/>
            <w:sz w:val="28"/>
            <w:szCs w:val="28"/>
          </w:rPr>
          <w:t>/</w:t>
        </w:r>
        <w:r w:rsidRPr="00180163">
          <w:rPr>
            <w:rStyle w:val="ad"/>
            <w:rFonts w:ascii="Times New Roman" w:hAnsi="Times New Roman" w:cs="Times New Roman"/>
            <w:sz w:val="28"/>
            <w:szCs w:val="28"/>
            <w:lang w:val="pl-PL"/>
          </w:rPr>
          <w:t>sotsialnaya</w:t>
        </w:r>
        <w:r w:rsidRPr="00B808FE">
          <w:rPr>
            <w:rStyle w:val="ad"/>
            <w:rFonts w:ascii="Times New Roman" w:hAnsi="Times New Roman" w:cs="Times New Roman"/>
            <w:sz w:val="28"/>
            <w:szCs w:val="28"/>
          </w:rPr>
          <w:t>-</w:t>
        </w:r>
        <w:r w:rsidRPr="00180163">
          <w:rPr>
            <w:rStyle w:val="ad"/>
            <w:rFonts w:ascii="Times New Roman" w:hAnsi="Times New Roman" w:cs="Times New Roman"/>
            <w:sz w:val="28"/>
            <w:szCs w:val="28"/>
            <w:lang w:val="pl-PL"/>
          </w:rPr>
          <w:t>reklama</w:t>
        </w:r>
        <w:r w:rsidRPr="00B808FE">
          <w:rPr>
            <w:rStyle w:val="ad"/>
            <w:rFonts w:ascii="Times New Roman" w:hAnsi="Times New Roman" w:cs="Times New Roman"/>
            <w:sz w:val="28"/>
            <w:szCs w:val="28"/>
          </w:rPr>
          <w:t>-</w:t>
        </w:r>
        <w:r w:rsidRPr="00180163">
          <w:rPr>
            <w:rStyle w:val="ad"/>
            <w:rFonts w:ascii="Times New Roman" w:hAnsi="Times New Roman" w:cs="Times New Roman"/>
            <w:sz w:val="28"/>
            <w:szCs w:val="28"/>
            <w:lang w:val="pl-PL"/>
          </w:rPr>
          <w:t>kak</w:t>
        </w:r>
        <w:r w:rsidRPr="00B808FE">
          <w:rPr>
            <w:rStyle w:val="ad"/>
            <w:rFonts w:ascii="Times New Roman" w:hAnsi="Times New Roman" w:cs="Times New Roman"/>
            <w:sz w:val="28"/>
            <w:szCs w:val="28"/>
          </w:rPr>
          <w:t>-</w:t>
        </w:r>
        <w:r w:rsidRPr="00180163">
          <w:rPr>
            <w:rStyle w:val="ad"/>
            <w:rFonts w:ascii="Times New Roman" w:hAnsi="Times New Roman" w:cs="Times New Roman"/>
            <w:sz w:val="28"/>
            <w:szCs w:val="28"/>
            <w:lang w:val="pl-PL"/>
          </w:rPr>
          <w:t>kommunikatsionnyy</w:t>
        </w:r>
        <w:r w:rsidRPr="00B808FE">
          <w:rPr>
            <w:rStyle w:val="ad"/>
            <w:rFonts w:ascii="Times New Roman" w:hAnsi="Times New Roman" w:cs="Times New Roman"/>
            <w:sz w:val="28"/>
            <w:szCs w:val="28"/>
          </w:rPr>
          <w:t>-</w:t>
        </w:r>
        <w:r w:rsidRPr="00180163">
          <w:rPr>
            <w:rStyle w:val="ad"/>
            <w:rFonts w:ascii="Times New Roman" w:hAnsi="Times New Roman" w:cs="Times New Roman"/>
            <w:sz w:val="28"/>
            <w:szCs w:val="28"/>
            <w:lang w:val="pl-PL"/>
          </w:rPr>
          <w:t>resurs</w:t>
        </w:r>
        <w:r w:rsidRPr="00B808FE">
          <w:rPr>
            <w:rStyle w:val="ad"/>
            <w:rFonts w:ascii="Times New Roman" w:hAnsi="Times New Roman" w:cs="Times New Roman"/>
            <w:sz w:val="28"/>
            <w:szCs w:val="28"/>
          </w:rPr>
          <w:t>-</w:t>
        </w:r>
        <w:r w:rsidRPr="00180163">
          <w:rPr>
            <w:rStyle w:val="ad"/>
            <w:rFonts w:ascii="Times New Roman" w:hAnsi="Times New Roman" w:cs="Times New Roman"/>
            <w:sz w:val="28"/>
            <w:szCs w:val="28"/>
            <w:lang w:val="pl-PL"/>
          </w:rPr>
          <w:t>upravleniya</w:t>
        </w:r>
      </w:hyperlink>
      <w:r>
        <w:rPr>
          <w:rFonts w:ascii="Times New Roman" w:hAnsi="Times New Roman" w:cs="Times New Roman"/>
          <w:sz w:val="28"/>
          <w:szCs w:val="28"/>
          <w:lang w:val="uk-UA"/>
        </w:rPr>
        <w:t xml:space="preserve"> (дата обращения: 01.05.2019).</w:t>
      </w:r>
    </w:p>
    <w:p w:rsidR="00867C39" w:rsidRPr="00B808FE" w:rsidRDefault="00867C39" w:rsidP="00867C39">
      <w:pPr>
        <w:pStyle w:val="ac"/>
        <w:numPr>
          <w:ilvl w:val="0"/>
          <w:numId w:val="24"/>
        </w:numPr>
        <w:spacing w:after="0" w:line="360" w:lineRule="auto"/>
        <w:ind w:left="426" w:hanging="426"/>
        <w:jc w:val="both"/>
        <w:rPr>
          <w:rFonts w:ascii="Times New Roman" w:hAnsi="Times New Roman" w:cs="Times New Roman"/>
          <w:sz w:val="28"/>
          <w:szCs w:val="28"/>
        </w:rPr>
      </w:pPr>
      <w:r w:rsidRPr="00B608D6">
        <w:rPr>
          <w:rFonts w:ascii="Times New Roman" w:hAnsi="Times New Roman" w:cs="Times New Roman"/>
          <w:i/>
          <w:sz w:val="28"/>
          <w:szCs w:val="28"/>
        </w:rPr>
        <w:t>Зыбин О. С.</w:t>
      </w:r>
      <w:r w:rsidRPr="00B608D6">
        <w:rPr>
          <w:rFonts w:ascii="Times New Roman" w:hAnsi="Times New Roman" w:cs="Times New Roman"/>
          <w:i/>
          <w:sz w:val="28"/>
          <w:szCs w:val="28"/>
          <w:lang w:val="uk-UA"/>
        </w:rPr>
        <w:t>, Деревянко А. Р.</w:t>
      </w:r>
      <w:r w:rsidRPr="00C321F1">
        <w:rPr>
          <w:rFonts w:ascii="Times New Roman" w:hAnsi="Times New Roman" w:cs="Times New Roman"/>
          <w:sz w:val="28"/>
          <w:szCs w:val="28"/>
        </w:rPr>
        <w:t xml:space="preserve"> Социальная реклама как вид коммуникационной деятельности в современных условиях</w:t>
      </w:r>
      <w:r>
        <w:rPr>
          <w:rFonts w:ascii="Times New Roman" w:hAnsi="Times New Roman" w:cs="Times New Roman"/>
          <w:sz w:val="28"/>
          <w:szCs w:val="28"/>
          <w:lang w:val="uk-UA"/>
        </w:rPr>
        <w:t>.</w:t>
      </w:r>
      <w:r w:rsidRPr="00977771">
        <w:rPr>
          <w:rFonts w:ascii="Times New Roman" w:hAnsi="Times New Roman" w:cs="Times New Roman"/>
          <w:sz w:val="28"/>
          <w:szCs w:val="28"/>
        </w:rPr>
        <w:t xml:space="preserve"> </w:t>
      </w:r>
      <w:r w:rsidRPr="00B808FE">
        <w:rPr>
          <w:rFonts w:ascii="Times New Roman" w:hAnsi="Times New Roman" w:cs="Times New Roman"/>
          <w:sz w:val="28"/>
          <w:szCs w:val="28"/>
          <w:lang w:val="pl-PL"/>
        </w:rPr>
        <w:t>URL</w:t>
      </w:r>
      <w:r w:rsidRPr="00B808FE">
        <w:rPr>
          <w:rFonts w:ascii="Times New Roman" w:hAnsi="Times New Roman" w:cs="Times New Roman"/>
          <w:sz w:val="28"/>
          <w:szCs w:val="28"/>
        </w:rPr>
        <w:t xml:space="preserve">: </w:t>
      </w:r>
      <w:hyperlink r:id="rId18" w:history="1">
        <w:r w:rsidRPr="00B808FE">
          <w:rPr>
            <w:rStyle w:val="ad"/>
            <w:rFonts w:ascii="Times New Roman" w:hAnsi="Times New Roman" w:cs="Times New Roman"/>
            <w:sz w:val="28"/>
            <w:szCs w:val="28"/>
            <w:lang w:val="pl-PL"/>
          </w:rPr>
          <w:t>https</w:t>
        </w:r>
        <w:r w:rsidRPr="00B808FE">
          <w:rPr>
            <w:rStyle w:val="ad"/>
            <w:rFonts w:ascii="Times New Roman" w:hAnsi="Times New Roman" w:cs="Times New Roman"/>
            <w:sz w:val="28"/>
            <w:szCs w:val="28"/>
          </w:rPr>
          <w:t>://</w:t>
        </w:r>
        <w:r w:rsidRPr="00B808FE">
          <w:rPr>
            <w:rStyle w:val="ad"/>
            <w:rFonts w:ascii="Times New Roman" w:hAnsi="Times New Roman" w:cs="Times New Roman"/>
            <w:sz w:val="28"/>
            <w:szCs w:val="28"/>
            <w:lang w:val="pl-PL"/>
          </w:rPr>
          <w:t>cyberleninka</w:t>
        </w:r>
        <w:r w:rsidRPr="00B808FE">
          <w:rPr>
            <w:rStyle w:val="ad"/>
            <w:rFonts w:ascii="Times New Roman" w:hAnsi="Times New Roman" w:cs="Times New Roman"/>
            <w:sz w:val="28"/>
            <w:szCs w:val="28"/>
          </w:rPr>
          <w:t>.</w:t>
        </w:r>
        <w:r w:rsidRPr="00B808FE">
          <w:rPr>
            <w:rStyle w:val="ad"/>
            <w:rFonts w:ascii="Times New Roman" w:hAnsi="Times New Roman" w:cs="Times New Roman"/>
            <w:sz w:val="28"/>
            <w:szCs w:val="28"/>
            <w:lang w:val="pl-PL"/>
          </w:rPr>
          <w:t>ru</w:t>
        </w:r>
        <w:r w:rsidRPr="00B808FE">
          <w:rPr>
            <w:rStyle w:val="ad"/>
            <w:rFonts w:ascii="Times New Roman" w:hAnsi="Times New Roman" w:cs="Times New Roman"/>
            <w:sz w:val="28"/>
            <w:szCs w:val="28"/>
          </w:rPr>
          <w:t>/</w:t>
        </w:r>
        <w:r w:rsidRPr="00B808FE">
          <w:rPr>
            <w:rStyle w:val="ad"/>
            <w:rFonts w:ascii="Times New Roman" w:hAnsi="Times New Roman" w:cs="Times New Roman"/>
            <w:sz w:val="28"/>
            <w:szCs w:val="28"/>
            <w:lang w:val="pl-PL"/>
          </w:rPr>
          <w:t>article</w:t>
        </w:r>
        <w:r w:rsidRPr="00B808FE">
          <w:rPr>
            <w:rStyle w:val="ad"/>
            <w:rFonts w:ascii="Times New Roman" w:hAnsi="Times New Roman" w:cs="Times New Roman"/>
            <w:sz w:val="28"/>
            <w:szCs w:val="28"/>
          </w:rPr>
          <w:t>/</w:t>
        </w:r>
        <w:r w:rsidRPr="00B808FE">
          <w:rPr>
            <w:rStyle w:val="ad"/>
            <w:rFonts w:ascii="Times New Roman" w:hAnsi="Times New Roman" w:cs="Times New Roman"/>
            <w:sz w:val="28"/>
            <w:szCs w:val="28"/>
            <w:lang w:val="pl-PL"/>
          </w:rPr>
          <w:t>n</w:t>
        </w:r>
        <w:r w:rsidRPr="00B808FE">
          <w:rPr>
            <w:rStyle w:val="ad"/>
            <w:rFonts w:ascii="Times New Roman" w:hAnsi="Times New Roman" w:cs="Times New Roman"/>
            <w:sz w:val="28"/>
            <w:szCs w:val="28"/>
          </w:rPr>
          <w:t>/</w:t>
        </w:r>
        <w:r w:rsidRPr="00B808FE">
          <w:rPr>
            <w:rStyle w:val="ad"/>
            <w:rFonts w:ascii="Times New Roman" w:hAnsi="Times New Roman" w:cs="Times New Roman"/>
            <w:sz w:val="28"/>
            <w:szCs w:val="28"/>
            <w:lang w:val="pl-PL"/>
          </w:rPr>
          <w:t>sotsialnaya</w:t>
        </w:r>
        <w:r w:rsidRPr="00B808FE">
          <w:rPr>
            <w:rStyle w:val="ad"/>
            <w:rFonts w:ascii="Times New Roman" w:hAnsi="Times New Roman" w:cs="Times New Roman"/>
            <w:sz w:val="28"/>
            <w:szCs w:val="28"/>
          </w:rPr>
          <w:t>-</w:t>
        </w:r>
        <w:r w:rsidRPr="00B808FE">
          <w:rPr>
            <w:rStyle w:val="ad"/>
            <w:rFonts w:ascii="Times New Roman" w:hAnsi="Times New Roman" w:cs="Times New Roman"/>
            <w:sz w:val="28"/>
            <w:szCs w:val="28"/>
            <w:lang w:val="pl-PL"/>
          </w:rPr>
          <w:t>reklama</w:t>
        </w:r>
        <w:r w:rsidRPr="00B808FE">
          <w:rPr>
            <w:rStyle w:val="ad"/>
            <w:rFonts w:ascii="Times New Roman" w:hAnsi="Times New Roman" w:cs="Times New Roman"/>
            <w:sz w:val="28"/>
            <w:szCs w:val="28"/>
          </w:rPr>
          <w:t>-</w:t>
        </w:r>
        <w:r w:rsidRPr="00B808FE">
          <w:rPr>
            <w:rStyle w:val="ad"/>
            <w:rFonts w:ascii="Times New Roman" w:hAnsi="Times New Roman" w:cs="Times New Roman"/>
            <w:sz w:val="28"/>
            <w:szCs w:val="28"/>
            <w:lang w:val="pl-PL"/>
          </w:rPr>
          <w:t>kak</w:t>
        </w:r>
        <w:r w:rsidRPr="00B808FE">
          <w:rPr>
            <w:rStyle w:val="ad"/>
            <w:rFonts w:ascii="Times New Roman" w:hAnsi="Times New Roman" w:cs="Times New Roman"/>
            <w:sz w:val="28"/>
            <w:szCs w:val="28"/>
          </w:rPr>
          <w:t>-</w:t>
        </w:r>
        <w:r w:rsidRPr="00B808FE">
          <w:rPr>
            <w:rStyle w:val="ad"/>
            <w:rFonts w:ascii="Times New Roman" w:hAnsi="Times New Roman" w:cs="Times New Roman"/>
            <w:sz w:val="28"/>
            <w:szCs w:val="28"/>
            <w:lang w:val="pl-PL"/>
          </w:rPr>
          <w:t>vid</w:t>
        </w:r>
        <w:r w:rsidRPr="00B808FE">
          <w:rPr>
            <w:rStyle w:val="ad"/>
            <w:rFonts w:ascii="Times New Roman" w:hAnsi="Times New Roman" w:cs="Times New Roman"/>
            <w:sz w:val="28"/>
            <w:szCs w:val="28"/>
          </w:rPr>
          <w:t>-</w:t>
        </w:r>
        <w:r w:rsidRPr="00B808FE">
          <w:rPr>
            <w:rStyle w:val="ad"/>
            <w:rFonts w:ascii="Times New Roman" w:hAnsi="Times New Roman" w:cs="Times New Roman"/>
            <w:sz w:val="28"/>
            <w:szCs w:val="28"/>
            <w:lang w:val="pl-PL"/>
          </w:rPr>
          <w:t>kommunikatsionnoy</w:t>
        </w:r>
        <w:r w:rsidRPr="00B808FE">
          <w:rPr>
            <w:rStyle w:val="ad"/>
            <w:rFonts w:ascii="Times New Roman" w:hAnsi="Times New Roman" w:cs="Times New Roman"/>
            <w:sz w:val="28"/>
            <w:szCs w:val="28"/>
          </w:rPr>
          <w:t>-</w:t>
        </w:r>
        <w:r w:rsidRPr="00B808FE">
          <w:rPr>
            <w:rStyle w:val="ad"/>
            <w:rFonts w:ascii="Times New Roman" w:hAnsi="Times New Roman" w:cs="Times New Roman"/>
            <w:sz w:val="28"/>
            <w:szCs w:val="28"/>
            <w:lang w:val="pl-PL"/>
          </w:rPr>
          <w:t>deyatelnosti</w:t>
        </w:r>
        <w:r w:rsidRPr="00B808FE">
          <w:rPr>
            <w:rStyle w:val="ad"/>
            <w:rFonts w:ascii="Times New Roman" w:hAnsi="Times New Roman" w:cs="Times New Roman"/>
            <w:sz w:val="28"/>
            <w:szCs w:val="28"/>
          </w:rPr>
          <w:t>-</w:t>
        </w:r>
        <w:r w:rsidRPr="00B808FE">
          <w:rPr>
            <w:rStyle w:val="ad"/>
            <w:rFonts w:ascii="Times New Roman" w:hAnsi="Times New Roman" w:cs="Times New Roman"/>
            <w:sz w:val="28"/>
            <w:szCs w:val="28"/>
            <w:lang w:val="pl-PL"/>
          </w:rPr>
          <w:t>v</w:t>
        </w:r>
        <w:r w:rsidRPr="00B808FE">
          <w:rPr>
            <w:rStyle w:val="ad"/>
            <w:rFonts w:ascii="Times New Roman" w:hAnsi="Times New Roman" w:cs="Times New Roman"/>
            <w:sz w:val="28"/>
            <w:szCs w:val="28"/>
          </w:rPr>
          <w:t>-</w:t>
        </w:r>
        <w:r w:rsidRPr="00B808FE">
          <w:rPr>
            <w:rStyle w:val="ad"/>
            <w:rFonts w:ascii="Times New Roman" w:hAnsi="Times New Roman" w:cs="Times New Roman"/>
            <w:sz w:val="28"/>
            <w:szCs w:val="28"/>
            <w:lang w:val="pl-PL"/>
          </w:rPr>
          <w:t>sovremennyh</w:t>
        </w:r>
        <w:r w:rsidRPr="00B808FE">
          <w:rPr>
            <w:rStyle w:val="ad"/>
            <w:rFonts w:ascii="Times New Roman" w:hAnsi="Times New Roman" w:cs="Times New Roman"/>
            <w:sz w:val="28"/>
            <w:szCs w:val="28"/>
          </w:rPr>
          <w:t>-</w:t>
        </w:r>
        <w:r w:rsidRPr="00B808FE">
          <w:rPr>
            <w:rStyle w:val="ad"/>
            <w:rFonts w:ascii="Times New Roman" w:hAnsi="Times New Roman" w:cs="Times New Roman"/>
            <w:sz w:val="28"/>
            <w:szCs w:val="28"/>
            <w:lang w:val="pl-PL"/>
          </w:rPr>
          <w:t>usloviyah</w:t>
        </w:r>
      </w:hyperlink>
      <w:r>
        <w:rPr>
          <w:rFonts w:ascii="Times New Roman" w:hAnsi="Times New Roman" w:cs="Times New Roman"/>
          <w:sz w:val="28"/>
          <w:szCs w:val="28"/>
          <w:lang w:val="uk-UA"/>
        </w:rPr>
        <w:t xml:space="preserve"> (дата обращения: 04.04.2019).</w:t>
      </w:r>
    </w:p>
    <w:p w:rsidR="00867C39" w:rsidRPr="008C26CA" w:rsidRDefault="00867C39" w:rsidP="00867C39">
      <w:pPr>
        <w:pStyle w:val="ac"/>
        <w:numPr>
          <w:ilvl w:val="0"/>
          <w:numId w:val="24"/>
        </w:numPr>
        <w:spacing w:after="0" w:line="360" w:lineRule="auto"/>
        <w:ind w:left="426" w:hanging="426"/>
        <w:jc w:val="both"/>
        <w:rPr>
          <w:rFonts w:ascii="Times New Roman" w:hAnsi="Times New Roman" w:cs="Times New Roman"/>
          <w:sz w:val="28"/>
          <w:szCs w:val="28"/>
        </w:rPr>
      </w:pPr>
      <w:r w:rsidRPr="00323427">
        <w:rPr>
          <w:rFonts w:ascii="Times New Roman" w:hAnsi="Times New Roman" w:cs="Times New Roman"/>
          <w:sz w:val="28"/>
          <w:szCs w:val="28"/>
        </w:rPr>
        <w:t>История социальной рекламы в России</w:t>
      </w:r>
      <w:r>
        <w:rPr>
          <w:rFonts w:ascii="Times New Roman" w:hAnsi="Times New Roman" w:cs="Times New Roman"/>
          <w:sz w:val="28"/>
          <w:szCs w:val="28"/>
          <w:lang w:val="uk-UA"/>
        </w:rPr>
        <w:t>.</w:t>
      </w:r>
      <w:r w:rsidRPr="00323427">
        <w:rPr>
          <w:rFonts w:ascii="Times New Roman" w:hAnsi="Times New Roman" w:cs="Times New Roman"/>
          <w:sz w:val="28"/>
          <w:szCs w:val="28"/>
        </w:rPr>
        <w:t xml:space="preserve"> </w:t>
      </w:r>
      <w:r w:rsidRPr="008C26CA">
        <w:rPr>
          <w:rFonts w:ascii="Times New Roman" w:hAnsi="Times New Roman" w:cs="Times New Roman"/>
          <w:sz w:val="28"/>
          <w:szCs w:val="28"/>
          <w:lang w:val="pl-PL"/>
        </w:rPr>
        <w:t>URL</w:t>
      </w:r>
      <w:r w:rsidRPr="008C26CA">
        <w:rPr>
          <w:rFonts w:ascii="Times New Roman" w:hAnsi="Times New Roman" w:cs="Times New Roman"/>
          <w:sz w:val="28"/>
          <w:szCs w:val="28"/>
        </w:rPr>
        <w:t xml:space="preserve">: </w:t>
      </w:r>
      <w:hyperlink r:id="rId19" w:history="1">
        <w:r w:rsidRPr="008C26CA">
          <w:rPr>
            <w:rStyle w:val="ad"/>
            <w:rFonts w:ascii="Times New Roman" w:hAnsi="Times New Roman" w:cs="Times New Roman"/>
            <w:sz w:val="28"/>
            <w:szCs w:val="28"/>
            <w:lang w:val="pl-PL"/>
          </w:rPr>
          <w:t>https</w:t>
        </w:r>
        <w:r w:rsidRPr="008C26CA">
          <w:rPr>
            <w:rStyle w:val="ad"/>
            <w:rFonts w:ascii="Times New Roman" w:hAnsi="Times New Roman" w:cs="Times New Roman"/>
            <w:sz w:val="28"/>
            <w:szCs w:val="28"/>
          </w:rPr>
          <w:t>://</w:t>
        </w:r>
        <w:r w:rsidRPr="008C26CA">
          <w:rPr>
            <w:rStyle w:val="ad"/>
            <w:rFonts w:ascii="Times New Roman" w:hAnsi="Times New Roman" w:cs="Times New Roman"/>
            <w:sz w:val="28"/>
            <w:szCs w:val="28"/>
            <w:lang w:val="pl-PL"/>
          </w:rPr>
          <w:t>sites</w:t>
        </w:r>
        <w:r w:rsidRPr="008C26CA">
          <w:rPr>
            <w:rStyle w:val="ad"/>
            <w:rFonts w:ascii="Times New Roman" w:hAnsi="Times New Roman" w:cs="Times New Roman"/>
            <w:sz w:val="28"/>
            <w:szCs w:val="28"/>
          </w:rPr>
          <w:t>.</w:t>
        </w:r>
        <w:r w:rsidRPr="008C26CA">
          <w:rPr>
            <w:rStyle w:val="ad"/>
            <w:rFonts w:ascii="Times New Roman" w:hAnsi="Times New Roman" w:cs="Times New Roman"/>
            <w:sz w:val="28"/>
            <w:szCs w:val="28"/>
            <w:lang w:val="pl-PL"/>
          </w:rPr>
          <w:t>google</w:t>
        </w:r>
        <w:r w:rsidRPr="008C26CA">
          <w:rPr>
            <w:rStyle w:val="ad"/>
            <w:rFonts w:ascii="Times New Roman" w:hAnsi="Times New Roman" w:cs="Times New Roman"/>
            <w:sz w:val="28"/>
            <w:szCs w:val="28"/>
          </w:rPr>
          <w:t>.</w:t>
        </w:r>
        <w:r w:rsidRPr="008C26CA">
          <w:rPr>
            <w:rStyle w:val="ad"/>
            <w:rFonts w:ascii="Times New Roman" w:hAnsi="Times New Roman" w:cs="Times New Roman"/>
            <w:sz w:val="28"/>
            <w:szCs w:val="28"/>
            <w:lang w:val="pl-PL"/>
          </w:rPr>
          <w:t>com</w:t>
        </w:r>
        <w:r w:rsidRPr="008C26CA">
          <w:rPr>
            <w:rStyle w:val="ad"/>
            <w:rFonts w:ascii="Times New Roman" w:hAnsi="Times New Roman" w:cs="Times New Roman"/>
            <w:sz w:val="28"/>
            <w:szCs w:val="28"/>
          </w:rPr>
          <w:t>/</w:t>
        </w:r>
        <w:r w:rsidRPr="008C26CA">
          <w:rPr>
            <w:rStyle w:val="ad"/>
            <w:rFonts w:ascii="Times New Roman" w:hAnsi="Times New Roman" w:cs="Times New Roman"/>
            <w:sz w:val="28"/>
            <w:szCs w:val="28"/>
            <w:lang w:val="pl-PL"/>
          </w:rPr>
          <w:t>site</w:t>
        </w:r>
        <w:r w:rsidRPr="008C26CA">
          <w:rPr>
            <w:rStyle w:val="ad"/>
            <w:rFonts w:ascii="Times New Roman" w:hAnsi="Times New Roman" w:cs="Times New Roman"/>
            <w:sz w:val="28"/>
            <w:szCs w:val="28"/>
          </w:rPr>
          <w:t>/</w:t>
        </w:r>
        <w:r w:rsidRPr="008C26CA">
          <w:rPr>
            <w:rStyle w:val="ad"/>
            <w:rFonts w:ascii="Times New Roman" w:hAnsi="Times New Roman" w:cs="Times New Roman"/>
            <w:sz w:val="28"/>
            <w:szCs w:val="28"/>
            <w:lang w:val="pl-PL"/>
          </w:rPr>
          <w:t>istoriasocialnojreklamy</w:t>
        </w:r>
        <w:r w:rsidRPr="008C26CA">
          <w:rPr>
            <w:rStyle w:val="ad"/>
            <w:rFonts w:ascii="Times New Roman" w:hAnsi="Times New Roman" w:cs="Times New Roman"/>
            <w:sz w:val="28"/>
            <w:szCs w:val="28"/>
          </w:rPr>
          <w:t>/</w:t>
        </w:r>
        <w:r w:rsidRPr="008C26CA">
          <w:rPr>
            <w:rStyle w:val="ad"/>
            <w:rFonts w:ascii="Times New Roman" w:hAnsi="Times New Roman" w:cs="Times New Roman"/>
            <w:sz w:val="28"/>
            <w:szCs w:val="28"/>
            <w:lang w:val="pl-PL"/>
          </w:rPr>
          <w:t>istoria</w:t>
        </w:r>
        <w:r w:rsidRPr="008C26CA">
          <w:rPr>
            <w:rStyle w:val="ad"/>
            <w:rFonts w:ascii="Times New Roman" w:hAnsi="Times New Roman" w:cs="Times New Roman"/>
            <w:sz w:val="28"/>
            <w:szCs w:val="28"/>
          </w:rPr>
          <w:t>-</w:t>
        </w:r>
        <w:r w:rsidRPr="008C26CA">
          <w:rPr>
            <w:rStyle w:val="ad"/>
            <w:rFonts w:ascii="Times New Roman" w:hAnsi="Times New Roman" w:cs="Times New Roman"/>
            <w:sz w:val="28"/>
            <w:szCs w:val="28"/>
            <w:lang w:val="pl-PL"/>
          </w:rPr>
          <w:t>socialnoj</w:t>
        </w:r>
        <w:r w:rsidRPr="008C26CA">
          <w:rPr>
            <w:rStyle w:val="ad"/>
            <w:rFonts w:ascii="Times New Roman" w:hAnsi="Times New Roman" w:cs="Times New Roman"/>
            <w:sz w:val="28"/>
            <w:szCs w:val="28"/>
          </w:rPr>
          <w:t>-</w:t>
        </w:r>
        <w:r w:rsidRPr="008C26CA">
          <w:rPr>
            <w:rStyle w:val="ad"/>
            <w:rFonts w:ascii="Times New Roman" w:hAnsi="Times New Roman" w:cs="Times New Roman"/>
            <w:sz w:val="28"/>
            <w:szCs w:val="28"/>
            <w:lang w:val="pl-PL"/>
          </w:rPr>
          <w:t>reklamy</w:t>
        </w:r>
        <w:r w:rsidRPr="008C26CA">
          <w:rPr>
            <w:rStyle w:val="ad"/>
            <w:rFonts w:ascii="Times New Roman" w:hAnsi="Times New Roman" w:cs="Times New Roman"/>
            <w:sz w:val="28"/>
            <w:szCs w:val="28"/>
          </w:rPr>
          <w:t>-</w:t>
        </w:r>
        <w:r w:rsidRPr="008C26CA">
          <w:rPr>
            <w:rStyle w:val="ad"/>
            <w:rFonts w:ascii="Times New Roman" w:hAnsi="Times New Roman" w:cs="Times New Roman"/>
            <w:sz w:val="28"/>
            <w:szCs w:val="28"/>
            <w:lang w:val="pl-PL"/>
          </w:rPr>
          <w:t>v</w:t>
        </w:r>
        <w:r w:rsidRPr="008C26CA">
          <w:rPr>
            <w:rStyle w:val="ad"/>
            <w:rFonts w:ascii="Times New Roman" w:hAnsi="Times New Roman" w:cs="Times New Roman"/>
            <w:sz w:val="28"/>
            <w:szCs w:val="28"/>
          </w:rPr>
          <w:t>-</w:t>
        </w:r>
        <w:r w:rsidRPr="008C26CA">
          <w:rPr>
            <w:rStyle w:val="ad"/>
            <w:rFonts w:ascii="Times New Roman" w:hAnsi="Times New Roman" w:cs="Times New Roman"/>
            <w:sz w:val="28"/>
            <w:szCs w:val="28"/>
            <w:lang w:val="pl-PL"/>
          </w:rPr>
          <w:t>rossii</w:t>
        </w:r>
      </w:hyperlink>
      <w:r>
        <w:rPr>
          <w:rFonts w:ascii="Times New Roman" w:hAnsi="Times New Roman" w:cs="Times New Roman"/>
          <w:sz w:val="28"/>
          <w:szCs w:val="28"/>
          <w:lang w:val="uk-UA"/>
        </w:rPr>
        <w:t xml:space="preserve"> (дата обращения: 27.03.2019).</w:t>
      </w:r>
    </w:p>
    <w:p w:rsidR="00867C39" w:rsidRPr="008C26CA" w:rsidRDefault="00867C39" w:rsidP="00867C39">
      <w:pPr>
        <w:pStyle w:val="ac"/>
        <w:numPr>
          <w:ilvl w:val="0"/>
          <w:numId w:val="24"/>
        </w:numPr>
        <w:spacing w:after="0" w:line="360" w:lineRule="auto"/>
        <w:ind w:left="426" w:hanging="426"/>
        <w:jc w:val="both"/>
        <w:rPr>
          <w:rFonts w:ascii="Times New Roman" w:hAnsi="Times New Roman" w:cs="Times New Roman"/>
          <w:sz w:val="28"/>
          <w:szCs w:val="28"/>
        </w:rPr>
      </w:pPr>
      <w:r w:rsidRPr="00F347C7">
        <w:rPr>
          <w:rFonts w:ascii="Times New Roman" w:hAnsi="Times New Roman" w:cs="Times New Roman"/>
          <w:sz w:val="28"/>
          <w:szCs w:val="28"/>
        </w:rPr>
        <w:lastRenderedPageBreak/>
        <w:t xml:space="preserve">Классификация </w:t>
      </w:r>
      <w:r>
        <w:rPr>
          <w:rFonts w:ascii="Times New Roman" w:hAnsi="Times New Roman" w:cs="Times New Roman"/>
          <w:sz w:val="28"/>
          <w:szCs w:val="28"/>
        </w:rPr>
        <w:t>с</w:t>
      </w:r>
      <w:r w:rsidRPr="00F347C7">
        <w:rPr>
          <w:rFonts w:ascii="Times New Roman" w:hAnsi="Times New Roman" w:cs="Times New Roman"/>
          <w:sz w:val="28"/>
          <w:szCs w:val="28"/>
        </w:rPr>
        <w:t>оциальной рекламы</w:t>
      </w:r>
      <w:r>
        <w:rPr>
          <w:rFonts w:ascii="Times New Roman" w:hAnsi="Times New Roman" w:cs="Times New Roman"/>
          <w:sz w:val="28"/>
          <w:szCs w:val="28"/>
          <w:lang w:val="uk-UA"/>
        </w:rPr>
        <w:t>.</w:t>
      </w:r>
      <w:r w:rsidRPr="00977771">
        <w:rPr>
          <w:rFonts w:ascii="Times New Roman" w:hAnsi="Times New Roman" w:cs="Times New Roman"/>
          <w:sz w:val="28"/>
          <w:szCs w:val="28"/>
        </w:rPr>
        <w:t xml:space="preserve"> </w:t>
      </w:r>
      <w:r w:rsidRPr="008C26CA">
        <w:rPr>
          <w:rFonts w:ascii="Times New Roman" w:hAnsi="Times New Roman" w:cs="Times New Roman"/>
          <w:sz w:val="28"/>
          <w:szCs w:val="28"/>
          <w:lang w:val="pl-PL"/>
        </w:rPr>
        <w:t>URL</w:t>
      </w:r>
      <w:r w:rsidRPr="008C26CA">
        <w:rPr>
          <w:rFonts w:ascii="Times New Roman" w:hAnsi="Times New Roman" w:cs="Times New Roman"/>
          <w:sz w:val="28"/>
          <w:szCs w:val="28"/>
        </w:rPr>
        <w:t xml:space="preserve">: </w:t>
      </w:r>
      <w:hyperlink r:id="rId20" w:anchor="6" w:history="1">
        <w:r w:rsidRPr="008C26CA">
          <w:rPr>
            <w:rStyle w:val="ad"/>
            <w:rFonts w:ascii="Times New Roman" w:hAnsi="Times New Roman" w:cs="Times New Roman"/>
            <w:sz w:val="28"/>
            <w:szCs w:val="28"/>
            <w:lang w:val="pl-PL"/>
          </w:rPr>
          <w:t>https</w:t>
        </w:r>
        <w:r w:rsidRPr="008C26CA">
          <w:rPr>
            <w:rStyle w:val="ad"/>
            <w:rFonts w:ascii="Times New Roman" w:hAnsi="Times New Roman" w:cs="Times New Roman"/>
            <w:sz w:val="28"/>
            <w:szCs w:val="28"/>
          </w:rPr>
          <w:t>://</w:t>
        </w:r>
        <w:r w:rsidRPr="008C26CA">
          <w:rPr>
            <w:rStyle w:val="ad"/>
            <w:rFonts w:ascii="Times New Roman" w:hAnsi="Times New Roman" w:cs="Times New Roman"/>
            <w:sz w:val="28"/>
            <w:szCs w:val="28"/>
            <w:lang w:val="pl-PL"/>
          </w:rPr>
          <w:t>studfiles</w:t>
        </w:r>
        <w:r w:rsidRPr="008C26CA">
          <w:rPr>
            <w:rStyle w:val="ad"/>
            <w:rFonts w:ascii="Times New Roman" w:hAnsi="Times New Roman" w:cs="Times New Roman"/>
            <w:sz w:val="28"/>
            <w:szCs w:val="28"/>
          </w:rPr>
          <w:t>.</w:t>
        </w:r>
        <w:r w:rsidRPr="008C26CA">
          <w:rPr>
            <w:rStyle w:val="ad"/>
            <w:rFonts w:ascii="Times New Roman" w:hAnsi="Times New Roman" w:cs="Times New Roman"/>
            <w:sz w:val="28"/>
            <w:szCs w:val="28"/>
            <w:lang w:val="pl-PL"/>
          </w:rPr>
          <w:t>net</w:t>
        </w:r>
        <w:r w:rsidRPr="008C26CA">
          <w:rPr>
            <w:rStyle w:val="ad"/>
            <w:rFonts w:ascii="Times New Roman" w:hAnsi="Times New Roman" w:cs="Times New Roman"/>
            <w:sz w:val="28"/>
            <w:szCs w:val="28"/>
          </w:rPr>
          <w:t>/</w:t>
        </w:r>
        <w:r w:rsidRPr="008C26CA">
          <w:rPr>
            <w:rStyle w:val="ad"/>
            <w:rFonts w:ascii="Times New Roman" w:hAnsi="Times New Roman" w:cs="Times New Roman"/>
            <w:sz w:val="28"/>
            <w:szCs w:val="28"/>
            <w:lang w:val="pl-PL"/>
          </w:rPr>
          <w:t>preview</w:t>
        </w:r>
        <w:r w:rsidRPr="008C26CA">
          <w:rPr>
            <w:rStyle w:val="ad"/>
            <w:rFonts w:ascii="Times New Roman" w:hAnsi="Times New Roman" w:cs="Times New Roman"/>
            <w:sz w:val="28"/>
            <w:szCs w:val="28"/>
          </w:rPr>
          <w:t>/3166833/</w:t>
        </w:r>
        <w:r w:rsidRPr="008C26CA">
          <w:rPr>
            <w:rStyle w:val="ad"/>
            <w:rFonts w:ascii="Times New Roman" w:hAnsi="Times New Roman" w:cs="Times New Roman"/>
            <w:sz w:val="28"/>
            <w:szCs w:val="28"/>
            <w:lang w:val="pl-PL"/>
          </w:rPr>
          <w:t>page</w:t>
        </w:r>
        <w:r w:rsidRPr="008C26CA">
          <w:rPr>
            <w:rStyle w:val="ad"/>
            <w:rFonts w:ascii="Times New Roman" w:hAnsi="Times New Roman" w:cs="Times New Roman"/>
            <w:sz w:val="28"/>
            <w:szCs w:val="28"/>
          </w:rPr>
          <w:t>:2/#6</w:t>
        </w:r>
      </w:hyperlink>
      <w:r>
        <w:rPr>
          <w:rFonts w:ascii="Times New Roman" w:hAnsi="Times New Roman" w:cs="Times New Roman"/>
          <w:sz w:val="28"/>
          <w:szCs w:val="28"/>
          <w:lang w:val="uk-UA"/>
        </w:rPr>
        <w:t xml:space="preserve"> (дата обращения: 03.04.2019).</w:t>
      </w:r>
    </w:p>
    <w:p w:rsidR="00867C39" w:rsidRPr="004632E3" w:rsidRDefault="00867C39" w:rsidP="00867C39">
      <w:pPr>
        <w:pStyle w:val="ac"/>
        <w:numPr>
          <w:ilvl w:val="0"/>
          <w:numId w:val="24"/>
        </w:numPr>
        <w:spacing w:after="0" w:line="360" w:lineRule="auto"/>
        <w:ind w:left="426" w:hanging="426"/>
        <w:jc w:val="both"/>
        <w:rPr>
          <w:rFonts w:ascii="Times New Roman" w:hAnsi="Times New Roman" w:cs="Times New Roman"/>
          <w:sz w:val="28"/>
          <w:szCs w:val="28"/>
        </w:rPr>
      </w:pPr>
      <w:r w:rsidRPr="004632E3">
        <w:rPr>
          <w:rFonts w:ascii="Times New Roman" w:hAnsi="Times New Roman" w:cs="Times New Roman"/>
          <w:i/>
          <w:sz w:val="28"/>
          <w:szCs w:val="28"/>
        </w:rPr>
        <w:t>Ковалева А. В.</w:t>
      </w:r>
      <w:r w:rsidRPr="006018AB">
        <w:rPr>
          <w:rFonts w:ascii="Times New Roman" w:hAnsi="Times New Roman" w:cs="Times New Roman"/>
          <w:sz w:val="28"/>
          <w:szCs w:val="28"/>
        </w:rPr>
        <w:t xml:space="preserve"> Эффективность социальной рекламы: опыт измерения // Извест</w:t>
      </w:r>
      <w:r>
        <w:rPr>
          <w:rFonts w:ascii="Times New Roman" w:hAnsi="Times New Roman" w:cs="Times New Roman"/>
          <w:sz w:val="28"/>
          <w:szCs w:val="28"/>
          <w:lang w:val="uk-UA"/>
        </w:rPr>
        <w:t>.</w:t>
      </w:r>
      <w:r w:rsidRPr="006018AB">
        <w:rPr>
          <w:rFonts w:ascii="Times New Roman" w:hAnsi="Times New Roman" w:cs="Times New Roman"/>
          <w:sz w:val="28"/>
          <w:szCs w:val="28"/>
        </w:rPr>
        <w:t xml:space="preserve"> Алтайского гос</w:t>
      </w:r>
      <w:r>
        <w:rPr>
          <w:rFonts w:ascii="Times New Roman" w:hAnsi="Times New Roman" w:cs="Times New Roman"/>
          <w:sz w:val="28"/>
          <w:szCs w:val="28"/>
          <w:lang w:val="uk-UA"/>
        </w:rPr>
        <w:t>.</w:t>
      </w:r>
      <w:r w:rsidRPr="006018AB">
        <w:rPr>
          <w:rFonts w:ascii="Times New Roman" w:hAnsi="Times New Roman" w:cs="Times New Roman"/>
          <w:sz w:val="28"/>
          <w:szCs w:val="28"/>
        </w:rPr>
        <w:t xml:space="preserve"> </w:t>
      </w:r>
      <w:r>
        <w:rPr>
          <w:rFonts w:ascii="Times New Roman" w:hAnsi="Times New Roman" w:cs="Times New Roman"/>
          <w:sz w:val="28"/>
          <w:szCs w:val="28"/>
          <w:lang w:val="uk-UA"/>
        </w:rPr>
        <w:t>у</w:t>
      </w:r>
      <w:r w:rsidRPr="006018AB">
        <w:rPr>
          <w:rFonts w:ascii="Times New Roman" w:hAnsi="Times New Roman" w:cs="Times New Roman"/>
          <w:sz w:val="28"/>
          <w:szCs w:val="28"/>
        </w:rPr>
        <w:t>н</w:t>
      </w:r>
      <w:r>
        <w:rPr>
          <w:rFonts w:ascii="Times New Roman" w:hAnsi="Times New Roman" w:cs="Times New Roman"/>
          <w:sz w:val="28"/>
          <w:szCs w:val="28"/>
          <w:lang w:val="uk-UA"/>
        </w:rPr>
        <w:t>-т</w:t>
      </w:r>
      <w:r w:rsidRPr="006018AB">
        <w:rPr>
          <w:rFonts w:ascii="Times New Roman" w:hAnsi="Times New Roman" w:cs="Times New Roman"/>
          <w:sz w:val="28"/>
          <w:szCs w:val="28"/>
        </w:rPr>
        <w:t>а.</w:t>
      </w:r>
      <w:r w:rsidRPr="00977771">
        <w:rPr>
          <w:rFonts w:ascii="Times New Roman" w:hAnsi="Times New Roman" w:cs="Times New Roman"/>
          <w:sz w:val="28"/>
          <w:szCs w:val="28"/>
        </w:rPr>
        <w:t xml:space="preserve"> </w:t>
      </w:r>
      <w:r w:rsidRPr="004632E3">
        <w:rPr>
          <w:rFonts w:ascii="Times New Roman" w:hAnsi="Times New Roman" w:cs="Times New Roman"/>
          <w:sz w:val="28"/>
          <w:szCs w:val="28"/>
          <w:lang w:val="pl-PL"/>
        </w:rPr>
        <w:t>URL</w:t>
      </w:r>
      <w:r w:rsidRPr="004632E3">
        <w:rPr>
          <w:rFonts w:ascii="Times New Roman" w:hAnsi="Times New Roman" w:cs="Times New Roman"/>
          <w:sz w:val="28"/>
          <w:szCs w:val="28"/>
        </w:rPr>
        <w:t xml:space="preserve">: </w:t>
      </w:r>
      <w:hyperlink r:id="rId21" w:history="1">
        <w:r w:rsidRPr="004632E3">
          <w:rPr>
            <w:rStyle w:val="ad"/>
            <w:rFonts w:ascii="Times New Roman" w:hAnsi="Times New Roman" w:cs="Times New Roman"/>
            <w:sz w:val="28"/>
            <w:szCs w:val="28"/>
            <w:lang w:val="pl-PL"/>
          </w:rPr>
          <w:t>https</w:t>
        </w:r>
        <w:r w:rsidRPr="004632E3">
          <w:rPr>
            <w:rStyle w:val="ad"/>
            <w:rFonts w:ascii="Times New Roman" w:hAnsi="Times New Roman" w:cs="Times New Roman"/>
            <w:sz w:val="28"/>
            <w:szCs w:val="28"/>
          </w:rPr>
          <w:t>://</w:t>
        </w:r>
        <w:r w:rsidRPr="004632E3">
          <w:rPr>
            <w:rStyle w:val="ad"/>
            <w:rFonts w:ascii="Times New Roman" w:hAnsi="Times New Roman" w:cs="Times New Roman"/>
            <w:sz w:val="28"/>
            <w:szCs w:val="28"/>
            <w:lang w:val="pl-PL"/>
          </w:rPr>
          <w:t>cyberleninka</w:t>
        </w:r>
        <w:r w:rsidRPr="004632E3">
          <w:rPr>
            <w:rStyle w:val="ad"/>
            <w:rFonts w:ascii="Times New Roman" w:hAnsi="Times New Roman" w:cs="Times New Roman"/>
            <w:sz w:val="28"/>
            <w:szCs w:val="28"/>
          </w:rPr>
          <w:t>.</w:t>
        </w:r>
        <w:r w:rsidRPr="004632E3">
          <w:rPr>
            <w:rStyle w:val="ad"/>
            <w:rFonts w:ascii="Times New Roman" w:hAnsi="Times New Roman" w:cs="Times New Roman"/>
            <w:sz w:val="28"/>
            <w:szCs w:val="28"/>
            <w:lang w:val="pl-PL"/>
          </w:rPr>
          <w:t>ru</w:t>
        </w:r>
        <w:r w:rsidRPr="004632E3">
          <w:rPr>
            <w:rStyle w:val="ad"/>
            <w:rFonts w:ascii="Times New Roman" w:hAnsi="Times New Roman" w:cs="Times New Roman"/>
            <w:sz w:val="28"/>
            <w:szCs w:val="28"/>
          </w:rPr>
          <w:t>/</w:t>
        </w:r>
        <w:r w:rsidRPr="004632E3">
          <w:rPr>
            <w:rStyle w:val="ad"/>
            <w:rFonts w:ascii="Times New Roman" w:hAnsi="Times New Roman" w:cs="Times New Roman"/>
            <w:sz w:val="28"/>
            <w:szCs w:val="28"/>
            <w:lang w:val="pl-PL"/>
          </w:rPr>
          <w:t>article</w:t>
        </w:r>
        <w:r w:rsidRPr="004632E3">
          <w:rPr>
            <w:rStyle w:val="ad"/>
            <w:rFonts w:ascii="Times New Roman" w:hAnsi="Times New Roman" w:cs="Times New Roman"/>
            <w:sz w:val="28"/>
            <w:szCs w:val="28"/>
          </w:rPr>
          <w:t>/</w:t>
        </w:r>
        <w:r w:rsidRPr="004632E3">
          <w:rPr>
            <w:rStyle w:val="ad"/>
            <w:rFonts w:ascii="Times New Roman" w:hAnsi="Times New Roman" w:cs="Times New Roman"/>
            <w:sz w:val="28"/>
            <w:szCs w:val="28"/>
            <w:lang w:val="pl-PL"/>
          </w:rPr>
          <w:t>n</w:t>
        </w:r>
        <w:r w:rsidRPr="004632E3">
          <w:rPr>
            <w:rStyle w:val="ad"/>
            <w:rFonts w:ascii="Times New Roman" w:hAnsi="Times New Roman" w:cs="Times New Roman"/>
            <w:sz w:val="28"/>
            <w:szCs w:val="28"/>
          </w:rPr>
          <w:t>/</w:t>
        </w:r>
        <w:r w:rsidRPr="004632E3">
          <w:rPr>
            <w:rStyle w:val="ad"/>
            <w:rFonts w:ascii="Times New Roman" w:hAnsi="Times New Roman" w:cs="Times New Roman"/>
            <w:sz w:val="28"/>
            <w:szCs w:val="28"/>
            <w:lang w:val="pl-PL"/>
          </w:rPr>
          <w:t>effektivnost</w:t>
        </w:r>
        <w:r w:rsidRPr="004632E3">
          <w:rPr>
            <w:rStyle w:val="ad"/>
            <w:rFonts w:ascii="Times New Roman" w:hAnsi="Times New Roman" w:cs="Times New Roman"/>
            <w:sz w:val="28"/>
            <w:szCs w:val="28"/>
          </w:rPr>
          <w:t>-</w:t>
        </w:r>
        <w:r w:rsidRPr="004632E3">
          <w:rPr>
            <w:rStyle w:val="ad"/>
            <w:rFonts w:ascii="Times New Roman" w:hAnsi="Times New Roman" w:cs="Times New Roman"/>
            <w:sz w:val="28"/>
            <w:szCs w:val="28"/>
            <w:lang w:val="pl-PL"/>
          </w:rPr>
          <w:t>sotsialnoy</w:t>
        </w:r>
        <w:r w:rsidRPr="004632E3">
          <w:rPr>
            <w:rStyle w:val="ad"/>
            <w:rFonts w:ascii="Times New Roman" w:hAnsi="Times New Roman" w:cs="Times New Roman"/>
            <w:sz w:val="28"/>
            <w:szCs w:val="28"/>
          </w:rPr>
          <w:t>-</w:t>
        </w:r>
        <w:r w:rsidRPr="004632E3">
          <w:rPr>
            <w:rStyle w:val="ad"/>
            <w:rFonts w:ascii="Times New Roman" w:hAnsi="Times New Roman" w:cs="Times New Roman"/>
            <w:sz w:val="28"/>
            <w:szCs w:val="28"/>
            <w:lang w:val="pl-PL"/>
          </w:rPr>
          <w:t>reklamy</w:t>
        </w:r>
        <w:r w:rsidRPr="004632E3">
          <w:rPr>
            <w:rStyle w:val="ad"/>
            <w:rFonts w:ascii="Times New Roman" w:hAnsi="Times New Roman" w:cs="Times New Roman"/>
            <w:sz w:val="28"/>
            <w:szCs w:val="28"/>
          </w:rPr>
          <w:t>-</w:t>
        </w:r>
        <w:r w:rsidRPr="004632E3">
          <w:rPr>
            <w:rStyle w:val="ad"/>
            <w:rFonts w:ascii="Times New Roman" w:hAnsi="Times New Roman" w:cs="Times New Roman"/>
            <w:sz w:val="28"/>
            <w:szCs w:val="28"/>
            <w:lang w:val="pl-PL"/>
          </w:rPr>
          <w:t>opyt</w:t>
        </w:r>
        <w:r w:rsidRPr="004632E3">
          <w:rPr>
            <w:rStyle w:val="ad"/>
            <w:rFonts w:ascii="Times New Roman" w:hAnsi="Times New Roman" w:cs="Times New Roman"/>
            <w:sz w:val="28"/>
            <w:szCs w:val="28"/>
          </w:rPr>
          <w:t>-</w:t>
        </w:r>
        <w:r w:rsidRPr="004632E3">
          <w:rPr>
            <w:rStyle w:val="ad"/>
            <w:rFonts w:ascii="Times New Roman" w:hAnsi="Times New Roman" w:cs="Times New Roman"/>
            <w:sz w:val="28"/>
            <w:szCs w:val="28"/>
            <w:lang w:val="pl-PL"/>
          </w:rPr>
          <w:t>izmereniya</w:t>
        </w:r>
      </w:hyperlink>
      <w:r>
        <w:rPr>
          <w:rFonts w:ascii="Times New Roman" w:hAnsi="Times New Roman" w:cs="Times New Roman"/>
          <w:sz w:val="28"/>
          <w:szCs w:val="28"/>
          <w:lang w:val="uk-UA"/>
        </w:rPr>
        <w:t xml:space="preserve"> (дата обращения: 04.04.2019).</w:t>
      </w:r>
    </w:p>
    <w:p w:rsidR="00867C39" w:rsidRPr="00B14F9A" w:rsidRDefault="00867C39" w:rsidP="00867C39">
      <w:pPr>
        <w:pStyle w:val="ac"/>
        <w:numPr>
          <w:ilvl w:val="0"/>
          <w:numId w:val="24"/>
        </w:numPr>
        <w:spacing w:after="0" w:line="360" w:lineRule="auto"/>
        <w:ind w:left="426" w:hanging="426"/>
        <w:jc w:val="both"/>
        <w:rPr>
          <w:rFonts w:ascii="Times New Roman" w:hAnsi="Times New Roman" w:cs="Times New Roman"/>
          <w:sz w:val="28"/>
          <w:szCs w:val="28"/>
        </w:rPr>
      </w:pPr>
      <w:r w:rsidRPr="004632E3">
        <w:rPr>
          <w:rFonts w:ascii="Times New Roman" w:hAnsi="Times New Roman" w:cs="Times New Roman"/>
          <w:i/>
          <w:sz w:val="28"/>
          <w:szCs w:val="28"/>
        </w:rPr>
        <w:t>Корочкова С. А.</w:t>
      </w:r>
      <w:r w:rsidRPr="0088504F">
        <w:rPr>
          <w:rFonts w:ascii="Times New Roman" w:hAnsi="Times New Roman" w:cs="Times New Roman"/>
          <w:sz w:val="28"/>
          <w:szCs w:val="28"/>
        </w:rPr>
        <w:t xml:space="preserve"> Коммуникативные ошибки в социальной рекламе // Экономическая наука и практика: материалы Междунар. науч. конф. (г. Чита, февраль 2012 г.).  Чита</w:t>
      </w:r>
      <w:r>
        <w:rPr>
          <w:rFonts w:ascii="Times New Roman" w:hAnsi="Times New Roman" w:cs="Times New Roman"/>
          <w:sz w:val="28"/>
          <w:szCs w:val="28"/>
          <w:lang w:val="uk-UA"/>
        </w:rPr>
        <w:t xml:space="preserve"> </w:t>
      </w:r>
      <w:r w:rsidRPr="0088504F">
        <w:rPr>
          <w:rFonts w:ascii="Times New Roman" w:hAnsi="Times New Roman" w:cs="Times New Roman"/>
          <w:sz w:val="28"/>
          <w:szCs w:val="28"/>
        </w:rPr>
        <w:t>: Молодой ученый, 2012. С. 119</w:t>
      </w:r>
      <w:r>
        <w:rPr>
          <w:rFonts w:ascii="Times New Roman" w:hAnsi="Times New Roman" w:cs="Times New Roman"/>
          <w:sz w:val="28"/>
          <w:szCs w:val="28"/>
          <w:lang w:val="uk-UA"/>
        </w:rPr>
        <w:t>–</w:t>
      </w:r>
      <w:r w:rsidRPr="0088504F">
        <w:rPr>
          <w:rFonts w:ascii="Times New Roman" w:hAnsi="Times New Roman" w:cs="Times New Roman"/>
          <w:sz w:val="28"/>
          <w:szCs w:val="28"/>
        </w:rPr>
        <w:t xml:space="preserve">122. </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URL</w:t>
      </w:r>
      <w:r w:rsidRPr="0088504F">
        <w:rPr>
          <w:rFonts w:ascii="Times New Roman" w:hAnsi="Times New Roman" w:cs="Times New Roman"/>
          <w:sz w:val="28"/>
          <w:szCs w:val="28"/>
        </w:rPr>
        <w:t xml:space="preserve">: </w:t>
      </w:r>
      <w:hyperlink r:id="rId22" w:history="1">
        <w:r w:rsidRPr="00B14F9A">
          <w:rPr>
            <w:rStyle w:val="ad"/>
            <w:rFonts w:ascii="Times New Roman" w:hAnsi="Times New Roman" w:cs="Times New Roman"/>
            <w:sz w:val="28"/>
            <w:szCs w:val="28"/>
          </w:rPr>
          <w:t>https://moluch.ru/conf/econ/archive/14/1795/</w:t>
        </w:r>
      </w:hyperlink>
      <w:r>
        <w:rPr>
          <w:rStyle w:val="ad"/>
          <w:rFonts w:ascii="Times New Roman" w:hAnsi="Times New Roman" w:cs="Times New Roman"/>
          <w:sz w:val="28"/>
          <w:szCs w:val="28"/>
        </w:rPr>
        <w:t>.</w:t>
      </w:r>
    </w:p>
    <w:p w:rsidR="00867C39" w:rsidRDefault="00867C39" w:rsidP="00867C39">
      <w:pPr>
        <w:pStyle w:val="ac"/>
        <w:numPr>
          <w:ilvl w:val="0"/>
          <w:numId w:val="24"/>
        </w:numPr>
        <w:spacing w:after="0" w:line="360" w:lineRule="auto"/>
        <w:ind w:left="426" w:hanging="426"/>
        <w:jc w:val="both"/>
        <w:rPr>
          <w:rFonts w:ascii="Times New Roman" w:hAnsi="Times New Roman" w:cs="Times New Roman"/>
          <w:sz w:val="28"/>
          <w:szCs w:val="28"/>
        </w:rPr>
      </w:pPr>
      <w:r w:rsidRPr="008A554A">
        <w:rPr>
          <w:rFonts w:ascii="Times New Roman" w:hAnsi="Times New Roman" w:cs="Times New Roman"/>
          <w:sz w:val="28"/>
          <w:szCs w:val="28"/>
        </w:rPr>
        <w:t xml:space="preserve">Креативное мышление в рекламе </w:t>
      </w:r>
      <w:r>
        <w:rPr>
          <w:rFonts w:ascii="Times New Roman" w:hAnsi="Times New Roman" w:cs="Times New Roman"/>
          <w:sz w:val="28"/>
          <w:szCs w:val="28"/>
        </w:rPr>
        <w:t>:</w:t>
      </w:r>
      <w:r w:rsidRPr="008A554A">
        <w:rPr>
          <w:rFonts w:ascii="Times New Roman" w:hAnsi="Times New Roman" w:cs="Times New Roman"/>
          <w:sz w:val="28"/>
          <w:szCs w:val="28"/>
        </w:rPr>
        <w:t xml:space="preserve"> </w:t>
      </w:r>
      <w:r>
        <w:rPr>
          <w:rFonts w:ascii="Times New Roman" w:hAnsi="Times New Roman" w:cs="Times New Roman"/>
          <w:sz w:val="28"/>
          <w:szCs w:val="28"/>
        </w:rPr>
        <w:t>м</w:t>
      </w:r>
      <w:r w:rsidRPr="008A554A">
        <w:rPr>
          <w:rFonts w:ascii="Times New Roman" w:hAnsi="Times New Roman" w:cs="Times New Roman"/>
          <w:sz w:val="28"/>
          <w:szCs w:val="28"/>
        </w:rPr>
        <w:t>ат</w:t>
      </w:r>
      <w:r>
        <w:rPr>
          <w:rFonts w:ascii="Times New Roman" w:hAnsi="Times New Roman" w:cs="Times New Roman"/>
          <w:sz w:val="28"/>
          <w:szCs w:val="28"/>
          <w:lang w:val="uk-UA"/>
        </w:rPr>
        <w:t>ер.</w:t>
      </w:r>
      <w:r w:rsidRPr="008A554A">
        <w:rPr>
          <w:rFonts w:ascii="Times New Roman" w:hAnsi="Times New Roman" w:cs="Times New Roman"/>
          <w:sz w:val="28"/>
          <w:szCs w:val="28"/>
        </w:rPr>
        <w:t xml:space="preserve"> IV Межд</w:t>
      </w:r>
      <w:r>
        <w:rPr>
          <w:rFonts w:ascii="Times New Roman" w:hAnsi="Times New Roman" w:cs="Times New Roman"/>
          <w:sz w:val="28"/>
          <w:szCs w:val="28"/>
          <w:lang w:val="uk-UA"/>
        </w:rPr>
        <w:t>.</w:t>
      </w:r>
      <w:r w:rsidRPr="008A554A">
        <w:rPr>
          <w:rFonts w:ascii="Times New Roman" w:hAnsi="Times New Roman" w:cs="Times New Roman"/>
          <w:sz w:val="28"/>
          <w:szCs w:val="28"/>
        </w:rPr>
        <w:t xml:space="preserve"> </w:t>
      </w:r>
      <w:r>
        <w:rPr>
          <w:rFonts w:ascii="Times New Roman" w:hAnsi="Times New Roman" w:cs="Times New Roman"/>
          <w:sz w:val="28"/>
          <w:szCs w:val="28"/>
          <w:lang w:val="uk-UA"/>
        </w:rPr>
        <w:t>с</w:t>
      </w:r>
      <w:r w:rsidRPr="008A554A">
        <w:rPr>
          <w:rFonts w:ascii="Times New Roman" w:hAnsi="Times New Roman" w:cs="Times New Roman"/>
          <w:sz w:val="28"/>
          <w:szCs w:val="28"/>
        </w:rPr>
        <w:t>туден</w:t>
      </w:r>
      <w:r>
        <w:rPr>
          <w:rFonts w:ascii="Times New Roman" w:hAnsi="Times New Roman" w:cs="Times New Roman"/>
          <w:sz w:val="28"/>
          <w:szCs w:val="28"/>
          <w:lang w:val="uk-UA"/>
        </w:rPr>
        <w:t>ч.</w:t>
      </w:r>
      <w:r w:rsidRPr="008A554A">
        <w:rPr>
          <w:rFonts w:ascii="Times New Roman" w:hAnsi="Times New Roman" w:cs="Times New Roman"/>
          <w:sz w:val="28"/>
          <w:szCs w:val="28"/>
        </w:rPr>
        <w:t xml:space="preserve"> </w:t>
      </w:r>
      <w:r>
        <w:rPr>
          <w:rFonts w:ascii="Times New Roman" w:hAnsi="Times New Roman" w:cs="Times New Roman"/>
          <w:sz w:val="28"/>
          <w:szCs w:val="28"/>
          <w:lang w:val="uk-UA"/>
        </w:rPr>
        <w:t>н</w:t>
      </w:r>
      <w:r w:rsidRPr="008A554A">
        <w:rPr>
          <w:rFonts w:ascii="Times New Roman" w:hAnsi="Times New Roman" w:cs="Times New Roman"/>
          <w:sz w:val="28"/>
          <w:szCs w:val="28"/>
        </w:rPr>
        <w:t>ауч</w:t>
      </w:r>
      <w:r>
        <w:rPr>
          <w:rFonts w:ascii="Times New Roman" w:hAnsi="Times New Roman" w:cs="Times New Roman"/>
          <w:sz w:val="28"/>
          <w:szCs w:val="28"/>
          <w:lang w:val="uk-UA"/>
        </w:rPr>
        <w:t xml:space="preserve">. </w:t>
      </w:r>
      <w:r w:rsidRPr="008A554A">
        <w:rPr>
          <w:rFonts w:ascii="Times New Roman" w:hAnsi="Times New Roman" w:cs="Times New Roman"/>
          <w:sz w:val="28"/>
          <w:szCs w:val="28"/>
        </w:rPr>
        <w:t>конф</w:t>
      </w:r>
      <w:r>
        <w:rPr>
          <w:rFonts w:ascii="Times New Roman" w:hAnsi="Times New Roman" w:cs="Times New Roman"/>
          <w:sz w:val="28"/>
          <w:szCs w:val="28"/>
          <w:lang w:val="uk-UA"/>
        </w:rPr>
        <w:t xml:space="preserve">. / </w:t>
      </w:r>
      <w:r w:rsidRPr="008A554A">
        <w:rPr>
          <w:rFonts w:ascii="Times New Roman" w:hAnsi="Times New Roman" w:cs="Times New Roman"/>
          <w:sz w:val="28"/>
          <w:szCs w:val="28"/>
        </w:rPr>
        <w:t>Студенч</w:t>
      </w:r>
      <w:r>
        <w:rPr>
          <w:rFonts w:ascii="Times New Roman" w:hAnsi="Times New Roman" w:cs="Times New Roman"/>
          <w:sz w:val="28"/>
          <w:szCs w:val="28"/>
          <w:lang w:val="uk-UA"/>
        </w:rPr>
        <w:t>.</w:t>
      </w:r>
      <w:r w:rsidRPr="008A554A">
        <w:rPr>
          <w:rFonts w:ascii="Times New Roman" w:hAnsi="Times New Roman" w:cs="Times New Roman"/>
          <w:sz w:val="28"/>
          <w:szCs w:val="28"/>
        </w:rPr>
        <w:t xml:space="preserve"> науч</w:t>
      </w:r>
      <w:r>
        <w:rPr>
          <w:rFonts w:ascii="Times New Roman" w:hAnsi="Times New Roman" w:cs="Times New Roman"/>
          <w:sz w:val="28"/>
          <w:szCs w:val="28"/>
          <w:lang w:val="uk-UA"/>
        </w:rPr>
        <w:t>.</w:t>
      </w:r>
      <w:r w:rsidRPr="008A554A">
        <w:rPr>
          <w:rFonts w:ascii="Times New Roman" w:hAnsi="Times New Roman" w:cs="Times New Roman"/>
          <w:sz w:val="28"/>
          <w:szCs w:val="28"/>
        </w:rPr>
        <w:t xml:space="preserve"> форум</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URL</w:t>
      </w:r>
      <w:r w:rsidRPr="008A554A">
        <w:rPr>
          <w:rFonts w:ascii="Times New Roman" w:hAnsi="Times New Roman" w:cs="Times New Roman"/>
          <w:sz w:val="28"/>
          <w:szCs w:val="28"/>
        </w:rPr>
        <w:t xml:space="preserve">: </w:t>
      </w:r>
      <w:hyperlink r:id="rId23" w:history="1">
        <w:r w:rsidRPr="00E7235F">
          <w:rPr>
            <w:rStyle w:val="ad"/>
            <w:rFonts w:ascii="Times New Roman" w:hAnsi="Times New Roman" w:cs="Times New Roman"/>
            <w:sz w:val="28"/>
            <w:szCs w:val="28"/>
          </w:rPr>
          <w:t>https://scienceforum.ru/2012/article/2012000873</w:t>
        </w:r>
      </w:hyperlink>
      <w:r>
        <w:rPr>
          <w:rFonts w:ascii="Times New Roman" w:hAnsi="Times New Roman" w:cs="Times New Roman"/>
          <w:sz w:val="28"/>
          <w:szCs w:val="28"/>
          <w:lang w:val="uk-UA"/>
        </w:rPr>
        <w:t xml:space="preserve"> (дата обращения: 10.04.2019).</w:t>
      </w:r>
    </w:p>
    <w:p w:rsidR="00867C39" w:rsidRDefault="00867C39" w:rsidP="00867C39">
      <w:pPr>
        <w:pStyle w:val="ac"/>
        <w:numPr>
          <w:ilvl w:val="0"/>
          <w:numId w:val="24"/>
        </w:numPr>
        <w:spacing w:after="0" w:line="360" w:lineRule="auto"/>
        <w:ind w:left="426" w:hanging="426"/>
        <w:jc w:val="both"/>
        <w:rPr>
          <w:rFonts w:ascii="Times New Roman" w:hAnsi="Times New Roman" w:cs="Times New Roman"/>
          <w:sz w:val="28"/>
          <w:szCs w:val="28"/>
        </w:rPr>
      </w:pPr>
      <w:r w:rsidRPr="00E7235F">
        <w:rPr>
          <w:rFonts w:ascii="Times New Roman" w:hAnsi="Times New Roman" w:cs="Times New Roman"/>
          <w:i/>
          <w:sz w:val="28"/>
          <w:szCs w:val="28"/>
        </w:rPr>
        <w:t>Кузьмина О.</w:t>
      </w:r>
      <w:r>
        <w:rPr>
          <w:rFonts w:ascii="Times New Roman" w:hAnsi="Times New Roman" w:cs="Times New Roman"/>
          <w:i/>
          <w:sz w:val="28"/>
          <w:szCs w:val="28"/>
          <w:lang w:val="uk-UA"/>
        </w:rPr>
        <w:t xml:space="preserve"> </w:t>
      </w:r>
      <w:r w:rsidRPr="00E7235F">
        <w:rPr>
          <w:rFonts w:ascii="Times New Roman" w:hAnsi="Times New Roman" w:cs="Times New Roman"/>
          <w:i/>
          <w:sz w:val="28"/>
          <w:szCs w:val="28"/>
        </w:rPr>
        <w:t>В.</w:t>
      </w:r>
      <w:r w:rsidRPr="0021576E">
        <w:rPr>
          <w:rFonts w:ascii="Times New Roman" w:hAnsi="Times New Roman" w:cs="Times New Roman"/>
          <w:sz w:val="28"/>
          <w:szCs w:val="28"/>
        </w:rPr>
        <w:t xml:space="preserve"> Культурно-образовательные функции социальной рекламы // Вест</w:t>
      </w:r>
      <w:r>
        <w:rPr>
          <w:rFonts w:ascii="Times New Roman" w:hAnsi="Times New Roman" w:cs="Times New Roman"/>
          <w:sz w:val="28"/>
          <w:szCs w:val="28"/>
          <w:lang w:val="uk-UA"/>
        </w:rPr>
        <w:t>.</w:t>
      </w:r>
      <w:r w:rsidRPr="0021576E">
        <w:rPr>
          <w:rFonts w:ascii="Times New Roman" w:hAnsi="Times New Roman" w:cs="Times New Roman"/>
          <w:sz w:val="28"/>
          <w:szCs w:val="28"/>
        </w:rPr>
        <w:t xml:space="preserve"> Сев</w:t>
      </w:r>
      <w:r>
        <w:rPr>
          <w:rFonts w:ascii="Times New Roman" w:hAnsi="Times New Roman" w:cs="Times New Roman"/>
          <w:sz w:val="28"/>
          <w:szCs w:val="28"/>
          <w:lang w:val="uk-UA"/>
        </w:rPr>
        <w:t>.</w:t>
      </w:r>
      <w:r w:rsidRPr="0021576E">
        <w:rPr>
          <w:rFonts w:ascii="Times New Roman" w:hAnsi="Times New Roman" w:cs="Times New Roman"/>
          <w:sz w:val="28"/>
          <w:szCs w:val="28"/>
        </w:rPr>
        <w:t>-Зап</w:t>
      </w:r>
      <w:r>
        <w:rPr>
          <w:rFonts w:ascii="Times New Roman" w:hAnsi="Times New Roman" w:cs="Times New Roman"/>
          <w:sz w:val="28"/>
          <w:szCs w:val="28"/>
          <w:lang w:val="uk-UA"/>
        </w:rPr>
        <w:t>.</w:t>
      </w:r>
      <w:r w:rsidRPr="0021576E">
        <w:rPr>
          <w:rFonts w:ascii="Times New Roman" w:hAnsi="Times New Roman" w:cs="Times New Roman"/>
          <w:sz w:val="28"/>
          <w:szCs w:val="28"/>
        </w:rPr>
        <w:t xml:space="preserve"> </w:t>
      </w:r>
      <w:r>
        <w:rPr>
          <w:rFonts w:ascii="Times New Roman" w:hAnsi="Times New Roman" w:cs="Times New Roman"/>
          <w:sz w:val="28"/>
          <w:szCs w:val="28"/>
          <w:lang w:val="uk-UA"/>
        </w:rPr>
        <w:t>о</w:t>
      </w:r>
      <w:r w:rsidRPr="0021576E">
        <w:rPr>
          <w:rFonts w:ascii="Times New Roman" w:hAnsi="Times New Roman" w:cs="Times New Roman"/>
          <w:sz w:val="28"/>
          <w:szCs w:val="28"/>
        </w:rPr>
        <w:t>тд</w:t>
      </w:r>
      <w:r>
        <w:rPr>
          <w:rFonts w:ascii="Times New Roman" w:hAnsi="Times New Roman" w:cs="Times New Roman"/>
          <w:sz w:val="28"/>
          <w:szCs w:val="28"/>
          <w:lang w:val="uk-UA"/>
        </w:rPr>
        <w:t>ел.</w:t>
      </w:r>
      <w:r w:rsidRPr="0021576E">
        <w:rPr>
          <w:rFonts w:ascii="Times New Roman" w:hAnsi="Times New Roman" w:cs="Times New Roman"/>
          <w:sz w:val="28"/>
          <w:szCs w:val="28"/>
        </w:rPr>
        <w:t xml:space="preserve"> Рос</w:t>
      </w:r>
      <w:r>
        <w:rPr>
          <w:rFonts w:ascii="Times New Roman" w:hAnsi="Times New Roman" w:cs="Times New Roman"/>
          <w:sz w:val="28"/>
          <w:szCs w:val="28"/>
          <w:lang w:val="uk-UA"/>
        </w:rPr>
        <w:t>.</w:t>
      </w:r>
      <w:r w:rsidRPr="0021576E">
        <w:rPr>
          <w:rFonts w:ascii="Times New Roman" w:hAnsi="Times New Roman" w:cs="Times New Roman"/>
          <w:sz w:val="28"/>
          <w:szCs w:val="28"/>
        </w:rPr>
        <w:t xml:space="preserve"> </w:t>
      </w:r>
      <w:r>
        <w:rPr>
          <w:rFonts w:ascii="Times New Roman" w:hAnsi="Times New Roman" w:cs="Times New Roman"/>
          <w:sz w:val="28"/>
          <w:szCs w:val="28"/>
          <w:lang w:val="uk-UA"/>
        </w:rPr>
        <w:t>а</w:t>
      </w:r>
      <w:r w:rsidRPr="0021576E">
        <w:rPr>
          <w:rFonts w:ascii="Times New Roman" w:hAnsi="Times New Roman" w:cs="Times New Roman"/>
          <w:sz w:val="28"/>
          <w:szCs w:val="28"/>
        </w:rPr>
        <w:t>кадем</w:t>
      </w:r>
      <w:r>
        <w:rPr>
          <w:rFonts w:ascii="Times New Roman" w:hAnsi="Times New Roman" w:cs="Times New Roman"/>
          <w:sz w:val="28"/>
          <w:szCs w:val="28"/>
          <w:lang w:val="uk-UA"/>
        </w:rPr>
        <w:t xml:space="preserve">. </w:t>
      </w:r>
      <w:r w:rsidRPr="0021576E">
        <w:rPr>
          <w:rFonts w:ascii="Times New Roman" w:hAnsi="Times New Roman" w:cs="Times New Roman"/>
          <w:sz w:val="28"/>
          <w:szCs w:val="28"/>
        </w:rPr>
        <w:t>образов. 2013</w:t>
      </w:r>
      <w:r>
        <w:rPr>
          <w:rFonts w:ascii="Times New Roman" w:hAnsi="Times New Roman" w:cs="Times New Roman"/>
          <w:sz w:val="28"/>
          <w:szCs w:val="28"/>
        </w:rPr>
        <w:t>.</w:t>
      </w:r>
      <w:r w:rsidRPr="0021576E">
        <w:rPr>
          <w:rFonts w:ascii="Times New Roman" w:hAnsi="Times New Roman" w:cs="Times New Roman"/>
          <w:sz w:val="28"/>
          <w:szCs w:val="28"/>
        </w:rPr>
        <w:t xml:space="preserve"> №1 (13). </w:t>
      </w:r>
    </w:p>
    <w:p w:rsidR="00867C39" w:rsidRDefault="00867C39" w:rsidP="00867C39">
      <w:pPr>
        <w:pStyle w:val="ac"/>
        <w:spacing w:after="0" w:line="360" w:lineRule="auto"/>
        <w:ind w:left="426"/>
        <w:jc w:val="both"/>
        <w:rPr>
          <w:rFonts w:ascii="Times New Roman" w:hAnsi="Times New Roman" w:cs="Times New Roman"/>
          <w:sz w:val="28"/>
          <w:szCs w:val="28"/>
        </w:rPr>
      </w:pPr>
      <w:r w:rsidRPr="0021576E">
        <w:rPr>
          <w:rFonts w:ascii="Times New Roman" w:hAnsi="Times New Roman" w:cs="Times New Roman"/>
          <w:sz w:val="28"/>
          <w:szCs w:val="28"/>
        </w:rPr>
        <w:t>С. 33</w:t>
      </w:r>
      <w:r>
        <w:rPr>
          <w:rFonts w:ascii="Times New Roman" w:hAnsi="Times New Roman" w:cs="Times New Roman"/>
          <w:sz w:val="28"/>
          <w:szCs w:val="28"/>
        </w:rPr>
        <w:t>.</w:t>
      </w:r>
    </w:p>
    <w:p w:rsidR="00867C39" w:rsidRDefault="00867C39" w:rsidP="00867C39">
      <w:pPr>
        <w:pStyle w:val="ac"/>
        <w:numPr>
          <w:ilvl w:val="0"/>
          <w:numId w:val="24"/>
        </w:numPr>
        <w:spacing w:after="0" w:line="360" w:lineRule="auto"/>
        <w:ind w:left="426" w:hanging="426"/>
        <w:jc w:val="both"/>
        <w:rPr>
          <w:rFonts w:ascii="Times New Roman" w:hAnsi="Times New Roman" w:cs="Times New Roman"/>
          <w:sz w:val="28"/>
          <w:szCs w:val="28"/>
        </w:rPr>
      </w:pPr>
      <w:r w:rsidRPr="00AF28AA">
        <w:rPr>
          <w:rFonts w:ascii="Times New Roman" w:hAnsi="Times New Roman" w:cs="Times New Roman"/>
          <w:i/>
          <w:sz w:val="28"/>
          <w:szCs w:val="28"/>
        </w:rPr>
        <w:t>Лисица Н. М.</w:t>
      </w:r>
      <w:r w:rsidRPr="00DE2514">
        <w:rPr>
          <w:rFonts w:ascii="Times New Roman" w:hAnsi="Times New Roman" w:cs="Times New Roman"/>
          <w:sz w:val="28"/>
          <w:szCs w:val="28"/>
        </w:rPr>
        <w:t xml:space="preserve"> Реклама в современном обществе</w:t>
      </w:r>
      <w:r>
        <w:rPr>
          <w:rFonts w:ascii="Times New Roman" w:hAnsi="Times New Roman" w:cs="Times New Roman"/>
          <w:sz w:val="28"/>
          <w:szCs w:val="28"/>
          <w:lang w:val="uk-UA"/>
        </w:rPr>
        <w:t xml:space="preserve"> </w:t>
      </w:r>
      <w:r w:rsidRPr="00DE2514">
        <w:rPr>
          <w:rFonts w:ascii="Times New Roman" w:hAnsi="Times New Roman" w:cs="Times New Roman"/>
          <w:sz w:val="28"/>
          <w:szCs w:val="28"/>
        </w:rPr>
        <w:t>: монография</w:t>
      </w:r>
      <w:r>
        <w:rPr>
          <w:rFonts w:ascii="Times New Roman" w:hAnsi="Times New Roman" w:cs="Times New Roman"/>
          <w:sz w:val="28"/>
          <w:szCs w:val="28"/>
          <w:lang w:val="uk-UA"/>
        </w:rPr>
        <w:t>.</w:t>
      </w:r>
      <w:r w:rsidRPr="00DE2514">
        <w:rPr>
          <w:rFonts w:ascii="Times New Roman" w:hAnsi="Times New Roman" w:cs="Times New Roman"/>
          <w:sz w:val="28"/>
          <w:szCs w:val="28"/>
        </w:rPr>
        <w:t xml:space="preserve"> Харків</w:t>
      </w:r>
      <w:r>
        <w:rPr>
          <w:rFonts w:ascii="Times New Roman" w:hAnsi="Times New Roman" w:cs="Times New Roman"/>
          <w:sz w:val="28"/>
          <w:szCs w:val="28"/>
          <w:lang w:val="uk-UA"/>
        </w:rPr>
        <w:t xml:space="preserve"> </w:t>
      </w:r>
      <w:r w:rsidRPr="00DE2514">
        <w:rPr>
          <w:rFonts w:ascii="Times New Roman" w:hAnsi="Times New Roman" w:cs="Times New Roman"/>
          <w:sz w:val="28"/>
          <w:szCs w:val="28"/>
        </w:rPr>
        <w:t>: Основа, 1999.</w:t>
      </w:r>
      <w:r>
        <w:rPr>
          <w:rFonts w:ascii="Times New Roman" w:hAnsi="Times New Roman" w:cs="Times New Roman"/>
          <w:sz w:val="28"/>
          <w:szCs w:val="28"/>
          <w:lang w:val="uk-UA"/>
        </w:rPr>
        <w:t xml:space="preserve"> </w:t>
      </w:r>
      <w:r w:rsidRPr="00DE2514">
        <w:rPr>
          <w:rFonts w:ascii="Times New Roman" w:hAnsi="Times New Roman" w:cs="Times New Roman"/>
          <w:sz w:val="28"/>
          <w:szCs w:val="28"/>
        </w:rPr>
        <w:t>272 c.</w:t>
      </w:r>
    </w:p>
    <w:p w:rsidR="00867C39" w:rsidRDefault="00867C39" w:rsidP="00867C39">
      <w:pPr>
        <w:pStyle w:val="ac"/>
        <w:numPr>
          <w:ilvl w:val="0"/>
          <w:numId w:val="24"/>
        </w:numPr>
        <w:spacing w:after="0" w:line="360" w:lineRule="auto"/>
        <w:ind w:left="426" w:hanging="426"/>
        <w:jc w:val="both"/>
        <w:rPr>
          <w:rFonts w:ascii="Times New Roman" w:hAnsi="Times New Roman" w:cs="Times New Roman"/>
          <w:sz w:val="28"/>
          <w:szCs w:val="28"/>
        </w:rPr>
      </w:pPr>
      <w:r w:rsidRPr="00AF28AA">
        <w:rPr>
          <w:rFonts w:ascii="Times New Roman" w:hAnsi="Times New Roman" w:cs="Times New Roman"/>
          <w:i/>
          <w:sz w:val="28"/>
          <w:szCs w:val="28"/>
        </w:rPr>
        <w:t>Можей К. А</w:t>
      </w:r>
      <w:r w:rsidRPr="00D93730">
        <w:rPr>
          <w:rFonts w:ascii="Times New Roman" w:hAnsi="Times New Roman" w:cs="Times New Roman"/>
          <w:sz w:val="28"/>
          <w:szCs w:val="28"/>
        </w:rPr>
        <w:t>. Психологические механизмы восприятия социальной рекламы</w:t>
      </w:r>
      <w:r>
        <w:rPr>
          <w:rFonts w:ascii="Times New Roman" w:hAnsi="Times New Roman" w:cs="Times New Roman"/>
          <w:sz w:val="28"/>
          <w:szCs w:val="28"/>
        </w:rPr>
        <w:t>.</w:t>
      </w:r>
      <w:r w:rsidRPr="00D93730">
        <w:rPr>
          <w:rFonts w:ascii="Times New Roman" w:hAnsi="Times New Roman" w:cs="Times New Roman"/>
          <w:sz w:val="28"/>
          <w:szCs w:val="28"/>
        </w:rPr>
        <w:t xml:space="preserve"> </w:t>
      </w:r>
      <w:r>
        <w:rPr>
          <w:rFonts w:ascii="Times New Roman" w:hAnsi="Times New Roman" w:cs="Times New Roman"/>
          <w:sz w:val="28"/>
          <w:szCs w:val="28"/>
          <w:lang w:val="en-US"/>
        </w:rPr>
        <w:t>URL</w:t>
      </w:r>
      <w:r w:rsidRPr="00D93730">
        <w:rPr>
          <w:rFonts w:ascii="Times New Roman" w:hAnsi="Times New Roman" w:cs="Times New Roman"/>
          <w:sz w:val="28"/>
          <w:szCs w:val="28"/>
        </w:rPr>
        <w:t xml:space="preserve">: </w:t>
      </w:r>
      <w:hyperlink r:id="rId24" w:history="1">
        <w:r w:rsidRPr="00AF28AA">
          <w:rPr>
            <w:rStyle w:val="ad"/>
            <w:rFonts w:ascii="Times New Roman" w:hAnsi="Times New Roman" w:cs="Times New Roman"/>
            <w:sz w:val="28"/>
            <w:szCs w:val="28"/>
          </w:rPr>
          <w:t>http://elib.bsu.by/bitstream/123456789/150915/1/262-265.pdf</w:t>
        </w:r>
      </w:hyperlink>
      <w:r>
        <w:rPr>
          <w:rFonts w:ascii="Times New Roman" w:hAnsi="Times New Roman" w:cs="Times New Roman"/>
          <w:sz w:val="28"/>
          <w:szCs w:val="28"/>
          <w:lang w:val="uk-UA"/>
        </w:rPr>
        <w:t xml:space="preserve"> (дата обращения: 13.04.2019).</w:t>
      </w:r>
    </w:p>
    <w:p w:rsidR="00867C39" w:rsidRPr="00E82630" w:rsidRDefault="00867C39" w:rsidP="00867C39">
      <w:pPr>
        <w:pStyle w:val="ac"/>
        <w:numPr>
          <w:ilvl w:val="0"/>
          <w:numId w:val="24"/>
        </w:numPr>
        <w:spacing w:after="0" w:line="360" w:lineRule="auto"/>
        <w:ind w:left="426" w:hanging="426"/>
        <w:jc w:val="both"/>
        <w:rPr>
          <w:rFonts w:ascii="Times New Roman" w:hAnsi="Times New Roman" w:cs="Times New Roman"/>
          <w:sz w:val="28"/>
          <w:szCs w:val="28"/>
        </w:rPr>
      </w:pPr>
      <w:r w:rsidRPr="006E084E">
        <w:rPr>
          <w:rFonts w:ascii="Times New Roman" w:hAnsi="Times New Roman" w:cs="Times New Roman"/>
          <w:sz w:val="28"/>
          <w:szCs w:val="28"/>
        </w:rPr>
        <w:t>Основные темы социальной рекламы в России</w:t>
      </w:r>
      <w:r>
        <w:rPr>
          <w:rFonts w:ascii="Times New Roman" w:hAnsi="Times New Roman" w:cs="Times New Roman"/>
          <w:sz w:val="28"/>
          <w:szCs w:val="28"/>
          <w:lang w:val="uk-UA"/>
        </w:rPr>
        <w:t>.</w:t>
      </w:r>
      <w:r w:rsidRPr="00977771">
        <w:rPr>
          <w:rFonts w:ascii="Times New Roman" w:hAnsi="Times New Roman" w:cs="Times New Roman"/>
          <w:sz w:val="28"/>
          <w:szCs w:val="28"/>
        </w:rPr>
        <w:t xml:space="preserve"> </w:t>
      </w:r>
      <w:r w:rsidRPr="00E82630">
        <w:rPr>
          <w:rFonts w:ascii="Times New Roman" w:hAnsi="Times New Roman" w:cs="Times New Roman"/>
          <w:sz w:val="28"/>
          <w:szCs w:val="28"/>
          <w:lang w:val="pl-PL"/>
        </w:rPr>
        <w:t>URL</w:t>
      </w:r>
      <w:r w:rsidRPr="00E82630">
        <w:rPr>
          <w:rFonts w:ascii="Times New Roman" w:hAnsi="Times New Roman" w:cs="Times New Roman"/>
          <w:sz w:val="28"/>
          <w:szCs w:val="28"/>
        </w:rPr>
        <w:t xml:space="preserve">: </w:t>
      </w:r>
      <w:hyperlink r:id="rId25" w:history="1">
        <w:r w:rsidRPr="00E82630">
          <w:rPr>
            <w:rStyle w:val="ad"/>
            <w:rFonts w:ascii="Times New Roman" w:hAnsi="Times New Roman" w:cs="Times New Roman"/>
            <w:sz w:val="28"/>
            <w:szCs w:val="28"/>
            <w:lang w:val="pl-PL"/>
          </w:rPr>
          <w:t>https</w:t>
        </w:r>
        <w:r w:rsidRPr="00E82630">
          <w:rPr>
            <w:rStyle w:val="ad"/>
            <w:rFonts w:ascii="Times New Roman" w:hAnsi="Times New Roman" w:cs="Times New Roman"/>
            <w:sz w:val="28"/>
            <w:szCs w:val="28"/>
          </w:rPr>
          <w:t>://</w:t>
        </w:r>
        <w:r w:rsidRPr="00E82630">
          <w:rPr>
            <w:rStyle w:val="ad"/>
            <w:rFonts w:ascii="Times New Roman" w:hAnsi="Times New Roman" w:cs="Times New Roman"/>
            <w:sz w:val="28"/>
            <w:szCs w:val="28"/>
            <w:lang w:val="pl-PL"/>
          </w:rPr>
          <w:t>studfiles</w:t>
        </w:r>
        <w:r w:rsidRPr="00E82630">
          <w:rPr>
            <w:rStyle w:val="ad"/>
            <w:rFonts w:ascii="Times New Roman" w:hAnsi="Times New Roman" w:cs="Times New Roman"/>
            <w:sz w:val="28"/>
            <w:szCs w:val="28"/>
          </w:rPr>
          <w:t>.</w:t>
        </w:r>
        <w:r w:rsidRPr="00E82630">
          <w:rPr>
            <w:rStyle w:val="ad"/>
            <w:rFonts w:ascii="Times New Roman" w:hAnsi="Times New Roman" w:cs="Times New Roman"/>
            <w:sz w:val="28"/>
            <w:szCs w:val="28"/>
            <w:lang w:val="pl-PL"/>
          </w:rPr>
          <w:t>net</w:t>
        </w:r>
        <w:r w:rsidRPr="00E82630">
          <w:rPr>
            <w:rStyle w:val="ad"/>
            <w:rFonts w:ascii="Times New Roman" w:hAnsi="Times New Roman" w:cs="Times New Roman"/>
            <w:sz w:val="28"/>
            <w:szCs w:val="28"/>
          </w:rPr>
          <w:t>/</w:t>
        </w:r>
        <w:r w:rsidRPr="00E82630">
          <w:rPr>
            <w:rStyle w:val="ad"/>
            <w:rFonts w:ascii="Times New Roman" w:hAnsi="Times New Roman" w:cs="Times New Roman"/>
            <w:sz w:val="28"/>
            <w:szCs w:val="28"/>
            <w:lang w:val="pl-PL"/>
          </w:rPr>
          <w:t>preview</w:t>
        </w:r>
        <w:r w:rsidRPr="00E82630">
          <w:rPr>
            <w:rStyle w:val="ad"/>
            <w:rFonts w:ascii="Times New Roman" w:hAnsi="Times New Roman" w:cs="Times New Roman"/>
            <w:sz w:val="28"/>
            <w:szCs w:val="28"/>
          </w:rPr>
          <w:t>/4474176/</w:t>
        </w:r>
        <w:r w:rsidRPr="00E82630">
          <w:rPr>
            <w:rStyle w:val="ad"/>
            <w:rFonts w:ascii="Times New Roman" w:hAnsi="Times New Roman" w:cs="Times New Roman"/>
            <w:sz w:val="28"/>
            <w:szCs w:val="28"/>
            <w:lang w:val="pl-PL"/>
          </w:rPr>
          <w:t>page</w:t>
        </w:r>
        <w:r w:rsidRPr="00E82630">
          <w:rPr>
            <w:rStyle w:val="ad"/>
            <w:rFonts w:ascii="Times New Roman" w:hAnsi="Times New Roman" w:cs="Times New Roman"/>
            <w:sz w:val="28"/>
            <w:szCs w:val="28"/>
          </w:rPr>
          <w:t>:4/</w:t>
        </w:r>
      </w:hyperlink>
      <w:r>
        <w:rPr>
          <w:rFonts w:ascii="Times New Roman" w:hAnsi="Times New Roman" w:cs="Times New Roman"/>
          <w:sz w:val="28"/>
          <w:szCs w:val="28"/>
          <w:lang w:val="uk-UA"/>
        </w:rPr>
        <w:t xml:space="preserve"> (дата обращения: 23.04.2019).</w:t>
      </w:r>
    </w:p>
    <w:p w:rsidR="00867C39" w:rsidRDefault="00867C39" w:rsidP="00867C39">
      <w:pPr>
        <w:pStyle w:val="ac"/>
        <w:numPr>
          <w:ilvl w:val="0"/>
          <w:numId w:val="24"/>
        </w:numPr>
        <w:spacing w:after="0" w:line="360" w:lineRule="auto"/>
        <w:ind w:left="426" w:hanging="426"/>
        <w:jc w:val="both"/>
        <w:rPr>
          <w:rFonts w:ascii="Times New Roman" w:hAnsi="Times New Roman" w:cs="Times New Roman"/>
          <w:sz w:val="28"/>
          <w:szCs w:val="28"/>
        </w:rPr>
      </w:pPr>
      <w:r w:rsidRPr="00B14009">
        <w:rPr>
          <w:rFonts w:ascii="Times New Roman" w:hAnsi="Times New Roman" w:cs="Times New Roman"/>
          <w:sz w:val="28"/>
          <w:szCs w:val="28"/>
        </w:rPr>
        <w:t>Положення про соціальну рекламу у системі центрів соціальних служб для молоді // Інформація і право. 2004. №2. С. 109</w:t>
      </w:r>
      <w:r>
        <w:rPr>
          <w:rFonts w:ascii="Times New Roman" w:hAnsi="Times New Roman" w:cs="Times New Roman"/>
          <w:sz w:val="28"/>
          <w:szCs w:val="28"/>
          <w:lang w:val="uk-UA"/>
        </w:rPr>
        <w:t>–</w:t>
      </w:r>
      <w:r w:rsidRPr="00B14009">
        <w:rPr>
          <w:rFonts w:ascii="Times New Roman" w:hAnsi="Times New Roman" w:cs="Times New Roman"/>
          <w:sz w:val="28"/>
          <w:szCs w:val="28"/>
        </w:rPr>
        <w:t>116.</w:t>
      </w:r>
    </w:p>
    <w:p w:rsidR="00867C39" w:rsidRDefault="00867C39" w:rsidP="00867C39">
      <w:pPr>
        <w:pStyle w:val="ac"/>
        <w:numPr>
          <w:ilvl w:val="0"/>
          <w:numId w:val="24"/>
        </w:numPr>
        <w:spacing w:after="0" w:line="360" w:lineRule="auto"/>
        <w:ind w:left="426" w:hanging="426"/>
        <w:jc w:val="both"/>
        <w:rPr>
          <w:rFonts w:ascii="Times New Roman" w:hAnsi="Times New Roman" w:cs="Times New Roman"/>
          <w:sz w:val="28"/>
          <w:szCs w:val="28"/>
        </w:rPr>
      </w:pPr>
      <w:r w:rsidRPr="0041010E">
        <w:rPr>
          <w:rFonts w:ascii="Times New Roman" w:hAnsi="Times New Roman" w:cs="Times New Roman"/>
          <w:sz w:val="28"/>
          <w:szCs w:val="28"/>
        </w:rPr>
        <w:t>Понятие и сущность социальной рекламы</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URL</w:t>
      </w:r>
      <w:r w:rsidRPr="0041010E">
        <w:rPr>
          <w:rFonts w:ascii="Times New Roman" w:hAnsi="Times New Roman" w:cs="Times New Roman"/>
          <w:sz w:val="28"/>
          <w:szCs w:val="28"/>
        </w:rPr>
        <w:t xml:space="preserve">: </w:t>
      </w:r>
      <w:hyperlink r:id="rId26" w:history="1">
        <w:r w:rsidRPr="003D13B7">
          <w:rPr>
            <w:rStyle w:val="ad"/>
            <w:rFonts w:ascii="Times New Roman" w:hAnsi="Times New Roman" w:cs="Times New Roman"/>
            <w:sz w:val="28"/>
            <w:szCs w:val="28"/>
          </w:rPr>
          <w:t>http://sociama.ru/stati/chto-takoe-sotsialnaya-reklama/</w:t>
        </w:r>
      </w:hyperlink>
      <w:r>
        <w:rPr>
          <w:rFonts w:ascii="Times New Roman" w:hAnsi="Times New Roman" w:cs="Times New Roman"/>
          <w:sz w:val="28"/>
          <w:szCs w:val="28"/>
          <w:lang w:val="uk-UA"/>
        </w:rPr>
        <w:t xml:space="preserve"> (дата обращения: 13.04.2019).</w:t>
      </w:r>
    </w:p>
    <w:p w:rsidR="00867C39" w:rsidRPr="003D13B7" w:rsidRDefault="00867C39" w:rsidP="00867C39">
      <w:pPr>
        <w:pStyle w:val="ac"/>
        <w:numPr>
          <w:ilvl w:val="0"/>
          <w:numId w:val="24"/>
        </w:numPr>
        <w:spacing w:after="0" w:line="360" w:lineRule="auto"/>
        <w:ind w:left="426" w:hanging="426"/>
        <w:jc w:val="both"/>
        <w:rPr>
          <w:rFonts w:ascii="Times New Roman" w:hAnsi="Times New Roman" w:cs="Times New Roman"/>
          <w:sz w:val="28"/>
          <w:szCs w:val="28"/>
        </w:rPr>
      </w:pPr>
      <w:r w:rsidRPr="00595D76">
        <w:rPr>
          <w:rFonts w:ascii="Times New Roman" w:hAnsi="Times New Roman" w:cs="Times New Roman"/>
          <w:sz w:val="28"/>
          <w:szCs w:val="28"/>
        </w:rPr>
        <w:lastRenderedPageBreak/>
        <w:t>Поняття соціальної реклами. Історія виникнення</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Marketing</w:t>
      </w:r>
      <w:r w:rsidRPr="0037775D">
        <w:rPr>
          <w:rFonts w:ascii="Times New Roman" w:hAnsi="Times New Roman" w:cs="Times New Roman"/>
          <w:sz w:val="28"/>
          <w:szCs w:val="28"/>
        </w:rPr>
        <w:t>-</w:t>
      </w:r>
      <w:r>
        <w:rPr>
          <w:rFonts w:ascii="Times New Roman" w:hAnsi="Times New Roman" w:cs="Times New Roman"/>
          <w:sz w:val="28"/>
          <w:szCs w:val="28"/>
          <w:lang w:val="en-US"/>
        </w:rPr>
        <w:t>helping</w:t>
      </w:r>
      <w:r>
        <w:rPr>
          <w:rFonts w:ascii="Times New Roman" w:hAnsi="Times New Roman" w:cs="Times New Roman"/>
          <w:sz w:val="28"/>
          <w:szCs w:val="28"/>
          <w:lang w:val="uk-UA"/>
        </w:rPr>
        <w:t xml:space="preserve"> : офіц. веб-сайт.</w:t>
      </w:r>
      <w:r w:rsidRPr="00595D76">
        <w:rPr>
          <w:rFonts w:ascii="Times New Roman" w:hAnsi="Times New Roman" w:cs="Times New Roman"/>
          <w:sz w:val="28"/>
          <w:szCs w:val="28"/>
        </w:rPr>
        <w:t xml:space="preserve"> </w:t>
      </w:r>
      <w:r w:rsidRPr="003D13B7">
        <w:rPr>
          <w:rFonts w:ascii="Times New Roman" w:hAnsi="Times New Roman" w:cs="Times New Roman"/>
          <w:sz w:val="28"/>
          <w:szCs w:val="28"/>
          <w:lang w:val="pl-PL"/>
        </w:rPr>
        <w:t>URL</w:t>
      </w:r>
      <w:r w:rsidRPr="003D13B7">
        <w:rPr>
          <w:rFonts w:ascii="Times New Roman" w:hAnsi="Times New Roman" w:cs="Times New Roman"/>
          <w:sz w:val="28"/>
          <w:szCs w:val="28"/>
        </w:rPr>
        <w:t xml:space="preserve">: </w:t>
      </w:r>
      <w:hyperlink r:id="rId27" w:history="1">
        <w:r w:rsidRPr="003D13B7">
          <w:rPr>
            <w:rStyle w:val="ad"/>
            <w:rFonts w:ascii="Times New Roman" w:hAnsi="Times New Roman" w:cs="Times New Roman"/>
            <w:sz w:val="28"/>
            <w:szCs w:val="28"/>
            <w:lang w:val="pl-PL"/>
          </w:rPr>
          <w:t>http</w:t>
        </w:r>
        <w:r w:rsidRPr="003D13B7">
          <w:rPr>
            <w:rStyle w:val="ad"/>
            <w:rFonts w:ascii="Times New Roman" w:hAnsi="Times New Roman" w:cs="Times New Roman"/>
            <w:sz w:val="28"/>
            <w:szCs w:val="28"/>
          </w:rPr>
          <w:t>://</w:t>
        </w:r>
        <w:r w:rsidRPr="003D13B7">
          <w:rPr>
            <w:rStyle w:val="ad"/>
            <w:rFonts w:ascii="Times New Roman" w:hAnsi="Times New Roman" w:cs="Times New Roman"/>
            <w:sz w:val="28"/>
            <w:szCs w:val="28"/>
            <w:lang w:val="pl-PL"/>
          </w:rPr>
          <w:t>marketing</w:t>
        </w:r>
        <w:r w:rsidRPr="003D13B7">
          <w:rPr>
            <w:rStyle w:val="ad"/>
            <w:rFonts w:ascii="Times New Roman" w:hAnsi="Times New Roman" w:cs="Times New Roman"/>
            <w:sz w:val="28"/>
            <w:szCs w:val="28"/>
          </w:rPr>
          <w:t>-</w:t>
        </w:r>
        <w:r w:rsidRPr="003D13B7">
          <w:rPr>
            <w:rStyle w:val="ad"/>
            <w:rFonts w:ascii="Times New Roman" w:hAnsi="Times New Roman" w:cs="Times New Roman"/>
            <w:sz w:val="28"/>
            <w:szCs w:val="28"/>
            <w:lang w:val="pl-PL"/>
          </w:rPr>
          <w:t>helping</w:t>
        </w:r>
        <w:r w:rsidRPr="003D13B7">
          <w:rPr>
            <w:rStyle w:val="ad"/>
            <w:rFonts w:ascii="Times New Roman" w:hAnsi="Times New Roman" w:cs="Times New Roman"/>
            <w:sz w:val="28"/>
            <w:szCs w:val="28"/>
          </w:rPr>
          <w:t>.</w:t>
        </w:r>
        <w:r w:rsidRPr="003D13B7">
          <w:rPr>
            <w:rStyle w:val="ad"/>
            <w:rFonts w:ascii="Times New Roman" w:hAnsi="Times New Roman" w:cs="Times New Roman"/>
            <w:sz w:val="28"/>
            <w:szCs w:val="28"/>
            <w:lang w:val="pl-PL"/>
          </w:rPr>
          <w:t>com</w:t>
        </w:r>
        <w:r w:rsidRPr="003D13B7">
          <w:rPr>
            <w:rStyle w:val="ad"/>
            <w:rFonts w:ascii="Times New Roman" w:hAnsi="Times New Roman" w:cs="Times New Roman"/>
            <w:sz w:val="28"/>
            <w:szCs w:val="28"/>
          </w:rPr>
          <w:t>/</w:t>
        </w:r>
        <w:r w:rsidRPr="003D13B7">
          <w:rPr>
            <w:rStyle w:val="ad"/>
            <w:rFonts w:ascii="Times New Roman" w:hAnsi="Times New Roman" w:cs="Times New Roman"/>
            <w:sz w:val="28"/>
            <w:szCs w:val="28"/>
            <w:lang w:val="pl-PL"/>
          </w:rPr>
          <w:t>nformaczya</w:t>
        </w:r>
        <w:r w:rsidRPr="003D13B7">
          <w:rPr>
            <w:rStyle w:val="ad"/>
            <w:rFonts w:ascii="Times New Roman" w:hAnsi="Times New Roman" w:cs="Times New Roman"/>
            <w:sz w:val="28"/>
            <w:szCs w:val="28"/>
          </w:rPr>
          <w:t>-</w:t>
        </w:r>
        <w:r w:rsidRPr="003D13B7">
          <w:rPr>
            <w:rStyle w:val="ad"/>
            <w:rFonts w:ascii="Times New Roman" w:hAnsi="Times New Roman" w:cs="Times New Roman"/>
            <w:sz w:val="28"/>
            <w:szCs w:val="28"/>
            <w:lang w:val="pl-PL"/>
          </w:rPr>
          <w:t>pro</w:t>
        </w:r>
        <w:r w:rsidRPr="003D13B7">
          <w:rPr>
            <w:rStyle w:val="ad"/>
            <w:rFonts w:ascii="Times New Roman" w:hAnsi="Times New Roman" w:cs="Times New Roman"/>
            <w:sz w:val="28"/>
            <w:szCs w:val="28"/>
          </w:rPr>
          <w:t>-</w:t>
        </w:r>
        <w:r w:rsidRPr="003D13B7">
          <w:rPr>
            <w:rStyle w:val="ad"/>
            <w:rFonts w:ascii="Times New Roman" w:hAnsi="Times New Roman" w:cs="Times New Roman"/>
            <w:sz w:val="28"/>
            <w:szCs w:val="28"/>
            <w:lang w:val="pl-PL"/>
          </w:rPr>
          <w:t>marketing</w:t>
        </w:r>
        <w:r w:rsidRPr="003D13B7">
          <w:rPr>
            <w:rStyle w:val="ad"/>
            <w:rFonts w:ascii="Times New Roman" w:hAnsi="Times New Roman" w:cs="Times New Roman"/>
            <w:sz w:val="28"/>
            <w:szCs w:val="28"/>
          </w:rPr>
          <w:t>/82-</w:t>
        </w:r>
        <w:r w:rsidRPr="003D13B7">
          <w:rPr>
            <w:rStyle w:val="ad"/>
            <w:rFonts w:ascii="Times New Roman" w:hAnsi="Times New Roman" w:cs="Times New Roman"/>
            <w:sz w:val="28"/>
            <w:szCs w:val="28"/>
            <w:lang w:val="pl-PL"/>
          </w:rPr>
          <w:t>ponyattya</w:t>
        </w:r>
        <w:r w:rsidRPr="003D13B7">
          <w:rPr>
            <w:rStyle w:val="ad"/>
            <w:rFonts w:ascii="Times New Roman" w:hAnsi="Times New Roman" w:cs="Times New Roman"/>
            <w:sz w:val="28"/>
            <w:szCs w:val="28"/>
          </w:rPr>
          <w:t>-</w:t>
        </w:r>
        <w:r w:rsidRPr="003D13B7">
          <w:rPr>
            <w:rStyle w:val="ad"/>
            <w:rFonts w:ascii="Times New Roman" w:hAnsi="Times New Roman" w:cs="Times New Roman"/>
            <w:sz w:val="28"/>
            <w:szCs w:val="28"/>
            <w:lang w:val="pl-PL"/>
          </w:rPr>
          <w:t>soczalno</w:t>
        </w:r>
        <w:r w:rsidRPr="003D13B7">
          <w:rPr>
            <w:rStyle w:val="ad"/>
            <w:rFonts w:ascii="Times New Roman" w:hAnsi="Times New Roman" w:cs="Times New Roman"/>
            <w:sz w:val="28"/>
            <w:szCs w:val="28"/>
          </w:rPr>
          <w:t>-</w:t>
        </w:r>
        <w:r w:rsidRPr="003D13B7">
          <w:rPr>
            <w:rStyle w:val="ad"/>
            <w:rFonts w:ascii="Times New Roman" w:hAnsi="Times New Roman" w:cs="Times New Roman"/>
            <w:sz w:val="28"/>
            <w:szCs w:val="28"/>
            <w:lang w:val="pl-PL"/>
          </w:rPr>
          <w:t>reklami</w:t>
        </w:r>
        <w:r w:rsidRPr="003D13B7">
          <w:rPr>
            <w:rStyle w:val="ad"/>
            <w:rFonts w:ascii="Times New Roman" w:hAnsi="Times New Roman" w:cs="Times New Roman"/>
            <w:sz w:val="28"/>
            <w:szCs w:val="28"/>
          </w:rPr>
          <w:t>-</w:t>
        </w:r>
        <w:r w:rsidRPr="003D13B7">
          <w:rPr>
            <w:rStyle w:val="ad"/>
            <w:rFonts w:ascii="Times New Roman" w:hAnsi="Times New Roman" w:cs="Times New Roman"/>
            <w:sz w:val="28"/>
            <w:szCs w:val="28"/>
            <w:lang w:val="pl-PL"/>
          </w:rPr>
          <w:t>storya</w:t>
        </w:r>
        <w:r w:rsidRPr="003D13B7">
          <w:rPr>
            <w:rStyle w:val="ad"/>
            <w:rFonts w:ascii="Times New Roman" w:hAnsi="Times New Roman" w:cs="Times New Roman"/>
            <w:sz w:val="28"/>
            <w:szCs w:val="28"/>
          </w:rPr>
          <w:t>-</w:t>
        </w:r>
        <w:r w:rsidRPr="003D13B7">
          <w:rPr>
            <w:rStyle w:val="ad"/>
            <w:rFonts w:ascii="Times New Roman" w:hAnsi="Times New Roman" w:cs="Times New Roman"/>
            <w:sz w:val="28"/>
            <w:szCs w:val="28"/>
            <w:lang w:val="pl-PL"/>
          </w:rPr>
          <w:t>viniknennya</w:t>
        </w:r>
        <w:r w:rsidRPr="003D13B7">
          <w:rPr>
            <w:rStyle w:val="ad"/>
            <w:rFonts w:ascii="Times New Roman" w:hAnsi="Times New Roman" w:cs="Times New Roman"/>
            <w:sz w:val="28"/>
            <w:szCs w:val="28"/>
          </w:rPr>
          <w:t>.</w:t>
        </w:r>
        <w:r w:rsidRPr="003D13B7">
          <w:rPr>
            <w:rStyle w:val="ad"/>
            <w:rFonts w:ascii="Times New Roman" w:hAnsi="Times New Roman" w:cs="Times New Roman"/>
            <w:sz w:val="28"/>
            <w:szCs w:val="28"/>
            <w:lang w:val="pl-PL"/>
          </w:rPr>
          <w:t>html</w:t>
        </w:r>
      </w:hyperlink>
      <w:r>
        <w:rPr>
          <w:rFonts w:ascii="Times New Roman" w:hAnsi="Times New Roman" w:cs="Times New Roman"/>
          <w:sz w:val="28"/>
          <w:szCs w:val="28"/>
          <w:lang w:val="uk-UA"/>
        </w:rPr>
        <w:t xml:space="preserve"> (дата звернення: 22.05.2019).</w:t>
      </w:r>
    </w:p>
    <w:p w:rsidR="00867C39" w:rsidRPr="00977771" w:rsidRDefault="00867C39" w:rsidP="00867C39">
      <w:pPr>
        <w:pStyle w:val="ac"/>
        <w:numPr>
          <w:ilvl w:val="0"/>
          <w:numId w:val="24"/>
        </w:numPr>
        <w:spacing w:after="0" w:line="360" w:lineRule="auto"/>
        <w:ind w:left="426" w:hanging="426"/>
        <w:jc w:val="both"/>
        <w:rPr>
          <w:rFonts w:ascii="Times New Roman" w:hAnsi="Times New Roman" w:cs="Times New Roman"/>
          <w:sz w:val="28"/>
          <w:szCs w:val="28"/>
        </w:rPr>
      </w:pPr>
      <w:r w:rsidRPr="002938A2">
        <w:rPr>
          <w:rFonts w:ascii="Times New Roman" w:hAnsi="Times New Roman" w:cs="Times New Roman"/>
          <w:sz w:val="28"/>
          <w:szCs w:val="28"/>
        </w:rPr>
        <w:t>Психические процессы в рекламе: эмоции, мышление, воображение</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Studopedia</w:t>
      </w:r>
      <w:r>
        <w:rPr>
          <w:rFonts w:ascii="Times New Roman" w:hAnsi="Times New Roman" w:cs="Times New Roman"/>
          <w:sz w:val="28"/>
          <w:szCs w:val="28"/>
          <w:lang w:val="uk-UA"/>
        </w:rPr>
        <w:t xml:space="preserve"> : офиц. веб-сайт. </w:t>
      </w:r>
      <w:r w:rsidRPr="00152AD0">
        <w:rPr>
          <w:rFonts w:ascii="Times New Roman" w:hAnsi="Times New Roman" w:cs="Times New Roman"/>
          <w:sz w:val="28"/>
          <w:szCs w:val="28"/>
          <w:lang w:val="pl-PL"/>
        </w:rPr>
        <w:t>URL</w:t>
      </w:r>
      <w:r w:rsidRPr="00977771">
        <w:rPr>
          <w:rFonts w:ascii="Times New Roman" w:hAnsi="Times New Roman" w:cs="Times New Roman"/>
          <w:sz w:val="28"/>
          <w:szCs w:val="28"/>
        </w:rPr>
        <w:t xml:space="preserve">: </w:t>
      </w:r>
      <w:hyperlink r:id="rId28" w:history="1">
        <w:r w:rsidRPr="005A02C5">
          <w:rPr>
            <w:rStyle w:val="ad"/>
            <w:rFonts w:ascii="Times New Roman" w:hAnsi="Times New Roman" w:cs="Times New Roman"/>
            <w:sz w:val="28"/>
            <w:szCs w:val="28"/>
            <w:lang w:val="pl-PL"/>
          </w:rPr>
          <w:t>https</w:t>
        </w:r>
        <w:r w:rsidRPr="005A02C5">
          <w:rPr>
            <w:rStyle w:val="ad"/>
            <w:rFonts w:ascii="Times New Roman" w:hAnsi="Times New Roman" w:cs="Times New Roman"/>
            <w:sz w:val="28"/>
            <w:szCs w:val="28"/>
          </w:rPr>
          <w:t>://</w:t>
        </w:r>
        <w:r w:rsidRPr="005A02C5">
          <w:rPr>
            <w:rStyle w:val="ad"/>
            <w:rFonts w:ascii="Times New Roman" w:hAnsi="Times New Roman" w:cs="Times New Roman"/>
            <w:sz w:val="28"/>
            <w:szCs w:val="28"/>
            <w:lang w:val="pl-PL"/>
          </w:rPr>
          <w:t>studopedia</w:t>
        </w:r>
        <w:r w:rsidRPr="005A02C5">
          <w:rPr>
            <w:rStyle w:val="ad"/>
            <w:rFonts w:ascii="Times New Roman" w:hAnsi="Times New Roman" w:cs="Times New Roman"/>
            <w:sz w:val="28"/>
            <w:szCs w:val="28"/>
          </w:rPr>
          <w:t>.</w:t>
        </w:r>
        <w:r w:rsidRPr="005A02C5">
          <w:rPr>
            <w:rStyle w:val="ad"/>
            <w:rFonts w:ascii="Times New Roman" w:hAnsi="Times New Roman" w:cs="Times New Roman"/>
            <w:sz w:val="28"/>
            <w:szCs w:val="28"/>
            <w:lang w:val="pl-PL"/>
          </w:rPr>
          <w:t>info</w:t>
        </w:r>
        <w:r w:rsidRPr="005A02C5">
          <w:rPr>
            <w:rStyle w:val="ad"/>
            <w:rFonts w:ascii="Times New Roman" w:hAnsi="Times New Roman" w:cs="Times New Roman"/>
            <w:sz w:val="28"/>
            <w:szCs w:val="28"/>
          </w:rPr>
          <w:t>/6-85608.</w:t>
        </w:r>
        <w:r w:rsidRPr="005A02C5">
          <w:rPr>
            <w:rStyle w:val="ad"/>
            <w:rFonts w:ascii="Times New Roman" w:hAnsi="Times New Roman" w:cs="Times New Roman"/>
            <w:sz w:val="28"/>
            <w:szCs w:val="28"/>
            <w:lang w:val="pl-PL"/>
          </w:rPr>
          <w:t>html</w:t>
        </w:r>
      </w:hyperlink>
      <w:r>
        <w:rPr>
          <w:rFonts w:ascii="Times New Roman" w:hAnsi="Times New Roman" w:cs="Times New Roman"/>
          <w:sz w:val="28"/>
          <w:szCs w:val="28"/>
          <w:lang w:val="uk-UA"/>
        </w:rPr>
        <w:t xml:space="preserve"> (дата обращения: 17.04.2019).</w:t>
      </w:r>
    </w:p>
    <w:p w:rsidR="00867C39" w:rsidRPr="00152AD0" w:rsidRDefault="00867C39" w:rsidP="00867C39">
      <w:pPr>
        <w:pStyle w:val="ac"/>
        <w:numPr>
          <w:ilvl w:val="0"/>
          <w:numId w:val="24"/>
        </w:numPr>
        <w:spacing w:after="0" w:line="360" w:lineRule="auto"/>
        <w:ind w:left="426" w:hanging="426"/>
        <w:jc w:val="both"/>
        <w:rPr>
          <w:rFonts w:ascii="Times New Roman" w:hAnsi="Times New Roman" w:cs="Times New Roman"/>
          <w:sz w:val="28"/>
          <w:szCs w:val="28"/>
        </w:rPr>
      </w:pPr>
      <w:r w:rsidRPr="00C70E34">
        <w:rPr>
          <w:rFonts w:ascii="Times New Roman" w:hAnsi="Times New Roman" w:cs="Times New Roman"/>
          <w:sz w:val="28"/>
          <w:szCs w:val="28"/>
        </w:rPr>
        <w:t>Психологические аспекты социальной рекламы</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Studopedia</w:t>
      </w:r>
      <w:r>
        <w:rPr>
          <w:rFonts w:ascii="Times New Roman" w:hAnsi="Times New Roman" w:cs="Times New Roman"/>
          <w:sz w:val="28"/>
          <w:szCs w:val="28"/>
          <w:lang w:val="uk-UA"/>
        </w:rPr>
        <w:t xml:space="preserve"> : офиц. веб-сайт. </w:t>
      </w:r>
      <w:r w:rsidRPr="00152AD0">
        <w:rPr>
          <w:rFonts w:ascii="Times New Roman" w:hAnsi="Times New Roman" w:cs="Times New Roman"/>
          <w:sz w:val="28"/>
          <w:szCs w:val="28"/>
          <w:lang w:val="pl-PL"/>
        </w:rPr>
        <w:t>URL</w:t>
      </w:r>
      <w:r w:rsidRPr="00152AD0">
        <w:rPr>
          <w:rFonts w:ascii="Times New Roman" w:hAnsi="Times New Roman" w:cs="Times New Roman"/>
          <w:sz w:val="28"/>
          <w:szCs w:val="28"/>
        </w:rPr>
        <w:t xml:space="preserve">: </w:t>
      </w:r>
      <w:hyperlink r:id="rId29" w:history="1">
        <w:r w:rsidRPr="00152AD0">
          <w:rPr>
            <w:rStyle w:val="ad"/>
            <w:rFonts w:ascii="Times New Roman" w:hAnsi="Times New Roman" w:cs="Times New Roman"/>
            <w:sz w:val="28"/>
            <w:szCs w:val="28"/>
            <w:lang w:val="pl-PL"/>
          </w:rPr>
          <w:t>http</w:t>
        </w:r>
        <w:r w:rsidRPr="00152AD0">
          <w:rPr>
            <w:rStyle w:val="ad"/>
            <w:rFonts w:ascii="Times New Roman" w:hAnsi="Times New Roman" w:cs="Times New Roman"/>
            <w:sz w:val="28"/>
            <w:szCs w:val="28"/>
          </w:rPr>
          <w:t>://</w:t>
        </w:r>
        <w:r w:rsidRPr="00152AD0">
          <w:rPr>
            <w:rStyle w:val="ad"/>
            <w:rFonts w:ascii="Times New Roman" w:hAnsi="Times New Roman" w:cs="Times New Roman"/>
            <w:sz w:val="28"/>
            <w:szCs w:val="28"/>
            <w:lang w:val="pl-PL"/>
          </w:rPr>
          <w:t>studepedia</w:t>
        </w:r>
        <w:r w:rsidRPr="00152AD0">
          <w:rPr>
            <w:rStyle w:val="ad"/>
            <w:rFonts w:ascii="Times New Roman" w:hAnsi="Times New Roman" w:cs="Times New Roman"/>
            <w:sz w:val="28"/>
            <w:szCs w:val="28"/>
          </w:rPr>
          <w:t>.</w:t>
        </w:r>
        <w:r w:rsidRPr="00152AD0">
          <w:rPr>
            <w:rStyle w:val="ad"/>
            <w:rFonts w:ascii="Times New Roman" w:hAnsi="Times New Roman" w:cs="Times New Roman"/>
            <w:sz w:val="28"/>
            <w:szCs w:val="28"/>
            <w:lang w:val="pl-PL"/>
          </w:rPr>
          <w:t>org</w:t>
        </w:r>
        <w:r w:rsidRPr="00152AD0">
          <w:rPr>
            <w:rStyle w:val="ad"/>
            <w:rFonts w:ascii="Times New Roman" w:hAnsi="Times New Roman" w:cs="Times New Roman"/>
            <w:sz w:val="28"/>
            <w:szCs w:val="28"/>
          </w:rPr>
          <w:t>/</w:t>
        </w:r>
        <w:r w:rsidRPr="00152AD0">
          <w:rPr>
            <w:rStyle w:val="ad"/>
            <w:rFonts w:ascii="Times New Roman" w:hAnsi="Times New Roman" w:cs="Times New Roman"/>
            <w:sz w:val="28"/>
            <w:szCs w:val="28"/>
            <w:lang w:val="pl-PL"/>
          </w:rPr>
          <w:t>index</w:t>
        </w:r>
        <w:r w:rsidRPr="00152AD0">
          <w:rPr>
            <w:rStyle w:val="ad"/>
            <w:rFonts w:ascii="Times New Roman" w:hAnsi="Times New Roman" w:cs="Times New Roman"/>
            <w:sz w:val="28"/>
            <w:szCs w:val="28"/>
          </w:rPr>
          <w:t>.</w:t>
        </w:r>
        <w:r w:rsidRPr="00152AD0">
          <w:rPr>
            <w:rStyle w:val="ad"/>
            <w:rFonts w:ascii="Times New Roman" w:hAnsi="Times New Roman" w:cs="Times New Roman"/>
            <w:sz w:val="28"/>
            <w:szCs w:val="28"/>
            <w:lang w:val="pl-PL"/>
          </w:rPr>
          <w:t>php</w:t>
        </w:r>
        <w:r w:rsidRPr="00152AD0">
          <w:rPr>
            <w:rStyle w:val="ad"/>
            <w:rFonts w:ascii="Times New Roman" w:hAnsi="Times New Roman" w:cs="Times New Roman"/>
            <w:sz w:val="28"/>
            <w:szCs w:val="28"/>
          </w:rPr>
          <w:t>?</w:t>
        </w:r>
        <w:r w:rsidRPr="00152AD0">
          <w:rPr>
            <w:rStyle w:val="ad"/>
            <w:rFonts w:ascii="Times New Roman" w:hAnsi="Times New Roman" w:cs="Times New Roman"/>
            <w:sz w:val="28"/>
            <w:szCs w:val="28"/>
            <w:lang w:val="pl-PL"/>
          </w:rPr>
          <w:t>vol</w:t>
        </w:r>
        <w:r w:rsidRPr="00152AD0">
          <w:rPr>
            <w:rStyle w:val="ad"/>
            <w:rFonts w:ascii="Times New Roman" w:hAnsi="Times New Roman" w:cs="Times New Roman"/>
            <w:sz w:val="28"/>
            <w:szCs w:val="28"/>
          </w:rPr>
          <w:t>=1&amp;</w:t>
        </w:r>
        <w:r w:rsidRPr="00152AD0">
          <w:rPr>
            <w:rStyle w:val="ad"/>
            <w:rFonts w:ascii="Times New Roman" w:hAnsi="Times New Roman" w:cs="Times New Roman"/>
            <w:sz w:val="28"/>
            <w:szCs w:val="28"/>
            <w:lang w:val="pl-PL"/>
          </w:rPr>
          <w:t>post</w:t>
        </w:r>
        <w:r w:rsidRPr="00152AD0">
          <w:rPr>
            <w:rStyle w:val="ad"/>
            <w:rFonts w:ascii="Times New Roman" w:hAnsi="Times New Roman" w:cs="Times New Roman"/>
            <w:sz w:val="28"/>
            <w:szCs w:val="28"/>
          </w:rPr>
          <w:t>=5265</w:t>
        </w:r>
      </w:hyperlink>
      <w:r>
        <w:rPr>
          <w:rFonts w:ascii="Times New Roman" w:hAnsi="Times New Roman" w:cs="Times New Roman"/>
          <w:sz w:val="28"/>
          <w:szCs w:val="28"/>
          <w:lang w:val="uk-UA"/>
        </w:rPr>
        <w:t xml:space="preserve"> (дата обращения: 15.03.2019).</w:t>
      </w:r>
    </w:p>
    <w:p w:rsidR="00867C39" w:rsidRPr="00152AD0" w:rsidRDefault="00867C39" w:rsidP="00867C39">
      <w:pPr>
        <w:pStyle w:val="ac"/>
        <w:numPr>
          <w:ilvl w:val="0"/>
          <w:numId w:val="24"/>
        </w:numPr>
        <w:spacing w:after="0" w:line="360" w:lineRule="auto"/>
        <w:ind w:left="426" w:hanging="426"/>
        <w:jc w:val="both"/>
        <w:rPr>
          <w:rFonts w:ascii="Times New Roman" w:hAnsi="Times New Roman" w:cs="Times New Roman"/>
          <w:sz w:val="28"/>
          <w:szCs w:val="28"/>
        </w:rPr>
      </w:pPr>
      <w:r w:rsidRPr="00152AD0">
        <w:rPr>
          <w:rFonts w:ascii="Times New Roman" w:hAnsi="Times New Roman" w:cs="Times New Roman"/>
          <w:i/>
          <w:sz w:val="28"/>
          <w:szCs w:val="28"/>
        </w:rPr>
        <w:t>Ростовская Н. Е.</w:t>
      </w:r>
      <w:r w:rsidRPr="00360E01">
        <w:rPr>
          <w:rFonts w:ascii="Times New Roman" w:hAnsi="Times New Roman" w:cs="Times New Roman"/>
          <w:sz w:val="28"/>
          <w:szCs w:val="28"/>
        </w:rPr>
        <w:t xml:space="preserve"> Психологические аспекты социальной рекламы</w:t>
      </w:r>
      <w:r>
        <w:rPr>
          <w:rFonts w:ascii="Times New Roman" w:hAnsi="Times New Roman" w:cs="Times New Roman"/>
          <w:sz w:val="28"/>
          <w:szCs w:val="28"/>
          <w:lang w:val="uk-UA"/>
        </w:rPr>
        <w:t>.</w:t>
      </w:r>
      <w:r w:rsidRPr="00360E01">
        <w:rPr>
          <w:rFonts w:ascii="Times New Roman" w:hAnsi="Times New Roman" w:cs="Times New Roman"/>
          <w:sz w:val="28"/>
          <w:szCs w:val="28"/>
        </w:rPr>
        <w:t xml:space="preserve"> </w:t>
      </w:r>
      <w:r w:rsidRPr="00152AD0">
        <w:rPr>
          <w:rFonts w:ascii="Times New Roman" w:hAnsi="Times New Roman" w:cs="Times New Roman"/>
          <w:sz w:val="28"/>
          <w:szCs w:val="28"/>
          <w:lang w:val="pl-PL"/>
        </w:rPr>
        <w:t>URL</w:t>
      </w:r>
      <w:r w:rsidRPr="00152AD0">
        <w:rPr>
          <w:rFonts w:ascii="Times New Roman" w:hAnsi="Times New Roman" w:cs="Times New Roman"/>
          <w:sz w:val="28"/>
          <w:szCs w:val="28"/>
        </w:rPr>
        <w:t xml:space="preserve">: </w:t>
      </w:r>
      <w:hyperlink r:id="rId30" w:history="1">
        <w:r w:rsidRPr="00152AD0">
          <w:rPr>
            <w:rStyle w:val="ad"/>
            <w:rFonts w:ascii="Times New Roman" w:hAnsi="Times New Roman" w:cs="Times New Roman"/>
            <w:sz w:val="28"/>
            <w:szCs w:val="28"/>
            <w:lang w:val="pl-PL"/>
          </w:rPr>
          <w:t>http</w:t>
        </w:r>
        <w:r w:rsidRPr="00152AD0">
          <w:rPr>
            <w:rStyle w:val="ad"/>
            <w:rFonts w:ascii="Times New Roman" w:hAnsi="Times New Roman" w:cs="Times New Roman"/>
            <w:sz w:val="28"/>
            <w:szCs w:val="28"/>
          </w:rPr>
          <w:t>://</w:t>
        </w:r>
        <w:r w:rsidRPr="00152AD0">
          <w:rPr>
            <w:rStyle w:val="ad"/>
            <w:rFonts w:ascii="Times New Roman" w:hAnsi="Times New Roman" w:cs="Times New Roman"/>
            <w:sz w:val="28"/>
            <w:szCs w:val="28"/>
            <w:lang w:val="pl-PL"/>
          </w:rPr>
          <w:t>www</w:t>
        </w:r>
        <w:r w:rsidRPr="00152AD0">
          <w:rPr>
            <w:rStyle w:val="ad"/>
            <w:rFonts w:ascii="Times New Roman" w:hAnsi="Times New Roman" w:cs="Times New Roman"/>
            <w:sz w:val="28"/>
            <w:szCs w:val="28"/>
          </w:rPr>
          <w:t>.</w:t>
        </w:r>
        <w:r w:rsidRPr="00152AD0">
          <w:rPr>
            <w:rStyle w:val="ad"/>
            <w:rFonts w:ascii="Times New Roman" w:hAnsi="Times New Roman" w:cs="Times New Roman"/>
            <w:sz w:val="28"/>
            <w:szCs w:val="28"/>
            <w:lang w:val="pl-PL"/>
          </w:rPr>
          <w:t>tsutmb</w:t>
        </w:r>
        <w:r w:rsidRPr="00152AD0">
          <w:rPr>
            <w:rStyle w:val="ad"/>
            <w:rFonts w:ascii="Times New Roman" w:hAnsi="Times New Roman" w:cs="Times New Roman"/>
            <w:sz w:val="28"/>
            <w:szCs w:val="28"/>
          </w:rPr>
          <w:t>.</w:t>
        </w:r>
        <w:r w:rsidRPr="00152AD0">
          <w:rPr>
            <w:rStyle w:val="ad"/>
            <w:rFonts w:ascii="Times New Roman" w:hAnsi="Times New Roman" w:cs="Times New Roman"/>
            <w:sz w:val="28"/>
            <w:szCs w:val="28"/>
            <w:lang w:val="pl-PL"/>
          </w:rPr>
          <w:t>ru</w:t>
        </w:r>
        <w:r w:rsidRPr="00152AD0">
          <w:rPr>
            <w:rStyle w:val="ad"/>
            <w:rFonts w:ascii="Times New Roman" w:hAnsi="Times New Roman" w:cs="Times New Roman"/>
            <w:sz w:val="28"/>
            <w:szCs w:val="28"/>
          </w:rPr>
          <w:t>/</w:t>
        </w:r>
        <w:r w:rsidRPr="00152AD0">
          <w:rPr>
            <w:rStyle w:val="ad"/>
            <w:rFonts w:ascii="Times New Roman" w:hAnsi="Times New Roman" w:cs="Times New Roman"/>
            <w:sz w:val="28"/>
            <w:szCs w:val="28"/>
            <w:lang w:val="pl-PL"/>
          </w:rPr>
          <w:t>nayk</w:t>
        </w:r>
        <w:r w:rsidRPr="00152AD0">
          <w:rPr>
            <w:rStyle w:val="ad"/>
            <w:rFonts w:ascii="Times New Roman" w:hAnsi="Times New Roman" w:cs="Times New Roman"/>
            <w:sz w:val="28"/>
            <w:szCs w:val="28"/>
          </w:rPr>
          <w:t>/</w:t>
        </w:r>
        <w:r w:rsidRPr="00152AD0">
          <w:rPr>
            <w:rStyle w:val="ad"/>
            <w:rFonts w:ascii="Times New Roman" w:hAnsi="Times New Roman" w:cs="Times New Roman"/>
            <w:sz w:val="28"/>
            <w:szCs w:val="28"/>
            <w:lang w:val="pl-PL"/>
          </w:rPr>
          <w:t>nauchnyie</w:t>
        </w:r>
        <w:r w:rsidRPr="00152AD0">
          <w:rPr>
            <w:rStyle w:val="ad"/>
            <w:rFonts w:ascii="Times New Roman" w:hAnsi="Times New Roman" w:cs="Times New Roman"/>
            <w:sz w:val="28"/>
            <w:szCs w:val="28"/>
          </w:rPr>
          <w:t>_</w:t>
        </w:r>
        <w:r w:rsidRPr="00152AD0">
          <w:rPr>
            <w:rStyle w:val="ad"/>
            <w:rFonts w:ascii="Times New Roman" w:hAnsi="Times New Roman" w:cs="Times New Roman"/>
            <w:sz w:val="28"/>
            <w:szCs w:val="28"/>
            <w:lang w:val="pl-PL"/>
          </w:rPr>
          <w:t>meropriyatiya</w:t>
        </w:r>
        <w:r w:rsidRPr="00152AD0">
          <w:rPr>
            <w:rStyle w:val="ad"/>
            <w:rFonts w:ascii="Times New Roman" w:hAnsi="Times New Roman" w:cs="Times New Roman"/>
            <w:sz w:val="28"/>
            <w:szCs w:val="28"/>
          </w:rPr>
          <w:t>/</w:t>
        </w:r>
        <w:r w:rsidRPr="00152AD0">
          <w:rPr>
            <w:rStyle w:val="ad"/>
            <w:rFonts w:ascii="Times New Roman" w:hAnsi="Times New Roman" w:cs="Times New Roman"/>
            <w:sz w:val="28"/>
            <w:szCs w:val="28"/>
            <w:lang w:val="pl-PL"/>
          </w:rPr>
          <w:t>int</w:t>
        </w:r>
        <w:r w:rsidRPr="00152AD0">
          <w:rPr>
            <w:rStyle w:val="ad"/>
            <w:rFonts w:ascii="Times New Roman" w:hAnsi="Times New Roman" w:cs="Times New Roman"/>
            <w:sz w:val="28"/>
            <w:szCs w:val="28"/>
          </w:rPr>
          <w:t>_</w:t>
        </w:r>
        <w:r w:rsidRPr="00152AD0">
          <w:rPr>
            <w:rStyle w:val="ad"/>
            <w:rFonts w:ascii="Times New Roman" w:hAnsi="Times New Roman" w:cs="Times New Roman"/>
            <w:sz w:val="28"/>
            <w:szCs w:val="28"/>
            <w:lang w:val="pl-PL"/>
          </w:rPr>
          <w:t>konf</w:t>
        </w:r>
        <w:r w:rsidRPr="00152AD0">
          <w:rPr>
            <w:rStyle w:val="ad"/>
            <w:rFonts w:ascii="Times New Roman" w:hAnsi="Times New Roman" w:cs="Times New Roman"/>
            <w:sz w:val="28"/>
            <w:szCs w:val="28"/>
          </w:rPr>
          <w:t>/</w:t>
        </w:r>
        <w:r w:rsidRPr="00152AD0">
          <w:rPr>
            <w:rStyle w:val="ad"/>
            <w:rFonts w:ascii="Times New Roman" w:hAnsi="Times New Roman" w:cs="Times New Roman"/>
            <w:sz w:val="28"/>
            <w:szCs w:val="28"/>
            <w:lang w:val="pl-PL"/>
          </w:rPr>
          <w:t>vseross</w:t>
        </w:r>
        <w:r w:rsidRPr="00152AD0">
          <w:rPr>
            <w:rStyle w:val="ad"/>
            <w:rFonts w:ascii="Times New Roman" w:hAnsi="Times New Roman" w:cs="Times New Roman"/>
            <w:sz w:val="28"/>
            <w:szCs w:val="28"/>
          </w:rPr>
          <w:t>/</w:t>
        </w:r>
        <w:r w:rsidRPr="00152AD0">
          <w:rPr>
            <w:rStyle w:val="ad"/>
            <w:rFonts w:ascii="Times New Roman" w:hAnsi="Times New Roman" w:cs="Times New Roman"/>
            <w:sz w:val="28"/>
            <w:szCs w:val="28"/>
            <w:lang w:val="pl-PL"/>
          </w:rPr>
          <w:t>i</w:t>
        </w:r>
        <w:r w:rsidRPr="00152AD0">
          <w:rPr>
            <w:rStyle w:val="ad"/>
            <w:rFonts w:ascii="Times New Roman" w:hAnsi="Times New Roman" w:cs="Times New Roman"/>
            <w:sz w:val="28"/>
            <w:szCs w:val="28"/>
          </w:rPr>
          <w:t>_</w:t>
        </w:r>
        <w:r w:rsidRPr="00152AD0">
          <w:rPr>
            <w:rStyle w:val="ad"/>
            <w:rFonts w:ascii="Times New Roman" w:hAnsi="Times New Roman" w:cs="Times New Roman"/>
            <w:sz w:val="28"/>
            <w:szCs w:val="28"/>
            <w:lang w:val="pl-PL"/>
          </w:rPr>
          <w:t>vserossijskaya</w:t>
        </w:r>
        <w:r w:rsidRPr="00152AD0">
          <w:rPr>
            <w:rStyle w:val="ad"/>
            <w:rFonts w:ascii="Times New Roman" w:hAnsi="Times New Roman" w:cs="Times New Roman"/>
            <w:sz w:val="28"/>
            <w:szCs w:val="28"/>
          </w:rPr>
          <w:t>_</w:t>
        </w:r>
        <w:r w:rsidRPr="00152AD0">
          <w:rPr>
            <w:rStyle w:val="ad"/>
            <w:rFonts w:ascii="Times New Roman" w:hAnsi="Times New Roman" w:cs="Times New Roman"/>
            <w:sz w:val="28"/>
            <w:szCs w:val="28"/>
            <w:lang w:val="pl-PL"/>
          </w:rPr>
          <w:t>nauchnaya</w:t>
        </w:r>
        <w:r w:rsidRPr="00152AD0">
          <w:rPr>
            <w:rStyle w:val="ad"/>
            <w:rFonts w:ascii="Times New Roman" w:hAnsi="Times New Roman" w:cs="Times New Roman"/>
            <w:sz w:val="28"/>
            <w:szCs w:val="28"/>
          </w:rPr>
          <w:t>_</w:t>
        </w:r>
        <w:r w:rsidRPr="00152AD0">
          <w:rPr>
            <w:rStyle w:val="ad"/>
            <w:rFonts w:ascii="Times New Roman" w:hAnsi="Times New Roman" w:cs="Times New Roman"/>
            <w:sz w:val="28"/>
            <w:szCs w:val="28"/>
            <w:lang w:val="pl-PL"/>
          </w:rPr>
          <w:t>studencheskay</w:t>
        </w:r>
        <w:r w:rsidRPr="00152AD0">
          <w:rPr>
            <w:rStyle w:val="ad"/>
            <w:rFonts w:ascii="Times New Roman" w:hAnsi="Times New Roman" w:cs="Times New Roman"/>
            <w:sz w:val="28"/>
            <w:szCs w:val="28"/>
          </w:rPr>
          <w:t>/</w:t>
        </w:r>
        <w:r w:rsidRPr="00152AD0">
          <w:rPr>
            <w:rStyle w:val="ad"/>
            <w:rFonts w:ascii="Times New Roman" w:hAnsi="Times New Roman" w:cs="Times New Roman"/>
            <w:sz w:val="28"/>
            <w:szCs w:val="28"/>
            <w:lang w:val="pl-PL"/>
          </w:rPr>
          <w:t>psixologicheskie</w:t>
        </w:r>
        <w:r w:rsidRPr="00152AD0">
          <w:rPr>
            <w:rStyle w:val="ad"/>
            <w:rFonts w:ascii="Times New Roman" w:hAnsi="Times New Roman" w:cs="Times New Roman"/>
            <w:sz w:val="28"/>
            <w:szCs w:val="28"/>
          </w:rPr>
          <w:t>_</w:t>
        </w:r>
        <w:r w:rsidRPr="00152AD0">
          <w:rPr>
            <w:rStyle w:val="ad"/>
            <w:rFonts w:ascii="Times New Roman" w:hAnsi="Times New Roman" w:cs="Times New Roman"/>
            <w:sz w:val="28"/>
            <w:szCs w:val="28"/>
            <w:lang w:val="pl-PL"/>
          </w:rPr>
          <w:t>aspektyi</w:t>
        </w:r>
        <w:r w:rsidRPr="00152AD0">
          <w:rPr>
            <w:rStyle w:val="ad"/>
            <w:rFonts w:ascii="Times New Roman" w:hAnsi="Times New Roman" w:cs="Times New Roman"/>
            <w:sz w:val="28"/>
            <w:szCs w:val="28"/>
          </w:rPr>
          <w:t>_</w:t>
        </w:r>
        <w:r w:rsidRPr="00152AD0">
          <w:rPr>
            <w:rStyle w:val="ad"/>
            <w:rFonts w:ascii="Times New Roman" w:hAnsi="Times New Roman" w:cs="Times New Roman"/>
            <w:sz w:val="28"/>
            <w:szCs w:val="28"/>
            <w:lang w:val="pl-PL"/>
          </w:rPr>
          <w:t>soczialnoj</w:t>
        </w:r>
        <w:r w:rsidRPr="00152AD0">
          <w:rPr>
            <w:rStyle w:val="ad"/>
            <w:rFonts w:ascii="Times New Roman" w:hAnsi="Times New Roman" w:cs="Times New Roman"/>
            <w:sz w:val="28"/>
            <w:szCs w:val="28"/>
          </w:rPr>
          <w:t>_</w:t>
        </w:r>
        <w:r w:rsidRPr="00152AD0">
          <w:rPr>
            <w:rStyle w:val="ad"/>
            <w:rFonts w:ascii="Times New Roman" w:hAnsi="Times New Roman" w:cs="Times New Roman"/>
            <w:sz w:val="28"/>
            <w:szCs w:val="28"/>
            <w:lang w:val="pl-PL"/>
          </w:rPr>
          <w:t>reklamyi</w:t>
        </w:r>
      </w:hyperlink>
      <w:r>
        <w:rPr>
          <w:rFonts w:ascii="Times New Roman" w:hAnsi="Times New Roman" w:cs="Times New Roman"/>
          <w:sz w:val="28"/>
          <w:szCs w:val="28"/>
          <w:lang w:val="uk-UA"/>
        </w:rPr>
        <w:t xml:space="preserve"> (дата обращения: 12.05.2019).</w:t>
      </w:r>
    </w:p>
    <w:p w:rsidR="00867C39" w:rsidRPr="005155FE" w:rsidRDefault="00867C39" w:rsidP="00867C39">
      <w:pPr>
        <w:pStyle w:val="ac"/>
        <w:numPr>
          <w:ilvl w:val="0"/>
          <w:numId w:val="24"/>
        </w:numPr>
        <w:spacing w:after="0" w:line="360" w:lineRule="auto"/>
        <w:ind w:left="426" w:hanging="426"/>
        <w:jc w:val="both"/>
        <w:rPr>
          <w:rFonts w:ascii="Times New Roman" w:hAnsi="Times New Roman" w:cs="Times New Roman"/>
          <w:sz w:val="28"/>
          <w:szCs w:val="28"/>
        </w:rPr>
      </w:pPr>
      <w:r w:rsidRPr="00152AD0">
        <w:rPr>
          <w:rFonts w:ascii="Times New Roman" w:hAnsi="Times New Roman" w:cs="Times New Roman"/>
          <w:i/>
          <w:sz w:val="28"/>
          <w:szCs w:val="28"/>
        </w:rPr>
        <w:t>Рыкова И. Н.</w:t>
      </w:r>
      <w:r w:rsidRPr="00152AD0">
        <w:rPr>
          <w:rFonts w:ascii="Times New Roman" w:hAnsi="Times New Roman" w:cs="Times New Roman"/>
          <w:i/>
          <w:sz w:val="28"/>
          <w:szCs w:val="28"/>
          <w:lang w:val="uk-UA"/>
        </w:rPr>
        <w:t>, Голубева И. Н.</w:t>
      </w:r>
      <w:r w:rsidRPr="0097255E">
        <w:rPr>
          <w:rFonts w:ascii="Times New Roman" w:hAnsi="Times New Roman" w:cs="Times New Roman"/>
          <w:sz w:val="28"/>
          <w:szCs w:val="28"/>
        </w:rPr>
        <w:t xml:space="preserve"> Исследование эволюции корпоративной социальной отчетности российских предприятий</w:t>
      </w:r>
      <w:r>
        <w:rPr>
          <w:rFonts w:ascii="Times New Roman" w:hAnsi="Times New Roman" w:cs="Times New Roman"/>
          <w:sz w:val="28"/>
          <w:szCs w:val="28"/>
          <w:lang w:val="uk-UA"/>
        </w:rPr>
        <w:t>.</w:t>
      </w:r>
      <w:r w:rsidRPr="00977771">
        <w:rPr>
          <w:rFonts w:ascii="Times New Roman" w:hAnsi="Times New Roman" w:cs="Times New Roman"/>
          <w:sz w:val="28"/>
          <w:szCs w:val="28"/>
        </w:rPr>
        <w:t xml:space="preserve"> </w:t>
      </w:r>
      <w:r w:rsidRPr="005155FE">
        <w:rPr>
          <w:rFonts w:ascii="Times New Roman" w:hAnsi="Times New Roman" w:cs="Times New Roman"/>
          <w:sz w:val="28"/>
          <w:szCs w:val="28"/>
          <w:lang w:val="pl-PL"/>
        </w:rPr>
        <w:t>URL</w:t>
      </w:r>
      <w:r w:rsidRPr="005155FE">
        <w:rPr>
          <w:rFonts w:ascii="Times New Roman" w:hAnsi="Times New Roman" w:cs="Times New Roman"/>
          <w:sz w:val="28"/>
          <w:szCs w:val="28"/>
        </w:rPr>
        <w:t xml:space="preserve">: </w:t>
      </w:r>
      <w:hyperlink r:id="rId31" w:history="1">
        <w:r w:rsidRPr="005155FE">
          <w:rPr>
            <w:rStyle w:val="ad"/>
            <w:rFonts w:ascii="Times New Roman" w:hAnsi="Times New Roman" w:cs="Times New Roman"/>
            <w:sz w:val="28"/>
            <w:szCs w:val="28"/>
            <w:lang w:val="pl-PL"/>
          </w:rPr>
          <w:t>https</w:t>
        </w:r>
        <w:r w:rsidRPr="005155FE">
          <w:rPr>
            <w:rStyle w:val="ad"/>
            <w:rFonts w:ascii="Times New Roman" w:hAnsi="Times New Roman" w:cs="Times New Roman"/>
            <w:sz w:val="28"/>
            <w:szCs w:val="28"/>
          </w:rPr>
          <w:t>://</w:t>
        </w:r>
        <w:r w:rsidRPr="005155FE">
          <w:rPr>
            <w:rStyle w:val="ad"/>
            <w:rFonts w:ascii="Times New Roman" w:hAnsi="Times New Roman" w:cs="Times New Roman"/>
            <w:sz w:val="28"/>
            <w:szCs w:val="28"/>
            <w:lang w:val="pl-PL"/>
          </w:rPr>
          <w:t>cyberleninka</w:t>
        </w:r>
        <w:r w:rsidRPr="005155FE">
          <w:rPr>
            <w:rStyle w:val="ad"/>
            <w:rFonts w:ascii="Times New Roman" w:hAnsi="Times New Roman" w:cs="Times New Roman"/>
            <w:sz w:val="28"/>
            <w:szCs w:val="28"/>
          </w:rPr>
          <w:t>.</w:t>
        </w:r>
        <w:r w:rsidRPr="005155FE">
          <w:rPr>
            <w:rStyle w:val="ad"/>
            <w:rFonts w:ascii="Times New Roman" w:hAnsi="Times New Roman" w:cs="Times New Roman"/>
            <w:sz w:val="28"/>
            <w:szCs w:val="28"/>
            <w:lang w:val="pl-PL"/>
          </w:rPr>
          <w:t>ru</w:t>
        </w:r>
        <w:r w:rsidRPr="005155FE">
          <w:rPr>
            <w:rStyle w:val="ad"/>
            <w:rFonts w:ascii="Times New Roman" w:hAnsi="Times New Roman" w:cs="Times New Roman"/>
            <w:sz w:val="28"/>
            <w:szCs w:val="28"/>
          </w:rPr>
          <w:t>/</w:t>
        </w:r>
        <w:r w:rsidRPr="005155FE">
          <w:rPr>
            <w:rStyle w:val="ad"/>
            <w:rFonts w:ascii="Times New Roman" w:hAnsi="Times New Roman" w:cs="Times New Roman"/>
            <w:sz w:val="28"/>
            <w:szCs w:val="28"/>
            <w:lang w:val="pl-PL"/>
          </w:rPr>
          <w:t>article</w:t>
        </w:r>
        <w:r w:rsidRPr="005155FE">
          <w:rPr>
            <w:rStyle w:val="ad"/>
            <w:rFonts w:ascii="Times New Roman" w:hAnsi="Times New Roman" w:cs="Times New Roman"/>
            <w:sz w:val="28"/>
            <w:szCs w:val="28"/>
          </w:rPr>
          <w:t>/</w:t>
        </w:r>
        <w:r w:rsidRPr="005155FE">
          <w:rPr>
            <w:rStyle w:val="ad"/>
            <w:rFonts w:ascii="Times New Roman" w:hAnsi="Times New Roman" w:cs="Times New Roman"/>
            <w:sz w:val="28"/>
            <w:szCs w:val="28"/>
            <w:lang w:val="pl-PL"/>
          </w:rPr>
          <w:t>n</w:t>
        </w:r>
        <w:r w:rsidRPr="005155FE">
          <w:rPr>
            <w:rStyle w:val="ad"/>
            <w:rFonts w:ascii="Times New Roman" w:hAnsi="Times New Roman" w:cs="Times New Roman"/>
            <w:sz w:val="28"/>
            <w:szCs w:val="28"/>
          </w:rPr>
          <w:t>/</w:t>
        </w:r>
        <w:r w:rsidRPr="005155FE">
          <w:rPr>
            <w:rStyle w:val="ad"/>
            <w:rFonts w:ascii="Times New Roman" w:hAnsi="Times New Roman" w:cs="Times New Roman"/>
            <w:sz w:val="28"/>
            <w:szCs w:val="28"/>
            <w:lang w:val="pl-PL"/>
          </w:rPr>
          <w:t>issledovanie</w:t>
        </w:r>
        <w:r w:rsidRPr="005155FE">
          <w:rPr>
            <w:rStyle w:val="ad"/>
            <w:rFonts w:ascii="Times New Roman" w:hAnsi="Times New Roman" w:cs="Times New Roman"/>
            <w:sz w:val="28"/>
            <w:szCs w:val="28"/>
          </w:rPr>
          <w:t>-</w:t>
        </w:r>
        <w:r w:rsidRPr="005155FE">
          <w:rPr>
            <w:rStyle w:val="ad"/>
            <w:rFonts w:ascii="Times New Roman" w:hAnsi="Times New Roman" w:cs="Times New Roman"/>
            <w:sz w:val="28"/>
            <w:szCs w:val="28"/>
            <w:lang w:val="pl-PL"/>
          </w:rPr>
          <w:t>evolyutsii</w:t>
        </w:r>
        <w:r w:rsidRPr="005155FE">
          <w:rPr>
            <w:rStyle w:val="ad"/>
            <w:rFonts w:ascii="Times New Roman" w:hAnsi="Times New Roman" w:cs="Times New Roman"/>
            <w:sz w:val="28"/>
            <w:szCs w:val="28"/>
          </w:rPr>
          <w:t>-</w:t>
        </w:r>
        <w:r w:rsidRPr="005155FE">
          <w:rPr>
            <w:rStyle w:val="ad"/>
            <w:rFonts w:ascii="Times New Roman" w:hAnsi="Times New Roman" w:cs="Times New Roman"/>
            <w:sz w:val="28"/>
            <w:szCs w:val="28"/>
            <w:lang w:val="pl-PL"/>
          </w:rPr>
          <w:t>korporativnoy</w:t>
        </w:r>
        <w:r w:rsidRPr="005155FE">
          <w:rPr>
            <w:rStyle w:val="ad"/>
            <w:rFonts w:ascii="Times New Roman" w:hAnsi="Times New Roman" w:cs="Times New Roman"/>
            <w:sz w:val="28"/>
            <w:szCs w:val="28"/>
          </w:rPr>
          <w:t>-</w:t>
        </w:r>
        <w:r w:rsidRPr="005155FE">
          <w:rPr>
            <w:rStyle w:val="ad"/>
            <w:rFonts w:ascii="Times New Roman" w:hAnsi="Times New Roman" w:cs="Times New Roman"/>
            <w:sz w:val="28"/>
            <w:szCs w:val="28"/>
            <w:lang w:val="pl-PL"/>
          </w:rPr>
          <w:t>sotsialnoy</w:t>
        </w:r>
        <w:r w:rsidRPr="005155FE">
          <w:rPr>
            <w:rStyle w:val="ad"/>
            <w:rFonts w:ascii="Times New Roman" w:hAnsi="Times New Roman" w:cs="Times New Roman"/>
            <w:sz w:val="28"/>
            <w:szCs w:val="28"/>
          </w:rPr>
          <w:t>-</w:t>
        </w:r>
        <w:r w:rsidRPr="005155FE">
          <w:rPr>
            <w:rStyle w:val="ad"/>
            <w:rFonts w:ascii="Times New Roman" w:hAnsi="Times New Roman" w:cs="Times New Roman"/>
            <w:sz w:val="28"/>
            <w:szCs w:val="28"/>
            <w:lang w:val="pl-PL"/>
          </w:rPr>
          <w:t>otchetnosti</w:t>
        </w:r>
        <w:r w:rsidRPr="005155FE">
          <w:rPr>
            <w:rStyle w:val="ad"/>
            <w:rFonts w:ascii="Times New Roman" w:hAnsi="Times New Roman" w:cs="Times New Roman"/>
            <w:sz w:val="28"/>
            <w:szCs w:val="28"/>
          </w:rPr>
          <w:t>-</w:t>
        </w:r>
        <w:r w:rsidRPr="005155FE">
          <w:rPr>
            <w:rStyle w:val="ad"/>
            <w:rFonts w:ascii="Times New Roman" w:hAnsi="Times New Roman" w:cs="Times New Roman"/>
            <w:sz w:val="28"/>
            <w:szCs w:val="28"/>
            <w:lang w:val="pl-PL"/>
          </w:rPr>
          <w:t>rossiyskih</w:t>
        </w:r>
        <w:r w:rsidRPr="005155FE">
          <w:rPr>
            <w:rStyle w:val="ad"/>
            <w:rFonts w:ascii="Times New Roman" w:hAnsi="Times New Roman" w:cs="Times New Roman"/>
            <w:sz w:val="28"/>
            <w:szCs w:val="28"/>
          </w:rPr>
          <w:t>-</w:t>
        </w:r>
        <w:r w:rsidRPr="005155FE">
          <w:rPr>
            <w:rStyle w:val="ad"/>
            <w:rFonts w:ascii="Times New Roman" w:hAnsi="Times New Roman" w:cs="Times New Roman"/>
            <w:sz w:val="28"/>
            <w:szCs w:val="28"/>
            <w:lang w:val="pl-PL"/>
          </w:rPr>
          <w:t>predpriyatiy</w:t>
        </w:r>
      </w:hyperlink>
      <w:r>
        <w:rPr>
          <w:rFonts w:ascii="Times New Roman" w:hAnsi="Times New Roman" w:cs="Times New Roman"/>
          <w:sz w:val="28"/>
          <w:szCs w:val="28"/>
          <w:lang w:val="uk-UA"/>
        </w:rPr>
        <w:t xml:space="preserve"> (дата обращения: 12.05.2019).</w:t>
      </w:r>
    </w:p>
    <w:p w:rsidR="00867C39" w:rsidRDefault="00867C39" w:rsidP="00867C39">
      <w:pPr>
        <w:pStyle w:val="ac"/>
        <w:numPr>
          <w:ilvl w:val="0"/>
          <w:numId w:val="24"/>
        </w:numPr>
        <w:spacing w:after="0" w:line="360" w:lineRule="auto"/>
        <w:ind w:left="426" w:hanging="426"/>
        <w:jc w:val="both"/>
        <w:rPr>
          <w:rFonts w:ascii="Times New Roman" w:hAnsi="Times New Roman" w:cs="Times New Roman"/>
          <w:sz w:val="28"/>
          <w:szCs w:val="28"/>
        </w:rPr>
      </w:pPr>
      <w:r w:rsidRPr="005155FE">
        <w:rPr>
          <w:rFonts w:ascii="Times New Roman" w:hAnsi="Times New Roman" w:cs="Times New Roman"/>
          <w:i/>
          <w:sz w:val="28"/>
          <w:szCs w:val="28"/>
        </w:rPr>
        <w:t>Сельченок К. В.</w:t>
      </w:r>
      <w:r w:rsidRPr="003C6DBF">
        <w:rPr>
          <w:rFonts w:ascii="Times New Roman" w:hAnsi="Times New Roman" w:cs="Times New Roman"/>
          <w:sz w:val="28"/>
          <w:szCs w:val="28"/>
        </w:rPr>
        <w:t xml:space="preserve"> Загадка чарующего образа </w:t>
      </w:r>
      <w:r>
        <w:rPr>
          <w:rFonts w:ascii="Times New Roman" w:hAnsi="Times New Roman" w:cs="Times New Roman"/>
          <w:sz w:val="28"/>
          <w:szCs w:val="28"/>
        </w:rPr>
        <w:t>–</w:t>
      </w:r>
      <w:r w:rsidRPr="003C6DBF">
        <w:rPr>
          <w:rFonts w:ascii="Times New Roman" w:hAnsi="Times New Roman" w:cs="Times New Roman"/>
          <w:sz w:val="28"/>
          <w:szCs w:val="28"/>
        </w:rPr>
        <w:t xml:space="preserve"> имиджпроектирование и психология рекламы</w:t>
      </w:r>
      <w:r>
        <w:rPr>
          <w:rFonts w:ascii="Times New Roman" w:hAnsi="Times New Roman" w:cs="Times New Roman"/>
          <w:sz w:val="28"/>
          <w:szCs w:val="28"/>
          <w:lang w:val="uk-UA"/>
        </w:rPr>
        <w:t xml:space="preserve">. </w:t>
      </w:r>
      <w:r w:rsidRPr="003C6DBF">
        <w:rPr>
          <w:rFonts w:ascii="Times New Roman" w:hAnsi="Times New Roman" w:cs="Times New Roman"/>
          <w:sz w:val="28"/>
          <w:szCs w:val="28"/>
        </w:rPr>
        <w:t xml:space="preserve">1995.  359 с. </w:t>
      </w:r>
    </w:p>
    <w:p w:rsidR="00867C39" w:rsidRPr="000F7BB1" w:rsidRDefault="00867C39" w:rsidP="00867C39">
      <w:pPr>
        <w:pStyle w:val="ac"/>
        <w:numPr>
          <w:ilvl w:val="0"/>
          <w:numId w:val="24"/>
        </w:numPr>
        <w:spacing w:after="0" w:line="360" w:lineRule="auto"/>
        <w:ind w:left="426" w:hanging="426"/>
        <w:jc w:val="both"/>
        <w:rPr>
          <w:rFonts w:ascii="Times New Roman" w:hAnsi="Times New Roman" w:cs="Times New Roman"/>
          <w:sz w:val="28"/>
          <w:szCs w:val="28"/>
        </w:rPr>
      </w:pPr>
      <w:r w:rsidRPr="006D684E">
        <w:rPr>
          <w:rFonts w:ascii="Times New Roman" w:hAnsi="Times New Roman" w:cs="Times New Roman"/>
          <w:i/>
          <w:sz w:val="28"/>
          <w:szCs w:val="28"/>
        </w:rPr>
        <w:t>Смык Ю. В.</w:t>
      </w:r>
      <w:r w:rsidRPr="006E3ECB">
        <w:rPr>
          <w:rFonts w:ascii="Times New Roman" w:hAnsi="Times New Roman" w:cs="Times New Roman"/>
          <w:sz w:val="28"/>
          <w:szCs w:val="28"/>
        </w:rPr>
        <w:t xml:space="preserve"> Социально-психологические аспекты использования агрессии в рекламе</w:t>
      </w:r>
      <w:r>
        <w:rPr>
          <w:rFonts w:ascii="Times New Roman" w:hAnsi="Times New Roman" w:cs="Times New Roman"/>
          <w:sz w:val="28"/>
          <w:szCs w:val="28"/>
          <w:lang w:val="uk-UA"/>
        </w:rPr>
        <w:t>.</w:t>
      </w:r>
      <w:r w:rsidRPr="000F7BB1">
        <w:rPr>
          <w:rFonts w:ascii="Times New Roman" w:hAnsi="Times New Roman" w:cs="Times New Roman"/>
          <w:sz w:val="28"/>
          <w:szCs w:val="28"/>
        </w:rPr>
        <w:t xml:space="preserve"> </w:t>
      </w:r>
      <w:r w:rsidRPr="000F7BB1">
        <w:rPr>
          <w:rFonts w:ascii="Times New Roman" w:hAnsi="Times New Roman" w:cs="Times New Roman"/>
          <w:sz w:val="28"/>
          <w:szCs w:val="28"/>
          <w:lang w:val="pl-PL"/>
        </w:rPr>
        <w:t>URL</w:t>
      </w:r>
      <w:r w:rsidRPr="000F7BB1">
        <w:rPr>
          <w:rFonts w:ascii="Times New Roman" w:hAnsi="Times New Roman" w:cs="Times New Roman"/>
          <w:sz w:val="28"/>
          <w:szCs w:val="28"/>
        </w:rPr>
        <w:t xml:space="preserve">: </w:t>
      </w:r>
      <w:hyperlink r:id="rId32" w:history="1">
        <w:r w:rsidRPr="000F7BB1">
          <w:rPr>
            <w:rStyle w:val="ad"/>
            <w:rFonts w:ascii="Times New Roman" w:hAnsi="Times New Roman" w:cs="Times New Roman"/>
            <w:sz w:val="28"/>
            <w:szCs w:val="28"/>
            <w:lang w:val="pl-PL"/>
          </w:rPr>
          <w:t>https</w:t>
        </w:r>
        <w:r w:rsidRPr="000F7BB1">
          <w:rPr>
            <w:rStyle w:val="ad"/>
            <w:rFonts w:ascii="Times New Roman" w:hAnsi="Times New Roman" w:cs="Times New Roman"/>
            <w:sz w:val="28"/>
            <w:szCs w:val="28"/>
          </w:rPr>
          <w:t>://</w:t>
        </w:r>
        <w:r w:rsidRPr="000F7BB1">
          <w:rPr>
            <w:rStyle w:val="ad"/>
            <w:rFonts w:ascii="Times New Roman" w:hAnsi="Times New Roman" w:cs="Times New Roman"/>
            <w:sz w:val="28"/>
            <w:szCs w:val="28"/>
            <w:lang w:val="pl-PL"/>
          </w:rPr>
          <w:t>cyberleninka</w:t>
        </w:r>
        <w:r w:rsidRPr="000F7BB1">
          <w:rPr>
            <w:rStyle w:val="ad"/>
            <w:rFonts w:ascii="Times New Roman" w:hAnsi="Times New Roman" w:cs="Times New Roman"/>
            <w:sz w:val="28"/>
            <w:szCs w:val="28"/>
          </w:rPr>
          <w:t>.</w:t>
        </w:r>
        <w:r w:rsidRPr="000F7BB1">
          <w:rPr>
            <w:rStyle w:val="ad"/>
            <w:rFonts w:ascii="Times New Roman" w:hAnsi="Times New Roman" w:cs="Times New Roman"/>
            <w:sz w:val="28"/>
            <w:szCs w:val="28"/>
            <w:lang w:val="pl-PL"/>
          </w:rPr>
          <w:t>ru</w:t>
        </w:r>
        <w:r w:rsidRPr="000F7BB1">
          <w:rPr>
            <w:rStyle w:val="ad"/>
            <w:rFonts w:ascii="Times New Roman" w:hAnsi="Times New Roman" w:cs="Times New Roman"/>
            <w:sz w:val="28"/>
            <w:szCs w:val="28"/>
          </w:rPr>
          <w:t>/</w:t>
        </w:r>
        <w:r w:rsidRPr="000F7BB1">
          <w:rPr>
            <w:rStyle w:val="ad"/>
            <w:rFonts w:ascii="Times New Roman" w:hAnsi="Times New Roman" w:cs="Times New Roman"/>
            <w:sz w:val="28"/>
            <w:szCs w:val="28"/>
            <w:lang w:val="pl-PL"/>
          </w:rPr>
          <w:t>article</w:t>
        </w:r>
        <w:r w:rsidRPr="000F7BB1">
          <w:rPr>
            <w:rStyle w:val="ad"/>
            <w:rFonts w:ascii="Times New Roman" w:hAnsi="Times New Roman" w:cs="Times New Roman"/>
            <w:sz w:val="28"/>
            <w:szCs w:val="28"/>
          </w:rPr>
          <w:t>/</w:t>
        </w:r>
        <w:r w:rsidRPr="000F7BB1">
          <w:rPr>
            <w:rStyle w:val="ad"/>
            <w:rFonts w:ascii="Times New Roman" w:hAnsi="Times New Roman" w:cs="Times New Roman"/>
            <w:sz w:val="28"/>
            <w:szCs w:val="28"/>
            <w:lang w:val="pl-PL"/>
          </w:rPr>
          <w:t>n</w:t>
        </w:r>
        <w:r w:rsidRPr="000F7BB1">
          <w:rPr>
            <w:rStyle w:val="ad"/>
            <w:rFonts w:ascii="Times New Roman" w:hAnsi="Times New Roman" w:cs="Times New Roman"/>
            <w:sz w:val="28"/>
            <w:szCs w:val="28"/>
          </w:rPr>
          <w:t>/</w:t>
        </w:r>
        <w:r w:rsidRPr="000F7BB1">
          <w:rPr>
            <w:rStyle w:val="ad"/>
            <w:rFonts w:ascii="Times New Roman" w:hAnsi="Times New Roman" w:cs="Times New Roman"/>
            <w:sz w:val="28"/>
            <w:szCs w:val="28"/>
            <w:lang w:val="pl-PL"/>
          </w:rPr>
          <w:t>sotsialno</w:t>
        </w:r>
        <w:r w:rsidRPr="000F7BB1">
          <w:rPr>
            <w:rStyle w:val="ad"/>
            <w:rFonts w:ascii="Times New Roman" w:hAnsi="Times New Roman" w:cs="Times New Roman"/>
            <w:sz w:val="28"/>
            <w:szCs w:val="28"/>
          </w:rPr>
          <w:t>-</w:t>
        </w:r>
        <w:r w:rsidRPr="000F7BB1">
          <w:rPr>
            <w:rStyle w:val="ad"/>
            <w:rFonts w:ascii="Times New Roman" w:hAnsi="Times New Roman" w:cs="Times New Roman"/>
            <w:sz w:val="28"/>
            <w:szCs w:val="28"/>
            <w:lang w:val="pl-PL"/>
          </w:rPr>
          <w:t>psihologicheskie</w:t>
        </w:r>
        <w:r w:rsidRPr="000F7BB1">
          <w:rPr>
            <w:rStyle w:val="ad"/>
            <w:rFonts w:ascii="Times New Roman" w:hAnsi="Times New Roman" w:cs="Times New Roman"/>
            <w:sz w:val="28"/>
            <w:szCs w:val="28"/>
          </w:rPr>
          <w:t>-</w:t>
        </w:r>
        <w:r w:rsidRPr="000F7BB1">
          <w:rPr>
            <w:rStyle w:val="ad"/>
            <w:rFonts w:ascii="Times New Roman" w:hAnsi="Times New Roman" w:cs="Times New Roman"/>
            <w:sz w:val="28"/>
            <w:szCs w:val="28"/>
            <w:lang w:val="pl-PL"/>
          </w:rPr>
          <w:t>aspekty</w:t>
        </w:r>
        <w:r w:rsidRPr="000F7BB1">
          <w:rPr>
            <w:rStyle w:val="ad"/>
            <w:rFonts w:ascii="Times New Roman" w:hAnsi="Times New Roman" w:cs="Times New Roman"/>
            <w:sz w:val="28"/>
            <w:szCs w:val="28"/>
          </w:rPr>
          <w:t>-</w:t>
        </w:r>
        <w:r w:rsidRPr="000F7BB1">
          <w:rPr>
            <w:rStyle w:val="ad"/>
            <w:rFonts w:ascii="Times New Roman" w:hAnsi="Times New Roman" w:cs="Times New Roman"/>
            <w:sz w:val="28"/>
            <w:szCs w:val="28"/>
            <w:lang w:val="pl-PL"/>
          </w:rPr>
          <w:t>ispolzovaniya</w:t>
        </w:r>
        <w:r w:rsidRPr="000F7BB1">
          <w:rPr>
            <w:rStyle w:val="ad"/>
            <w:rFonts w:ascii="Times New Roman" w:hAnsi="Times New Roman" w:cs="Times New Roman"/>
            <w:sz w:val="28"/>
            <w:szCs w:val="28"/>
          </w:rPr>
          <w:t>-</w:t>
        </w:r>
        <w:r w:rsidRPr="000F7BB1">
          <w:rPr>
            <w:rStyle w:val="ad"/>
            <w:rFonts w:ascii="Times New Roman" w:hAnsi="Times New Roman" w:cs="Times New Roman"/>
            <w:sz w:val="28"/>
            <w:szCs w:val="28"/>
            <w:lang w:val="pl-PL"/>
          </w:rPr>
          <w:t>agressii</w:t>
        </w:r>
        <w:r w:rsidRPr="000F7BB1">
          <w:rPr>
            <w:rStyle w:val="ad"/>
            <w:rFonts w:ascii="Times New Roman" w:hAnsi="Times New Roman" w:cs="Times New Roman"/>
            <w:sz w:val="28"/>
            <w:szCs w:val="28"/>
          </w:rPr>
          <w:t>-</w:t>
        </w:r>
        <w:r w:rsidRPr="000F7BB1">
          <w:rPr>
            <w:rStyle w:val="ad"/>
            <w:rFonts w:ascii="Times New Roman" w:hAnsi="Times New Roman" w:cs="Times New Roman"/>
            <w:sz w:val="28"/>
            <w:szCs w:val="28"/>
            <w:lang w:val="pl-PL"/>
          </w:rPr>
          <w:t>v</w:t>
        </w:r>
        <w:r w:rsidRPr="000F7BB1">
          <w:rPr>
            <w:rStyle w:val="ad"/>
            <w:rFonts w:ascii="Times New Roman" w:hAnsi="Times New Roman" w:cs="Times New Roman"/>
            <w:sz w:val="28"/>
            <w:szCs w:val="28"/>
          </w:rPr>
          <w:t>-</w:t>
        </w:r>
        <w:r w:rsidRPr="000F7BB1">
          <w:rPr>
            <w:rStyle w:val="ad"/>
            <w:rFonts w:ascii="Times New Roman" w:hAnsi="Times New Roman" w:cs="Times New Roman"/>
            <w:sz w:val="28"/>
            <w:szCs w:val="28"/>
            <w:lang w:val="pl-PL"/>
          </w:rPr>
          <w:t>reklame</w:t>
        </w:r>
      </w:hyperlink>
      <w:r>
        <w:rPr>
          <w:rFonts w:ascii="Times New Roman" w:hAnsi="Times New Roman" w:cs="Times New Roman"/>
          <w:sz w:val="28"/>
          <w:szCs w:val="28"/>
          <w:lang w:val="uk-UA"/>
        </w:rPr>
        <w:t xml:space="preserve"> (дата обращения: 13.05.2019).</w:t>
      </w:r>
    </w:p>
    <w:p w:rsidR="00867C39" w:rsidRDefault="00867C39" w:rsidP="00867C39">
      <w:pPr>
        <w:pStyle w:val="ac"/>
        <w:numPr>
          <w:ilvl w:val="0"/>
          <w:numId w:val="24"/>
        </w:numPr>
        <w:spacing w:after="0" w:line="360" w:lineRule="auto"/>
        <w:ind w:left="426" w:hanging="426"/>
        <w:jc w:val="both"/>
        <w:rPr>
          <w:rFonts w:ascii="Times New Roman" w:hAnsi="Times New Roman" w:cs="Times New Roman"/>
          <w:sz w:val="28"/>
          <w:szCs w:val="28"/>
        </w:rPr>
      </w:pPr>
      <w:r w:rsidRPr="000F7BB1">
        <w:rPr>
          <w:rFonts w:ascii="Times New Roman" w:hAnsi="Times New Roman" w:cs="Times New Roman"/>
          <w:i/>
          <w:sz w:val="28"/>
          <w:szCs w:val="28"/>
        </w:rPr>
        <w:t>Соболева Е.</w:t>
      </w:r>
      <w:r w:rsidRPr="00164FBA">
        <w:rPr>
          <w:rFonts w:ascii="Times New Roman" w:hAnsi="Times New Roman" w:cs="Times New Roman"/>
          <w:sz w:val="28"/>
          <w:szCs w:val="28"/>
        </w:rPr>
        <w:t xml:space="preserve"> Маленькие трагедии. Социальная реклама // Рекламный мир.</w:t>
      </w:r>
      <w:r>
        <w:rPr>
          <w:rFonts w:ascii="Times New Roman" w:hAnsi="Times New Roman" w:cs="Times New Roman"/>
          <w:sz w:val="28"/>
          <w:szCs w:val="28"/>
          <w:lang w:val="uk-UA"/>
        </w:rPr>
        <w:t xml:space="preserve"> </w:t>
      </w:r>
      <w:r w:rsidRPr="00164FBA">
        <w:rPr>
          <w:rFonts w:ascii="Times New Roman" w:hAnsi="Times New Roman" w:cs="Times New Roman"/>
          <w:sz w:val="28"/>
          <w:szCs w:val="28"/>
        </w:rPr>
        <w:t>2003. № 3. С. 36.</w:t>
      </w:r>
    </w:p>
    <w:p w:rsidR="00867C39" w:rsidRDefault="00867C39" w:rsidP="00867C39">
      <w:pPr>
        <w:pStyle w:val="ac"/>
        <w:numPr>
          <w:ilvl w:val="0"/>
          <w:numId w:val="24"/>
        </w:numPr>
        <w:spacing w:after="0" w:line="360" w:lineRule="auto"/>
        <w:ind w:left="426" w:hanging="426"/>
        <w:jc w:val="both"/>
        <w:rPr>
          <w:rFonts w:ascii="Times New Roman" w:hAnsi="Times New Roman" w:cs="Times New Roman"/>
          <w:sz w:val="28"/>
          <w:szCs w:val="28"/>
        </w:rPr>
      </w:pPr>
      <w:r w:rsidRPr="004A302E">
        <w:rPr>
          <w:rFonts w:ascii="Times New Roman" w:hAnsi="Times New Roman" w:cs="Times New Roman"/>
          <w:i/>
          <w:sz w:val="28"/>
          <w:szCs w:val="28"/>
          <w:lang w:val="uk-UA"/>
        </w:rPr>
        <w:t>Бугайова О. І</w:t>
      </w:r>
      <w:r>
        <w:rPr>
          <w:rFonts w:ascii="Times New Roman" w:hAnsi="Times New Roman" w:cs="Times New Roman"/>
          <w:sz w:val="28"/>
          <w:szCs w:val="28"/>
          <w:lang w:val="uk-UA"/>
        </w:rPr>
        <w:t xml:space="preserve">. </w:t>
      </w:r>
      <w:r w:rsidRPr="003F2726">
        <w:rPr>
          <w:rFonts w:ascii="Times New Roman" w:hAnsi="Times New Roman" w:cs="Times New Roman"/>
          <w:sz w:val="28"/>
          <w:szCs w:val="28"/>
        </w:rPr>
        <w:t>Соціальна реклама: лексика, граматика, стилістика : автореф. дис. ... канд. філол. наук : 10.02.01 / Східноєвроп. нац. ун-т ім. Лесі Українки. Луцьк, 2019. 20 с.</w:t>
      </w:r>
    </w:p>
    <w:p w:rsidR="00867C39" w:rsidRDefault="00867C39" w:rsidP="00867C39">
      <w:pPr>
        <w:pStyle w:val="ac"/>
        <w:numPr>
          <w:ilvl w:val="0"/>
          <w:numId w:val="24"/>
        </w:numPr>
        <w:spacing w:after="0" w:line="360" w:lineRule="auto"/>
        <w:ind w:left="426" w:hanging="426"/>
        <w:jc w:val="both"/>
        <w:rPr>
          <w:rFonts w:ascii="Times New Roman" w:hAnsi="Times New Roman" w:cs="Times New Roman"/>
          <w:sz w:val="28"/>
          <w:szCs w:val="28"/>
        </w:rPr>
      </w:pPr>
      <w:r w:rsidRPr="00FC3098">
        <w:rPr>
          <w:rFonts w:ascii="Times New Roman" w:hAnsi="Times New Roman" w:cs="Times New Roman"/>
          <w:sz w:val="28"/>
          <w:szCs w:val="28"/>
        </w:rPr>
        <w:t>Социальная реклама // Рекламодатель. 2008. №11.</w:t>
      </w:r>
      <w:r>
        <w:rPr>
          <w:rFonts w:ascii="Times New Roman" w:hAnsi="Times New Roman" w:cs="Times New Roman"/>
          <w:sz w:val="28"/>
          <w:szCs w:val="28"/>
        </w:rPr>
        <w:t xml:space="preserve"> 76 с.</w:t>
      </w:r>
    </w:p>
    <w:p w:rsidR="00867C39" w:rsidRDefault="00867C39" w:rsidP="00867C39">
      <w:pPr>
        <w:pStyle w:val="ac"/>
        <w:numPr>
          <w:ilvl w:val="0"/>
          <w:numId w:val="24"/>
        </w:numPr>
        <w:spacing w:after="0" w:line="360" w:lineRule="auto"/>
        <w:ind w:left="426" w:hanging="426"/>
        <w:jc w:val="both"/>
        <w:rPr>
          <w:rFonts w:ascii="Times New Roman" w:hAnsi="Times New Roman" w:cs="Times New Roman"/>
          <w:sz w:val="28"/>
          <w:szCs w:val="28"/>
        </w:rPr>
      </w:pPr>
      <w:r w:rsidRPr="00777645">
        <w:rPr>
          <w:rFonts w:ascii="Times New Roman" w:hAnsi="Times New Roman" w:cs="Times New Roman"/>
          <w:sz w:val="28"/>
          <w:szCs w:val="28"/>
        </w:rPr>
        <w:lastRenderedPageBreak/>
        <w:t>Социальная реклама и ее роль в формировании общественных ценностей</w:t>
      </w:r>
      <w:r>
        <w:rPr>
          <w:rFonts w:ascii="Times New Roman" w:hAnsi="Times New Roman" w:cs="Times New Roman"/>
          <w:sz w:val="28"/>
          <w:szCs w:val="28"/>
        </w:rPr>
        <w:t>.</w:t>
      </w:r>
      <w:r w:rsidRPr="00A35893">
        <w:rPr>
          <w:rFonts w:ascii="Times New Roman" w:hAnsi="Times New Roman" w:cs="Times New Roman"/>
          <w:sz w:val="28"/>
          <w:szCs w:val="28"/>
        </w:rPr>
        <w:t xml:space="preserve"> </w:t>
      </w:r>
      <w:r>
        <w:rPr>
          <w:rFonts w:ascii="Times New Roman" w:hAnsi="Times New Roman" w:cs="Times New Roman"/>
          <w:sz w:val="28"/>
          <w:szCs w:val="28"/>
          <w:lang w:val="en-US"/>
        </w:rPr>
        <w:t>URL</w:t>
      </w:r>
      <w:r w:rsidRPr="00777645">
        <w:rPr>
          <w:rFonts w:ascii="Times New Roman" w:hAnsi="Times New Roman" w:cs="Times New Roman"/>
          <w:sz w:val="28"/>
          <w:szCs w:val="28"/>
        </w:rPr>
        <w:t xml:space="preserve">: </w:t>
      </w:r>
      <w:hyperlink r:id="rId33" w:history="1">
        <w:r w:rsidRPr="004A302E">
          <w:rPr>
            <w:rStyle w:val="ad"/>
            <w:rFonts w:ascii="Times New Roman" w:hAnsi="Times New Roman" w:cs="Times New Roman"/>
            <w:sz w:val="28"/>
            <w:szCs w:val="28"/>
          </w:rPr>
          <w:t>http://www.marketingway.ru/maws-457-2.html</w:t>
        </w:r>
      </w:hyperlink>
      <w:r>
        <w:rPr>
          <w:rFonts w:ascii="Times New Roman" w:hAnsi="Times New Roman" w:cs="Times New Roman"/>
          <w:sz w:val="28"/>
          <w:szCs w:val="28"/>
          <w:lang w:val="uk-UA"/>
        </w:rPr>
        <w:t xml:space="preserve"> (дата обращения: 13.05.2019).</w:t>
      </w:r>
    </w:p>
    <w:p w:rsidR="00867C39" w:rsidRPr="0028589A" w:rsidRDefault="00867C39" w:rsidP="00867C39">
      <w:pPr>
        <w:pStyle w:val="ac"/>
        <w:numPr>
          <w:ilvl w:val="0"/>
          <w:numId w:val="24"/>
        </w:numPr>
        <w:spacing w:after="0" w:line="360" w:lineRule="auto"/>
        <w:ind w:left="426" w:hanging="426"/>
        <w:jc w:val="both"/>
        <w:rPr>
          <w:rFonts w:ascii="Times New Roman" w:hAnsi="Times New Roman" w:cs="Times New Roman"/>
          <w:sz w:val="28"/>
          <w:szCs w:val="28"/>
        </w:rPr>
      </w:pPr>
      <w:r w:rsidRPr="004A302E">
        <w:rPr>
          <w:rFonts w:ascii="Times New Roman" w:hAnsi="Times New Roman" w:cs="Times New Roman"/>
          <w:i/>
          <w:sz w:val="28"/>
          <w:szCs w:val="28"/>
        </w:rPr>
        <w:t>Ученова В. В.</w:t>
      </w:r>
      <w:r w:rsidRPr="004A302E">
        <w:rPr>
          <w:rFonts w:ascii="Times New Roman" w:hAnsi="Times New Roman" w:cs="Times New Roman"/>
          <w:i/>
          <w:sz w:val="28"/>
          <w:szCs w:val="28"/>
          <w:lang w:val="uk-UA"/>
        </w:rPr>
        <w:t xml:space="preserve">, </w:t>
      </w:r>
      <w:r w:rsidRPr="004A302E">
        <w:rPr>
          <w:rFonts w:ascii="Times New Roman" w:hAnsi="Times New Roman" w:cs="Times New Roman"/>
          <w:i/>
          <w:sz w:val="28"/>
          <w:szCs w:val="28"/>
        </w:rPr>
        <w:t>Старых Н. В.</w:t>
      </w:r>
      <w:r w:rsidRPr="000C38C6">
        <w:rPr>
          <w:rFonts w:ascii="Times New Roman" w:hAnsi="Times New Roman" w:cs="Times New Roman"/>
          <w:sz w:val="28"/>
          <w:szCs w:val="28"/>
        </w:rPr>
        <w:t xml:space="preserve"> Социальная реклама: </w:t>
      </w:r>
      <w:r>
        <w:rPr>
          <w:rFonts w:ascii="Times New Roman" w:hAnsi="Times New Roman" w:cs="Times New Roman"/>
          <w:sz w:val="28"/>
          <w:szCs w:val="28"/>
        </w:rPr>
        <w:t>у</w:t>
      </w:r>
      <w:r w:rsidRPr="000C38C6">
        <w:rPr>
          <w:rFonts w:ascii="Times New Roman" w:hAnsi="Times New Roman" w:cs="Times New Roman"/>
          <w:sz w:val="28"/>
          <w:szCs w:val="28"/>
        </w:rPr>
        <w:t>чеб</w:t>
      </w:r>
      <w:r>
        <w:rPr>
          <w:rFonts w:ascii="Times New Roman" w:hAnsi="Times New Roman" w:cs="Times New Roman"/>
          <w:sz w:val="28"/>
          <w:szCs w:val="28"/>
        </w:rPr>
        <w:t>.</w:t>
      </w:r>
      <w:r w:rsidRPr="000C38C6">
        <w:rPr>
          <w:rFonts w:ascii="Times New Roman" w:hAnsi="Times New Roman" w:cs="Times New Roman"/>
          <w:sz w:val="28"/>
          <w:szCs w:val="28"/>
        </w:rPr>
        <w:t xml:space="preserve"> пособие</w:t>
      </w:r>
      <w:r>
        <w:rPr>
          <w:rFonts w:ascii="Times New Roman" w:hAnsi="Times New Roman" w:cs="Times New Roman"/>
          <w:sz w:val="28"/>
          <w:szCs w:val="28"/>
        </w:rPr>
        <w:t>.</w:t>
      </w:r>
      <w:r w:rsidRPr="000C38C6">
        <w:rPr>
          <w:rFonts w:ascii="Times New Roman" w:hAnsi="Times New Roman" w:cs="Times New Roman"/>
          <w:sz w:val="28"/>
          <w:szCs w:val="28"/>
        </w:rPr>
        <w:t xml:space="preserve"> М</w:t>
      </w:r>
      <w:r>
        <w:rPr>
          <w:rFonts w:ascii="Times New Roman" w:hAnsi="Times New Roman" w:cs="Times New Roman"/>
          <w:sz w:val="28"/>
          <w:szCs w:val="28"/>
        </w:rPr>
        <w:t xml:space="preserve">осква </w:t>
      </w:r>
      <w:r w:rsidRPr="000C38C6">
        <w:rPr>
          <w:rFonts w:ascii="Times New Roman" w:hAnsi="Times New Roman" w:cs="Times New Roman"/>
          <w:sz w:val="28"/>
          <w:szCs w:val="28"/>
        </w:rPr>
        <w:t>: ИндексМедиа</w:t>
      </w:r>
      <w:r>
        <w:rPr>
          <w:rFonts w:ascii="Times New Roman" w:hAnsi="Times New Roman" w:cs="Times New Roman"/>
          <w:sz w:val="28"/>
          <w:szCs w:val="28"/>
        </w:rPr>
        <w:t>, 2005.</w:t>
      </w:r>
      <w:r w:rsidRPr="00977771">
        <w:rPr>
          <w:rFonts w:ascii="Times New Roman" w:hAnsi="Times New Roman" w:cs="Times New Roman"/>
          <w:sz w:val="28"/>
          <w:szCs w:val="28"/>
        </w:rPr>
        <w:t xml:space="preserve"> </w:t>
      </w:r>
      <w:r w:rsidRPr="0028589A">
        <w:rPr>
          <w:rFonts w:ascii="Times New Roman" w:hAnsi="Times New Roman" w:cs="Times New Roman"/>
          <w:sz w:val="28"/>
          <w:szCs w:val="28"/>
          <w:lang w:val="pl-PL"/>
        </w:rPr>
        <w:t>URL</w:t>
      </w:r>
      <w:r w:rsidRPr="0028589A">
        <w:rPr>
          <w:rFonts w:ascii="Times New Roman" w:hAnsi="Times New Roman" w:cs="Times New Roman"/>
          <w:sz w:val="28"/>
          <w:szCs w:val="28"/>
        </w:rPr>
        <w:t xml:space="preserve">: </w:t>
      </w:r>
      <w:hyperlink r:id="rId34" w:history="1">
        <w:r w:rsidRPr="0028589A">
          <w:rPr>
            <w:rStyle w:val="ad"/>
            <w:rFonts w:ascii="Times New Roman" w:hAnsi="Times New Roman" w:cs="Times New Roman"/>
            <w:sz w:val="28"/>
            <w:szCs w:val="28"/>
            <w:lang w:val="pl-PL"/>
          </w:rPr>
          <w:t>https</w:t>
        </w:r>
        <w:r w:rsidRPr="0028589A">
          <w:rPr>
            <w:rStyle w:val="ad"/>
            <w:rFonts w:ascii="Times New Roman" w:hAnsi="Times New Roman" w:cs="Times New Roman"/>
            <w:sz w:val="28"/>
            <w:szCs w:val="28"/>
          </w:rPr>
          <w:t>://</w:t>
        </w:r>
        <w:r w:rsidRPr="0028589A">
          <w:rPr>
            <w:rStyle w:val="ad"/>
            <w:rFonts w:ascii="Times New Roman" w:hAnsi="Times New Roman" w:cs="Times New Roman"/>
            <w:sz w:val="28"/>
            <w:szCs w:val="28"/>
            <w:lang w:val="pl-PL"/>
          </w:rPr>
          <w:t>docplayer</w:t>
        </w:r>
        <w:r w:rsidRPr="0028589A">
          <w:rPr>
            <w:rStyle w:val="ad"/>
            <w:rFonts w:ascii="Times New Roman" w:hAnsi="Times New Roman" w:cs="Times New Roman"/>
            <w:sz w:val="28"/>
            <w:szCs w:val="28"/>
          </w:rPr>
          <w:t>.</w:t>
        </w:r>
        <w:r w:rsidRPr="0028589A">
          <w:rPr>
            <w:rStyle w:val="ad"/>
            <w:rFonts w:ascii="Times New Roman" w:hAnsi="Times New Roman" w:cs="Times New Roman"/>
            <w:sz w:val="28"/>
            <w:szCs w:val="28"/>
            <w:lang w:val="pl-PL"/>
          </w:rPr>
          <w:t>ru</w:t>
        </w:r>
        <w:r w:rsidRPr="0028589A">
          <w:rPr>
            <w:rStyle w:val="ad"/>
            <w:rFonts w:ascii="Times New Roman" w:hAnsi="Times New Roman" w:cs="Times New Roman"/>
            <w:sz w:val="28"/>
            <w:szCs w:val="28"/>
          </w:rPr>
          <w:t>/33247775-3-</w:t>
        </w:r>
        <w:r w:rsidRPr="0028589A">
          <w:rPr>
            <w:rStyle w:val="ad"/>
            <w:rFonts w:ascii="Times New Roman" w:hAnsi="Times New Roman" w:cs="Times New Roman"/>
            <w:sz w:val="28"/>
            <w:szCs w:val="28"/>
            <w:lang w:val="pl-PL"/>
          </w:rPr>
          <w:t>uchenova</w:t>
        </w:r>
        <w:r w:rsidRPr="0028589A">
          <w:rPr>
            <w:rStyle w:val="ad"/>
            <w:rFonts w:ascii="Times New Roman" w:hAnsi="Times New Roman" w:cs="Times New Roman"/>
            <w:sz w:val="28"/>
            <w:szCs w:val="28"/>
          </w:rPr>
          <w:t>-</w:t>
        </w:r>
        <w:r w:rsidRPr="0028589A">
          <w:rPr>
            <w:rStyle w:val="ad"/>
            <w:rFonts w:ascii="Times New Roman" w:hAnsi="Times New Roman" w:cs="Times New Roman"/>
            <w:sz w:val="28"/>
            <w:szCs w:val="28"/>
            <w:lang w:val="pl-PL"/>
          </w:rPr>
          <w:t>v</w:t>
        </w:r>
        <w:r w:rsidRPr="0028589A">
          <w:rPr>
            <w:rStyle w:val="ad"/>
            <w:rFonts w:ascii="Times New Roman" w:hAnsi="Times New Roman" w:cs="Times New Roman"/>
            <w:sz w:val="28"/>
            <w:szCs w:val="28"/>
          </w:rPr>
          <w:t>-</w:t>
        </w:r>
        <w:r w:rsidRPr="0028589A">
          <w:rPr>
            <w:rStyle w:val="ad"/>
            <w:rFonts w:ascii="Times New Roman" w:hAnsi="Times New Roman" w:cs="Times New Roman"/>
            <w:sz w:val="28"/>
            <w:szCs w:val="28"/>
            <w:lang w:val="pl-PL"/>
          </w:rPr>
          <w:t>v</w:t>
        </w:r>
        <w:r w:rsidRPr="0028589A">
          <w:rPr>
            <w:rStyle w:val="ad"/>
            <w:rFonts w:ascii="Times New Roman" w:hAnsi="Times New Roman" w:cs="Times New Roman"/>
            <w:sz w:val="28"/>
            <w:szCs w:val="28"/>
          </w:rPr>
          <w:t>-</w:t>
        </w:r>
        <w:r w:rsidRPr="0028589A">
          <w:rPr>
            <w:rStyle w:val="ad"/>
            <w:rFonts w:ascii="Times New Roman" w:hAnsi="Times New Roman" w:cs="Times New Roman"/>
            <w:sz w:val="28"/>
            <w:szCs w:val="28"/>
            <w:lang w:val="pl-PL"/>
          </w:rPr>
          <w:t>staryh</w:t>
        </w:r>
        <w:r w:rsidRPr="0028589A">
          <w:rPr>
            <w:rStyle w:val="ad"/>
            <w:rFonts w:ascii="Times New Roman" w:hAnsi="Times New Roman" w:cs="Times New Roman"/>
            <w:sz w:val="28"/>
            <w:szCs w:val="28"/>
          </w:rPr>
          <w:t>-</w:t>
        </w:r>
        <w:r w:rsidRPr="0028589A">
          <w:rPr>
            <w:rStyle w:val="ad"/>
            <w:rFonts w:ascii="Times New Roman" w:hAnsi="Times New Roman" w:cs="Times New Roman"/>
            <w:sz w:val="28"/>
            <w:szCs w:val="28"/>
            <w:lang w:val="pl-PL"/>
          </w:rPr>
          <w:t>n</w:t>
        </w:r>
        <w:r w:rsidRPr="0028589A">
          <w:rPr>
            <w:rStyle w:val="ad"/>
            <w:rFonts w:ascii="Times New Roman" w:hAnsi="Times New Roman" w:cs="Times New Roman"/>
            <w:sz w:val="28"/>
            <w:szCs w:val="28"/>
          </w:rPr>
          <w:t>-</w:t>
        </w:r>
        <w:r w:rsidRPr="0028589A">
          <w:rPr>
            <w:rStyle w:val="ad"/>
            <w:rFonts w:ascii="Times New Roman" w:hAnsi="Times New Roman" w:cs="Times New Roman"/>
            <w:sz w:val="28"/>
            <w:szCs w:val="28"/>
            <w:lang w:val="pl-PL"/>
          </w:rPr>
          <w:t>v</w:t>
        </w:r>
        <w:r w:rsidRPr="0028589A">
          <w:rPr>
            <w:rStyle w:val="ad"/>
            <w:rFonts w:ascii="Times New Roman" w:hAnsi="Times New Roman" w:cs="Times New Roman"/>
            <w:sz w:val="28"/>
            <w:szCs w:val="28"/>
          </w:rPr>
          <w:t>-</w:t>
        </w:r>
        <w:r w:rsidRPr="0028589A">
          <w:rPr>
            <w:rStyle w:val="ad"/>
            <w:rFonts w:ascii="Times New Roman" w:hAnsi="Times New Roman" w:cs="Times New Roman"/>
            <w:sz w:val="28"/>
            <w:szCs w:val="28"/>
            <w:lang w:val="pl-PL"/>
          </w:rPr>
          <w:t>socialnaya</w:t>
        </w:r>
        <w:r w:rsidRPr="0028589A">
          <w:rPr>
            <w:rStyle w:val="ad"/>
            <w:rFonts w:ascii="Times New Roman" w:hAnsi="Times New Roman" w:cs="Times New Roman"/>
            <w:sz w:val="28"/>
            <w:szCs w:val="28"/>
          </w:rPr>
          <w:t>-</w:t>
        </w:r>
        <w:r w:rsidRPr="0028589A">
          <w:rPr>
            <w:rStyle w:val="ad"/>
            <w:rFonts w:ascii="Times New Roman" w:hAnsi="Times New Roman" w:cs="Times New Roman"/>
            <w:sz w:val="28"/>
            <w:szCs w:val="28"/>
            <w:lang w:val="pl-PL"/>
          </w:rPr>
          <w:t>reklama</w:t>
        </w:r>
        <w:r w:rsidRPr="0028589A">
          <w:rPr>
            <w:rStyle w:val="ad"/>
            <w:rFonts w:ascii="Times New Roman" w:hAnsi="Times New Roman" w:cs="Times New Roman"/>
            <w:sz w:val="28"/>
            <w:szCs w:val="28"/>
          </w:rPr>
          <w:t>-</w:t>
        </w:r>
        <w:r w:rsidRPr="0028589A">
          <w:rPr>
            <w:rStyle w:val="ad"/>
            <w:rFonts w:ascii="Times New Roman" w:hAnsi="Times New Roman" w:cs="Times New Roman"/>
            <w:sz w:val="28"/>
            <w:szCs w:val="28"/>
            <w:lang w:val="pl-PL"/>
          </w:rPr>
          <w:t>uchebnoe</w:t>
        </w:r>
        <w:r w:rsidRPr="0028589A">
          <w:rPr>
            <w:rStyle w:val="ad"/>
            <w:rFonts w:ascii="Times New Roman" w:hAnsi="Times New Roman" w:cs="Times New Roman"/>
            <w:sz w:val="28"/>
            <w:szCs w:val="28"/>
          </w:rPr>
          <w:t>-</w:t>
        </w:r>
        <w:r w:rsidRPr="0028589A">
          <w:rPr>
            <w:rStyle w:val="ad"/>
            <w:rFonts w:ascii="Times New Roman" w:hAnsi="Times New Roman" w:cs="Times New Roman"/>
            <w:sz w:val="28"/>
            <w:szCs w:val="28"/>
            <w:lang w:val="pl-PL"/>
          </w:rPr>
          <w:t>posobie</w:t>
        </w:r>
        <w:r w:rsidRPr="0028589A">
          <w:rPr>
            <w:rStyle w:val="ad"/>
            <w:rFonts w:ascii="Times New Roman" w:hAnsi="Times New Roman" w:cs="Times New Roman"/>
            <w:sz w:val="28"/>
            <w:szCs w:val="28"/>
          </w:rPr>
          <w:t>-</w:t>
        </w:r>
        <w:r w:rsidRPr="0028589A">
          <w:rPr>
            <w:rStyle w:val="ad"/>
            <w:rFonts w:ascii="Times New Roman" w:hAnsi="Times New Roman" w:cs="Times New Roman"/>
            <w:sz w:val="28"/>
            <w:szCs w:val="28"/>
            <w:lang w:val="pl-PL"/>
          </w:rPr>
          <w:t>m</w:t>
        </w:r>
        <w:r w:rsidRPr="0028589A">
          <w:rPr>
            <w:rStyle w:val="ad"/>
            <w:rFonts w:ascii="Times New Roman" w:hAnsi="Times New Roman" w:cs="Times New Roman"/>
            <w:sz w:val="28"/>
            <w:szCs w:val="28"/>
          </w:rPr>
          <w:t>-</w:t>
        </w:r>
        <w:r w:rsidRPr="0028589A">
          <w:rPr>
            <w:rStyle w:val="ad"/>
            <w:rFonts w:ascii="Times New Roman" w:hAnsi="Times New Roman" w:cs="Times New Roman"/>
            <w:sz w:val="28"/>
            <w:szCs w:val="28"/>
            <w:lang w:val="pl-PL"/>
          </w:rPr>
          <w:t>indeksmedia</w:t>
        </w:r>
        <w:r w:rsidRPr="0028589A">
          <w:rPr>
            <w:rStyle w:val="ad"/>
            <w:rFonts w:ascii="Times New Roman" w:hAnsi="Times New Roman" w:cs="Times New Roman"/>
            <w:sz w:val="28"/>
            <w:szCs w:val="28"/>
          </w:rPr>
          <w:t>-</w:t>
        </w:r>
        <w:r w:rsidRPr="0028589A">
          <w:rPr>
            <w:rStyle w:val="ad"/>
            <w:rFonts w:ascii="Times New Roman" w:hAnsi="Times New Roman" w:cs="Times New Roman"/>
            <w:sz w:val="28"/>
            <w:szCs w:val="28"/>
            <w:lang w:val="pl-PL"/>
          </w:rPr>
          <w:t>federalnyy</w:t>
        </w:r>
        <w:r w:rsidRPr="0028589A">
          <w:rPr>
            <w:rStyle w:val="ad"/>
            <w:rFonts w:ascii="Times New Roman" w:hAnsi="Times New Roman" w:cs="Times New Roman"/>
            <w:sz w:val="28"/>
            <w:szCs w:val="28"/>
          </w:rPr>
          <w:t>-</w:t>
        </w:r>
        <w:r w:rsidRPr="0028589A">
          <w:rPr>
            <w:rStyle w:val="ad"/>
            <w:rFonts w:ascii="Times New Roman" w:hAnsi="Times New Roman" w:cs="Times New Roman"/>
            <w:sz w:val="28"/>
            <w:szCs w:val="28"/>
            <w:lang w:val="pl-PL"/>
          </w:rPr>
          <w:t>zakon</w:t>
        </w:r>
        <w:r w:rsidRPr="0028589A">
          <w:rPr>
            <w:rStyle w:val="ad"/>
            <w:rFonts w:ascii="Times New Roman" w:hAnsi="Times New Roman" w:cs="Times New Roman"/>
            <w:sz w:val="28"/>
            <w:szCs w:val="28"/>
          </w:rPr>
          <w:t>-</w:t>
        </w:r>
        <w:r w:rsidRPr="0028589A">
          <w:rPr>
            <w:rStyle w:val="ad"/>
            <w:rFonts w:ascii="Times New Roman" w:hAnsi="Times New Roman" w:cs="Times New Roman"/>
            <w:sz w:val="28"/>
            <w:szCs w:val="28"/>
            <w:lang w:val="pl-PL"/>
          </w:rPr>
          <w:t>o</w:t>
        </w:r>
        <w:r w:rsidRPr="0028589A">
          <w:rPr>
            <w:rStyle w:val="ad"/>
            <w:rFonts w:ascii="Times New Roman" w:hAnsi="Times New Roman" w:cs="Times New Roman"/>
            <w:sz w:val="28"/>
            <w:szCs w:val="28"/>
          </w:rPr>
          <w:t>-</w:t>
        </w:r>
        <w:r w:rsidRPr="0028589A">
          <w:rPr>
            <w:rStyle w:val="ad"/>
            <w:rFonts w:ascii="Times New Roman" w:hAnsi="Times New Roman" w:cs="Times New Roman"/>
            <w:sz w:val="28"/>
            <w:szCs w:val="28"/>
            <w:lang w:val="pl-PL"/>
          </w:rPr>
          <w:t>reklame</w:t>
        </w:r>
        <w:r w:rsidRPr="0028589A">
          <w:rPr>
            <w:rStyle w:val="ad"/>
            <w:rFonts w:ascii="Times New Roman" w:hAnsi="Times New Roman" w:cs="Times New Roman"/>
            <w:sz w:val="28"/>
            <w:szCs w:val="28"/>
          </w:rPr>
          <w:t>-</w:t>
        </w:r>
        <w:r w:rsidRPr="0028589A">
          <w:rPr>
            <w:rStyle w:val="ad"/>
            <w:rFonts w:ascii="Times New Roman" w:hAnsi="Times New Roman" w:cs="Times New Roman"/>
            <w:sz w:val="28"/>
            <w:szCs w:val="28"/>
            <w:lang w:val="pl-PL"/>
          </w:rPr>
          <w:t>m</w:t>
        </w:r>
        <w:r w:rsidRPr="0028589A">
          <w:rPr>
            <w:rStyle w:val="ad"/>
            <w:rFonts w:ascii="Times New Roman" w:hAnsi="Times New Roman" w:cs="Times New Roman"/>
            <w:sz w:val="28"/>
            <w:szCs w:val="28"/>
          </w:rPr>
          <w:t>-</w:t>
        </w:r>
        <w:r w:rsidRPr="0028589A">
          <w:rPr>
            <w:rStyle w:val="ad"/>
            <w:rFonts w:ascii="Times New Roman" w:hAnsi="Times New Roman" w:cs="Times New Roman"/>
            <w:sz w:val="28"/>
            <w:szCs w:val="28"/>
            <w:lang w:val="pl-PL"/>
          </w:rPr>
          <w:t>infra</w:t>
        </w:r>
        <w:r w:rsidRPr="0028589A">
          <w:rPr>
            <w:rStyle w:val="ad"/>
            <w:rFonts w:ascii="Times New Roman" w:hAnsi="Times New Roman" w:cs="Times New Roman"/>
            <w:sz w:val="28"/>
            <w:szCs w:val="28"/>
          </w:rPr>
          <w:t>-</w:t>
        </w:r>
        <w:r w:rsidRPr="0028589A">
          <w:rPr>
            <w:rStyle w:val="ad"/>
            <w:rFonts w:ascii="Times New Roman" w:hAnsi="Times New Roman" w:cs="Times New Roman"/>
            <w:sz w:val="28"/>
            <w:szCs w:val="28"/>
            <w:lang w:val="pl-PL"/>
          </w:rPr>
          <w:t>m</w:t>
        </w:r>
        <w:r w:rsidRPr="0028589A">
          <w:rPr>
            <w:rStyle w:val="ad"/>
            <w:rFonts w:ascii="Times New Roman" w:hAnsi="Times New Roman" w:cs="Times New Roman"/>
            <w:sz w:val="28"/>
            <w:szCs w:val="28"/>
          </w:rPr>
          <w:t>-2005.</w:t>
        </w:r>
        <w:r w:rsidRPr="0028589A">
          <w:rPr>
            <w:rStyle w:val="ad"/>
            <w:rFonts w:ascii="Times New Roman" w:hAnsi="Times New Roman" w:cs="Times New Roman"/>
            <w:sz w:val="28"/>
            <w:szCs w:val="28"/>
            <w:lang w:val="pl-PL"/>
          </w:rPr>
          <w:t>html</w:t>
        </w:r>
      </w:hyperlink>
      <w:r>
        <w:rPr>
          <w:rFonts w:ascii="Times New Roman" w:hAnsi="Times New Roman" w:cs="Times New Roman"/>
          <w:sz w:val="28"/>
          <w:szCs w:val="28"/>
          <w:lang w:val="uk-UA"/>
        </w:rPr>
        <w:t xml:space="preserve"> (дата обращения: 13.05.2019).</w:t>
      </w:r>
    </w:p>
    <w:p w:rsidR="00867C39" w:rsidRDefault="00867C39" w:rsidP="00867C39">
      <w:pPr>
        <w:pStyle w:val="ac"/>
        <w:numPr>
          <w:ilvl w:val="0"/>
          <w:numId w:val="24"/>
        </w:numPr>
        <w:spacing w:after="0" w:line="360" w:lineRule="auto"/>
        <w:ind w:left="426" w:hanging="426"/>
        <w:jc w:val="both"/>
        <w:rPr>
          <w:rFonts w:ascii="Times New Roman" w:hAnsi="Times New Roman" w:cs="Times New Roman"/>
          <w:sz w:val="28"/>
          <w:szCs w:val="28"/>
        </w:rPr>
      </w:pPr>
      <w:r w:rsidRPr="006E3A56">
        <w:rPr>
          <w:rFonts w:ascii="Times New Roman" w:hAnsi="Times New Roman" w:cs="Times New Roman"/>
          <w:i/>
          <w:sz w:val="28"/>
          <w:szCs w:val="28"/>
        </w:rPr>
        <w:t>Чала Ю. В.</w:t>
      </w:r>
      <w:r w:rsidRPr="00AA7913">
        <w:rPr>
          <w:rFonts w:ascii="Times New Roman" w:hAnsi="Times New Roman" w:cs="Times New Roman"/>
          <w:sz w:val="28"/>
          <w:szCs w:val="28"/>
        </w:rPr>
        <w:t xml:space="preserve"> Соціальна реклама як різновид усвідомленого впливу на соціум // Вісн</w:t>
      </w:r>
      <w:r>
        <w:rPr>
          <w:rFonts w:ascii="Times New Roman" w:hAnsi="Times New Roman" w:cs="Times New Roman"/>
          <w:sz w:val="28"/>
          <w:szCs w:val="28"/>
          <w:lang w:val="uk-UA"/>
        </w:rPr>
        <w:t>.</w:t>
      </w:r>
      <w:r w:rsidRPr="00AA7913">
        <w:rPr>
          <w:rFonts w:ascii="Times New Roman" w:hAnsi="Times New Roman" w:cs="Times New Roman"/>
          <w:sz w:val="28"/>
          <w:szCs w:val="28"/>
        </w:rPr>
        <w:t xml:space="preserve"> Сум</w:t>
      </w:r>
      <w:r>
        <w:rPr>
          <w:rFonts w:ascii="Times New Roman" w:hAnsi="Times New Roman" w:cs="Times New Roman"/>
          <w:sz w:val="28"/>
          <w:szCs w:val="28"/>
          <w:lang w:val="uk-UA"/>
        </w:rPr>
        <w:t>.</w:t>
      </w:r>
      <w:r w:rsidRPr="00AA7913">
        <w:rPr>
          <w:rFonts w:ascii="Times New Roman" w:hAnsi="Times New Roman" w:cs="Times New Roman"/>
          <w:sz w:val="28"/>
          <w:szCs w:val="28"/>
        </w:rPr>
        <w:t xml:space="preserve"> нац</w:t>
      </w:r>
      <w:r>
        <w:rPr>
          <w:rFonts w:ascii="Times New Roman" w:hAnsi="Times New Roman" w:cs="Times New Roman"/>
          <w:sz w:val="28"/>
          <w:szCs w:val="28"/>
          <w:lang w:val="uk-UA"/>
        </w:rPr>
        <w:t>.</w:t>
      </w:r>
      <w:r w:rsidRPr="00AA7913">
        <w:rPr>
          <w:rFonts w:ascii="Times New Roman" w:hAnsi="Times New Roman" w:cs="Times New Roman"/>
          <w:sz w:val="28"/>
          <w:szCs w:val="28"/>
        </w:rPr>
        <w:t xml:space="preserve"> </w:t>
      </w:r>
      <w:r>
        <w:rPr>
          <w:rFonts w:ascii="Times New Roman" w:hAnsi="Times New Roman" w:cs="Times New Roman"/>
          <w:sz w:val="28"/>
          <w:szCs w:val="28"/>
          <w:lang w:val="uk-UA"/>
        </w:rPr>
        <w:t>а</w:t>
      </w:r>
      <w:r w:rsidRPr="00AA7913">
        <w:rPr>
          <w:rFonts w:ascii="Times New Roman" w:hAnsi="Times New Roman" w:cs="Times New Roman"/>
          <w:sz w:val="28"/>
          <w:szCs w:val="28"/>
        </w:rPr>
        <w:t>грар</w:t>
      </w:r>
      <w:r>
        <w:rPr>
          <w:rFonts w:ascii="Times New Roman" w:hAnsi="Times New Roman" w:cs="Times New Roman"/>
          <w:sz w:val="28"/>
          <w:szCs w:val="28"/>
          <w:lang w:val="uk-UA"/>
        </w:rPr>
        <w:t>.</w:t>
      </w:r>
      <w:r w:rsidRPr="00AA7913">
        <w:rPr>
          <w:rFonts w:ascii="Times New Roman" w:hAnsi="Times New Roman" w:cs="Times New Roman"/>
          <w:sz w:val="28"/>
          <w:szCs w:val="28"/>
        </w:rPr>
        <w:t xml:space="preserve"> </w:t>
      </w:r>
      <w:r>
        <w:rPr>
          <w:rFonts w:ascii="Times New Roman" w:hAnsi="Times New Roman" w:cs="Times New Roman"/>
          <w:sz w:val="28"/>
          <w:szCs w:val="28"/>
          <w:lang w:val="uk-UA"/>
        </w:rPr>
        <w:t>у</w:t>
      </w:r>
      <w:r w:rsidRPr="00AA7913">
        <w:rPr>
          <w:rFonts w:ascii="Times New Roman" w:hAnsi="Times New Roman" w:cs="Times New Roman"/>
          <w:sz w:val="28"/>
          <w:szCs w:val="28"/>
        </w:rPr>
        <w:t>н</w:t>
      </w:r>
      <w:r>
        <w:rPr>
          <w:rFonts w:ascii="Times New Roman" w:hAnsi="Times New Roman" w:cs="Times New Roman"/>
          <w:sz w:val="28"/>
          <w:szCs w:val="28"/>
          <w:lang w:val="uk-UA"/>
        </w:rPr>
        <w:t>-т</w:t>
      </w:r>
      <w:r w:rsidRPr="00AA7913">
        <w:rPr>
          <w:rFonts w:ascii="Times New Roman" w:hAnsi="Times New Roman" w:cs="Times New Roman"/>
          <w:sz w:val="28"/>
          <w:szCs w:val="28"/>
        </w:rPr>
        <w:t>у. Фін</w:t>
      </w:r>
      <w:r>
        <w:rPr>
          <w:rFonts w:ascii="Times New Roman" w:hAnsi="Times New Roman" w:cs="Times New Roman"/>
          <w:sz w:val="28"/>
          <w:szCs w:val="28"/>
          <w:lang w:val="uk-UA"/>
        </w:rPr>
        <w:t>анси</w:t>
      </w:r>
      <w:r w:rsidRPr="00AA7913">
        <w:rPr>
          <w:rFonts w:ascii="Times New Roman" w:hAnsi="Times New Roman" w:cs="Times New Roman"/>
          <w:sz w:val="28"/>
          <w:szCs w:val="28"/>
        </w:rPr>
        <w:t xml:space="preserve"> і кред</w:t>
      </w:r>
      <w:r>
        <w:rPr>
          <w:rFonts w:ascii="Times New Roman" w:hAnsi="Times New Roman" w:cs="Times New Roman"/>
          <w:sz w:val="28"/>
          <w:szCs w:val="28"/>
          <w:lang w:val="uk-UA"/>
        </w:rPr>
        <w:t xml:space="preserve">ит. </w:t>
      </w:r>
      <w:r w:rsidRPr="00AA7913">
        <w:rPr>
          <w:rFonts w:ascii="Times New Roman" w:hAnsi="Times New Roman" w:cs="Times New Roman"/>
          <w:sz w:val="28"/>
          <w:szCs w:val="28"/>
        </w:rPr>
        <w:t>2013. № 1. С. 173</w:t>
      </w:r>
      <w:r>
        <w:rPr>
          <w:rFonts w:ascii="Times New Roman" w:hAnsi="Times New Roman" w:cs="Times New Roman"/>
          <w:sz w:val="28"/>
          <w:szCs w:val="28"/>
          <w:lang w:val="uk-UA"/>
        </w:rPr>
        <w:t>–</w:t>
      </w:r>
      <w:r w:rsidRPr="00AA7913">
        <w:rPr>
          <w:rFonts w:ascii="Times New Roman" w:hAnsi="Times New Roman" w:cs="Times New Roman"/>
          <w:sz w:val="28"/>
          <w:szCs w:val="28"/>
        </w:rPr>
        <w:t xml:space="preserve">184. </w:t>
      </w:r>
      <w:r>
        <w:rPr>
          <w:rFonts w:ascii="Times New Roman" w:hAnsi="Times New Roman" w:cs="Times New Roman"/>
          <w:sz w:val="28"/>
          <w:szCs w:val="28"/>
          <w:lang w:val="en-US"/>
        </w:rPr>
        <w:t>URL</w:t>
      </w:r>
      <w:r w:rsidRPr="00AA7913">
        <w:rPr>
          <w:rFonts w:ascii="Times New Roman" w:hAnsi="Times New Roman" w:cs="Times New Roman"/>
          <w:sz w:val="28"/>
          <w:szCs w:val="28"/>
        </w:rPr>
        <w:t xml:space="preserve">: </w:t>
      </w:r>
      <w:hyperlink r:id="rId35" w:history="1">
        <w:r w:rsidRPr="006E3A56">
          <w:rPr>
            <w:rStyle w:val="ad"/>
            <w:rFonts w:ascii="Times New Roman" w:hAnsi="Times New Roman" w:cs="Times New Roman"/>
            <w:sz w:val="28"/>
            <w:szCs w:val="28"/>
          </w:rPr>
          <w:t>http://nbuv.gov.ua/UJRN/Vsnau_2013_1_33</w:t>
        </w:r>
      </w:hyperlink>
      <w:r>
        <w:rPr>
          <w:rFonts w:ascii="Times New Roman" w:hAnsi="Times New Roman" w:cs="Times New Roman"/>
          <w:sz w:val="28"/>
          <w:szCs w:val="28"/>
          <w:lang w:val="uk-UA"/>
        </w:rPr>
        <w:t xml:space="preserve"> (дата звернення: 21.04.2019).</w:t>
      </w:r>
    </w:p>
    <w:p w:rsidR="00867C39" w:rsidRDefault="00867C39" w:rsidP="00867C39">
      <w:pPr>
        <w:pStyle w:val="ac"/>
        <w:numPr>
          <w:ilvl w:val="0"/>
          <w:numId w:val="24"/>
        </w:numPr>
        <w:spacing w:after="0" w:line="360" w:lineRule="auto"/>
        <w:ind w:left="426" w:hanging="426"/>
        <w:jc w:val="both"/>
        <w:rPr>
          <w:rFonts w:ascii="Times New Roman" w:hAnsi="Times New Roman" w:cs="Times New Roman"/>
          <w:sz w:val="28"/>
          <w:szCs w:val="28"/>
        </w:rPr>
      </w:pPr>
      <w:r w:rsidRPr="005D4B7C">
        <w:rPr>
          <w:rFonts w:ascii="Times New Roman" w:hAnsi="Times New Roman" w:cs="Times New Roman"/>
          <w:sz w:val="28"/>
          <w:szCs w:val="28"/>
        </w:rPr>
        <w:t xml:space="preserve">Эмоциональный аспект рекламного воздействия. </w:t>
      </w:r>
      <w:r>
        <w:rPr>
          <w:rFonts w:ascii="Times New Roman" w:hAnsi="Times New Roman" w:cs="Times New Roman"/>
          <w:sz w:val="28"/>
          <w:szCs w:val="28"/>
          <w:lang w:val="en-US"/>
        </w:rPr>
        <w:t>URL</w:t>
      </w:r>
      <w:r w:rsidRPr="005D4B7C">
        <w:rPr>
          <w:rFonts w:ascii="Times New Roman" w:hAnsi="Times New Roman" w:cs="Times New Roman"/>
          <w:sz w:val="28"/>
          <w:szCs w:val="28"/>
        </w:rPr>
        <w:t xml:space="preserve">: </w:t>
      </w:r>
      <w:hyperlink r:id="rId36" w:history="1">
        <w:r w:rsidRPr="00D25C1B">
          <w:rPr>
            <w:rStyle w:val="ad"/>
            <w:rFonts w:ascii="Times New Roman" w:hAnsi="Times New Roman" w:cs="Times New Roman"/>
            <w:sz w:val="28"/>
            <w:szCs w:val="28"/>
          </w:rPr>
          <w:t>https://studfiles.net/preview/407780/page:2/</w:t>
        </w:r>
      </w:hyperlink>
      <w:r>
        <w:rPr>
          <w:rFonts w:ascii="Times New Roman" w:hAnsi="Times New Roman" w:cs="Times New Roman"/>
          <w:sz w:val="28"/>
          <w:szCs w:val="28"/>
          <w:lang w:val="uk-UA"/>
        </w:rPr>
        <w:t xml:space="preserve"> (дата обращения: 21.04.2019).</w:t>
      </w:r>
    </w:p>
    <w:p w:rsidR="00867C39" w:rsidRPr="0054077C" w:rsidRDefault="00867C39" w:rsidP="00867C39">
      <w:pPr>
        <w:pStyle w:val="ac"/>
        <w:numPr>
          <w:ilvl w:val="0"/>
          <w:numId w:val="24"/>
        </w:numPr>
        <w:spacing w:after="0" w:line="360" w:lineRule="auto"/>
        <w:ind w:left="426" w:hanging="426"/>
        <w:jc w:val="both"/>
        <w:rPr>
          <w:rFonts w:ascii="Times New Roman" w:hAnsi="Times New Roman" w:cs="Times New Roman"/>
          <w:sz w:val="28"/>
          <w:szCs w:val="28"/>
          <w:lang w:val="en-US"/>
        </w:rPr>
      </w:pPr>
      <w:r w:rsidRPr="00D25C1B">
        <w:rPr>
          <w:rFonts w:ascii="Times New Roman" w:hAnsi="Times New Roman" w:cs="Times New Roman"/>
          <w:i/>
          <w:color w:val="000000"/>
          <w:sz w:val="28"/>
          <w:szCs w:val="28"/>
          <w:shd w:val="clear" w:color="auto" w:fill="FFFFFF"/>
          <w:lang w:val="en-US"/>
        </w:rPr>
        <w:t>David J.,</w:t>
      </w:r>
      <w:r w:rsidRPr="00D25C1B">
        <w:rPr>
          <w:rFonts w:ascii="Times New Roman" w:hAnsi="Times New Roman" w:cs="Times New Roman"/>
          <w:i/>
          <w:color w:val="000000"/>
          <w:sz w:val="28"/>
          <w:szCs w:val="28"/>
          <w:shd w:val="clear" w:color="auto" w:fill="FFFFFF"/>
          <w:lang w:val="uk-UA"/>
        </w:rPr>
        <w:t xml:space="preserve"> </w:t>
      </w:r>
      <w:r w:rsidRPr="00D25C1B">
        <w:rPr>
          <w:rFonts w:ascii="Times New Roman" w:hAnsi="Times New Roman" w:cs="Times New Roman"/>
          <w:i/>
          <w:color w:val="000000"/>
          <w:sz w:val="28"/>
          <w:szCs w:val="28"/>
          <w:shd w:val="clear" w:color="auto" w:fill="FFFFFF"/>
          <w:lang w:val="en-US"/>
        </w:rPr>
        <w:t>Davin S.</w:t>
      </w:r>
      <w:r w:rsidRPr="0054077C">
        <w:rPr>
          <w:rFonts w:ascii="Times New Roman" w:hAnsi="Times New Roman" w:cs="Times New Roman"/>
          <w:color w:val="000000"/>
          <w:sz w:val="28"/>
          <w:szCs w:val="28"/>
          <w:shd w:val="clear" w:color="auto" w:fill="FFFFFF"/>
          <w:lang w:val="en-US"/>
        </w:rPr>
        <w:t xml:space="preserve"> Deaf people in developing countries // Humaneity Magazine. 2010. </w:t>
      </w:r>
      <w:r>
        <w:rPr>
          <w:rFonts w:ascii="Times New Roman" w:hAnsi="Times New Roman" w:cs="Times New Roman"/>
          <w:color w:val="000000"/>
          <w:sz w:val="28"/>
          <w:szCs w:val="28"/>
          <w:shd w:val="clear" w:color="auto" w:fill="FFFFFF"/>
          <w:lang w:val="en-US"/>
        </w:rPr>
        <w:t>P</w:t>
      </w:r>
      <w:r w:rsidRPr="0054077C">
        <w:rPr>
          <w:rFonts w:ascii="Times New Roman" w:hAnsi="Times New Roman" w:cs="Times New Roman"/>
          <w:color w:val="000000"/>
          <w:sz w:val="28"/>
          <w:szCs w:val="28"/>
          <w:shd w:val="clear" w:color="auto" w:fill="FFFFFF"/>
          <w:lang w:val="en-US"/>
        </w:rPr>
        <w:t>p. 37</w:t>
      </w:r>
      <w:r>
        <w:rPr>
          <w:rFonts w:ascii="Times New Roman" w:hAnsi="Times New Roman" w:cs="Times New Roman"/>
          <w:sz w:val="28"/>
          <w:szCs w:val="28"/>
          <w:lang w:val="uk-UA"/>
        </w:rPr>
        <w:t>–</w:t>
      </w:r>
      <w:r w:rsidRPr="0054077C">
        <w:rPr>
          <w:rFonts w:ascii="Times New Roman" w:hAnsi="Times New Roman" w:cs="Times New Roman"/>
          <w:color w:val="000000"/>
          <w:sz w:val="28"/>
          <w:szCs w:val="28"/>
          <w:shd w:val="clear" w:color="auto" w:fill="FFFFFF"/>
          <w:lang w:val="en-US"/>
        </w:rPr>
        <w:t>41.</w:t>
      </w:r>
    </w:p>
    <w:p w:rsidR="00867C39" w:rsidRPr="008934A7" w:rsidRDefault="00867C39" w:rsidP="00867C39">
      <w:pPr>
        <w:pStyle w:val="ac"/>
        <w:numPr>
          <w:ilvl w:val="0"/>
          <w:numId w:val="24"/>
        </w:numPr>
        <w:spacing w:after="0" w:line="360" w:lineRule="auto"/>
        <w:ind w:left="426" w:hanging="426"/>
        <w:jc w:val="both"/>
        <w:rPr>
          <w:rFonts w:ascii="Times New Roman" w:hAnsi="Times New Roman" w:cs="Times New Roman"/>
          <w:sz w:val="28"/>
          <w:szCs w:val="28"/>
          <w:lang w:val="en-US"/>
        </w:rPr>
      </w:pPr>
      <w:r>
        <w:rPr>
          <w:rFonts w:ascii="Times New Roman" w:hAnsi="Times New Roman" w:cs="Times New Roman"/>
          <w:sz w:val="28"/>
          <w:szCs w:val="28"/>
          <w:lang w:val="en-US"/>
        </w:rPr>
        <w:t>Deafness and hearing loss</w:t>
      </w:r>
      <w:r>
        <w:rPr>
          <w:rFonts w:ascii="Times New Roman" w:hAnsi="Times New Roman" w:cs="Times New Roman"/>
          <w:sz w:val="28"/>
          <w:szCs w:val="28"/>
        </w:rPr>
        <w:t xml:space="preserve"> </w:t>
      </w:r>
      <w:r w:rsidRPr="0054077C">
        <w:rPr>
          <w:rFonts w:ascii="Times New Roman" w:hAnsi="Times New Roman" w:cs="Times New Roman"/>
          <w:sz w:val="28"/>
          <w:szCs w:val="28"/>
          <w:lang w:val="en-US"/>
        </w:rPr>
        <w:t>// WHO</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web-site</w:t>
      </w:r>
      <w:r w:rsidRPr="0054077C">
        <w:rPr>
          <w:rFonts w:ascii="Times New Roman" w:hAnsi="Times New Roman" w:cs="Times New Roman"/>
          <w:sz w:val="28"/>
          <w:szCs w:val="28"/>
          <w:lang w:val="en-US"/>
        </w:rPr>
        <w:t xml:space="preserve">. </w:t>
      </w:r>
      <w:r w:rsidRPr="008934A7">
        <w:rPr>
          <w:rFonts w:ascii="Times New Roman" w:hAnsi="Times New Roman" w:cs="Times New Roman"/>
          <w:sz w:val="28"/>
          <w:szCs w:val="28"/>
          <w:lang w:val="en-US"/>
        </w:rPr>
        <w:t xml:space="preserve">URL: </w:t>
      </w:r>
      <w:hyperlink r:id="rId37" w:history="1">
        <w:r w:rsidRPr="008934A7">
          <w:rPr>
            <w:rStyle w:val="ad"/>
            <w:rFonts w:ascii="Times New Roman" w:hAnsi="Times New Roman" w:cs="Times New Roman"/>
            <w:sz w:val="28"/>
            <w:szCs w:val="28"/>
            <w:lang w:val="en-US"/>
          </w:rPr>
          <w:t>https://www.who.int/news-room/fact-sheets/detail/deafness-and-hearing-loss</w:t>
        </w:r>
      </w:hyperlink>
      <w:r w:rsidRPr="008934A7">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accessed </w:t>
      </w:r>
      <w:r>
        <w:rPr>
          <w:rFonts w:ascii="Times New Roman" w:hAnsi="Times New Roman" w:cs="Times New Roman"/>
          <w:sz w:val="28"/>
          <w:szCs w:val="28"/>
          <w:lang w:val="uk-UA"/>
        </w:rPr>
        <w:t>15</w:t>
      </w:r>
      <w:r>
        <w:rPr>
          <w:rFonts w:ascii="Times New Roman" w:hAnsi="Times New Roman" w:cs="Times New Roman"/>
          <w:sz w:val="28"/>
          <w:szCs w:val="28"/>
          <w:lang w:val="en-US"/>
        </w:rPr>
        <w:t xml:space="preserve"> May </w:t>
      </w:r>
      <w:r>
        <w:rPr>
          <w:rFonts w:ascii="Times New Roman" w:hAnsi="Times New Roman" w:cs="Times New Roman"/>
          <w:sz w:val="28"/>
          <w:szCs w:val="28"/>
          <w:lang w:val="uk-UA"/>
        </w:rPr>
        <w:t>2019</w:t>
      </w:r>
      <w:r w:rsidRPr="008934A7">
        <w:rPr>
          <w:rFonts w:ascii="Times New Roman" w:hAnsi="Times New Roman" w:cs="Times New Roman"/>
          <w:sz w:val="28"/>
          <w:szCs w:val="28"/>
          <w:lang w:val="en-US"/>
        </w:rPr>
        <w:t>)</w:t>
      </w:r>
      <w:r>
        <w:rPr>
          <w:rFonts w:ascii="Times New Roman" w:hAnsi="Times New Roman" w:cs="Times New Roman"/>
          <w:sz w:val="28"/>
          <w:szCs w:val="28"/>
          <w:lang w:val="en-US"/>
        </w:rPr>
        <w:t>.</w:t>
      </w:r>
    </w:p>
    <w:p w:rsidR="00867C39" w:rsidRPr="00AD3F50" w:rsidRDefault="00867C39" w:rsidP="00867C39">
      <w:pPr>
        <w:pStyle w:val="ac"/>
        <w:numPr>
          <w:ilvl w:val="0"/>
          <w:numId w:val="24"/>
        </w:numPr>
        <w:spacing w:after="0" w:line="360" w:lineRule="auto"/>
        <w:ind w:left="426" w:hanging="426"/>
        <w:jc w:val="both"/>
        <w:rPr>
          <w:rFonts w:ascii="Times New Roman" w:hAnsi="Times New Roman" w:cs="Times New Roman"/>
          <w:sz w:val="28"/>
          <w:szCs w:val="28"/>
          <w:lang w:val="en-US"/>
        </w:rPr>
      </w:pPr>
      <w:r w:rsidRPr="002447DF">
        <w:rPr>
          <w:rFonts w:ascii="Times New Roman" w:hAnsi="Times New Roman" w:cs="Times New Roman"/>
          <w:i/>
          <w:color w:val="000000"/>
          <w:sz w:val="28"/>
          <w:szCs w:val="28"/>
          <w:shd w:val="clear" w:color="auto" w:fill="FFFFFF"/>
          <w:lang w:val="en-US"/>
        </w:rPr>
        <w:t>F. Caplan</w:t>
      </w:r>
      <w:r w:rsidRPr="0054077C">
        <w:rPr>
          <w:rFonts w:ascii="Times New Roman" w:hAnsi="Times New Roman" w:cs="Times New Roman"/>
          <w:color w:val="000000"/>
          <w:sz w:val="28"/>
          <w:szCs w:val="28"/>
          <w:shd w:val="clear" w:color="auto" w:fill="FFFFFF"/>
          <w:lang w:val="en-US"/>
        </w:rPr>
        <w:t xml:space="preserve"> Why a Storyboard is Essential in Developing an Animated Video</w:t>
      </w:r>
      <w:r>
        <w:rPr>
          <w:rFonts w:ascii="Times New Roman" w:hAnsi="Times New Roman" w:cs="Times New Roman"/>
          <w:color w:val="000000"/>
          <w:sz w:val="28"/>
          <w:szCs w:val="28"/>
          <w:shd w:val="clear" w:color="auto" w:fill="FFFFFF"/>
          <w:lang w:val="uk-UA"/>
        </w:rPr>
        <w:t>.</w:t>
      </w:r>
      <w:r w:rsidRPr="0054077C">
        <w:rPr>
          <w:rFonts w:ascii="Times New Roman" w:hAnsi="Times New Roman" w:cs="Times New Roman"/>
          <w:color w:val="000000"/>
          <w:sz w:val="28"/>
          <w:szCs w:val="28"/>
          <w:shd w:val="clear" w:color="auto" w:fill="FFFFFF"/>
          <w:lang w:val="en-US"/>
        </w:rPr>
        <w:t xml:space="preserve"> URL</w:t>
      </w:r>
      <w:r w:rsidRPr="00AD3F50">
        <w:rPr>
          <w:rFonts w:ascii="Times New Roman" w:hAnsi="Times New Roman" w:cs="Times New Roman"/>
          <w:color w:val="000000"/>
          <w:sz w:val="28"/>
          <w:szCs w:val="28"/>
          <w:shd w:val="clear" w:color="auto" w:fill="FFFFFF"/>
          <w:lang w:val="en-US"/>
        </w:rPr>
        <w:t xml:space="preserve">: </w:t>
      </w:r>
      <w:hyperlink r:id="rId38" w:history="1">
        <w:r w:rsidRPr="002447DF">
          <w:rPr>
            <w:rStyle w:val="ad"/>
            <w:rFonts w:ascii="Times New Roman" w:hAnsi="Times New Roman" w:cs="Times New Roman"/>
            <w:sz w:val="28"/>
            <w:szCs w:val="28"/>
            <w:shd w:val="clear" w:color="auto" w:fill="FFFFFF"/>
            <w:lang w:val="en-US"/>
          </w:rPr>
          <w:t>https</w:t>
        </w:r>
        <w:r w:rsidRPr="00AD3F50">
          <w:rPr>
            <w:rStyle w:val="ad"/>
            <w:rFonts w:ascii="Times New Roman" w:hAnsi="Times New Roman" w:cs="Times New Roman"/>
            <w:sz w:val="28"/>
            <w:szCs w:val="28"/>
            <w:shd w:val="clear" w:color="auto" w:fill="FFFFFF"/>
            <w:lang w:val="en-US"/>
          </w:rPr>
          <w:t>://</w:t>
        </w:r>
        <w:r w:rsidRPr="002447DF">
          <w:rPr>
            <w:rStyle w:val="ad"/>
            <w:rFonts w:ascii="Times New Roman" w:hAnsi="Times New Roman" w:cs="Times New Roman"/>
            <w:sz w:val="28"/>
            <w:szCs w:val="28"/>
            <w:shd w:val="clear" w:color="auto" w:fill="FFFFFF"/>
            <w:lang w:val="en-US"/>
          </w:rPr>
          <w:t>www</w:t>
        </w:r>
        <w:r w:rsidRPr="00AD3F50">
          <w:rPr>
            <w:rStyle w:val="ad"/>
            <w:rFonts w:ascii="Times New Roman" w:hAnsi="Times New Roman" w:cs="Times New Roman"/>
            <w:sz w:val="28"/>
            <w:szCs w:val="28"/>
            <w:shd w:val="clear" w:color="auto" w:fill="FFFFFF"/>
            <w:lang w:val="en-US"/>
          </w:rPr>
          <w:t>.</w:t>
        </w:r>
        <w:r w:rsidRPr="002447DF">
          <w:rPr>
            <w:rStyle w:val="ad"/>
            <w:rFonts w:ascii="Times New Roman" w:hAnsi="Times New Roman" w:cs="Times New Roman"/>
            <w:sz w:val="28"/>
            <w:szCs w:val="28"/>
            <w:shd w:val="clear" w:color="auto" w:fill="FFFFFF"/>
            <w:lang w:val="en-US"/>
          </w:rPr>
          <w:t>studiopigeon</w:t>
        </w:r>
        <w:r w:rsidRPr="00AD3F50">
          <w:rPr>
            <w:rStyle w:val="ad"/>
            <w:rFonts w:ascii="Times New Roman" w:hAnsi="Times New Roman" w:cs="Times New Roman"/>
            <w:sz w:val="28"/>
            <w:szCs w:val="28"/>
            <w:shd w:val="clear" w:color="auto" w:fill="FFFFFF"/>
            <w:lang w:val="en-US"/>
          </w:rPr>
          <w:t>.</w:t>
        </w:r>
        <w:r w:rsidRPr="002447DF">
          <w:rPr>
            <w:rStyle w:val="ad"/>
            <w:rFonts w:ascii="Times New Roman" w:hAnsi="Times New Roman" w:cs="Times New Roman"/>
            <w:sz w:val="28"/>
            <w:szCs w:val="28"/>
            <w:shd w:val="clear" w:color="auto" w:fill="FFFFFF"/>
            <w:lang w:val="en-US"/>
          </w:rPr>
          <w:t>com</w:t>
        </w:r>
        <w:r w:rsidRPr="00AD3F50">
          <w:rPr>
            <w:rStyle w:val="ad"/>
            <w:rFonts w:ascii="Times New Roman" w:hAnsi="Times New Roman" w:cs="Times New Roman"/>
            <w:sz w:val="28"/>
            <w:szCs w:val="28"/>
            <w:shd w:val="clear" w:color="auto" w:fill="FFFFFF"/>
            <w:lang w:val="en-US"/>
          </w:rPr>
          <w:t>/</w:t>
        </w:r>
        <w:r w:rsidRPr="002447DF">
          <w:rPr>
            <w:rStyle w:val="ad"/>
            <w:rFonts w:ascii="Times New Roman" w:hAnsi="Times New Roman" w:cs="Times New Roman"/>
            <w:sz w:val="28"/>
            <w:szCs w:val="28"/>
            <w:shd w:val="clear" w:color="auto" w:fill="FFFFFF"/>
            <w:lang w:val="en-US"/>
          </w:rPr>
          <w:t>blog</w:t>
        </w:r>
        <w:r w:rsidRPr="00AD3F50">
          <w:rPr>
            <w:rStyle w:val="ad"/>
            <w:rFonts w:ascii="Times New Roman" w:hAnsi="Times New Roman" w:cs="Times New Roman"/>
            <w:sz w:val="28"/>
            <w:szCs w:val="28"/>
            <w:shd w:val="clear" w:color="auto" w:fill="FFFFFF"/>
            <w:lang w:val="en-US"/>
          </w:rPr>
          <w:t>/</w:t>
        </w:r>
        <w:r w:rsidRPr="002447DF">
          <w:rPr>
            <w:rStyle w:val="ad"/>
            <w:rFonts w:ascii="Times New Roman" w:hAnsi="Times New Roman" w:cs="Times New Roman"/>
            <w:sz w:val="28"/>
            <w:szCs w:val="28"/>
            <w:shd w:val="clear" w:color="auto" w:fill="FFFFFF"/>
            <w:lang w:val="en-US"/>
          </w:rPr>
          <w:t>why</w:t>
        </w:r>
        <w:r w:rsidRPr="00AD3F50">
          <w:rPr>
            <w:rStyle w:val="ad"/>
            <w:rFonts w:ascii="Times New Roman" w:hAnsi="Times New Roman" w:cs="Times New Roman"/>
            <w:sz w:val="28"/>
            <w:szCs w:val="28"/>
            <w:shd w:val="clear" w:color="auto" w:fill="FFFFFF"/>
            <w:lang w:val="en-US"/>
          </w:rPr>
          <w:t>-</w:t>
        </w:r>
        <w:r w:rsidRPr="002447DF">
          <w:rPr>
            <w:rStyle w:val="ad"/>
            <w:rFonts w:ascii="Times New Roman" w:hAnsi="Times New Roman" w:cs="Times New Roman"/>
            <w:sz w:val="28"/>
            <w:szCs w:val="28"/>
            <w:shd w:val="clear" w:color="auto" w:fill="FFFFFF"/>
            <w:lang w:val="en-US"/>
          </w:rPr>
          <w:t>a</w:t>
        </w:r>
        <w:r w:rsidRPr="00AD3F50">
          <w:rPr>
            <w:rStyle w:val="ad"/>
            <w:rFonts w:ascii="Times New Roman" w:hAnsi="Times New Roman" w:cs="Times New Roman"/>
            <w:sz w:val="28"/>
            <w:szCs w:val="28"/>
            <w:shd w:val="clear" w:color="auto" w:fill="FFFFFF"/>
            <w:lang w:val="en-US"/>
          </w:rPr>
          <w:t>-</w:t>
        </w:r>
        <w:r w:rsidRPr="002447DF">
          <w:rPr>
            <w:rStyle w:val="ad"/>
            <w:rFonts w:ascii="Times New Roman" w:hAnsi="Times New Roman" w:cs="Times New Roman"/>
            <w:sz w:val="28"/>
            <w:szCs w:val="28"/>
            <w:shd w:val="clear" w:color="auto" w:fill="FFFFFF"/>
            <w:lang w:val="en-US"/>
          </w:rPr>
          <w:t>storyboard</w:t>
        </w:r>
        <w:r w:rsidRPr="00AD3F50">
          <w:rPr>
            <w:rStyle w:val="ad"/>
            <w:rFonts w:ascii="Times New Roman" w:hAnsi="Times New Roman" w:cs="Times New Roman"/>
            <w:sz w:val="28"/>
            <w:szCs w:val="28"/>
            <w:shd w:val="clear" w:color="auto" w:fill="FFFFFF"/>
            <w:lang w:val="en-US"/>
          </w:rPr>
          <w:t>-</w:t>
        </w:r>
        <w:r w:rsidRPr="002447DF">
          <w:rPr>
            <w:rStyle w:val="ad"/>
            <w:rFonts w:ascii="Times New Roman" w:hAnsi="Times New Roman" w:cs="Times New Roman"/>
            <w:sz w:val="28"/>
            <w:szCs w:val="28"/>
            <w:shd w:val="clear" w:color="auto" w:fill="FFFFFF"/>
            <w:lang w:val="en-US"/>
          </w:rPr>
          <w:t>is</w:t>
        </w:r>
        <w:r w:rsidRPr="00AD3F50">
          <w:rPr>
            <w:rStyle w:val="ad"/>
            <w:rFonts w:ascii="Times New Roman" w:hAnsi="Times New Roman" w:cs="Times New Roman"/>
            <w:sz w:val="28"/>
            <w:szCs w:val="28"/>
            <w:shd w:val="clear" w:color="auto" w:fill="FFFFFF"/>
            <w:lang w:val="en-US"/>
          </w:rPr>
          <w:t>-</w:t>
        </w:r>
        <w:r w:rsidRPr="002447DF">
          <w:rPr>
            <w:rStyle w:val="ad"/>
            <w:rFonts w:ascii="Times New Roman" w:hAnsi="Times New Roman" w:cs="Times New Roman"/>
            <w:sz w:val="28"/>
            <w:szCs w:val="28"/>
            <w:shd w:val="clear" w:color="auto" w:fill="FFFFFF"/>
            <w:lang w:val="en-US"/>
          </w:rPr>
          <w:t>essential</w:t>
        </w:r>
        <w:r w:rsidRPr="00AD3F50">
          <w:rPr>
            <w:rStyle w:val="ad"/>
            <w:rFonts w:ascii="Times New Roman" w:hAnsi="Times New Roman" w:cs="Times New Roman"/>
            <w:sz w:val="28"/>
            <w:szCs w:val="28"/>
            <w:shd w:val="clear" w:color="auto" w:fill="FFFFFF"/>
            <w:lang w:val="en-US"/>
          </w:rPr>
          <w:t>-</w:t>
        </w:r>
        <w:r w:rsidRPr="002447DF">
          <w:rPr>
            <w:rStyle w:val="ad"/>
            <w:rFonts w:ascii="Times New Roman" w:hAnsi="Times New Roman" w:cs="Times New Roman"/>
            <w:sz w:val="28"/>
            <w:szCs w:val="28"/>
            <w:shd w:val="clear" w:color="auto" w:fill="FFFFFF"/>
            <w:lang w:val="en-US"/>
          </w:rPr>
          <w:t>in</w:t>
        </w:r>
        <w:r w:rsidRPr="00AD3F50">
          <w:rPr>
            <w:rStyle w:val="ad"/>
            <w:rFonts w:ascii="Times New Roman" w:hAnsi="Times New Roman" w:cs="Times New Roman"/>
            <w:sz w:val="28"/>
            <w:szCs w:val="28"/>
            <w:shd w:val="clear" w:color="auto" w:fill="FFFFFF"/>
            <w:lang w:val="en-US"/>
          </w:rPr>
          <w:t>-</w:t>
        </w:r>
        <w:r w:rsidRPr="002447DF">
          <w:rPr>
            <w:rStyle w:val="ad"/>
            <w:rFonts w:ascii="Times New Roman" w:hAnsi="Times New Roman" w:cs="Times New Roman"/>
            <w:sz w:val="28"/>
            <w:szCs w:val="28"/>
            <w:shd w:val="clear" w:color="auto" w:fill="FFFFFF"/>
            <w:lang w:val="en-US"/>
          </w:rPr>
          <w:t>developing</w:t>
        </w:r>
        <w:r w:rsidRPr="00AD3F50">
          <w:rPr>
            <w:rStyle w:val="ad"/>
            <w:rFonts w:ascii="Times New Roman" w:hAnsi="Times New Roman" w:cs="Times New Roman"/>
            <w:sz w:val="28"/>
            <w:szCs w:val="28"/>
            <w:shd w:val="clear" w:color="auto" w:fill="FFFFFF"/>
            <w:lang w:val="en-US"/>
          </w:rPr>
          <w:t>-</w:t>
        </w:r>
        <w:r w:rsidRPr="002447DF">
          <w:rPr>
            <w:rStyle w:val="ad"/>
            <w:rFonts w:ascii="Times New Roman" w:hAnsi="Times New Roman" w:cs="Times New Roman"/>
            <w:sz w:val="28"/>
            <w:szCs w:val="28"/>
            <w:shd w:val="clear" w:color="auto" w:fill="FFFFFF"/>
            <w:lang w:val="en-US"/>
          </w:rPr>
          <w:t>an</w:t>
        </w:r>
        <w:r w:rsidRPr="00AD3F50">
          <w:rPr>
            <w:rStyle w:val="ad"/>
            <w:rFonts w:ascii="Times New Roman" w:hAnsi="Times New Roman" w:cs="Times New Roman"/>
            <w:sz w:val="28"/>
            <w:szCs w:val="28"/>
            <w:shd w:val="clear" w:color="auto" w:fill="FFFFFF"/>
            <w:lang w:val="en-US"/>
          </w:rPr>
          <w:t>-</w:t>
        </w:r>
        <w:r w:rsidRPr="002447DF">
          <w:rPr>
            <w:rStyle w:val="ad"/>
            <w:rFonts w:ascii="Times New Roman" w:hAnsi="Times New Roman" w:cs="Times New Roman"/>
            <w:sz w:val="28"/>
            <w:szCs w:val="28"/>
            <w:shd w:val="clear" w:color="auto" w:fill="FFFFFF"/>
            <w:lang w:val="en-US"/>
          </w:rPr>
          <w:t>animated</w:t>
        </w:r>
        <w:r w:rsidRPr="00AD3F50">
          <w:rPr>
            <w:rStyle w:val="ad"/>
            <w:rFonts w:ascii="Times New Roman" w:hAnsi="Times New Roman" w:cs="Times New Roman"/>
            <w:sz w:val="28"/>
            <w:szCs w:val="28"/>
            <w:shd w:val="clear" w:color="auto" w:fill="FFFFFF"/>
            <w:lang w:val="en-US"/>
          </w:rPr>
          <w:t>-</w:t>
        </w:r>
        <w:r w:rsidRPr="002447DF">
          <w:rPr>
            <w:rStyle w:val="ad"/>
            <w:rFonts w:ascii="Times New Roman" w:hAnsi="Times New Roman" w:cs="Times New Roman"/>
            <w:sz w:val="28"/>
            <w:szCs w:val="28"/>
            <w:shd w:val="clear" w:color="auto" w:fill="FFFFFF"/>
            <w:lang w:val="en-US"/>
          </w:rPr>
          <w:t>video</w:t>
        </w:r>
        <w:r w:rsidRPr="00AD3F50">
          <w:rPr>
            <w:rStyle w:val="ad"/>
            <w:rFonts w:ascii="Times New Roman" w:hAnsi="Times New Roman" w:cs="Times New Roman"/>
            <w:sz w:val="28"/>
            <w:szCs w:val="28"/>
            <w:shd w:val="clear" w:color="auto" w:fill="FFFFFF"/>
            <w:lang w:val="en-US"/>
          </w:rPr>
          <w:t>/</w:t>
        </w:r>
      </w:hyperlink>
      <w:r>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sz w:val="28"/>
          <w:szCs w:val="28"/>
          <w:lang w:val="en-US"/>
        </w:rPr>
        <w:t>accessed</w:t>
      </w:r>
      <w:r>
        <w:rPr>
          <w:rFonts w:ascii="Times New Roman" w:hAnsi="Times New Roman" w:cs="Times New Roman"/>
          <w:color w:val="000000"/>
          <w:sz w:val="28"/>
          <w:szCs w:val="28"/>
          <w:shd w:val="clear" w:color="auto" w:fill="FFFFFF"/>
          <w:lang w:val="uk-UA"/>
        </w:rPr>
        <w:t xml:space="preserve"> 26</w:t>
      </w:r>
      <w:r>
        <w:rPr>
          <w:rFonts w:ascii="Times New Roman" w:hAnsi="Times New Roman" w:cs="Times New Roman"/>
          <w:color w:val="000000"/>
          <w:sz w:val="28"/>
          <w:szCs w:val="28"/>
          <w:shd w:val="clear" w:color="auto" w:fill="FFFFFF"/>
          <w:lang w:val="en-US"/>
        </w:rPr>
        <w:t xml:space="preserve"> April </w:t>
      </w:r>
      <w:r>
        <w:rPr>
          <w:rFonts w:ascii="Times New Roman" w:hAnsi="Times New Roman" w:cs="Times New Roman"/>
          <w:color w:val="000000"/>
          <w:sz w:val="28"/>
          <w:szCs w:val="28"/>
          <w:shd w:val="clear" w:color="auto" w:fill="FFFFFF"/>
          <w:lang w:val="uk-UA"/>
        </w:rPr>
        <w:t>2019)</w:t>
      </w:r>
      <w:r>
        <w:rPr>
          <w:rFonts w:ascii="Times New Roman" w:hAnsi="Times New Roman" w:cs="Times New Roman"/>
          <w:color w:val="000000"/>
          <w:sz w:val="28"/>
          <w:szCs w:val="28"/>
          <w:shd w:val="clear" w:color="auto" w:fill="FFFFFF"/>
          <w:lang w:val="en-US"/>
        </w:rPr>
        <w:t>.</w:t>
      </w:r>
    </w:p>
    <w:p w:rsidR="00867C39" w:rsidRPr="00AD3F50" w:rsidRDefault="00867C39" w:rsidP="00867C39">
      <w:pPr>
        <w:pStyle w:val="ac"/>
        <w:numPr>
          <w:ilvl w:val="0"/>
          <w:numId w:val="24"/>
        </w:numPr>
        <w:spacing w:after="0" w:line="360" w:lineRule="auto"/>
        <w:ind w:left="426" w:hanging="426"/>
        <w:jc w:val="both"/>
        <w:rPr>
          <w:rFonts w:ascii="Times New Roman" w:hAnsi="Times New Roman" w:cs="Times New Roman"/>
          <w:sz w:val="28"/>
          <w:szCs w:val="28"/>
          <w:lang w:val="en-US"/>
        </w:rPr>
      </w:pPr>
      <w:r w:rsidRPr="009F6319">
        <w:rPr>
          <w:rFonts w:ascii="Times New Roman" w:hAnsi="Times New Roman" w:cs="Times New Roman"/>
          <w:i/>
          <w:color w:val="000000"/>
          <w:sz w:val="28"/>
          <w:szCs w:val="28"/>
          <w:shd w:val="clear" w:color="auto" w:fill="FFFFFF"/>
          <w:lang w:val="en-US"/>
        </w:rPr>
        <w:t>M. Grant</w:t>
      </w:r>
      <w:r w:rsidRPr="0054077C">
        <w:rPr>
          <w:rFonts w:ascii="Times New Roman" w:hAnsi="Times New Roman" w:cs="Times New Roman"/>
          <w:color w:val="000000"/>
          <w:sz w:val="28"/>
          <w:szCs w:val="28"/>
          <w:shd w:val="clear" w:color="auto" w:fill="FFFFFF"/>
          <w:lang w:val="en-US"/>
        </w:rPr>
        <w:t xml:space="preserve"> Strength, Weakness, Opportunity, and Threat (SWOT) Analysis</w:t>
      </w:r>
      <w:r>
        <w:rPr>
          <w:rFonts w:ascii="Times New Roman" w:hAnsi="Times New Roman" w:cs="Times New Roman"/>
          <w:color w:val="000000"/>
          <w:sz w:val="28"/>
          <w:szCs w:val="28"/>
          <w:shd w:val="clear" w:color="auto" w:fill="FFFFFF"/>
          <w:lang w:val="uk-UA"/>
        </w:rPr>
        <w:t xml:space="preserve">. </w:t>
      </w:r>
      <w:r w:rsidRPr="0054077C">
        <w:rPr>
          <w:rFonts w:ascii="Times New Roman" w:hAnsi="Times New Roman" w:cs="Times New Roman"/>
          <w:color w:val="000000"/>
          <w:sz w:val="28"/>
          <w:szCs w:val="28"/>
          <w:shd w:val="clear" w:color="auto" w:fill="FFFFFF"/>
          <w:lang w:val="en-US"/>
        </w:rPr>
        <w:t>URL</w:t>
      </w:r>
      <w:r w:rsidRPr="00AD3F50">
        <w:rPr>
          <w:rFonts w:ascii="Times New Roman" w:hAnsi="Times New Roman" w:cs="Times New Roman"/>
          <w:color w:val="000000"/>
          <w:sz w:val="28"/>
          <w:szCs w:val="28"/>
          <w:shd w:val="clear" w:color="auto" w:fill="FFFFFF"/>
          <w:lang w:val="en-US"/>
        </w:rPr>
        <w:t xml:space="preserve">: </w:t>
      </w:r>
      <w:hyperlink r:id="rId39" w:history="1">
        <w:r w:rsidRPr="009F6319">
          <w:rPr>
            <w:rStyle w:val="ad"/>
            <w:rFonts w:ascii="Times New Roman" w:hAnsi="Times New Roman" w:cs="Times New Roman"/>
            <w:sz w:val="28"/>
            <w:szCs w:val="28"/>
            <w:shd w:val="clear" w:color="auto" w:fill="FFFFFF"/>
            <w:lang w:val="en-US"/>
          </w:rPr>
          <w:t>https</w:t>
        </w:r>
        <w:r w:rsidRPr="00AD3F50">
          <w:rPr>
            <w:rStyle w:val="ad"/>
            <w:rFonts w:ascii="Times New Roman" w:hAnsi="Times New Roman" w:cs="Times New Roman"/>
            <w:sz w:val="28"/>
            <w:szCs w:val="28"/>
            <w:shd w:val="clear" w:color="auto" w:fill="FFFFFF"/>
            <w:lang w:val="en-US"/>
          </w:rPr>
          <w:t>://</w:t>
        </w:r>
        <w:r w:rsidRPr="009F6319">
          <w:rPr>
            <w:rStyle w:val="ad"/>
            <w:rFonts w:ascii="Times New Roman" w:hAnsi="Times New Roman" w:cs="Times New Roman"/>
            <w:sz w:val="28"/>
            <w:szCs w:val="28"/>
            <w:shd w:val="clear" w:color="auto" w:fill="FFFFFF"/>
            <w:lang w:val="en-US"/>
          </w:rPr>
          <w:t>www</w:t>
        </w:r>
        <w:r w:rsidRPr="00AD3F50">
          <w:rPr>
            <w:rStyle w:val="ad"/>
            <w:rFonts w:ascii="Times New Roman" w:hAnsi="Times New Roman" w:cs="Times New Roman"/>
            <w:sz w:val="28"/>
            <w:szCs w:val="28"/>
            <w:shd w:val="clear" w:color="auto" w:fill="FFFFFF"/>
            <w:lang w:val="en-US"/>
          </w:rPr>
          <w:t>.</w:t>
        </w:r>
        <w:r w:rsidRPr="009F6319">
          <w:rPr>
            <w:rStyle w:val="ad"/>
            <w:rFonts w:ascii="Times New Roman" w:hAnsi="Times New Roman" w:cs="Times New Roman"/>
            <w:sz w:val="28"/>
            <w:szCs w:val="28"/>
            <w:shd w:val="clear" w:color="auto" w:fill="FFFFFF"/>
            <w:lang w:val="en-US"/>
          </w:rPr>
          <w:t>investopedia</w:t>
        </w:r>
        <w:r w:rsidRPr="00AD3F50">
          <w:rPr>
            <w:rStyle w:val="ad"/>
            <w:rFonts w:ascii="Times New Roman" w:hAnsi="Times New Roman" w:cs="Times New Roman"/>
            <w:sz w:val="28"/>
            <w:szCs w:val="28"/>
            <w:shd w:val="clear" w:color="auto" w:fill="FFFFFF"/>
            <w:lang w:val="en-US"/>
          </w:rPr>
          <w:t>.</w:t>
        </w:r>
        <w:r w:rsidRPr="009F6319">
          <w:rPr>
            <w:rStyle w:val="ad"/>
            <w:rFonts w:ascii="Times New Roman" w:hAnsi="Times New Roman" w:cs="Times New Roman"/>
            <w:sz w:val="28"/>
            <w:szCs w:val="28"/>
            <w:shd w:val="clear" w:color="auto" w:fill="FFFFFF"/>
            <w:lang w:val="en-US"/>
          </w:rPr>
          <w:t>com</w:t>
        </w:r>
        <w:r w:rsidRPr="00AD3F50">
          <w:rPr>
            <w:rStyle w:val="ad"/>
            <w:rFonts w:ascii="Times New Roman" w:hAnsi="Times New Roman" w:cs="Times New Roman"/>
            <w:sz w:val="28"/>
            <w:szCs w:val="28"/>
            <w:shd w:val="clear" w:color="auto" w:fill="FFFFFF"/>
            <w:lang w:val="en-US"/>
          </w:rPr>
          <w:t>/</w:t>
        </w:r>
        <w:r w:rsidRPr="009F6319">
          <w:rPr>
            <w:rStyle w:val="ad"/>
            <w:rFonts w:ascii="Times New Roman" w:hAnsi="Times New Roman" w:cs="Times New Roman"/>
            <w:sz w:val="28"/>
            <w:szCs w:val="28"/>
            <w:shd w:val="clear" w:color="auto" w:fill="FFFFFF"/>
            <w:lang w:val="en-US"/>
          </w:rPr>
          <w:t>terms</w:t>
        </w:r>
        <w:r w:rsidRPr="00AD3F50">
          <w:rPr>
            <w:rStyle w:val="ad"/>
            <w:rFonts w:ascii="Times New Roman" w:hAnsi="Times New Roman" w:cs="Times New Roman"/>
            <w:sz w:val="28"/>
            <w:szCs w:val="28"/>
            <w:shd w:val="clear" w:color="auto" w:fill="FFFFFF"/>
            <w:lang w:val="en-US"/>
          </w:rPr>
          <w:t>/</w:t>
        </w:r>
        <w:r w:rsidRPr="009F6319">
          <w:rPr>
            <w:rStyle w:val="ad"/>
            <w:rFonts w:ascii="Times New Roman" w:hAnsi="Times New Roman" w:cs="Times New Roman"/>
            <w:sz w:val="28"/>
            <w:szCs w:val="28"/>
            <w:shd w:val="clear" w:color="auto" w:fill="FFFFFF"/>
            <w:lang w:val="en-US"/>
          </w:rPr>
          <w:t>s</w:t>
        </w:r>
        <w:r w:rsidRPr="00AD3F50">
          <w:rPr>
            <w:rStyle w:val="ad"/>
            <w:rFonts w:ascii="Times New Roman" w:hAnsi="Times New Roman" w:cs="Times New Roman"/>
            <w:sz w:val="28"/>
            <w:szCs w:val="28"/>
            <w:shd w:val="clear" w:color="auto" w:fill="FFFFFF"/>
            <w:lang w:val="en-US"/>
          </w:rPr>
          <w:t>/</w:t>
        </w:r>
        <w:r w:rsidRPr="009F6319">
          <w:rPr>
            <w:rStyle w:val="ad"/>
            <w:rFonts w:ascii="Times New Roman" w:hAnsi="Times New Roman" w:cs="Times New Roman"/>
            <w:sz w:val="28"/>
            <w:szCs w:val="28"/>
            <w:shd w:val="clear" w:color="auto" w:fill="FFFFFF"/>
            <w:lang w:val="en-US"/>
          </w:rPr>
          <w:t>swot</w:t>
        </w:r>
        <w:r w:rsidRPr="00AD3F50">
          <w:rPr>
            <w:rStyle w:val="ad"/>
            <w:rFonts w:ascii="Times New Roman" w:hAnsi="Times New Roman" w:cs="Times New Roman"/>
            <w:sz w:val="28"/>
            <w:szCs w:val="28"/>
            <w:shd w:val="clear" w:color="auto" w:fill="FFFFFF"/>
            <w:lang w:val="en-US"/>
          </w:rPr>
          <w:t>.</w:t>
        </w:r>
        <w:r w:rsidRPr="009F6319">
          <w:rPr>
            <w:rStyle w:val="ad"/>
            <w:rFonts w:ascii="Times New Roman" w:hAnsi="Times New Roman" w:cs="Times New Roman"/>
            <w:sz w:val="28"/>
            <w:szCs w:val="28"/>
            <w:shd w:val="clear" w:color="auto" w:fill="FFFFFF"/>
            <w:lang w:val="en-US"/>
          </w:rPr>
          <w:t>asp</w:t>
        </w:r>
      </w:hyperlink>
      <w:r>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sz w:val="28"/>
          <w:szCs w:val="28"/>
          <w:lang w:val="en-US"/>
        </w:rPr>
        <w:t>accessed</w:t>
      </w:r>
      <w:r>
        <w:rPr>
          <w:rFonts w:ascii="Times New Roman" w:hAnsi="Times New Roman" w:cs="Times New Roman"/>
          <w:color w:val="000000"/>
          <w:sz w:val="28"/>
          <w:szCs w:val="28"/>
          <w:shd w:val="clear" w:color="auto" w:fill="FFFFFF"/>
          <w:lang w:val="en-US"/>
        </w:rPr>
        <w:t xml:space="preserve"> </w:t>
      </w:r>
      <w:r>
        <w:rPr>
          <w:rFonts w:ascii="Times New Roman" w:hAnsi="Times New Roman" w:cs="Times New Roman"/>
          <w:color w:val="000000"/>
          <w:sz w:val="28"/>
          <w:szCs w:val="28"/>
          <w:shd w:val="clear" w:color="auto" w:fill="FFFFFF"/>
          <w:lang w:val="uk-UA"/>
        </w:rPr>
        <w:t>25</w:t>
      </w:r>
      <w:r>
        <w:rPr>
          <w:rFonts w:ascii="Times New Roman" w:hAnsi="Times New Roman" w:cs="Times New Roman"/>
          <w:color w:val="000000"/>
          <w:sz w:val="28"/>
          <w:szCs w:val="28"/>
          <w:shd w:val="clear" w:color="auto" w:fill="FFFFFF"/>
          <w:lang w:val="en-US"/>
        </w:rPr>
        <w:t xml:space="preserve"> May 2</w:t>
      </w:r>
      <w:r>
        <w:rPr>
          <w:rFonts w:ascii="Times New Roman" w:hAnsi="Times New Roman" w:cs="Times New Roman"/>
          <w:color w:val="000000"/>
          <w:sz w:val="28"/>
          <w:szCs w:val="28"/>
          <w:shd w:val="clear" w:color="auto" w:fill="FFFFFF"/>
          <w:lang w:val="uk-UA"/>
        </w:rPr>
        <w:t>019)</w:t>
      </w:r>
      <w:r>
        <w:rPr>
          <w:rFonts w:ascii="Times New Roman" w:hAnsi="Times New Roman" w:cs="Times New Roman"/>
          <w:color w:val="000000"/>
          <w:sz w:val="28"/>
          <w:szCs w:val="28"/>
          <w:shd w:val="clear" w:color="auto" w:fill="FFFFFF"/>
          <w:lang w:val="en-US"/>
        </w:rPr>
        <w:t>.</w:t>
      </w:r>
    </w:p>
    <w:p w:rsidR="00867C39" w:rsidRPr="00AD3F50" w:rsidRDefault="00867C39" w:rsidP="00867C39">
      <w:pPr>
        <w:pStyle w:val="ac"/>
        <w:numPr>
          <w:ilvl w:val="0"/>
          <w:numId w:val="24"/>
        </w:numPr>
        <w:spacing w:after="0" w:line="360" w:lineRule="auto"/>
        <w:ind w:left="426" w:hanging="426"/>
        <w:jc w:val="both"/>
        <w:rPr>
          <w:rFonts w:ascii="Times New Roman" w:hAnsi="Times New Roman" w:cs="Times New Roman"/>
          <w:sz w:val="28"/>
          <w:szCs w:val="28"/>
          <w:lang w:val="en-US"/>
        </w:rPr>
      </w:pPr>
      <w:r w:rsidRPr="009F6319">
        <w:rPr>
          <w:rFonts w:ascii="Times New Roman" w:hAnsi="Times New Roman" w:cs="Times New Roman"/>
          <w:i/>
          <w:sz w:val="28"/>
          <w:szCs w:val="28"/>
          <w:lang w:val="en-US"/>
        </w:rPr>
        <w:t>P. Sugget</w:t>
      </w:r>
      <w:r w:rsidRPr="0054077C">
        <w:rPr>
          <w:rFonts w:ascii="Times New Roman" w:hAnsi="Times New Roman" w:cs="Times New Roman"/>
          <w:sz w:val="28"/>
          <w:szCs w:val="28"/>
          <w:lang w:val="en-US"/>
        </w:rPr>
        <w:t xml:space="preserve"> Understanding Public Service Announcements</w:t>
      </w:r>
      <w:r>
        <w:rPr>
          <w:rFonts w:ascii="Times New Roman" w:hAnsi="Times New Roman" w:cs="Times New Roman"/>
          <w:sz w:val="28"/>
          <w:szCs w:val="28"/>
          <w:lang w:val="uk-UA"/>
        </w:rPr>
        <w:t>.</w:t>
      </w:r>
      <w:r w:rsidRPr="0054077C">
        <w:rPr>
          <w:rFonts w:ascii="Times New Roman" w:hAnsi="Times New Roman" w:cs="Times New Roman"/>
          <w:sz w:val="28"/>
          <w:szCs w:val="28"/>
          <w:lang w:val="en-US"/>
        </w:rPr>
        <w:t xml:space="preserve"> </w:t>
      </w:r>
      <w:r w:rsidRPr="00AD3F50">
        <w:rPr>
          <w:rFonts w:ascii="Times New Roman" w:hAnsi="Times New Roman" w:cs="Times New Roman"/>
          <w:sz w:val="28"/>
          <w:szCs w:val="28"/>
          <w:lang w:val="en-US"/>
        </w:rPr>
        <w:t xml:space="preserve">URL: </w:t>
      </w:r>
      <w:hyperlink r:id="rId40" w:history="1">
        <w:r w:rsidRPr="00AD3F50">
          <w:rPr>
            <w:rStyle w:val="ad"/>
            <w:rFonts w:ascii="Times New Roman" w:hAnsi="Times New Roman" w:cs="Times New Roman"/>
            <w:sz w:val="28"/>
            <w:szCs w:val="28"/>
            <w:lang w:val="en-US"/>
          </w:rPr>
          <w:t>https://www.thebalancecareers.com/what-exactly-is-public-service-advertising-38455</w:t>
        </w:r>
      </w:hyperlink>
      <w:r>
        <w:rPr>
          <w:rFonts w:ascii="Times New Roman" w:hAnsi="Times New Roman" w:cs="Times New Roman"/>
          <w:sz w:val="28"/>
          <w:szCs w:val="28"/>
          <w:lang w:val="uk-UA"/>
        </w:rPr>
        <w:t xml:space="preserve"> (</w:t>
      </w:r>
      <w:r>
        <w:rPr>
          <w:rFonts w:ascii="Times New Roman" w:hAnsi="Times New Roman" w:cs="Times New Roman"/>
          <w:sz w:val="28"/>
          <w:szCs w:val="28"/>
          <w:lang w:val="en-US"/>
        </w:rPr>
        <w:t>accessed</w:t>
      </w:r>
      <w:r>
        <w:rPr>
          <w:rFonts w:ascii="Times New Roman" w:hAnsi="Times New Roman" w:cs="Times New Roman"/>
          <w:sz w:val="28"/>
          <w:szCs w:val="28"/>
          <w:lang w:val="uk-UA"/>
        </w:rPr>
        <w:t xml:space="preserve"> 20</w:t>
      </w:r>
      <w:r>
        <w:rPr>
          <w:rFonts w:ascii="Times New Roman" w:hAnsi="Times New Roman" w:cs="Times New Roman"/>
          <w:sz w:val="28"/>
          <w:szCs w:val="28"/>
          <w:lang w:val="en-US"/>
        </w:rPr>
        <w:t xml:space="preserve"> May </w:t>
      </w:r>
      <w:r>
        <w:rPr>
          <w:rFonts w:ascii="Times New Roman" w:hAnsi="Times New Roman" w:cs="Times New Roman"/>
          <w:sz w:val="28"/>
          <w:szCs w:val="28"/>
          <w:lang w:val="uk-UA"/>
        </w:rPr>
        <w:t>2019)</w:t>
      </w:r>
      <w:r>
        <w:rPr>
          <w:rFonts w:ascii="Times New Roman" w:hAnsi="Times New Roman" w:cs="Times New Roman"/>
          <w:sz w:val="28"/>
          <w:szCs w:val="28"/>
          <w:lang w:val="en-US"/>
        </w:rPr>
        <w:t>.</w:t>
      </w:r>
    </w:p>
    <w:p w:rsidR="00867C39" w:rsidRPr="00977771" w:rsidRDefault="00867C39" w:rsidP="00867C39">
      <w:pPr>
        <w:pStyle w:val="ac"/>
        <w:numPr>
          <w:ilvl w:val="0"/>
          <w:numId w:val="24"/>
        </w:numPr>
        <w:spacing w:after="0" w:line="360" w:lineRule="auto"/>
        <w:ind w:left="426" w:hanging="426"/>
        <w:jc w:val="both"/>
        <w:rPr>
          <w:rFonts w:ascii="Times New Roman" w:hAnsi="Times New Roman" w:cs="Times New Roman"/>
          <w:sz w:val="28"/>
          <w:szCs w:val="28"/>
          <w:lang w:val="en-US"/>
        </w:rPr>
      </w:pPr>
      <w:r w:rsidRPr="0054077C">
        <w:rPr>
          <w:rFonts w:ascii="Times New Roman" w:hAnsi="Times New Roman" w:cs="Times New Roman"/>
          <w:color w:val="000000"/>
          <w:sz w:val="28"/>
          <w:szCs w:val="28"/>
          <w:shd w:val="clear" w:color="auto" w:fill="FFFFFF"/>
          <w:lang w:val="en-US"/>
        </w:rPr>
        <w:t>Post-Production</w:t>
      </w:r>
      <w:r>
        <w:rPr>
          <w:rFonts w:ascii="Times New Roman" w:hAnsi="Times New Roman" w:cs="Times New Roman"/>
          <w:color w:val="000000"/>
          <w:sz w:val="28"/>
          <w:szCs w:val="28"/>
          <w:shd w:val="clear" w:color="auto" w:fill="FFFFFF"/>
          <w:lang w:val="uk-UA"/>
        </w:rPr>
        <w:t xml:space="preserve"> </w:t>
      </w:r>
      <w:r w:rsidRPr="0054077C">
        <w:rPr>
          <w:rFonts w:ascii="Times New Roman" w:hAnsi="Times New Roman" w:cs="Times New Roman"/>
          <w:color w:val="000000"/>
          <w:sz w:val="28"/>
          <w:szCs w:val="28"/>
          <w:shd w:val="clear" w:color="auto" w:fill="FFFFFF"/>
          <w:lang w:val="en-US"/>
        </w:rPr>
        <w:t>// Media College</w:t>
      </w:r>
      <w:r>
        <w:rPr>
          <w:rFonts w:ascii="Times New Roman" w:hAnsi="Times New Roman" w:cs="Times New Roman"/>
          <w:color w:val="000000"/>
          <w:sz w:val="28"/>
          <w:szCs w:val="28"/>
          <w:shd w:val="clear" w:color="auto" w:fill="FFFFFF"/>
          <w:lang w:val="uk-UA"/>
        </w:rPr>
        <w:t xml:space="preserve"> : </w:t>
      </w:r>
      <w:r>
        <w:rPr>
          <w:rFonts w:ascii="Times New Roman" w:hAnsi="Times New Roman" w:cs="Times New Roman"/>
          <w:color w:val="000000"/>
          <w:sz w:val="28"/>
          <w:szCs w:val="28"/>
          <w:shd w:val="clear" w:color="auto" w:fill="FFFFFF"/>
          <w:lang w:val="en-US"/>
        </w:rPr>
        <w:t>web-site</w:t>
      </w:r>
      <w:r>
        <w:rPr>
          <w:rFonts w:ascii="Times New Roman" w:hAnsi="Times New Roman" w:cs="Times New Roman"/>
          <w:color w:val="000000"/>
          <w:sz w:val="28"/>
          <w:szCs w:val="28"/>
          <w:shd w:val="clear" w:color="auto" w:fill="FFFFFF"/>
          <w:lang w:val="uk-UA"/>
        </w:rPr>
        <w:t>.</w:t>
      </w:r>
      <w:r w:rsidRPr="0054077C">
        <w:rPr>
          <w:rFonts w:ascii="Times New Roman" w:hAnsi="Times New Roman" w:cs="Times New Roman"/>
          <w:color w:val="000000"/>
          <w:sz w:val="28"/>
          <w:szCs w:val="28"/>
          <w:shd w:val="clear" w:color="auto" w:fill="FFFFFF"/>
          <w:lang w:val="en-US"/>
        </w:rPr>
        <w:t xml:space="preserve"> </w:t>
      </w:r>
      <w:r w:rsidRPr="00977771">
        <w:rPr>
          <w:rFonts w:ascii="Times New Roman" w:hAnsi="Times New Roman" w:cs="Times New Roman"/>
          <w:color w:val="000000"/>
          <w:sz w:val="28"/>
          <w:szCs w:val="28"/>
          <w:shd w:val="clear" w:color="auto" w:fill="FFFFFF"/>
          <w:lang w:val="en-US"/>
        </w:rPr>
        <w:t xml:space="preserve">URL: </w:t>
      </w:r>
      <w:hyperlink r:id="rId41" w:history="1">
        <w:r w:rsidRPr="00977771">
          <w:rPr>
            <w:rStyle w:val="ad"/>
            <w:rFonts w:ascii="Times New Roman" w:hAnsi="Times New Roman" w:cs="Times New Roman"/>
            <w:sz w:val="28"/>
            <w:szCs w:val="28"/>
            <w:shd w:val="clear" w:color="auto" w:fill="FFFFFF"/>
            <w:lang w:val="en-US"/>
          </w:rPr>
          <w:t>https://www.mediacollege.com/glossary/p/post-production.html</w:t>
        </w:r>
      </w:hyperlink>
      <w:r>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sz w:val="28"/>
          <w:szCs w:val="28"/>
          <w:lang w:val="en-US"/>
        </w:rPr>
        <w:t>accessed</w:t>
      </w:r>
      <w:r>
        <w:rPr>
          <w:rFonts w:ascii="Times New Roman" w:hAnsi="Times New Roman" w:cs="Times New Roman"/>
          <w:color w:val="000000"/>
          <w:sz w:val="28"/>
          <w:szCs w:val="28"/>
          <w:shd w:val="clear" w:color="auto" w:fill="FFFFFF"/>
          <w:lang w:val="uk-UA"/>
        </w:rPr>
        <w:t xml:space="preserve"> 19</w:t>
      </w:r>
      <w:r>
        <w:rPr>
          <w:rFonts w:ascii="Times New Roman" w:hAnsi="Times New Roman" w:cs="Times New Roman"/>
          <w:color w:val="000000"/>
          <w:sz w:val="28"/>
          <w:szCs w:val="28"/>
          <w:shd w:val="clear" w:color="auto" w:fill="FFFFFF"/>
          <w:lang w:val="en-US"/>
        </w:rPr>
        <w:t xml:space="preserve"> May </w:t>
      </w:r>
      <w:r>
        <w:rPr>
          <w:rFonts w:ascii="Times New Roman" w:hAnsi="Times New Roman" w:cs="Times New Roman"/>
          <w:color w:val="000000"/>
          <w:sz w:val="28"/>
          <w:szCs w:val="28"/>
          <w:shd w:val="clear" w:color="auto" w:fill="FFFFFF"/>
          <w:lang w:val="uk-UA"/>
        </w:rPr>
        <w:t>2019)</w:t>
      </w:r>
      <w:r>
        <w:rPr>
          <w:rFonts w:ascii="Times New Roman" w:hAnsi="Times New Roman" w:cs="Times New Roman"/>
          <w:color w:val="000000"/>
          <w:sz w:val="28"/>
          <w:szCs w:val="28"/>
          <w:shd w:val="clear" w:color="auto" w:fill="FFFFFF"/>
          <w:lang w:val="en-US"/>
        </w:rPr>
        <w:t>.</w:t>
      </w:r>
    </w:p>
    <w:p w:rsidR="00867C39" w:rsidRDefault="00867C39" w:rsidP="00867C39">
      <w:pPr>
        <w:pStyle w:val="ac"/>
        <w:numPr>
          <w:ilvl w:val="0"/>
          <w:numId w:val="24"/>
        </w:numPr>
        <w:spacing w:after="0" w:line="360" w:lineRule="auto"/>
        <w:ind w:left="426" w:hanging="426"/>
        <w:jc w:val="both"/>
        <w:rPr>
          <w:rFonts w:ascii="Times New Roman" w:hAnsi="Times New Roman" w:cs="Times New Roman"/>
          <w:sz w:val="28"/>
          <w:szCs w:val="28"/>
          <w:lang w:val="en-US"/>
        </w:rPr>
      </w:pPr>
      <w:r w:rsidRPr="00F231AE">
        <w:rPr>
          <w:rFonts w:ascii="Times New Roman" w:hAnsi="Times New Roman" w:cs="Times New Roman"/>
          <w:i/>
          <w:sz w:val="28"/>
          <w:szCs w:val="28"/>
          <w:lang w:val="en-US"/>
        </w:rPr>
        <w:lastRenderedPageBreak/>
        <w:t>V.</w:t>
      </w:r>
      <w:r w:rsidRPr="00F231AE">
        <w:rPr>
          <w:rFonts w:ascii="Times New Roman" w:hAnsi="Times New Roman" w:cs="Times New Roman"/>
          <w:i/>
          <w:sz w:val="28"/>
          <w:szCs w:val="28"/>
          <w:lang w:val="uk-UA"/>
        </w:rPr>
        <w:t xml:space="preserve"> </w:t>
      </w:r>
      <w:r w:rsidRPr="00F231AE">
        <w:rPr>
          <w:rFonts w:ascii="Times New Roman" w:hAnsi="Times New Roman" w:cs="Times New Roman"/>
          <w:i/>
          <w:sz w:val="28"/>
          <w:szCs w:val="28"/>
        </w:rPr>
        <w:t>М</w:t>
      </w:r>
      <w:r w:rsidRPr="00F231AE">
        <w:rPr>
          <w:rFonts w:ascii="Times New Roman" w:hAnsi="Times New Roman" w:cs="Times New Roman"/>
          <w:i/>
          <w:sz w:val="28"/>
          <w:szCs w:val="28"/>
          <w:lang w:val="en-US"/>
        </w:rPr>
        <w:t>. Suprun, L.</w:t>
      </w:r>
      <w:r w:rsidRPr="00F231AE">
        <w:rPr>
          <w:rFonts w:ascii="Times New Roman" w:hAnsi="Times New Roman" w:cs="Times New Roman"/>
          <w:i/>
          <w:sz w:val="28"/>
          <w:szCs w:val="28"/>
          <w:lang w:val="uk-UA"/>
        </w:rPr>
        <w:t xml:space="preserve"> </w:t>
      </w:r>
      <w:r w:rsidRPr="00F231AE">
        <w:rPr>
          <w:rFonts w:ascii="Times New Roman" w:hAnsi="Times New Roman" w:cs="Times New Roman"/>
          <w:i/>
          <w:sz w:val="28"/>
          <w:szCs w:val="28"/>
          <w:lang w:val="en-US"/>
        </w:rPr>
        <w:t>V. Suprun</w:t>
      </w:r>
      <w:r w:rsidRPr="00BA22E5">
        <w:rPr>
          <w:rFonts w:ascii="Times New Roman" w:hAnsi="Times New Roman" w:cs="Times New Roman"/>
          <w:sz w:val="28"/>
          <w:szCs w:val="28"/>
          <w:lang w:val="en-US"/>
        </w:rPr>
        <w:t xml:space="preserve"> Social Advertising in Modern Communication Space // </w:t>
      </w:r>
      <w:r w:rsidRPr="00BA22E5">
        <w:rPr>
          <w:rFonts w:ascii="Times New Roman" w:hAnsi="Times New Roman" w:cs="Times New Roman"/>
          <w:sz w:val="28"/>
          <w:szCs w:val="28"/>
        </w:rPr>
        <w:t>Наука</w:t>
      </w:r>
      <w:r w:rsidRPr="00BA22E5">
        <w:rPr>
          <w:rFonts w:ascii="Times New Roman" w:hAnsi="Times New Roman" w:cs="Times New Roman"/>
          <w:sz w:val="28"/>
          <w:szCs w:val="28"/>
          <w:lang w:val="en-US"/>
        </w:rPr>
        <w:t xml:space="preserve"> </w:t>
      </w:r>
      <w:r w:rsidRPr="00BA22E5">
        <w:rPr>
          <w:rFonts w:ascii="Times New Roman" w:hAnsi="Times New Roman" w:cs="Times New Roman"/>
          <w:sz w:val="28"/>
          <w:szCs w:val="28"/>
        </w:rPr>
        <w:t>та</w:t>
      </w:r>
      <w:r w:rsidRPr="00BA22E5">
        <w:rPr>
          <w:rFonts w:ascii="Times New Roman" w:hAnsi="Times New Roman" w:cs="Times New Roman"/>
          <w:sz w:val="28"/>
          <w:szCs w:val="28"/>
          <w:lang w:val="en-US"/>
        </w:rPr>
        <w:t xml:space="preserve"> </w:t>
      </w:r>
      <w:r w:rsidRPr="00BA22E5">
        <w:rPr>
          <w:rFonts w:ascii="Times New Roman" w:hAnsi="Times New Roman" w:cs="Times New Roman"/>
          <w:sz w:val="28"/>
          <w:szCs w:val="28"/>
        </w:rPr>
        <w:t>інновації</w:t>
      </w:r>
      <w:r w:rsidRPr="00BA22E5">
        <w:rPr>
          <w:rFonts w:ascii="Times New Roman" w:hAnsi="Times New Roman" w:cs="Times New Roman"/>
          <w:sz w:val="28"/>
          <w:szCs w:val="28"/>
          <w:lang w:val="en-US"/>
        </w:rPr>
        <w:t xml:space="preserve">. 2018. </w:t>
      </w:r>
      <w:r>
        <w:rPr>
          <w:rFonts w:ascii="Times New Roman" w:hAnsi="Times New Roman" w:cs="Times New Roman"/>
          <w:sz w:val="28"/>
          <w:szCs w:val="28"/>
          <w:lang w:val="uk-UA"/>
        </w:rPr>
        <w:t>С</w:t>
      </w:r>
      <w:r w:rsidRPr="00BA22E5">
        <w:rPr>
          <w:rFonts w:ascii="Times New Roman" w:hAnsi="Times New Roman" w:cs="Times New Roman"/>
          <w:sz w:val="28"/>
          <w:szCs w:val="28"/>
          <w:lang w:val="en-US"/>
        </w:rPr>
        <w:t xml:space="preserve">. 70—76. </w:t>
      </w:r>
    </w:p>
    <w:p w:rsidR="00867C39" w:rsidRPr="00422D95" w:rsidRDefault="00867C39" w:rsidP="00867C39">
      <w:pPr>
        <w:pStyle w:val="ac"/>
        <w:numPr>
          <w:ilvl w:val="0"/>
          <w:numId w:val="24"/>
        </w:numPr>
        <w:spacing w:after="0" w:line="360" w:lineRule="auto"/>
        <w:ind w:left="426" w:hanging="426"/>
        <w:jc w:val="both"/>
        <w:rPr>
          <w:rFonts w:ascii="Times New Roman" w:hAnsi="Times New Roman" w:cs="Times New Roman"/>
          <w:sz w:val="28"/>
          <w:szCs w:val="28"/>
          <w:lang w:val="en-US"/>
        </w:rPr>
      </w:pPr>
      <w:r w:rsidRPr="00F231AE">
        <w:rPr>
          <w:rFonts w:ascii="Times New Roman" w:hAnsi="Times New Roman" w:cs="Times New Roman"/>
          <w:i/>
          <w:color w:val="000000"/>
          <w:sz w:val="28"/>
          <w:szCs w:val="28"/>
          <w:shd w:val="clear" w:color="auto" w:fill="FFFFFF"/>
          <w:lang w:val="en-US"/>
        </w:rPr>
        <w:t>T. Egan</w:t>
      </w:r>
      <w:r w:rsidRPr="00BA22E5">
        <w:rPr>
          <w:rFonts w:ascii="Times New Roman" w:hAnsi="Times New Roman" w:cs="Times New Roman"/>
          <w:color w:val="000000"/>
          <w:sz w:val="28"/>
          <w:szCs w:val="28"/>
          <w:shd w:val="clear" w:color="auto" w:fill="FFFFFF"/>
          <w:lang w:val="en-US"/>
        </w:rPr>
        <w:t xml:space="preserve"> The Eight-Second Attention Span // The New York Times</w:t>
      </w:r>
      <w:r>
        <w:rPr>
          <w:rFonts w:ascii="Times New Roman" w:hAnsi="Times New Roman" w:cs="Times New Roman"/>
          <w:color w:val="000000"/>
          <w:sz w:val="28"/>
          <w:szCs w:val="28"/>
          <w:shd w:val="clear" w:color="auto" w:fill="FFFFFF"/>
          <w:lang w:val="uk-UA"/>
        </w:rPr>
        <w:t xml:space="preserve"> : </w:t>
      </w:r>
      <w:r>
        <w:rPr>
          <w:rFonts w:ascii="Times New Roman" w:hAnsi="Times New Roman" w:cs="Times New Roman"/>
          <w:color w:val="000000"/>
          <w:sz w:val="28"/>
          <w:szCs w:val="28"/>
          <w:shd w:val="clear" w:color="auto" w:fill="FFFFFF"/>
          <w:lang w:val="en-US"/>
        </w:rPr>
        <w:t>official</w:t>
      </w:r>
      <w:r>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en-US"/>
        </w:rPr>
        <w:t>web-site</w:t>
      </w:r>
      <w:r>
        <w:rPr>
          <w:rFonts w:ascii="Times New Roman" w:hAnsi="Times New Roman" w:cs="Times New Roman"/>
          <w:color w:val="000000"/>
          <w:sz w:val="28"/>
          <w:szCs w:val="28"/>
          <w:shd w:val="clear" w:color="auto" w:fill="FFFFFF"/>
          <w:lang w:val="uk-UA"/>
        </w:rPr>
        <w:t>.</w:t>
      </w:r>
      <w:r w:rsidRPr="003E6702">
        <w:rPr>
          <w:rFonts w:ascii="Times New Roman" w:hAnsi="Times New Roman" w:cs="Times New Roman"/>
          <w:color w:val="000000"/>
          <w:sz w:val="28"/>
          <w:szCs w:val="28"/>
          <w:shd w:val="clear" w:color="auto" w:fill="FFFFFF"/>
          <w:lang w:val="en-US"/>
        </w:rPr>
        <w:t xml:space="preserve"> </w:t>
      </w:r>
      <w:r w:rsidRPr="00422D95">
        <w:rPr>
          <w:rFonts w:ascii="Times New Roman" w:hAnsi="Times New Roman" w:cs="Times New Roman"/>
          <w:color w:val="000000"/>
          <w:sz w:val="28"/>
          <w:szCs w:val="28"/>
          <w:shd w:val="clear" w:color="auto" w:fill="FFFFFF"/>
          <w:lang w:val="en-US"/>
        </w:rPr>
        <w:t xml:space="preserve">URL: </w:t>
      </w:r>
      <w:hyperlink r:id="rId42" w:history="1">
        <w:r w:rsidRPr="00422D95">
          <w:rPr>
            <w:rStyle w:val="ad"/>
            <w:rFonts w:ascii="Times New Roman" w:hAnsi="Times New Roman" w:cs="Times New Roman"/>
            <w:sz w:val="28"/>
            <w:szCs w:val="28"/>
            <w:shd w:val="clear" w:color="auto" w:fill="FFFFFF"/>
            <w:lang w:val="en-US"/>
          </w:rPr>
          <w:t>https://www.nytimes.com/2016/01/22/opinion/the-eight-second-attention-span.html?mcubz=1</w:t>
        </w:r>
      </w:hyperlink>
      <w:r>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en-US"/>
        </w:rPr>
        <w:t>accessed</w:t>
      </w:r>
      <w:r>
        <w:rPr>
          <w:rFonts w:ascii="Times New Roman" w:hAnsi="Times New Roman" w:cs="Times New Roman"/>
          <w:color w:val="000000"/>
          <w:sz w:val="28"/>
          <w:szCs w:val="28"/>
          <w:shd w:val="clear" w:color="auto" w:fill="FFFFFF"/>
          <w:lang w:val="uk-UA"/>
        </w:rPr>
        <w:t xml:space="preserve"> 19</w:t>
      </w:r>
      <w:r>
        <w:rPr>
          <w:rFonts w:ascii="Times New Roman" w:hAnsi="Times New Roman" w:cs="Times New Roman"/>
          <w:color w:val="000000"/>
          <w:sz w:val="28"/>
          <w:szCs w:val="28"/>
          <w:shd w:val="clear" w:color="auto" w:fill="FFFFFF"/>
          <w:lang w:val="en-US"/>
        </w:rPr>
        <w:t xml:space="preserve"> May </w:t>
      </w:r>
      <w:r>
        <w:rPr>
          <w:rFonts w:ascii="Times New Roman" w:hAnsi="Times New Roman" w:cs="Times New Roman"/>
          <w:color w:val="000000"/>
          <w:sz w:val="28"/>
          <w:szCs w:val="28"/>
          <w:shd w:val="clear" w:color="auto" w:fill="FFFFFF"/>
          <w:lang w:val="uk-UA"/>
        </w:rPr>
        <w:t>2019)</w:t>
      </w:r>
      <w:r>
        <w:rPr>
          <w:rFonts w:ascii="Times New Roman" w:hAnsi="Times New Roman" w:cs="Times New Roman"/>
          <w:color w:val="000000"/>
          <w:sz w:val="28"/>
          <w:szCs w:val="28"/>
          <w:shd w:val="clear" w:color="auto" w:fill="FFFFFF"/>
          <w:lang w:val="en-US"/>
        </w:rPr>
        <w:t>.</w:t>
      </w:r>
    </w:p>
    <w:p w:rsidR="00867C39" w:rsidRPr="00422D95" w:rsidRDefault="00867C39" w:rsidP="00867C39">
      <w:pPr>
        <w:pStyle w:val="ac"/>
        <w:numPr>
          <w:ilvl w:val="0"/>
          <w:numId w:val="24"/>
        </w:numPr>
        <w:spacing w:after="0" w:line="360" w:lineRule="auto"/>
        <w:ind w:left="426" w:hanging="426"/>
        <w:jc w:val="both"/>
        <w:rPr>
          <w:rFonts w:ascii="Times New Roman" w:hAnsi="Times New Roman" w:cs="Times New Roman"/>
          <w:sz w:val="28"/>
          <w:szCs w:val="28"/>
          <w:lang w:val="en-US"/>
        </w:rPr>
      </w:pPr>
      <w:r w:rsidRPr="00F231AE">
        <w:rPr>
          <w:rFonts w:ascii="Times New Roman" w:hAnsi="Times New Roman" w:cs="Times New Roman"/>
          <w:i/>
          <w:color w:val="000000"/>
          <w:sz w:val="28"/>
          <w:szCs w:val="28"/>
          <w:shd w:val="clear" w:color="auto" w:fill="FFFFFF"/>
          <w:lang w:val="en-US"/>
        </w:rPr>
        <w:t xml:space="preserve">T. More </w:t>
      </w:r>
      <w:r w:rsidRPr="00BA22E5">
        <w:rPr>
          <w:rFonts w:ascii="Times New Roman" w:hAnsi="Times New Roman" w:cs="Times New Roman"/>
          <w:color w:val="000000"/>
          <w:sz w:val="28"/>
          <w:szCs w:val="28"/>
          <w:shd w:val="clear" w:color="auto" w:fill="FFFFFF"/>
          <w:lang w:val="en-US"/>
        </w:rPr>
        <w:t>The psychology of video advertising</w:t>
      </w:r>
      <w:r>
        <w:rPr>
          <w:rFonts w:ascii="Times New Roman" w:hAnsi="Times New Roman" w:cs="Times New Roman"/>
          <w:color w:val="000000"/>
          <w:sz w:val="28"/>
          <w:szCs w:val="28"/>
          <w:shd w:val="clear" w:color="auto" w:fill="FFFFFF"/>
          <w:lang w:val="uk-UA"/>
        </w:rPr>
        <w:t>.</w:t>
      </w:r>
      <w:r w:rsidRPr="003E6702">
        <w:rPr>
          <w:rFonts w:ascii="Times New Roman" w:hAnsi="Times New Roman" w:cs="Times New Roman"/>
          <w:color w:val="000000"/>
          <w:sz w:val="28"/>
          <w:szCs w:val="28"/>
          <w:shd w:val="clear" w:color="auto" w:fill="FFFFFF"/>
          <w:lang w:val="en-US"/>
        </w:rPr>
        <w:t xml:space="preserve"> </w:t>
      </w:r>
      <w:r w:rsidRPr="00422D95">
        <w:rPr>
          <w:rFonts w:ascii="Times New Roman" w:hAnsi="Times New Roman" w:cs="Times New Roman"/>
          <w:color w:val="000000"/>
          <w:sz w:val="28"/>
          <w:szCs w:val="28"/>
          <w:shd w:val="clear" w:color="auto" w:fill="FFFFFF"/>
          <w:lang w:val="en-US"/>
        </w:rPr>
        <w:t xml:space="preserve">URL: </w:t>
      </w:r>
      <w:hyperlink r:id="rId43" w:history="1">
        <w:r w:rsidRPr="00422D95">
          <w:rPr>
            <w:rStyle w:val="ad"/>
            <w:rFonts w:ascii="Times New Roman" w:hAnsi="Times New Roman" w:cs="Times New Roman"/>
            <w:sz w:val="28"/>
            <w:szCs w:val="28"/>
            <w:shd w:val="clear" w:color="auto" w:fill="FFFFFF"/>
            <w:lang w:val="en-US"/>
          </w:rPr>
          <w:t>https://adage.com/article/digitalnext/psychology-video-advertising/308160</w:t>
        </w:r>
      </w:hyperlink>
      <w:r>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en-US"/>
        </w:rPr>
        <w:t>accessed</w:t>
      </w:r>
      <w:r>
        <w:rPr>
          <w:rFonts w:ascii="Times New Roman" w:hAnsi="Times New Roman" w:cs="Times New Roman"/>
          <w:color w:val="000000"/>
          <w:sz w:val="28"/>
          <w:szCs w:val="28"/>
          <w:shd w:val="clear" w:color="auto" w:fill="FFFFFF"/>
          <w:lang w:val="uk-UA"/>
        </w:rPr>
        <w:t xml:space="preserve"> 19</w:t>
      </w:r>
      <w:r>
        <w:rPr>
          <w:rFonts w:ascii="Times New Roman" w:hAnsi="Times New Roman" w:cs="Times New Roman"/>
          <w:color w:val="000000"/>
          <w:sz w:val="28"/>
          <w:szCs w:val="28"/>
          <w:shd w:val="clear" w:color="auto" w:fill="FFFFFF"/>
          <w:lang w:val="en-US"/>
        </w:rPr>
        <w:t xml:space="preserve"> May </w:t>
      </w:r>
      <w:r>
        <w:rPr>
          <w:rFonts w:ascii="Times New Roman" w:hAnsi="Times New Roman" w:cs="Times New Roman"/>
          <w:color w:val="000000"/>
          <w:sz w:val="28"/>
          <w:szCs w:val="28"/>
          <w:shd w:val="clear" w:color="auto" w:fill="FFFFFF"/>
          <w:lang w:val="uk-UA"/>
        </w:rPr>
        <w:t>2019).</w:t>
      </w:r>
    </w:p>
    <w:p w:rsidR="00FB61E2" w:rsidRDefault="00FB61E2" w:rsidP="00FB61E2">
      <w:pPr>
        <w:spacing w:line="360" w:lineRule="auto"/>
        <w:rPr>
          <w:sz w:val="28"/>
          <w:szCs w:val="28"/>
          <w:shd w:val="clear" w:color="auto" w:fill="FFFFFF"/>
        </w:rPr>
      </w:pPr>
    </w:p>
    <w:p w:rsidR="00FB61E2" w:rsidRDefault="00FB61E2" w:rsidP="00FB61E2">
      <w:pPr>
        <w:spacing w:line="360" w:lineRule="auto"/>
        <w:rPr>
          <w:sz w:val="28"/>
          <w:szCs w:val="28"/>
          <w:shd w:val="clear" w:color="auto" w:fill="FFFFFF"/>
        </w:rPr>
      </w:pPr>
    </w:p>
    <w:p w:rsidR="00FB61E2" w:rsidRDefault="00FB61E2" w:rsidP="00FB61E2">
      <w:pPr>
        <w:spacing w:line="360" w:lineRule="auto"/>
        <w:rPr>
          <w:sz w:val="28"/>
          <w:szCs w:val="28"/>
          <w:shd w:val="clear" w:color="auto" w:fill="FFFFFF"/>
        </w:rPr>
      </w:pPr>
    </w:p>
    <w:p w:rsidR="00FB61E2" w:rsidRDefault="00FB61E2" w:rsidP="00FB61E2">
      <w:pPr>
        <w:spacing w:line="360" w:lineRule="auto"/>
        <w:rPr>
          <w:sz w:val="28"/>
          <w:szCs w:val="28"/>
          <w:shd w:val="clear" w:color="auto" w:fill="FFFFFF"/>
        </w:rPr>
      </w:pPr>
    </w:p>
    <w:p w:rsidR="00FB61E2" w:rsidRDefault="00FB61E2" w:rsidP="00FB61E2">
      <w:pPr>
        <w:spacing w:line="360" w:lineRule="auto"/>
        <w:rPr>
          <w:sz w:val="28"/>
          <w:szCs w:val="28"/>
          <w:shd w:val="clear" w:color="auto" w:fill="FFFFFF"/>
        </w:rPr>
      </w:pPr>
    </w:p>
    <w:p w:rsidR="00FB61E2" w:rsidRDefault="00FB61E2" w:rsidP="00FB61E2">
      <w:pPr>
        <w:spacing w:line="360" w:lineRule="auto"/>
        <w:rPr>
          <w:sz w:val="28"/>
          <w:szCs w:val="28"/>
          <w:shd w:val="clear" w:color="auto" w:fill="FFFFFF"/>
        </w:rPr>
      </w:pPr>
    </w:p>
    <w:p w:rsidR="00FB61E2" w:rsidRDefault="00FB61E2" w:rsidP="00FB61E2">
      <w:pPr>
        <w:spacing w:line="360" w:lineRule="auto"/>
        <w:rPr>
          <w:sz w:val="28"/>
          <w:szCs w:val="28"/>
          <w:shd w:val="clear" w:color="auto" w:fill="FFFFFF"/>
        </w:rPr>
      </w:pPr>
    </w:p>
    <w:p w:rsidR="00FB61E2" w:rsidRDefault="00FB61E2" w:rsidP="00FB61E2">
      <w:pPr>
        <w:spacing w:line="360" w:lineRule="auto"/>
        <w:rPr>
          <w:sz w:val="28"/>
          <w:szCs w:val="28"/>
          <w:shd w:val="clear" w:color="auto" w:fill="FFFFFF"/>
        </w:rPr>
      </w:pPr>
    </w:p>
    <w:p w:rsidR="00867C39" w:rsidRDefault="00867C39" w:rsidP="00FB61E2">
      <w:pPr>
        <w:spacing w:line="360" w:lineRule="auto"/>
        <w:jc w:val="center"/>
        <w:rPr>
          <w:sz w:val="28"/>
          <w:szCs w:val="28"/>
          <w:shd w:val="clear" w:color="auto" w:fill="FFFFFF"/>
          <w:lang w:val="ru-RU"/>
        </w:rPr>
      </w:pPr>
    </w:p>
    <w:p w:rsidR="00867C39" w:rsidRDefault="00867C39" w:rsidP="00FB61E2">
      <w:pPr>
        <w:spacing w:line="360" w:lineRule="auto"/>
        <w:jc w:val="center"/>
        <w:rPr>
          <w:sz w:val="28"/>
          <w:szCs w:val="28"/>
          <w:shd w:val="clear" w:color="auto" w:fill="FFFFFF"/>
          <w:lang w:val="ru-RU"/>
        </w:rPr>
      </w:pPr>
    </w:p>
    <w:p w:rsidR="00867C39" w:rsidRDefault="00867C39" w:rsidP="00FB61E2">
      <w:pPr>
        <w:spacing w:line="360" w:lineRule="auto"/>
        <w:jc w:val="center"/>
        <w:rPr>
          <w:sz w:val="28"/>
          <w:szCs w:val="28"/>
          <w:shd w:val="clear" w:color="auto" w:fill="FFFFFF"/>
          <w:lang w:val="ru-RU"/>
        </w:rPr>
      </w:pPr>
    </w:p>
    <w:p w:rsidR="00867C39" w:rsidRDefault="00867C39" w:rsidP="00FB61E2">
      <w:pPr>
        <w:spacing w:line="360" w:lineRule="auto"/>
        <w:jc w:val="center"/>
        <w:rPr>
          <w:sz w:val="28"/>
          <w:szCs w:val="28"/>
          <w:shd w:val="clear" w:color="auto" w:fill="FFFFFF"/>
          <w:lang w:val="ru-RU"/>
        </w:rPr>
      </w:pPr>
    </w:p>
    <w:p w:rsidR="00867C39" w:rsidRDefault="00867C39" w:rsidP="00FB61E2">
      <w:pPr>
        <w:spacing w:line="360" w:lineRule="auto"/>
        <w:jc w:val="center"/>
        <w:rPr>
          <w:sz w:val="28"/>
          <w:szCs w:val="28"/>
          <w:shd w:val="clear" w:color="auto" w:fill="FFFFFF"/>
          <w:lang w:val="ru-RU"/>
        </w:rPr>
      </w:pPr>
    </w:p>
    <w:p w:rsidR="00867C39" w:rsidRDefault="00867C39" w:rsidP="00FB61E2">
      <w:pPr>
        <w:spacing w:line="360" w:lineRule="auto"/>
        <w:jc w:val="center"/>
        <w:rPr>
          <w:sz w:val="28"/>
          <w:szCs w:val="28"/>
          <w:shd w:val="clear" w:color="auto" w:fill="FFFFFF"/>
          <w:lang w:val="ru-RU"/>
        </w:rPr>
      </w:pPr>
    </w:p>
    <w:p w:rsidR="00867C39" w:rsidRDefault="00867C39" w:rsidP="00FB61E2">
      <w:pPr>
        <w:spacing w:line="360" w:lineRule="auto"/>
        <w:jc w:val="center"/>
        <w:rPr>
          <w:sz w:val="28"/>
          <w:szCs w:val="28"/>
          <w:shd w:val="clear" w:color="auto" w:fill="FFFFFF"/>
          <w:lang w:val="ru-RU"/>
        </w:rPr>
      </w:pPr>
    </w:p>
    <w:p w:rsidR="00867C39" w:rsidRDefault="00867C39" w:rsidP="00FB61E2">
      <w:pPr>
        <w:spacing w:line="360" w:lineRule="auto"/>
        <w:jc w:val="center"/>
        <w:rPr>
          <w:sz w:val="28"/>
          <w:szCs w:val="28"/>
          <w:shd w:val="clear" w:color="auto" w:fill="FFFFFF"/>
          <w:lang w:val="ru-RU"/>
        </w:rPr>
      </w:pPr>
    </w:p>
    <w:p w:rsidR="00B745F0" w:rsidRDefault="00B745F0" w:rsidP="00FB61E2">
      <w:pPr>
        <w:spacing w:line="360" w:lineRule="auto"/>
        <w:jc w:val="center"/>
        <w:rPr>
          <w:sz w:val="28"/>
          <w:szCs w:val="28"/>
          <w:shd w:val="clear" w:color="auto" w:fill="FFFFFF"/>
        </w:rPr>
      </w:pPr>
    </w:p>
    <w:p w:rsidR="00B745F0" w:rsidRDefault="00B745F0" w:rsidP="00FB61E2">
      <w:pPr>
        <w:spacing w:line="360" w:lineRule="auto"/>
        <w:jc w:val="center"/>
        <w:rPr>
          <w:sz w:val="28"/>
          <w:szCs w:val="28"/>
          <w:shd w:val="clear" w:color="auto" w:fill="FFFFFF"/>
        </w:rPr>
      </w:pPr>
    </w:p>
    <w:p w:rsidR="00B745F0" w:rsidRDefault="00B745F0" w:rsidP="00FB61E2">
      <w:pPr>
        <w:spacing w:line="360" w:lineRule="auto"/>
        <w:jc w:val="center"/>
        <w:rPr>
          <w:sz w:val="28"/>
          <w:szCs w:val="28"/>
          <w:shd w:val="clear" w:color="auto" w:fill="FFFFFF"/>
        </w:rPr>
      </w:pPr>
    </w:p>
    <w:p w:rsidR="00B745F0" w:rsidRDefault="00B745F0" w:rsidP="00FB61E2">
      <w:pPr>
        <w:spacing w:line="360" w:lineRule="auto"/>
        <w:jc w:val="center"/>
        <w:rPr>
          <w:sz w:val="28"/>
          <w:szCs w:val="28"/>
          <w:shd w:val="clear" w:color="auto" w:fill="FFFFFF"/>
        </w:rPr>
      </w:pPr>
    </w:p>
    <w:p w:rsidR="00B745F0" w:rsidRDefault="00B745F0" w:rsidP="00FB61E2">
      <w:pPr>
        <w:spacing w:line="360" w:lineRule="auto"/>
        <w:jc w:val="center"/>
        <w:rPr>
          <w:sz w:val="28"/>
          <w:szCs w:val="28"/>
          <w:shd w:val="clear" w:color="auto" w:fill="FFFFFF"/>
        </w:rPr>
      </w:pPr>
    </w:p>
    <w:p w:rsidR="00B745F0" w:rsidRDefault="00B745F0" w:rsidP="00FB61E2">
      <w:pPr>
        <w:spacing w:line="360" w:lineRule="auto"/>
        <w:jc w:val="center"/>
        <w:rPr>
          <w:sz w:val="28"/>
          <w:szCs w:val="28"/>
          <w:shd w:val="clear" w:color="auto" w:fill="FFFFFF"/>
        </w:rPr>
      </w:pPr>
    </w:p>
    <w:p w:rsidR="00950AFA" w:rsidRDefault="00950AFA" w:rsidP="00FB61E2">
      <w:pPr>
        <w:spacing w:line="360" w:lineRule="auto"/>
        <w:jc w:val="center"/>
        <w:rPr>
          <w:sz w:val="28"/>
          <w:szCs w:val="28"/>
          <w:shd w:val="clear" w:color="auto" w:fill="FFFFFF"/>
        </w:rPr>
      </w:pPr>
      <w:r>
        <w:rPr>
          <w:sz w:val="28"/>
          <w:szCs w:val="28"/>
          <w:shd w:val="clear" w:color="auto" w:fill="FFFFFF"/>
        </w:rPr>
        <w:lastRenderedPageBreak/>
        <w:t>ДОДАТКИ</w:t>
      </w:r>
    </w:p>
    <w:p w:rsidR="00FB61E2" w:rsidRDefault="00FB61E2" w:rsidP="00FB61E2">
      <w:pPr>
        <w:spacing w:line="360" w:lineRule="auto"/>
        <w:jc w:val="center"/>
        <w:rPr>
          <w:sz w:val="28"/>
          <w:szCs w:val="28"/>
          <w:shd w:val="clear" w:color="auto" w:fill="FFFFFF"/>
        </w:rPr>
      </w:pPr>
      <w:r>
        <w:rPr>
          <w:sz w:val="28"/>
          <w:szCs w:val="28"/>
          <w:shd w:val="clear" w:color="auto" w:fill="FFFFFF"/>
        </w:rPr>
        <w:t>ДОДАТОК А</w:t>
      </w:r>
    </w:p>
    <w:p w:rsidR="00344C97" w:rsidRDefault="00344C97" w:rsidP="00FB61E2">
      <w:pPr>
        <w:spacing w:line="360" w:lineRule="auto"/>
        <w:jc w:val="center"/>
        <w:rPr>
          <w:sz w:val="28"/>
          <w:szCs w:val="28"/>
          <w:shd w:val="clear" w:color="auto" w:fill="FFFFFF"/>
        </w:rPr>
      </w:pPr>
    </w:p>
    <w:p w:rsidR="00344C97" w:rsidRDefault="00344C97" w:rsidP="00FB61E2">
      <w:pPr>
        <w:spacing w:line="360" w:lineRule="auto"/>
        <w:jc w:val="center"/>
        <w:rPr>
          <w:sz w:val="28"/>
          <w:szCs w:val="28"/>
          <w:shd w:val="clear" w:color="auto" w:fill="FFFFFF"/>
        </w:rPr>
      </w:pPr>
    </w:p>
    <w:p w:rsidR="00344C97" w:rsidRDefault="00344C97" w:rsidP="00FB61E2">
      <w:pPr>
        <w:spacing w:line="360" w:lineRule="auto"/>
        <w:jc w:val="center"/>
        <w:rPr>
          <w:sz w:val="28"/>
          <w:szCs w:val="28"/>
          <w:shd w:val="clear" w:color="auto" w:fill="FFFFFF"/>
        </w:rPr>
      </w:pPr>
    </w:p>
    <w:p w:rsidR="00344C97" w:rsidRDefault="00344C97" w:rsidP="00FB61E2">
      <w:pPr>
        <w:spacing w:line="360" w:lineRule="auto"/>
        <w:jc w:val="center"/>
        <w:rPr>
          <w:sz w:val="28"/>
          <w:szCs w:val="28"/>
          <w:shd w:val="clear" w:color="auto" w:fill="FFFFFF"/>
        </w:rPr>
      </w:pPr>
    </w:p>
    <w:p w:rsidR="00344C97" w:rsidRDefault="00344C97" w:rsidP="00FB61E2">
      <w:pPr>
        <w:spacing w:line="360" w:lineRule="auto"/>
        <w:jc w:val="center"/>
        <w:rPr>
          <w:sz w:val="28"/>
          <w:szCs w:val="28"/>
          <w:shd w:val="clear" w:color="auto" w:fill="FFFFFF"/>
        </w:rPr>
      </w:pPr>
    </w:p>
    <w:p w:rsidR="00344C97" w:rsidRDefault="00344C97" w:rsidP="00FB61E2">
      <w:pPr>
        <w:spacing w:line="360" w:lineRule="auto"/>
        <w:jc w:val="center"/>
        <w:rPr>
          <w:sz w:val="28"/>
          <w:szCs w:val="28"/>
          <w:shd w:val="clear" w:color="auto" w:fill="FFFFFF"/>
        </w:rPr>
      </w:pPr>
    </w:p>
    <w:p w:rsidR="00344C97" w:rsidRDefault="00344C97" w:rsidP="00FB61E2">
      <w:pPr>
        <w:spacing w:line="360" w:lineRule="auto"/>
        <w:jc w:val="center"/>
        <w:rPr>
          <w:sz w:val="28"/>
          <w:szCs w:val="28"/>
          <w:shd w:val="clear" w:color="auto" w:fill="FFFFFF"/>
        </w:rPr>
      </w:pPr>
    </w:p>
    <w:p w:rsidR="00344C97" w:rsidRDefault="00344C97" w:rsidP="00950AFA">
      <w:pPr>
        <w:spacing w:line="360" w:lineRule="auto"/>
        <w:ind w:firstLine="0"/>
        <w:rPr>
          <w:sz w:val="28"/>
          <w:szCs w:val="28"/>
          <w:shd w:val="clear" w:color="auto" w:fill="FFFFFF"/>
        </w:rPr>
      </w:pPr>
    </w:p>
    <w:p w:rsidR="00344C97" w:rsidRDefault="00344C97" w:rsidP="00344C97">
      <w:pPr>
        <w:spacing w:line="360" w:lineRule="auto"/>
        <w:ind w:firstLine="0"/>
        <w:jc w:val="center"/>
        <w:rPr>
          <w:sz w:val="28"/>
          <w:szCs w:val="28"/>
          <w:shd w:val="clear" w:color="auto" w:fill="FFFFFF"/>
        </w:rPr>
      </w:pPr>
      <w:r>
        <w:rPr>
          <w:sz w:val="28"/>
          <w:szCs w:val="28"/>
          <w:shd w:val="clear" w:color="auto" w:fill="FFFFFF"/>
        </w:rPr>
        <w:t>Рис.1</w:t>
      </w:r>
      <w:r w:rsidR="00950AFA">
        <w:rPr>
          <w:sz w:val="28"/>
          <w:szCs w:val="28"/>
          <w:shd w:val="clear" w:color="auto" w:fill="FFFFFF"/>
        </w:rPr>
        <w:t>. Кадр 1</w:t>
      </w:r>
    </w:p>
    <w:p w:rsidR="00344C97" w:rsidRDefault="00344C97" w:rsidP="00344C97">
      <w:pPr>
        <w:spacing w:line="360" w:lineRule="auto"/>
        <w:jc w:val="center"/>
        <w:rPr>
          <w:sz w:val="28"/>
          <w:szCs w:val="28"/>
          <w:shd w:val="clear" w:color="auto" w:fill="FFFFFF"/>
        </w:rPr>
      </w:pPr>
    </w:p>
    <w:p w:rsidR="00344C97" w:rsidRDefault="00344C97" w:rsidP="00344C97">
      <w:pPr>
        <w:spacing w:line="360" w:lineRule="auto"/>
        <w:jc w:val="center"/>
        <w:rPr>
          <w:sz w:val="28"/>
          <w:szCs w:val="28"/>
          <w:shd w:val="clear" w:color="auto" w:fill="FFFFFF"/>
        </w:rPr>
      </w:pPr>
    </w:p>
    <w:p w:rsidR="00344C97" w:rsidRDefault="00344C97" w:rsidP="00344C97">
      <w:pPr>
        <w:spacing w:line="360" w:lineRule="auto"/>
        <w:jc w:val="center"/>
        <w:rPr>
          <w:sz w:val="28"/>
          <w:szCs w:val="28"/>
          <w:shd w:val="clear" w:color="auto" w:fill="FFFFFF"/>
        </w:rPr>
      </w:pPr>
    </w:p>
    <w:p w:rsidR="00344C97" w:rsidRDefault="00344C97" w:rsidP="00344C97">
      <w:pPr>
        <w:spacing w:line="360" w:lineRule="auto"/>
        <w:jc w:val="center"/>
        <w:rPr>
          <w:sz w:val="28"/>
          <w:szCs w:val="28"/>
          <w:shd w:val="clear" w:color="auto" w:fill="FFFFFF"/>
        </w:rPr>
      </w:pPr>
    </w:p>
    <w:p w:rsidR="00344C97" w:rsidRDefault="00344C97" w:rsidP="00344C97">
      <w:pPr>
        <w:spacing w:line="360" w:lineRule="auto"/>
        <w:jc w:val="center"/>
        <w:rPr>
          <w:sz w:val="28"/>
          <w:szCs w:val="28"/>
          <w:shd w:val="clear" w:color="auto" w:fill="FFFFFF"/>
        </w:rPr>
      </w:pPr>
    </w:p>
    <w:p w:rsidR="00344C97" w:rsidRDefault="00344C97" w:rsidP="00344C97">
      <w:pPr>
        <w:spacing w:line="360" w:lineRule="auto"/>
        <w:jc w:val="center"/>
        <w:rPr>
          <w:sz w:val="28"/>
          <w:szCs w:val="28"/>
          <w:shd w:val="clear" w:color="auto" w:fill="FFFFFF"/>
        </w:rPr>
      </w:pPr>
    </w:p>
    <w:p w:rsidR="00344C97" w:rsidRDefault="00344C97" w:rsidP="00344C97">
      <w:pPr>
        <w:spacing w:line="360" w:lineRule="auto"/>
        <w:jc w:val="center"/>
        <w:rPr>
          <w:sz w:val="28"/>
          <w:szCs w:val="28"/>
          <w:shd w:val="clear" w:color="auto" w:fill="FFFFFF"/>
        </w:rPr>
      </w:pPr>
    </w:p>
    <w:p w:rsidR="00344C97" w:rsidRDefault="00344C97" w:rsidP="00344C97">
      <w:pPr>
        <w:spacing w:line="360" w:lineRule="auto"/>
        <w:jc w:val="center"/>
        <w:rPr>
          <w:sz w:val="28"/>
          <w:szCs w:val="28"/>
          <w:shd w:val="clear" w:color="auto" w:fill="FFFFFF"/>
        </w:rPr>
      </w:pPr>
    </w:p>
    <w:p w:rsidR="00344C97" w:rsidRDefault="00344C97" w:rsidP="00344C97">
      <w:pPr>
        <w:spacing w:line="360" w:lineRule="auto"/>
        <w:ind w:firstLine="0"/>
        <w:jc w:val="center"/>
        <w:rPr>
          <w:sz w:val="28"/>
          <w:szCs w:val="28"/>
          <w:shd w:val="clear" w:color="auto" w:fill="FFFFFF"/>
        </w:rPr>
      </w:pPr>
    </w:p>
    <w:p w:rsidR="00344C97" w:rsidRDefault="00344C97" w:rsidP="00950AFA">
      <w:pPr>
        <w:spacing w:line="360" w:lineRule="auto"/>
        <w:ind w:firstLine="0"/>
        <w:jc w:val="center"/>
        <w:rPr>
          <w:sz w:val="28"/>
          <w:szCs w:val="28"/>
          <w:shd w:val="clear" w:color="auto" w:fill="FFFFFF"/>
        </w:rPr>
      </w:pPr>
      <w:r>
        <w:rPr>
          <w:sz w:val="28"/>
          <w:szCs w:val="28"/>
          <w:shd w:val="clear" w:color="auto" w:fill="FFFFFF"/>
        </w:rPr>
        <w:t>Рис.2</w:t>
      </w:r>
      <w:r w:rsidR="00950AFA">
        <w:rPr>
          <w:sz w:val="28"/>
          <w:szCs w:val="28"/>
          <w:shd w:val="clear" w:color="auto" w:fill="FFFFFF"/>
        </w:rPr>
        <w:t>. Кадр 2</w:t>
      </w:r>
    </w:p>
    <w:p w:rsidR="00344C97" w:rsidRDefault="00344C97" w:rsidP="00344C97">
      <w:pPr>
        <w:spacing w:line="360" w:lineRule="auto"/>
        <w:ind w:firstLine="0"/>
        <w:jc w:val="center"/>
        <w:rPr>
          <w:sz w:val="28"/>
          <w:szCs w:val="28"/>
          <w:shd w:val="clear" w:color="auto" w:fill="FFFFFF"/>
        </w:rPr>
      </w:pPr>
    </w:p>
    <w:p w:rsidR="00344C97" w:rsidRDefault="00344C97" w:rsidP="00344C97">
      <w:pPr>
        <w:spacing w:line="360" w:lineRule="auto"/>
        <w:jc w:val="center"/>
        <w:rPr>
          <w:sz w:val="28"/>
          <w:szCs w:val="28"/>
          <w:shd w:val="clear" w:color="auto" w:fill="FFFFFF"/>
        </w:rPr>
      </w:pPr>
    </w:p>
    <w:p w:rsidR="00344C97" w:rsidRDefault="00344C97" w:rsidP="00344C97">
      <w:pPr>
        <w:spacing w:line="360" w:lineRule="auto"/>
        <w:jc w:val="center"/>
        <w:rPr>
          <w:sz w:val="28"/>
          <w:szCs w:val="28"/>
          <w:shd w:val="clear" w:color="auto" w:fill="FFFFFF"/>
        </w:rPr>
      </w:pPr>
    </w:p>
    <w:p w:rsidR="00344C97" w:rsidRDefault="00344C97" w:rsidP="00344C97">
      <w:pPr>
        <w:spacing w:line="360" w:lineRule="auto"/>
        <w:jc w:val="center"/>
        <w:rPr>
          <w:sz w:val="28"/>
          <w:szCs w:val="28"/>
          <w:shd w:val="clear" w:color="auto" w:fill="FFFFFF"/>
        </w:rPr>
      </w:pPr>
    </w:p>
    <w:p w:rsidR="00344C97" w:rsidRDefault="00344C97" w:rsidP="00344C97">
      <w:pPr>
        <w:spacing w:line="360" w:lineRule="auto"/>
        <w:jc w:val="center"/>
        <w:rPr>
          <w:sz w:val="28"/>
          <w:szCs w:val="28"/>
          <w:shd w:val="clear" w:color="auto" w:fill="FFFFFF"/>
        </w:rPr>
      </w:pPr>
    </w:p>
    <w:p w:rsidR="00344C97" w:rsidRDefault="00344C97" w:rsidP="00344C97">
      <w:pPr>
        <w:spacing w:line="360" w:lineRule="auto"/>
        <w:jc w:val="center"/>
        <w:rPr>
          <w:sz w:val="28"/>
          <w:szCs w:val="28"/>
          <w:shd w:val="clear" w:color="auto" w:fill="FFFFFF"/>
        </w:rPr>
      </w:pPr>
    </w:p>
    <w:p w:rsidR="00344C97" w:rsidRDefault="00344C97" w:rsidP="00344C97">
      <w:pPr>
        <w:spacing w:line="360" w:lineRule="auto"/>
        <w:jc w:val="center"/>
        <w:rPr>
          <w:sz w:val="28"/>
          <w:szCs w:val="28"/>
          <w:shd w:val="clear" w:color="auto" w:fill="FFFFFF"/>
        </w:rPr>
      </w:pPr>
    </w:p>
    <w:p w:rsidR="00344C97" w:rsidRDefault="00344C97" w:rsidP="00344C97">
      <w:pPr>
        <w:spacing w:line="360" w:lineRule="auto"/>
        <w:jc w:val="center"/>
        <w:rPr>
          <w:sz w:val="28"/>
          <w:szCs w:val="28"/>
          <w:shd w:val="clear" w:color="auto" w:fill="FFFFFF"/>
        </w:rPr>
      </w:pPr>
    </w:p>
    <w:p w:rsidR="00344C97" w:rsidRPr="00FB61E2" w:rsidRDefault="00344C97" w:rsidP="00950AFA">
      <w:pPr>
        <w:spacing w:line="360" w:lineRule="auto"/>
        <w:ind w:firstLine="0"/>
        <w:jc w:val="center"/>
        <w:rPr>
          <w:sz w:val="28"/>
          <w:szCs w:val="28"/>
          <w:shd w:val="clear" w:color="auto" w:fill="FFFFFF"/>
        </w:rPr>
      </w:pPr>
      <w:r>
        <w:rPr>
          <w:sz w:val="28"/>
          <w:szCs w:val="28"/>
          <w:shd w:val="clear" w:color="auto" w:fill="FFFFFF"/>
        </w:rPr>
        <w:t>Рис.3</w:t>
      </w:r>
      <w:r w:rsidR="00950AFA">
        <w:rPr>
          <w:sz w:val="28"/>
          <w:szCs w:val="28"/>
          <w:shd w:val="clear" w:color="auto" w:fill="FFFFFF"/>
        </w:rPr>
        <w:t>. Кадр 3</w:t>
      </w:r>
    </w:p>
    <w:p w:rsidR="008C0D23" w:rsidRPr="00F14901" w:rsidRDefault="008C0D23" w:rsidP="008C0D23">
      <w:pPr>
        <w:spacing w:line="360" w:lineRule="auto"/>
        <w:ind w:firstLine="0"/>
        <w:rPr>
          <w:sz w:val="28"/>
          <w:szCs w:val="28"/>
          <w:shd w:val="clear" w:color="auto" w:fill="FFFFFF"/>
        </w:rPr>
      </w:pPr>
    </w:p>
    <w:p w:rsidR="00950AFA" w:rsidRDefault="00950AFA" w:rsidP="00950AFA">
      <w:pPr>
        <w:spacing w:line="360" w:lineRule="auto"/>
        <w:ind w:firstLine="0"/>
        <w:jc w:val="center"/>
        <w:rPr>
          <w:sz w:val="28"/>
          <w:szCs w:val="28"/>
          <w:shd w:val="clear" w:color="auto" w:fill="FFFFFF"/>
        </w:rPr>
      </w:pPr>
    </w:p>
    <w:p w:rsidR="00950AFA" w:rsidRDefault="00950AFA" w:rsidP="00950AFA">
      <w:pPr>
        <w:spacing w:line="360" w:lineRule="auto"/>
        <w:ind w:firstLine="0"/>
        <w:jc w:val="center"/>
        <w:rPr>
          <w:sz w:val="28"/>
          <w:szCs w:val="28"/>
          <w:shd w:val="clear" w:color="auto" w:fill="FFFFFF"/>
        </w:rPr>
      </w:pPr>
    </w:p>
    <w:p w:rsidR="00950AFA" w:rsidRDefault="00950AFA" w:rsidP="00950AFA">
      <w:pPr>
        <w:spacing w:line="360" w:lineRule="auto"/>
        <w:ind w:firstLine="0"/>
        <w:jc w:val="center"/>
        <w:rPr>
          <w:sz w:val="28"/>
          <w:szCs w:val="28"/>
          <w:shd w:val="clear" w:color="auto" w:fill="FFFFFF"/>
        </w:rPr>
      </w:pPr>
    </w:p>
    <w:p w:rsidR="00950AFA" w:rsidRDefault="00950AFA" w:rsidP="00950AFA">
      <w:pPr>
        <w:spacing w:line="360" w:lineRule="auto"/>
        <w:ind w:firstLine="0"/>
        <w:jc w:val="center"/>
        <w:rPr>
          <w:sz w:val="28"/>
          <w:szCs w:val="28"/>
          <w:shd w:val="clear" w:color="auto" w:fill="FFFFFF"/>
        </w:rPr>
      </w:pPr>
    </w:p>
    <w:p w:rsidR="00950AFA" w:rsidRDefault="00950AFA" w:rsidP="00950AFA">
      <w:pPr>
        <w:spacing w:line="360" w:lineRule="auto"/>
        <w:ind w:firstLine="0"/>
        <w:jc w:val="center"/>
        <w:rPr>
          <w:sz w:val="28"/>
          <w:szCs w:val="28"/>
          <w:shd w:val="clear" w:color="auto" w:fill="FFFFFF"/>
        </w:rPr>
      </w:pPr>
    </w:p>
    <w:p w:rsidR="00950AFA" w:rsidRDefault="00950AFA" w:rsidP="00950AFA">
      <w:pPr>
        <w:spacing w:line="360" w:lineRule="auto"/>
        <w:ind w:firstLine="0"/>
        <w:jc w:val="center"/>
        <w:rPr>
          <w:sz w:val="28"/>
          <w:szCs w:val="28"/>
          <w:shd w:val="clear" w:color="auto" w:fill="FFFFFF"/>
        </w:rPr>
      </w:pPr>
    </w:p>
    <w:p w:rsidR="00950AFA" w:rsidRDefault="00950AFA" w:rsidP="00950AFA">
      <w:pPr>
        <w:spacing w:line="360" w:lineRule="auto"/>
        <w:ind w:firstLine="0"/>
        <w:jc w:val="center"/>
        <w:rPr>
          <w:sz w:val="28"/>
          <w:szCs w:val="28"/>
          <w:shd w:val="clear" w:color="auto" w:fill="FFFFFF"/>
        </w:rPr>
      </w:pPr>
    </w:p>
    <w:p w:rsidR="00950AFA" w:rsidRDefault="00950AFA" w:rsidP="00950AFA">
      <w:pPr>
        <w:spacing w:line="360" w:lineRule="auto"/>
        <w:ind w:firstLine="0"/>
        <w:jc w:val="center"/>
        <w:rPr>
          <w:sz w:val="28"/>
          <w:szCs w:val="28"/>
          <w:shd w:val="clear" w:color="auto" w:fill="FFFFFF"/>
        </w:rPr>
      </w:pPr>
      <w:r>
        <w:rPr>
          <w:sz w:val="28"/>
          <w:szCs w:val="28"/>
          <w:shd w:val="clear" w:color="auto" w:fill="FFFFFF"/>
        </w:rPr>
        <w:t>Рис.4. Кадр 4</w:t>
      </w:r>
    </w:p>
    <w:p w:rsidR="00950AFA" w:rsidRDefault="00950AFA" w:rsidP="00950AFA">
      <w:pPr>
        <w:spacing w:line="360" w:lineRule="auto"/>
        <w:jc w:val="center"/>
        <w:rPr>
          <w:sz w:val="28"/>
          <w:szCs w:val="28"/>
          <w:shd w:val="clear" w:color="auto" w:fill="FFFFFF"/>
        </w:rPr>
      </w:pPr>
    </w:p>
    <w:p w:rsidR="00950AFA" w:rsidRDefault="00950AFA" w:rsidP="00950AFA">
      <w:pPr>
        <w:spacing w:line="360" w:lineRule="auto"/>
        <w:jc w:val="center"/>
        <w:rPr>
          <w:sz w:val="28"/>
          <w:szCs w:val="28"/>
          <w:shd w:val="clear" w:color="auto" w:fill="FFFFFF"/>
        </w:rPr>
      </w:pPr>
    </w:p>
    <w:p w:rsidR="00950AFA" w:rsidRDefault="00950AFA" w:rsidP="00950AFA">
      <w:pPr>
        <w:spacing w:line="360" w:lineRule="auto"/>
        <w:jc w:val="center"/>
        <w:rPr>
          <w:sz w:val="28"/>
          <w:szCs w:val="28"/>
          <w:shd w:val="clear" w:color="auto" w:fill="FFFFFF"/>
        </w:rPr>
      </w:pPr>
    </w:p>
    <w:p w:rsidR="00950AFA" w:rsidRDefault="00950AFA" w:rsidP="00950AFA">
      <w:pPr>
        <w:spacing w:line="360" w:lineRule="auto"/>
        <w:jc w:val="center"/>
        <w:rPr>
          <w:sz w:val="28"/>
          <w:szCs w:val="28"/>
          <w:shd w:val="clear" w:color="auto" w:fill="FFFFFF"/>
        </w:rPr>
      </w:pPr>
    </w:p>
    <w:p w:rsidR="00950AFA" w:rsidRDefault="00950AFA" w:rsidP="00950AFA">
      <w:pPr>
        <w:spacing w:line="360" w:lineRule="auto"/>
        <w:jc w:val="center"/>
        <w:rPr>
          <w:sz w:val="28"/>
          <w:szCs w:val="28"/>
          <w:shd w:val="clear" w:color="auto" w:fill="FFFFFF"/>
        </w:rPr>
      </w:pPr>
    </w:p>
    <w:p w:rsidR="00950AFA" w:rsidRDefault="00950AFA" w:rsidP="00950AFA">
      <w:pPr>
        <w:spacing w:line="360" w:lineRule="auto"/>
        <w:jc w:val="center"/>
        <w:rPr>
          <w:sz w:val="28"/>
          <w:szCs w:val="28"/>
          <w:shd w:val="clear" w:color="auto" w:fill="FFFFFF"/>
        </w:rPr>
      </w:pPr>
    </w:p>
    <w:p w:rsidR="00950AFA" w:rsidRDefault="00950AFA" w:rsidP="00950AFA">
      <w:pPr>
        <w:spacing w:line="360" w:lineRule="auto"/>
        <w:jc w:val="center"/>
        <w:rPr>
          <w:sz w:val="28"/>
          <w:szCs w:val="28"/>
          <w:shd w:val="clear" w:color="auto" w:fill="FFFFFF"/>
        </w:rPr>
      </w:pPr>
    </w:p>
    <w:p w:rsidR="00950AFA" w:rsidRDefault="00950AFA" w:rsidP="00950AFA">
      <w:pPr>
        <w:spacing w:line="360" w:lineRule="auto"/>
        <w:jc w:val="center"/>
        <w:rPr>
          <w:sz w:val="28"/>
          <w:szCs w:val="28"/>
          <w:shd w:val="clear" w:color="auto" w:fill="FFFFFF"/>
        </w:rPr>
      </w:pPr>
    </w:p>
    <w:p w:rsidR="00950AFA" w:rsidRDefault="00950AFA" w:rsidP="00950AFA">
      <w:pPr>
        <w:spacing w:line="360" w:lineRule="auto"/>
        <w:ind w:firstLine="0"/>
        <w:jc w:val="center"/>
        <w:rPr>
          <w:sz w:val="28"/>
          <w:szCs w:val="28"/>
          <w:shd w:val="clear" w:color="auto" w:fill="FFFFFF"/>
        </w:rPr>
      </w:pPr>
    </w:p>
    <w:p w:rsidR="00950AFA" w:rsidRDefault="00950AFA" w:rsidP="00950AFA">
      <w:pPr>
        <w:spacing w:line="360" w:lineRule="auto"/>
        <w:ind w:firstLine="0"/>
        <w:jc w:val="center"/>
        <w:rPr>
          <w:sz w:val="28"/>
          <w:szCs w:val="28"/>
          <w:shd w:val="clear" w:color="auto" w:fill="FFFFFF"/>
        </w:rPr>
      </w:pPr>
    </w:p>
    <w:p w:rsidR="00950AFA" w:rsidRDefault="00950AFA" w:rsidP="00950AFA">
      <w:pPr>
        <w:spacing w:line="360" w:lineRule="auto"/>
        <w:ind w:firstLine="0"/>
        <w:jc w:val="center"/>
        <w:rPr>
          <w:sz w:val="28"/>
          <w:szCs w:val="28"/>
          <w:shd w:val="clear" w:color="auto" w:fill="FFFFFF"/>
        </w:rPr>
      </w:pPr>
      <w:r>
        <w:rPr>
          <w:sz w:val="28"/>
          <w:szCs w:val="28"/>
          <w:shd w:val="clear" w:color="auto" w:fill="FFFFFF"/>
        </w:rPr>
        <w:t>Рис.5. Кадр 5</w:t>
      </w:r>
    </w:p>
    <w:p w:rsidR="00950AFA" w:rsidRDefault="00950AFA" w:rsidP="00950AFA">
      <w:pPr>
        <w:spacing w:line="360" w:lineRule="auto"/>
        <w:ind w:firstLine="0"/>
        <w:jc w:val="center"/>
        <w:rPr>
          <w:sz w:val="28"/>
          <w:szCs w:val="28"/>
          <w:shd w:val="clear" w:color="auto" w:fill="FFFFFF"/>
        </w:rPr>
      </w:pPr>
    </w:p>
    <w:p w:rsidR="00950AFA" w:rsidRDefault="00950AFA" w:rsidP="00950AFA">
      <w:pPr>
        <w:spacing w:line="360" w:lineRule="auto"/>
        <w:jc w:val="center"/>
        <w:rPr>
          <w:sz w:val="28"/>
          <w:szCs w:val="28"/>
          <w:shd w:val="clear" w:color="auto" w:fill="FFFFFF"/>
        </w:rPr>
      </w:pPr>
    </w:p>
    <w:p w:rsidR="00950AFA" w:rsidRDefault="00950AFA" w:rsidP="00950AFA">
      <w:pPr>
        <w:spacing w:line="360" w:lineRule="auto"/>
        <w:jc w:val="center"/>
        <w:rPr>
          <w:sz w:val="28"/>
          <w:szCs w:val="28"/>
          <w:shd w:val="clear" w:color="auto" w:fill="FFFFFF"/>
        </w:rPr>
      </w:pPr>
    </w:p>
    <w:p w:rsidR="00950AFA" w:rsidRDefault="00950AFA" w:rsidP="00950AFA">
      <w:pPr>
        <w:spacing w:line="360" w:lineRule="auto"/>
        <w:jc w:val="center"/>
        <w:rPr>
          <w:sz w:val="28"/>
          <w:szCs w:val="28"/>
          <w:shd w:val="clear" w:color="auto" w:fill="FFFFFF"/>
        </w:rPr>
      </w:pPr>
    </w:p>
    <w:p w:rsidR="00950AFA" w:rsidRDefault="00950AFA" w:rsidP="00950AFA">
      <w:pPr>
        <w:spacing w:line="360" w:lineRule="auto"/>
        <w:jc w:val="center"/>
        <w:rPr>
          <w:sz w:val="28"/>
          <w:szCs w:val="28"/>
          <w:shd w:val="clear" w:color="auto" w:fill="FFFFFF"/>
        </w:rPr>
      </w:pPr>
    </w:p>
    <w:p w:rsidR="00950AFA" w:rsidRDefault="00950AFA" w:rsidP="00950AFA">
      <w:pPr>
        <w:spacing w:line="360" w:lineRule="auto"/>
        <w:jc w:val="center"/>
        <w:rPr>
          <w:sz w:val="28"/>
          <w:szCs w:val="28"/>
          <w:shd w:val="clear" w:color="auto" w:fill="FFFFFF"/>
        </w:rPr>
      </w:pPr>
    </w:p>
    <w:p w:rsidR="00950AFA" w:rsidRDefault="00950AFA" w:rsidP="00950AFA">
      <w:pPr>
        <w:spacing w:line="360" w:lineRule="auto"/>
        <w:jc w:val="center"/>
        <w:rPr>
          <w:sz w:val="28"/>
          <w:szCs w:val="28"/>
          <w:shd w:val="clear" w:color="auto" w:fill="FFFFFF"/>
        </w:rPr>
      </w:pPr>
    </w:p>
    <w:p w:rsidR="00950AFA" w:rsidRDefault="00950AFA" w:rsidP="00950AFA">
      <w:pPr>
        <w:spacing w:line="360" w:lineRule="auto"/>
        <w:jc w:val="center"/>
        <w:rPr>
          <w:sz w:val="28"/>
          <w:szCs w:val="28"/>
          <w:shd w:val="clear" w:color="auto" w:fill="FFFFFF"/>
        </w:rPr>
      </w:pPr>
    </w:p>
    <w:p w:rsidR="00950AFA" w:rsidRDefault="00950AFA" w:rsidP="00950AFA">
      <w:pPr>
        <w:spacing w:line="360" w:lineRule="auto"/>
        <w:jc w:val="center"/>
        <w:rPr>
          <w:sz w:val="28"/>
          <w:szCs w:val="28"/>
          <w:shd w:val="clear" w:color="auto" w:fill="FFFFFF"/>
        </w:rPr>
      </w:pPr>
    </w:p>
    <w:p w:rsidR="00950AFA" w:rsidRPr="00FB61E2" w:rsidRDefault="00950AFA" w:rsidP="00144593">
      <w:pPr>
        <w:spacing w:line="360" w:lineRule="auto"/>
        <w:ind w:firstLine="0"/>
        <w:jc w:val="center"/>
        <w:rPr>
          <w:sz w:val="28"/>
          <w:szCs w:val="28"/>
          <w:shd w:val="clear" w:color="auto" w:fill="FFFFFF"/>
        </w:rPr>
      </w:pPr>
      <w:r>
        <w:rPr>
          <w:sz w:val="28"/>
          <w:szCs w:val="28"/>
          <w:shd w:val="clear" w:color="auto" w:fill="FFFFFF"/>
        </w:rPr>
        <w:t>Рис.6. Кадр 6</w:t>
      </w:r>
    </w:p>
    <w:p w:rsidR="00950AFA" w:rsidRDefault="00950AFA" w:rsidP="00950AFA">
      <w:pPr>
        <w:spacing w:line="360" w:lineRule="auto"/>
        <w:ind w:firstLine="0"/>
        <w:jc w:val="center"/>
        <w:rPr>
          <w:sz w:val="28"/>
          <w:szCs w:val="28"/>
          <w:shd w:val="clear" w:color="auto" w:fill="FFFFFF"/>
        </w:rPr>
      </w:pPr>
    </w:p>
    <w:p w:rsidR="00950AFA" w:rsidRDefault="00950AFA" w:rsidP="00950AFA">
      <w:pPr>
        <w:spacing w:line="360" w:lineRule="auto"/>
        <w:ind w:firstLine="0"/>
        <w:jc w:val="center"/>
        <w:rPr>
          <w:sz w:val="28"/>
          <w:szCs w:val="28"/>
          <w:shd w:val="clear" w:color="auto" w:fill="FFFFFF"/>
        </w:rPr>
      </w:pPr>
    </w:p>
    <w:p w:rsidR="00950AFA" w:rsidRDefault="00950AFA" w:rsidP="00950AFA">
      <w:pPr>
        <w:spacing w:line="360" w:lineRule="auto"/>
        <w:ind w:firstLine="0"/>
        <w:jc w:val="center"/>
        <w:rPr>
          <w:sz w:val="28"/>
          <w:szCs w:val="28"/>
          <w:shd w:val="clear" w:color="auto" w:fill="FFFFFF"/>
        </w:rPr>
      </w:pPr>
    </w:p>
    <w:p w:rsidR="00950AFA" w:rsidRDefault="00950AFA" w:rsidP="00950AFA">
      <w:pPr>
        <w:spacing w:line="360" w:lineRule="auto"/>
        <w:ind w:firstLine="0"/>
        <w:jc w:val="center"/>
        <w:rPr>
          <w:sz w:val="28"/>
          <w:szCs w:val="28"/>
          <w:shd w:val="clear" w:color="auto" w:fill="FFFFFF"/>
        </w:rPr>
      </w:pPr>
    </w:p>
    <w:p w:rsidR="00950AFA" w:rsidRDefault="00950AFA" w:rsidP="00950AFA">
      <w:pPr>
        <w:spacing w:line="360" w:lineRule="auto"/>
        <w:ind w:firstLine="0"/>
        <w:jc w:val="center"/>
        <w:rPr>
          <w:sz w:val="28"/>
          <w:szCs w:val="28"/>
          <w:shd w:val="clear" w:color="auto" w:fill="FFFFFF"/>
        </w:rPr>
      </w:pPr>
    </w:p>
    <w:p w:rsidR="00950AFA" w:rsidRDefault="00950AFA" w:rsidP="00950AFA">
      <w:pPr>
        <w:spacing w:line="360" w:lineRule="auto"/>
        <w:ind w:firstLine="0"/>
        <w:jc w:val="center"/>
        <w:rPr>
          <w:sz w:val="28"/>
          <w:szCs w:val="28"/>
          <w:shd w:val="clear" w:color="auto" w:fill="FFFFFF"/>
        </w:rPr>
      </w:pPr>
    </w:p>
    <w:p w:rsidR="00950AFA" w:rsidRDefault="00950AFA" w:rsidP="00950AFA">
      <w:pPr>
        <w:spacing w:line="360" w:lineRule="auto"/>
        <w:ind w:firstLine="0"/>
        <w:jc w:val="center"/>
        <w:rPr>
          <w:sz w:val="28"/>
          <w:szCs w:val="28"/>
          <w:shd w:val="clear" w:color="auto" w:fill="FFFFFF"/>
        </w:rPr>
      </w:pPr>
    </w:p>
    <w:p w:rsidR="00950AFA" w:rsidRDefault="00950AFA" w:rsidP="00950AFA">
      <w:pPr>
        <w:spacing w:line="360" w:lineRule="auto"/>
        <w:ind w:firstLine="0"/>
        <w:jc w:val="center"/>
        <w:rPr>
          <w:sz w:val="28"/>
          <w:szCs w:val="28"/>
          <w:shd w:val="clear" w:color="auto" w:fill="FFFFFF"/>
        </w:rPr>
      </w:pPr>
    </w:p>
    <w:p w:rsidR="00950AFA" w:rsidRDefault="00950AFA" w:rsidP="00950AFA">
      <w:pPr>
        <w:spacing w:line="360" w:lineRule="auto"/>
        <w:ind w:firstLine="0"/>
        <w:jc w:val="center"/>
        <w:rPr>
          <w:sz w:val="28"/>
          <w:szCs w:val="28"/>
          <w:shd w:val="clear" w:color="auto" w:fill="FFFFFF"/>
        </w:rPr>
      </w:pPr>
      <w:r>
        <w:rPr>
          <w:sz w:val="28"/>
          <w:szCs w:val="28"/>
          <w:shd w:val="clear" w:color="auto" w:fill="FFFFFF"/>
        </w:rPr>
        <w:t>Рис.7. Кадр 7</w:t>
      </w:r>
    </w:p>
    <w:p w:rsidR="00950AFA" w:rsidRDefault="00950AFA" w:rsidP="00950AFA">
      <w:pPr>
        <w:spacing w:line="360" w:lineRule="auto"/>
        <w:jc w:val="center"/>
        <w:rPr>
          <w:sz w:val="28"/>
          <w:szCs w:val="28"/>
          <w:shd w:val="clear" w:color="auto" w:fill="FFFFFF"/>
        </w:rPr>
      </w:pPr>
    </w:p>
    <w:p w:rsidR="00950AFA" w:rsidRDefault="00950AFA" w:rsidP="00950AFA">
      <w:pPr>
        <w:spacing w:line="360" w:lineRule="auto"/>
        <w:jc w:val="center"/>
        <w:rPr>
          <w:sz w:val="28"/>
          <w:szCs w:val="28"/>
          <w:shd w:val="clear" w:color="auto" w:fill="FFFFFF"/>
        </w:rPr>
      </w:pPr>
    </w:p>
    <w:p w:rsidR="00950AFA" w:rsidRDefault="00950AFA" w:rsidP="00950AFA">
      <w:pPr>
        <w:spacing w:line="360" w:lineRule="auto"/>
        <w:jc w:val="center"/>
        <w:rPr>
          <w:sz w:val="28"/>
          <w:szCs w:val="28"/>
          <w:shd w:val="clear" w:color="auto" w:fill="FFFFFF"/>
        </w:rPr>
      </w:pPr>
    </w:p>
    <w:p w:rsidR="00950AFA" w:rsidRDefault="00950AFA" w:rsidP="00950AFA">
      <w:pPr>
        <w:spacing w:line="360" w:lineRule="auto"/>
        <w:jc w:val="center"/>
        <w:rPr>
          <w:sz w:val="28"/>
          <w:szCs w:val="28"/>
          <w:shd w:val="clear" w:color="auto" w:fill="FFFFFF"/>
        </w:rPr>
      </w:pPr>
    </w:p>
    <w:p w:rsidR="00950AFA" w:rsidRDefault="00950AFA" w:rsidP="00950AFA">
      <w:pPr>
        <w:spacing w:line="360" w:lineRule="auto"/>
        <w:jc w:val="center"/>
        <w:rPr>
          <w:sz w:val="28"/>
          <w:szCs w:val="28"/>
          <w:shd w:val="clear" w:color="auto" w:fill="FFFFFF"/>
        </w:rPr>
      </w:pPr>
    </w:p>
    <w:p w:rsidR="00950AFA" w:rsidRDefault="00950AFA" w:rsidP="00950AFA">
      <w:pPr>
        <w:spacing w:line="360" w:lineRule="auto"/>
        <w:jc w:val="center"/>
        <w:rPr>
          <w:sz w:val="28"/>
          <w:szCs w:val="28"/>
          <w:shd w:val="clear" w:color="auto" w:fill="FFFFFF"/>
        </w:rPr>
      </w:pPr>
    </w:p>
    <w:p w:rsidR="00950AFA" w:rsidRDefault="00950AFA" w:rsidP="00950AFA">
      <w:pPr>
        <w:spacing w:line="360" w:lineRule="auto"/>
        <w:jc w:val="center"/>
        <w:rPr>
          <w:sz w:val="28"/>
          <w:szCs w:val="28"/>
          <w:shd w:val="clear" w:color="auto" w:fill="FFFFFF"/>
        </w:rPr>
      </w:pPr>
    </w:p>
    <w:p w:rsidR="00950AFA" w:rsidRDefault="00950AFA" w:rsidP="00950AFA">
      <w:pPr>
        <w:spacing w:line="360" w:lineRule="auto"/>
        <w:jc w:val="center"/>
        <w:rPr>
          <w:sz w:val="28"/>
          <w:szCs w:val="28"/>
          <w:shd w:val="clear" w:color="auto" w:fill="FFFFFF"/>
        </w:rPr>
      </w:pPr>
    </w:p>
    <w:p w:rsidR="00950AFA" w:rsidRDefault="00950AFA" w:rsidP="00950AFA">
      <w:pPr>
        <w:spacing w:line="360" w:lineRule="auto"/>
        <w:ind w:firstLine="0"/>
        <w:jc w:val="center"/>
        <w:rPr>
          <w:sz w:val="28"/>
          <w:szCs w:val="28"/>
          <w:shd w:val="clear" w:color="auto" w:fill="FFFFFF"/>
        </w:rPr>
      </w:pPr>
    </w:p>
    <w:p w:rsidR="00950AFA" w:rsidRDefault="00950AFA" w:rsidP="00950AFA">
      <w:pPr>
        <w:spacing w:line="360" w:lineRule="auto"/>
        <w:ind w:firstLine="0"/>
        <w:jc w:val="center"/>
        <w:rPr>
          <w:sz w:val="28"/>
          <w:szCs w:val="28"/>
          <w:shd w:val="clear" w:color="auto" w:fill="FFFFFF"/>
        </w:rPr>
      </w:pPr>
    </w:p>
    <w:p w:rsidR="00950AFA" w:rsidRDefault="00950AFA" w:rsidP="00950AFA">
      <w:pPr>
        <w:spacing w:line="360" w:lineRule="auto"/>
        <w:ind w:firstLine="0"/>
        <w:jc w:val="center"/>
        <w:rPr>
          <w:sz w:val="28"/>
          <w:szCs w:val="28"/>
          <w:shd w:val="clear" w:color="auto" w:fill="FFFFFF"/>
        </w:rPr>
      </w:pPr>
      <w:r>
        <w:rPr>
          <w:sz w:val="28"/>
          <w:szCs w:val="28"/>
          <w:shd w:val="clear" w:color="auto" w:fill="FFFFFF"/>
        </w:rPr>
        <w:t>Рис.8. Кадр 8</w:t>
      </w:r>
    </w:p>
    <w:p w:rsidR="00950AFA" w:rsidRDefault="00950AFA" w:rsidP="00950AFA">
      <w:pPr>
        <w:spacing w:line="360" w:lineRule="auto"/>
        <w:ind w:firstLine="0"/>
        <w:jc w:val="center"/>
        <w:rPr>
          <w:sz w:val="28"/>
          <w:szCs w:val="28"/>
          <w:shd w:val="clear" w:color="auto" w:fill="FFFFFF"/>
        </w:rPr>
      </w:pPr>
    </w:p>
    <w:p w:rsidR="00950AFA" w:rsidRDefault="00950AFA" w:rsidP="00950AFA">
      <w:pPr>
        <w:spacing w:line="360" w:lineRule="auto"/>
        <w:jc w:val="center"/>
        <w:rPr>
          <w:sz w:val="28"/>
          <w:szCs w:val="28"/>
          <w:shd w:val="clear" w:color="auto" w:fill="FFFFFF"/>
        </w:rPr>
      </w:pPr>
    </w:p>
    <w:p w:rsidR="00950AFA" w:rsidRDefault="00950AFA" w:rsidP="00950AFA">
      <w:pPr>
        <w:spacing w:line="360" w:lineRule="auto"/>
        <w:jc w:val="center"/>
        <w:rPr>
          <w:sz w:val="28"/>
          <w:szCs w:val="28"/>
          <w:shd w:val="clear" w:color="auto" w:fill="FFFFFF"/>
        </w:rPr>
      </w:pPr>
    </w:p>
    <w:p w:rsidR="00950AFA" w:rsidRDefault="00950AFA" w:rsidP="00950AFA">
      <w:pPr>
        <w:spacing w:line="360" w:lineRule="auto"/>
        <w:jc w:val="center"/>
        <w:rPr>
          <w:sz w:val="28"/>
          <w:szCs w:val="28"/>
          <w:shd w:val="clear" w:color="auto" w:fill="FFFFFF"/>
        </w:rPr>
      </w:pPr>
    </w:p>
    <w:p w:rsidR="00950AFA" w:rsidRDefault="00950AFA" w:rsidP="00950AFA">
      <w:pPr>
        <w:spacing w:line="360" w:lineRule="auto"/>
        <w:jc w:val="center"/>
        <w:rPr>
          <w:sz w:val="28"/>
          <w:szCs w:val="28"/>
          <w:shd w:val="clear" w:color="auto" w:fill="FFFFFF"/>
        </w:rPr>
      </w:pPr>
    </w:p>
    <w:p w:rsidR="00950AFA" w:rsidRDefault="00950AFA" w:rsidP="00950AFA">
      <w:pPr>
        <w:spacing w:line="360" w:lineRule="auto"/>
        <w:jc w:val="center"/>
        <w:rPr>
          <w:sz w:val="28"/>
          <w:szCs w:val="28"/>
          <w:shd w:val="clear" w:color="auto" w:fill="FFFFFF"/>
        </w:rPr>
      </w:pPr>
    </w:p>
    <w:p w:rsidR="00950AFA" w:rsidRDefault="00950AFA" w:rsidP="00950AFA">
      <w:pPr>
        <w:spacing w:line="360" w:lineRule="auto"/>
        <w:jc w:val="center"/>
        <w:rPr>
          <w:sz w:val="28"/>
          <w:szCs w:val="28"/>
          <w:shd w:val="clear" w:color="auto" w:fill="FFFFFF"/>
        </w:rPr>
      </w:pPr>
    </w:p>
    <w:p w:rsidR="00950AFA" w:rsidRDefault="00950AFA" w:rsidP="00950AFA">
      <w:pPr>
        <w:spacing w:line="360" w:lineRule="auto"/>
        <w:jc w:val="center"/>
        <w:rPr>
          <w:sz w:val="28"/>
          <w:szCs w:val="28"/>
          <w:shd w:val="clear" w:color="auto" w:fill="FFFFFF"/>
        </w:rPr>
      </w:pPr>
    </w:p>
    <w:p w:rsidR="00950AFA" w:rsidRDefault="00950AFA" w:rsidP="00950AFA">
      <w:pPr>
        <w:spacing w:line="360" w:lineRule="auto"/>
        <w:jc w:val="center"/>
        <w:rPr>
          <w:sz w:val="28"/>
          <w:szCs w:val="28"/>
          <w:shd w:val="clear" w:color="auto" w:fill="FFFFFF"/>
        </w:rPr>
      </w:pPr>
    </w:p>
    <w:p w:rsidR="007B2FD6" w:rsidRPr="00F14901" w:rsidRDefault="00950AFA" w:rsidP="00144593">
      <w:pPr>
        <w:spacing w:line="360" w:lineRule="auto"/>
        <w:ind w:firstLine="0"/>
        <w:jc w:val="center"/>
        <w:rPr>
          <w:sz w:val="28"/>
          <w:szCs w:val="28"/>
          <w:shd w:val="clear" w:color="auto" w:fill="FFFFFF"/>
        </w:rPr>
      </w:pPr>
      <w:r>
        <w:rPr>
          <w:sz w:val="28"/>
          <w:szCs w:val="28"/>
          <w:shd w:val="clear" w:color="auto" w:fill="FFFFFF"/>
        </w:rPr>
        <w:t>Рис.9. Кадр 9</w:t>
      </w:r>
    </w:p>
    <w:sectPr w:rsidR="007B2FD6" w:rsidRPr="00F14901" w:rsidSect="005A7D39">
      <w:headerReference w:type="even" r:id="rId44"/>
      <w:headerReference w:type="default" r:id="rId45"/>
      <w:headerReference w:type="first" r:id="rId46"/>
      <w:pgSz w:w="11906" w:h="16838" w:code="9"/>
      <w:pgMar w:top="1134" w:right="850" w:bottom="1134" w:left="1701" w:header="510"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363E5" w:rsidRDefault="003363E5" w:rsidP="002B58BB">
      <w:pPr>
        <w:spacing w:line="240" w:lineRule="auto"/>
      </w:pPr>
      <w:r>
        <w:separator/>
      </w:r>
    </w:p>
  </w:endnote>
  <w:endnote w:type="continuationSeparator" w:id="0">
    <w:p w:rsidR="003363E5" w:rsidRDefault="003363E5" w:rsidP="002B58B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Liberation Serif">
    <w:altName w:val="Times New Roman"/>
    <w:panose1 w:val="00000000000000000000"/>
    <w:charset w:val="00"/>
    <w:family w:val="roman"/>
    <w:notTrueType/>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Mangal">
    <w:panose1 w:val="00000400000000000000"/>
    <w:charset w:val="01"/>
    <w:family w:val="roman"/>
    <w:notTrueType/>
    <w:pitch w:val="variable"/>
    <w:sig w:usb0="00002000" w:usb1="00000000" w:usb2="00000000" w:usb3="00000000" w:csb0="00000000" w:csb1="00000000"/>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363E5" w:rsidRDefault="003363E5" w:rsidP="002B58BB">
      <w:pPr>
        <w:spacing w:line="240" w:lineRule="auto"/>
      </w:pPr>
      <w:r>
        <w:separator/>
      </w:r>
    </w:p>
  </w:footnote>
  <w:footnote w:type="continuationSeparator" w:id="0">
    <w:p w:rsidR="003363E5" w:rsidRDefault="003363E5" w:rsidP="002B58BB">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A21C5" w:rsidRDefault="007A21C5">
    <w:pPr>
      <w:pStyle w:val="a8"/>
    </w:pPr>
  </w:p>
  <w:p w:rsidR="007A21C5" w:rsidRPr="002F0FDE" w:rsidRDefault="007A21C5">
    <w:pPr>
      <w:pStyle w:val="a8"/>
      <w:rPr>
        <w:lang w:val="ru-RU"/>
      </w:rPr>
    </w:pPr>
    <w:r>
      <w:rPr>
        <w:lang w:val="ru-RU"/>
      </w:rPr>
      <w:t>6</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65264962"/>
      <w:docPartObj>
        <w:docPartGallery w:val="Page Numbers (Top of Page)"/>
        <w:docPartUnique/>
      </w:docPartObj>
    </w:sdtPr>
    <w:sdtContent>
      <w:p w:rsidR="007A21C5" w:rsidRDefault="007A21C5">
        <w:pPr>
          <w:pStyle w:val="a8"/>
          <w:jc w:val="right"/>
        </w:pPr>
        <w:r>
          <w:fldChar w:fldCharType="begin"/>
        </w:r>
        <w:r>
          <w:instrText>PAGE   \* MERGEFORMAT</w:instrText>
        </w:r>
        <w:r>
          <w:fldChar w:fldCharType="separate"/>
        </w:r>
        <w:r w:rsidR="0076441D" w:rsidRPr="0076441D">
          <w:rPr>
            <w:noProof/>
            <w:lang w:val="ru-RU"/>
          </w:rPr>
          <w:t>8</w:t>
        </w:r>
        <w:r>
          <w:fldChar w:fldCharType="end"/>
        </w:r>
      </w:p>
    </w:sdtContent>
  </w:sdt>
  <w:p w:rsidR="007A21C5" w:rsidRDefault="007A21C5">
    <w:pPr>
      <w:pStyle w:val="a8"/>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A21C5" w:rsidRDefault="007A21C5">
    <w:pPr>
      <w:pStyle w:val="a8"/>
      <w:jc w:val="right"/>
    </w:pPr>
  </w:p>
  <w:p w:rsidR="007A21C5" w:rsidRDefault="007A21C5">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CB1A07"/>
    <w:multiLevelType w:val="hybridMultilevel"/>
    <w:tmpl w:val="3AF2CA22"/>
    <w:lvl w:ilvl="0" w:tplc="94BC89F8">
      <w:start w:val="1"/>
      <w:numFmt w:val="bullet"/>
      <w:lvlText w:val="-"/>
      <w:lvlJc w:val="left"/>
      <w:pPr>
        <w:ind w:left="1571" w:hanging="360"/>
      </w:pPr>
      <w:rPr>
        <w:rFonts w:ascii="Times New Roman" w:eastAsiaTheme="minorHAnsi" w:hAnsi="Times New Roman" w:cs="Times New Roman"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
    <w:nsid w:val="0B236CC9"/>
    <w:multiLevelType w:val="hybridMultilevel"/>
    <w:tmpl w:val="EB6AC17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0E62030B"/>
    <w:multiLevelType w:val="hybridMultilevel"/>
    <w:tmpl w:val="7CBA918E"/>
    <w:lvl w:ilvl="0" w:tplc="94BC89F8">
      <w:start w:val="1"/>
      <w:numFmt w:val="bullet"/>
      <w:lvlText w:val="-"/>
      <w:lvlJc w:val="left"/>
      <w:pPr>
        <w:ind w:left="780" w:hanging="360"/>
      </w:pPr>
      <w:rPr>
        <w:rFonts w:ascii="Times New Roman" w:eastAsiaTheme="minorHAnsi" w:hAnsi="Times New Roman" w:cs="Times New Roman" w:hint="default"/>
      </w:rPr>
    </w:lvl>
    <w:lvl w:ilvl="1" w:tplc="04190003" w:tentative="1">
      <w:start w:val="1"/>
      <w:numFmt w:val="bullet"/>
      <w:lvlText w:val="o"/>
      <w:lvlJc w:val="left"/>
      <w:pPr>
        <w:ind w:left="1500" w:hanging="360"/>
      </w:pPr>
      <w:rPr>
        <w:rFonts w:ascii="Courier New" w:hAnsi="Courier New" w:cs="Courier New" w:hint="default"/>
      </w:rPr>
    </w:lvl>
    <w:lvl w:ilvl="2" w:tplc="04190005" w:tentative="1">
      <w:start w:val="1"/>
      <w:numFmt w:val="bullet"/>
      <w:lvlText w:val=""/>
      <w:lvlJc w:val="left"/>
      <w:pPr>
        <w:ind w:left="2220" w:hanging="360"/>
      </w:pPr>
      <w:rPr>
        <w:rFonts w:ascii="Wingdings" w:hAnsi="Wingdings" w:hint="default"/>
      </w:rPr>
    </w:lvl>
    <w:lvl w:ilvl="3" w:tplc="04190001" w:tentative="1">
      <w:start w:val="1"/>
      <w:numFmt w:val="bullet"/>
      <w:lvlText w:val=""/>
      <w:lvlJc w:val="left"/>
      <w:pPr>
        <w:ind w:left="2940" w:hanging="360"/>
      </w:pPr>
      <w:rPr>
        <w:rFonts w:ascii="Symbol" w:hAnsi="Symbol" w:hint="default"/>
      </w:rPr>
    </w:lvl>
    <w:lvl w:ilvl="4" w:tplc="04190003" w:tentative="1">
      <w:start w:val="1"/>
      <w:numFmt w:val="bullet"/>
      <w:lvlText w:val="o"/>
      <w:lvlJc w:val="left"/>
      <w:pPr>
        <w:ind w:left="3660" w:hanging="360"/>
      </w:pPr>
      <w:rPr>
        <w:rFonts w:ascii="Courier New" w:hAnsi="Courier New" w:cs="Courier New" w:hint="default"/>
      </w:rPr>
    </w:lvl>
    <w:lvl w:ilvl="5" w:tplc="04190005" w:tentative="1">
      <w:start w:val="1"/>
      <w:numFmt w:val="bullet"/>
      <w:lvlText w:val=""/>
      <w:lvlJc w:val="left"/>
      <w:pPr>
        <w:ind w:left="4380" w:hanging="360"/>
      </w:pPr>
      <w:rPr>
        <w:rFonts w:ascii="Wingdings" w:hAnsi="Wingdings" w:hint="default"/>
      </w:rPr>
    </w:lvl>
    <w:lvl w:ilvl="6" w:tplc="04190001" w:tentative="1">
      <w:start w:val="1"/>
      <w:numFmt w:val="bullet"/>
      <w:lvlText w:val=""/>
      <w:lvlJc w:val="left"/>
      <w:pPr>
        <w:ind w:left="5100" w:hanging="360"/>
      </w:pPr>
      <w:rPr>
        <w:rFonts w:ascii="Symbol" w:hAnsi="Symbol" w:hint="default"/>
      </w:rPr>
    </w:lvl>
    <w:lvl w:ilvl="7" w:tplc="04190003" w:tentative="1">
      <w:start w:val="1"/>
      <w:numFmt w:val="bullet"/>
      <w:lvlText w:val="o"/>
      <w:lvlJc w:val="left"/>
      <w:pPr>
        <w:ind w:left="5820" w:hanging="360"/>
      </w:pPr>
      <w:rPr>
        <w:rFonts w:ascii="Courier New" w:hAnsi="Courier New" w:cs="Courier New" w:hint="default"/>
      </w:rPr>
    </w:lvl>
    <w:lvl w:ilvl="8" w:tplc="04190005" w:tentative="1">
      <w:start w:val="1"/>
      <w:numFmt w:val="bullet"/>
      <w:lvlText w:val=""/>
      <w:lvlJc w:val="left"/>
      <w:pPr>
        <w:ind w:left="6540" w:hanging="360"/>
      </w:pPr>
      <w:rPr>
        <w:rFonts w:ascii="Wingdings" w:hAnsi="Wingdings" w:hint="default"/>
      </w:rPr>
    </w:lvl>
  </w:abstractNum>
  <w:abstractNum w:abstractNumId="3">
    <w:nsid w:val="1455260D"/>
    <w:multiLevelType w:val="hybridMultilevel"/>
    <w:tmpl w:val="D2F47FE8"/>
    <w:lvl w:ilvl="0" w:tplc="E7FE9F4C">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1F110B77"/>
    <w:multiLevelType w:val="hybridMultilevel"/>
    <w:tmpl w:val="2B82A53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27830E5C"/>
    <w:multiLevelType w:val="hybridMultilevel"/>
    <w:tmpl w:val="5026391C"/>
    <w:lvl w:ilvl="0" w:tplc="94BC89F8">
      <w:start w:val="1"/>
      <w:numFmt w:val="bullet"/>
      <w:lvlText w:val="-"/>
      <w:lvlJc w:val="left"/>
      <w:pPr>
        <w:ind w:left="1571" w:hanging="360"/>
      </w:pPr>
      <w:rPr>
        <w:rFonts w:ascii="Times New Roman" w:eastAsiaTheme="minorHAnsi" w:hAnsi="Times New Roman" w:cs="Times New Roman"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6">
    <w:nsid w:val="33935B6A"/>
    <w:multiLevelType w:val="hybridMultilevel"/>
    <w:tmpl w:val="54EC4D0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34073612"/>
    <w:multiLevelType w:val="hybridMultilevel"/>
    <w:tmpl w:val="4DAAFC10"/>
    <w:lvl w:ilvl="0" w:tplc="167E66E2">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8">
    <w:nsid w:val="355D6D4A"/>
    <w:multiLevelType w:val="hybridMultilevel"/>
    <w:tmpl w:val="EA3E0C1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3657713C"/>
    <w:multiLevelType w:val="hybridMultilevel"/>
    <w:tmpl w:val="BF8E447E"/>
    <w:lvl w:ilvl="0" w:tplc="2A52D354">
      <w:start w:val="8"/>
      <w:numFmt w:val="bullet"/>
      <w:lvlText w:val="-"/>
      <w:lvlJc w:val="left"/>
      <w:pPr>
        <w:ind w:left="108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37B8540F"/>
    <w:multiLevelType w:val="hybridMultilevel"/>
    <w:tmpl w:val="2DCEC34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3B34787C"/>
    <w:multiLevelType w:val="hybridMultilevel"/>
    <w:tmpl w:val="BA0CFC8C"/>
    <w:lvl w:ilvl="0" w:tplc="2A52D354">
      <w:start w:val="8"/>
      <w:numFmt w:val="bullet"/>
      <w:lvlText w:val="-"/>
      <w:lvlJc w:val="left"/>
      <w:pPr>
        <w:ind w:left="1080" w:hanging="360"/>
      </w:pPr>
      <w:rPr>
        <w:rFonts w:ascii="Times New Roman" w:eastAsiaTheme="minorHAnsi"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2">
    <w:nsid w:val="3FAA19FB"/>
    <w:multiLevelType w:val="hybridMultilevel"/>
    <w:tmpl w:val="D9703B0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40041E5D"/>
    <w:multiLevelType w:val="hybridMultilevel"/>
    <w:tmpl w:val="1324A72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44331ADF"/>
    <w:multiLevelType w:val="multilevel"/>
    <w:tmpl w:val="2328FCD8"/>
    <w:lvl w:ilvl="0">
      <w:start w:val="1"/>
      <w:numFmt w:val="decimal"/>
      <w:lvlText w:val="%1."/>
      <w:lvlJc w:val="left"/>
      <w:pPr>
        <w:ind w:left="720" w:hanging="360"/>
      </w:pPr>
      <w:rPr>
        <w:rFonts w:hint="default"/>
      </w:rPr>
    </w:lvl>
    <w:lvl w:ilvl="1">
      <w:start w:val="1"/>
      <w:numFmt w:val="decimal"/>
      <w:isLgl/>
      <w:lvlText w:val="%1.%2."/>
      <w:lvlJc w:val="left"/>
      <w:pPr>
        <w:ind w:left="1290" w:hanging="930"/>
      </w:pPr>
      <w:rPr>
        <w:rFonts w:hint="default"/>
      </w:rPr>
    </w:lvl>
    <w:lvl w:ilvl="2">
      <w:start w:val="1"/>
      <w:numFmt w:val="decimal"/>
      <w:isLgl/>
      <w:lvlText w:val="%1.%2.%3."/>
      <w:lvlJc w:val="left"/>
      <w:pPr>
        <w:ind w:left="1290" w:hanging="93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5">
    <w:nsid w:val="46416055"/>
    <w:multiLevelType w:val="hybridMultilevel"/>
    <w:tmpl w:val="3B4679D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4B751A45"/>
    <w:multiLevelType w:val="hybridMultilevel"/>
    <w:tmpl w:val="79F67830"/>
    <w:lvl w:ilvl="0" w:tplc="7A489A00">
      <w:start w:val="1"/>
      <w:numFmt w:val="decimal"/>
      <w:lvlText w:val="%1."/>
      <w:lvlJc w:val="left"/>
      <w:pPr>
        <w:ind w:left="927" w:hanging="360"/>
      </w:pPr>
      <w:rPr>
        <w:rFonts w:hint="default"/>
      </w:rPr>
    </w:lvl>
    <w:lvl w:ilvl="1" w:tplc="04190019">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7">
    <w:nsid w:val="55CC4180"/>
    <w:multiLevelType w:val="hybridMultilevel"/>
    <w:tmpl w:val="4B50C958"/>
    <w:lvl w:ilvl="0" w:tplc="94BC89F8">
      <w:start w:val="1"/>
      <w:numFmt w:val="bullet"/>
      <w:lvlText w:val="-"/>
      <w:lvlJc w:val="left"/>
      <w:pPr>
        <w:ind w:left="720" w:hanging="360"/>
      </w:pPr>
      <w:rPr>
        <w:rFonts w:ascii="Times New Roman" w:eastAsiaTheme="minorHAnsi" w:hAnsi="Times New Roman"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58E63741"/>
    <w:multiLevelType w:val="hybridMultilevel"/>
    <w:tmpl w:val="80F2533C"/>
    <w:lvl w:ilvl="0" w:tplc="2A52D354">
      <w:start w:val="8"/>
      <w:numFmt w:val="bullet"/>
      <w:lvlText w:val="-"/>
      <w:lvlJc w:val="left"/>
      <w:pPr>
        <w:ind w:left="108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nsid w:val="62D562D3"/>
    <w:multiLevelType w:val="multilevel"/>
    <w:tmpl w:val="09D225C2"/>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nsid w:val="65EE2AA0"/>
    <w:multiLevelType w:val="hybridMultilevel"/>
    <w:tmpl w:val="D076B64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1">
    <w:nsid w:val="7869296F"/>
    <w:multiLevelType w:val="multilevel"/>
    <w:tmpl w:val="CA828F1E"/>
    <w:lvl w:ilvl="0">
      <w:start w:val="1"/>
      <w:numFmt w:val="bullet"/>
      <w:lvlText w:val="-"/>
      <w:lvlJc w:val="left"/>
      <w:pPr>
        <w:tabs>
          <w:tab w:val="num" w:pos="720"/>
        </w:tabs>
        <w:ind w:left="720" w:hanging="360"/>
      </w:pPr>
      <w:rPr>
        <w:rFonts w:ascii="Times New Roman" w:eastAsiaTheme="minorHAnsi"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7F361FE6"/>
    <w:multiLevelType w:val="hybridMultilevel"/>
    <w:tmpl w:val="9CF8427E"/>
    <w:lvl w:ilvl="0" w:tplc="30C0BB72">
      <w:start w:val="1"/>
      <w:numFmt w:val="decimal"/>
      <w:lvlText w:val="%1."/>
      <w:lvlJc w:val="left"/>
      <w:pPr>
        <w:ind w:left="720" w:hanging="360"/>
      </w:pPr>
      <w:rPr>
        <w:rFonts w:hint="default"/>
        <w:color w:val="00000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7F511CCB"/>
    <w:multiLevelType w:val="multilevel"/>
    <w:tmpl w:val="64B85500"/>
    <w:lvl w:ilvl="0">
      <w:start w:val="1"/>
      <w:numFmt w:val="decimal"/>
      <w:lvlText w:val="%1."/>
      <w:lvlJc w:val="left"/>
      <w:pPr>
        <w:ind w:left="720" w:hanging="360"/>
      </w:pPr>
      <w:rPr>
        <w:rFonts w:hint="default"/>
      </w:rPr>
    </w:lvl>
    <w:lvl w:ilvl="1">
      <w:start w:val="2"/>
      <w:numFmt w:val="decimal"/>
      <w:isLgl/>
      <w:lvlText w:val="%1.%2"/>
      <w:lvlJc w:val="left"/>
      <w:pPr>
        <w:ind w:left="810" w:hanging="45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num w:numId="1">
    <w:abstractNumId w:val="0"/>
  </w:num>
  <w:num w:numId="2">
    <w:abstractNumId w:val="5"/>
  </w:num>
  <w:num w:numId="3">
    <w:abstractNumId w:val="19"/>
  </w:num>
  <w:num w:numId="4">
    <w:abstractNumId w:val="2"/>
  </w:num>
  <w:num w:numId="5">
    <w:abstractNumId w:val="13"/>
  </w:num>
  <w:num w:numId="6">
    <w:abstractNumId w:val="16"/>
  </w:num>
  <w:num w:numId="7">
    <w:abstractNumId w:val="15"/>
  </w:num>
  <w:num w:numId="8">
    <w:abstractNumId w:val="10"/>
  </w:num>
  <w:num w:numId="9">
    <w:abstractNumId w:val="23"/>
  </w:num>
  <w:num w:numId="10">
    <w:abstractNumId w:val="1"/>
  </w:num>
  <w:num w:numId="11">
    <w:abstractNumId w:val="12"/>
  </w:num>
  <w:num w:numId="12">
    <w:abstractNumId w:val="11"/>
  </w:num>
  <w:num w:numId="13">
    <w:abstractNumId w:val="8"/>
  </w:num>
  <w:num w:numId="14">
    <w:abstractNumId w:val="14"/>
  </w:num>
  <w:num w:numId="15">
    <w:abstractNumId w:val="4"/>
  </w:num>
  <w:num w:numId="16">
    <w:abstractNumId w:val="18"/>
  </w:num>
  <w:num w:numId="17">
    <w:abstractNumId w:val="9"/>
  </w:num>
  <w:num w:numId="18">
    <w:abstractNumId w:val="17"/>
  </w:num>
  <w:num w:numId="19">
    <w:abstractNumId w:val="7"/>
  </w:num>
  <w:num w:numId="20">
    <w:abstractNumId w:val="21"/>
  </w:num>
  <w:num w:numId="21">
    <w:abstractNumId w:val="6"/>
  </w:num>
  <w:num w:numId="22">
    <w:abstractNumId w:val="3"/>
  </w:num>
  <w:num w:numId="23">
    <w:abstractNumId w:val="22"/>
  </w:num>
  <w:num w:numId="24">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146F5"/>
    <w:rsid w:val="0000081E"/>
    <w:rsid w:val="00011A56"/>
    <w:rsid w:val="00011BB4"/>
    <w:rsid w:val="00026C88"/>
    <w:rsid w:val="00032FCA"/>
    <w:rsid w:val="000463CB"/>
    <w:rsid w:val="00055B59"/>
    <w:rsid w:val="00057691"/>
    <w:rsid w:val="00074077"/>
    <w:rsid w:val="00082864"/>
    <w:rsid w:val="000B3399"/>
    <w:rsid w:val="000B38EF"/>
    <w:rsid w:val="000B5A41"/>
    <w:rsid w:val="000C7D96"/>
    <w:rsid w:val="000C7E52"/>
    <w:rsid w:val="000F0966"/>
    <w:rsid w:val="001118F5"/>
    <w:rsid w:val="00144593"/>
    <w:rsid w:val="0016376F"/>
    <w:rsid w:val="0017626B"/>
    <w:rsid w:val="00194944"/>
    <w:rsid w:val="001A7835"/>
    <w:rsid w:val="001C6F40"/>
    <w:rsid w:val="001D280A"/>
    <w:rsid w:val="001D2FF9"/>
    <w:rsid w:val="001E022D"/>
    <w:rsid w:val="001F085A"/>
    <w:rsid w:val="001F3AF1"/>
    <w:rsid w:val="002057B8"/>
    <w:rsid w:val="00207E77"/>
    <w:rsid w:val="00231123"/>
    <w:rsid w:val="00241734"/>
    <w:rsid w:val="00267B35"/>
    <w:rsid w:val="00275B11"/>
    <w:rsid w:val="0027620C"/>
    <w:rsid w:val="002815E9"/>
    <w:rsid w:val="002B362C"/>
    <w:rsid w:val="002B58BB"/>
    <w:rsid w:val="002E30B2"/>
    <w:rsid w:val="002F0FDE"/>
    <w:rsid w:val="00312501"/>
    <w:rsid w:val="003144D1"/>
    <w:rsid w:val="003146F5"/>
    <w:rsid w:val="00324491"/>
    <w:rsid w:val="003363E5"/>
    <w:rsid w:val="00343796"/>
    <w:rsid w:val="00344C97"/>
    <w:rsid w:val="00352F1E"/>
    <w:rsid w:val="003541F1"/>
    <w:rsid w:val="003623D3"/>
    <w:rsid w:val="0037129C"/>
    <w:rsid w:val="003A374D"/>
    <w:rsid w:val="003B5F6C"/>
    <w:rsid w:val="003B6938"/>
    <w:rsid w:val="003D2351"/>
    <w:rsid w:val="003E098A"/>
    <w:rsid w:val="003E45CF"/>
    <w:rsid w:val="00400CA6"/>
    <w:rsid w:val="0040722B"/>
    <w:rsid w:val="0042387E"/>
    <w:rsid w:val="004747F6"/>
    <w:rsid w:val="004A6191"/>
    <w:rsid w:val="004D59F8"/>
    <w:rsid w:val="004E7628"/>
    <w:rsid w:val="004F5511"/>
    <w:rsid w:val="004F592D"/>
    <w:rsid w:val="00515BE7"/>
    <w:rsid w:val="005569A5"/>
    <w:rsid w:val="005651F0"/>
    <w:rsid w:val="005659D7"/>
    <w:rsid w:val="00583C44"/>
    <w:rsid w:val="00585A67"/>
    <w:rsid w:val="00587579"/>
    <w:rsid w:val="00590A64"/>
    <w:rsid w:val="005A7D39"/>
    <w:rsid w:val="005B1DD7"/>
    <w:rsid w:val="005E382E"/>
    <w:rsid w:val="00612C67"/>
    <w:rsid w:val="0063182E"/>
    <w:rsid w:val="006A7B7A"/>
    <w:rsid w:val="006B6B77"/>
    <w:rsid w:val="006C75B3"/>
    <w:rsid w:val="006E54A2"/>
    <w:rsid w:val="007076E3"/>
    <w:rsid w:val="00716A87"/>
    <w:rsid w:val="00733BC6"/>
    <w:rsid w:val="007365F9"/>
    <w:rsid w:val="00745E3B"/>
    <w:rsid w:val="0076441D"/>
    <w:rsid w:val="0077304B"/>
    <w:rsid w:val="0077589C"/>
    <w:rsid w:val="00776659"/>
    <w:rsid w:val="00794DE6"/>
    <w:rsid w:val="007A21C5"/>
    <w:rsid w:val="007B2FD6"/>
    <w:rsid w:val="007C0703"/>
    <w:rsid w:val="007D01E3"/>
    <w:rsid w:val="007D772E"/>
    <w:rsid w:val="007E12E4"/>
    <w:rsid w:val="007F0A97"/>
    <w:rsid w:val="007F7051"/>
    <w:rsid w:val="007F7EED"/>
    <w:rsid w:val="0080519A"/>
    <w:rsid w:val="0080682F"/>
    <w:rsid w:val="00813CAA"/>
    <w:rsid w:val="00835F5E"/>
    <w:rsid w:val="00836AD8"/>
    <w:rsid w:val="00865504"/>
    <w:rsid w:val="008655AF"/>
    <w:rsid w:val="0086692A"/>
    <w:rsid w:val="00867C39"/>
    <w:rsid w:val="00874F0D"/>
    <w:rsid w:val="00886503"/>
    <w:rsid w:val="00897FD5"/>
    <w:rsid w:val="008B5C73"/>
    <w:rsid w:val="008C0D23"/>
    <w:rsid w:val="008E76C5"/>
    <w:rsid w:val="00900B00"/>
    <w:rsid w:val="00910543"/>
    <w:rsid w:val="00924F0B"/>
    <w:rsid w:val="00950AFA"/>
    <w:rsid w:val="009512EC"/>
    <w:rsid w:val="00951B96"/>
    <w:rsid w:val="00956577"/>
    <w:rsid w:val="0099280E"/>
    <w:rsid w:val="00997E41"/>
    <w:rsid w:val="009A0539"/>
    <w:rsid w:val="009A3B96"/>
    <w:rsid w:val="009D7A23"/>
    <w:rsid w:val="00A52AE2"/>
    <w:rsid w:val="00A87534"/>
    <w:rsid w:val="00AA6D95"/>
    <w:rsid w:val="00AA73CA"/>
    <w:rsid w:val="00AB7D2E"/>
    <w:rsid w:val="00AD0445"/>
    <w:rsid w:val="00AE0288"/>
    <w:rsid w:val="00B14AB7"/>
    <w:rsid w:val="00B37ACC"/>
    <w:rsid w:val="00B4058D"/>
    <w:rsid w:val="00B479C8"/>
    <w:rsid w:val="00B54C74"/>
    <w:rsid w:val="00B60E3F"/>
    <w:rsid w:val="00B63285"/>
    <w:rsid w:val="00B73951"/>
    <w:rsid w:val="00B745F0"/>
    <w:rsid w:val="00B765DA"/>
    <w:rsid w:val="00B77C7F"/>
    <w:rsid w:val="00B823EE"/>
    <w:rsid w:val="00B87BD7"/>
    <w:rsid w:val="00BA3E38"/>
    <w:rsid w:val="00BD4D44"/>
    <w:rsid w:val="00BE0FCC"/>
    <w:rsid w:val="00BF7F11"/>
    <w:rsid w:val="00C05ECF"/>
    <w:rsid w:val="00C11B15"/>
    <w:rsid w:val="00C23279"/>
    <w:rsid w:val="00C252C9"/>
    <w:rsid w:val="00C721EE"/>
    <w:rsid w:val="00C8414A"/>
    <w:rsid w:val="00C84D7D"/>
    <w:rsid w:val="00C95A19"/>
    <w:rsid w:val="00CD316D"/>
    <w:rsid w:val="00CE62C7"/>
    <w:rsid w:val="00D51534"/>
    <w:rsid w:val="00D577EC"/>
    <w:rsid w:val="00D74366"/>
    <w:rsid w:val="00D87CFE"/>
    <w:rsid w:val="00DA1D42"/>
    <w:rsid w:val="00DB6BEE"/>
    <w:rsid w:val="00DD5D6F"/>
    <w:rsid w:val="00DE2CBE"/>
    <w:rsid w:val="00DE3FAE"/>
    <w:rsid w:val="00E0474B"/>
    <w:rsid w:val="00E2166C"/>
    <w:rsid w:val="00E23FF5"/>
    <w:rsid w:val="00E60F1E"/>
    <w:rsid w:val="00E67C48"/>
    <w:rsid w:val="00E71B03"/>
    <w:rsid w:val="00E925C9"/>
    <w:rsid w:val="00E941D9"/>
    <w:rsid w:val="00EA187A"/>
    <w:rsid w:val="00EC5AE3"/>
    <w:rsid w:val="00EF032D"/>
    <w:rsid w:val="00F14901"/>
    <w:rsid w:val="00F26EDF"/>
    <w:rsid w:val="00F40AD8"/>
    <w:rsid w:val="00F4694D"/>
    <w:rsid w:val="00F52892"/>
    <w:rsid w:val="00F9635C"/>
    <w:rsid w:val="00FA0EB7"/>
    <w:rsid w:val="00FB3141"/>
    <w:rsid w:val="00FB4FA6"/>
    <w:rsid w:val="00FB61E2"/>
    <w:rsid w:val="00FC0578"/>
    <w:rsid w:val="00FC365D"/>
    <w:rsid w:val="00FD30BE"/>
    <w:rsid w:val="00FE185D"/>
    <w:rsid w:val="00FF00F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B58BB"/>
    <w:pPr>
      <w:spacing w:after="0" w:line="264" w:lineRule="auto"/>
      <w:ind w:firstLine="357"/>
      <w:jc w:val="both"/>
    </w:pPr>
    <w:rPr>
      <w:rFonts w:ascii="Times New Roman" w:eastAsia="Times New Roman" w:hAnsi="Times New Roman" w:cs="Times New Roman"/>
      <w:sz w:val="26"/>
      <w:szCs w:val="24"/>
      <w:lang w:val="uk-UA" w:eastAsia="ru-RU"/>
    </w:rPr>
  </w:style>
  <w:style w:type="paragraph" w:styleId="1">
    <w:name w:val="heading 1"/>
    <w:basedOn w:val="a"/>
    <w:next w:val="a"/>
    <w:link w:val="10"/>
    <w:uiPriority w:val="9"/>
    <w:qFormat/>
    <w:rsid w:val="00AE0288"/>
    <w:pPr>
      <w:keepNext/>
      <w:keepLines/>
      <w:spacing w:before="480" w:line="276" w:lineRule="auto"/>
      <w:ind w:firstLine="0"/>
      <w:jc w:val="left"/>
      <w:outlineLvl w:val="0"/>
    </w:pPr>
    <w:rPr>
      <w:rFonts w:asciiTheme="majorHAnsi" w:eastAsiaTheme="majorEastAsia" w:hAnsiTheme="majorHAnsi" w:cstheme="majorBidi"/>
      <w:b/>
      <w:bCs/>
      <w:color w:val="365F91" w:themeColor="accent1" w:themeShade="BF"/>
      <w:sz w:val="28"/>
      <w:szCs w:val="28"/>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HTML">
    <w:name w:val="HTML Preformatted"/>
    <w:basedOn w:val="a"/>
    <w:link w:val="HTML0"/>
    <w:uiPriority w:val="99"/>
    <w:unhideWhenUsed/>
    <w:rsid w:val="002B58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hAnsi="Courier New" w:cs="Courier New"/>
      <w:sz w:val="20"/>
      <w:szCs w:val="20"/>
      <w:lang w:val="ru-RU"/>
    </w:rPr>
  </w:style>
  <w:style w:type="character" w:customStyle="1" w:styleId="HTML0">
    <w:name w:val="Стандартный HTML Знак"/>
    <w:basedOn w:val="a0"/>
    <w:link w:val="HTML"/>
    <w:uiPriority w:val="99"/>
    <w:rsid w:val="002B58BB"/>
    <w:rPr>
      <w:rFonts w:ascii="Courier New" w:eastAsia="Times New Roman" w:hAnsi="Courier New" w:cs="Courier New"/>
      <w:sz w:val="20"/>
      <w:szCs w:val="20"/>
      <w:lang w:eastAsia="ru-RU"/>
    </w:rPr>
  </w:style>
  <w:style w:type="character" w:styleId="a3">
    <w:name w:val="annotation reference"/>
    <w:basedOn w:val="a0"/>
    <w:uiPriority w:val="99"/>
    <w:semiHidden/>
    <w:unhideWhenUsed/>
    <w:rsid w:val="002B58BB"/>
    <w:rPr>
      <w:sz w:val="16"/>
      <w:szCs w:val="16"/>
    </w:rPr>
  </w:style>
  <w:style w:type="paragraph" w:styleId="a4">
    <w:name w:val="annotation text"/>
    <w:basedOn w:val="a"/>
    <w:link w:val="a5"/>
    <w:uiPriority w:val="99"/>
    <w:semiHidden/>
    <w:unhideWhenUsed/>
    <w:rsid w:val="002B58BB"/>
    <w:pPr>
      <w:pBdr>
        <w:top w:val="nil"/>
        <w:left w:val="nil"/>
        <w:bottom w:val="nil"/>
        <w:right w:val="nil"/>
        <w:between w:val="nil"/>
        <w:bar w:val="nil"/>
      </w:pBdr>
      <w:spacing w:after="200" w:line="240" w:lineRule="auto"/>
      <w:ind w:firstLine="0"/>
      <w:jc w:val="left"/>
    </w:pPr>
    <w:rPr>
      <w:rFonts w:ascii="Calibri" w:eastAsia="Calibri" w:hAnsi="Calibri" w:cs="Calibri"/>
      <w:color w:val="000000"/>
      <w:sz w:val="20"/>
      <w:szCs w:val="20"/>
      <w:u w:color="000000"/>
      <w:bdr w:val="nil"/>
      <w:lang w:val="ru-RU" w:eastAsia="en-US"/>
    </w:rPr>
  </w:style>
  <w:style w:type="character" w:customStyle="1" w:styleId="a5">
    <w:name w:val="Текст примечания Знак"/>
    <w:basedOn w:val="a0"/>
    <w:link w:val="a4"/>
    <w:uiPriority w:val="99"/>
    <w:semiHidden/>
    <w:rsid w:val="002B58BB"/>
    <w:rPr>
      <w:rFonts w:ascii="Calibri" w:eastAsia="Calibri" w:hAnsi="Calibri" w:cs="Calibri"/>
      <w:color w:val="000000"/>
      <w:sz w:val="20"/>
      <w:szCs w:val="20"/>
      <w:u w:color="000000"/>
      <w:bdr w:val="nil"/>
    </w:rPr>
  </w:style>
  <w:style w:type="paragraph" w:styleId="a6">
    <w:name w:val="Balloon Text"/>
    <w:basedOn w:val="a"/>
    <w:link w:val="a7"/>
    <w:uiPriority w:val="99"/>
    <w:semiHidden/>
    <w:unhideWhenUsed/>
    <w:rsid w:val="002B58BB"/>
    <w:pPr>
      <w:spacing w:line="240" w:lineRule="auto"/>
    </w:pPr>
    <w:rPr>
      <w:rFonts w:ascii="Tahoma" w:hAnsi="Tahoma" w:cs="Tahoma"/>
      <w:sz w:val="16"/>
      <w:szCs w:val="16"/>
    </w:rPr>
  </w:style>
  <w:style w:type="character" w:customStyle="1" w:styleId="a7">
    <w:name w:val="Текст выноски Знак"/>
    <w:basedOn w:val="a0"/>
    <w:link w:val="a6"/>
    <w:uiPriority w:val="99"/>
    <w:semiHidden/>
    <w:rsid w:val="002B58BB"/>
    <w:rPr>
      <w:rFonts w:ascii="Tahoma" w:eastAsia="Times New Roman" w:hAnsi="Tahoma" w:cs="Tahoma"/>
      <w:sz w:val="16"/>
      <w:szCs w:val="16"/>
      <w:lang w:val="uk-UA" w:eastAsia="ru-RU"/>
    </w:rPr>
  </w:style>
  <w:style w:type="paragraph" w:styleId="a8">
    <w:name w:val="header"/>
    <w:basedOn w:val="a"/>
    <w:link w:val="a9"/>
    <w:uiPriority w:val="99"/>
    <w:unhideWhenUsed/>
    <w:rsid w:val="002B58BB"/>
    <w:pPr>
      <w:tabs>
        <w:tab w:val="center" w:pos="4677"/>
        <w:tab w:val="right" w:pos="9355"/>
      </w:tabs>
      <w:spacing w:line="240" w:lineRule="auto"/>
    </w:pPr>
  </w:style>
  <w:style w:type="character" w:customStyle="1" w:styleId="a9">
    <w:name w:val="Верхний колонтитул Знак"/>
    <w:basedOn w:val="a0"/>
    <w:link w:val="a8"/>
    <w:uiPriority w:val="99"/>
    <w:rsid w:val="002B58BB"/>
    <w:rPr>
      <w:rFonts w:ascii="Times New Roman" w:eastAsia="Times New Roman" w:hAnsi="Times New Roman" w:cs="Times New Roman"/>
      <w:sz w:val="26"/>
      <w:szCs w:val="24"/>
      <w:lang w:val="uk-UA" w:eastAsia="ru-RU"/>
    </w:rPr>
  </w:style>
  <w:style w:type="paragraph" w:styleId="aa">
    <w:name w:val="footer"/>
    <w:basedOn w:val="a"/>
    <w:link w:val="ab"/>
    <w:uiPriority w:val="99"/>
    <w:unhideWhenUsed/>
    <w:rsid w:val="002B58BB"/>
    <w:pPr>
      <w:tabs>
        <w:tab w:val="center" w:pos="4677"/>
        <w:tab w:val="right" w:pos="9355"/>
      </w:tabs>
      <w:spacing w:line="240" w:lineRule="auto"/>
    </w:pPr>
  </w:style>
  <w:style w:type="character" w:customStyle="1" w:styleId="ab">
    <w:name w:val="Нижний колонтитул Знак"/>
    <w:basedOn w:val="a0"/>
    <w:link w:val="aa"/>
    <w:uiPriority w:val="99"/>
    <w:rsid w:val="002B58BB"/>
    <w:rPr>
      <w:rFonts w:ascii="Times New Roman" w:eastAsia="Times New Roman" w:hAnsi="Times New Roman" w:cs="Times New Roman"/>
      <w:sz w:val="26"/>
      <w:szCs w:val="24"/>
      <w:lang w:val="uk-UA" w:eastAsia="ru-RU"/>
    </w:rPr>
  </w:style>
  <w:style w:type="paragraph" w:styleId="ac">
    <w:name w:val="List Paragraph"/>
    <w:basedOn w:val="a"/>
    <w:uiPriority w:val="34"/>
    <w:qFormat/>
    <w:rsid w:val="002B58BB"/>
    <w:pPr>
      <w:spacing w:after="200" w:line="276" w:lineRule="auto"/>
      <w:ind w:left="720" w:firstLine="0"/>
      <w:contextualSpacing/>
      <w:jc w:val="left"/>
    </w:pPr>
    <w:rPr>
      <w:rFonts w:asciiTheme="minorHAnsi" w:eastAsiaTheme="minorHAnsi" w:hAnsiTheme="minorHAnsi" w:cstheme="minorBidi"/>
      <w:sz w:val="22"/>
      <w:szCs w:val="22"/>
      <w:lang w:val="ru-RU" w:eastAsia="en-US"/>
    </w:rPr>
  </w:style>
  <w:style w:type="paragraph" w:customStyle="1" w:styleId="Standard">
    <w:name w:val="Standard"/>
    <w:rsid w:val="002B58BB"/>
    <w:pPr>
      <w:widowControl w:val="0"/>
      <w:suppressAutoHyphens/>
      <w:autoSpaceDN w:val="0"/>
      <w:spacing w:after="0" w:line="240" w:lineRule="auto"/>
      <w:textAlignment w:val="baseline"/>
    </w:pPr>
    <w:rPr>
      <w:rFonts w:ascii="Liberation Serif" w:eastAsia="SimSun" w:hAnsi="Liberation Serif" w:cs="Mangal"/>
      <w:kern w:val="3"/>
      <w:sz w:val="24"/>
      <w:szCs w:val="24"/>
      <w:lang w:val="en-US" w:eastAsia="zh-CN" w:bidi="hi-IN"/>
    </w:rPr>
  </w:style>
  <w:style w:type="character" w:styleId="ad">
    <w:name w:val="Hyperlink"/>
    <w:basedOn w:val="a0"/>
    <w:uiPriority w:val="99"/>
    <w:unhideWhenUsed/>
    <w:rsid w:val="007F7EED"/>
    <w:rPr>
      <w:color w:val="0000FF"/>
      <w:u w:val="single"/>
    </w:rPr>
  </w:style>
  <w:style w:type="character" w:customStyle="1" w:styleId="10">
    <w:name w:val="Заголовок 1 Знак"/>
    <w:basedOn w:val="a0"/>
    <w:link w:val="1"/>
    <w:uiPriority w:val="9"/>
    <w:rsid w:val="00AE0288"/>
    <w:rPr>
      <w:rFonts w:asciiTheme="majorHAnsi" w:eastAsiaTheme="majorEastAsia" w:hAnsiTheme="majorHAnsi" w:cstheme="majorBidi"/>
      <w:b/>
      <w:bCs/>
      <w:color w:val="365F91" w:themeColor="accent1" w:themeShade="BF"/>
      <w:sz w:val="28"/>
      <w:szCs w:val="28"/>
      <w:lang w:eastAsia="ru-RU"/>
    </w:rPr>
  </w:style>
  <w:style w:type="paragraph" w:styleId="ae">
    <w:name w:val="Bibliography"/>
    <w:basedOn w:val="a"/>
    <w:next w:val="a"/>
    <w:uiPriority w:val="37"/>
    <w:unhideWhenUsed/>
    <w:rsid w:val="00AE0288"/>
  </w:style>
  <w:style w:type="character" w:styleId="af">
    <w:name w:val="FollowedHyperlink"/>
    <w:basedOn w:val="a0"/>
    <w:uiPriority w:val="99"/>
    <w:semiHidden/>
    <w:unhideWhenUsed/>
    <w:rsid w:val="00267B35"/>
    <w:rPr>
      <w:color w:val="800080" w:themeColor="followedHyperlink"/>
      <w:u w:val="single"/>
    </w:rPr>
  </w:style>
  <w:style w:type="paragraph" w:styleId="af0">
    <w:name w:val="Normal (Web)"/>
    <w:basedOn w:val="a"/>
    <w:uiPriority w:val="99"/>
    <w:unhideWhenUsed/>
    <w:rsid w:val="00BE0FCC"/>
    <w:pPr>
      <w:spacing w:before="100" w:beforeAutospacing="1" w:after="100" w:afterAutospacing="1" w:line="240" w:lineRule="auto"/>
      <w:ind w:firstLine="0"/>
      <w:jc w:val="left"/>
    </w:pPr>
    <w:rPr>
      <w:sz w:val="24"/>
      <w:lang w:val="ru-RU"/>
    </w:rPr>
  </w:style>
  <w:style w:type="paragraph" w:styleId="af1">
    <w:name w:val="annotation subject"/>
    <w:basedOn w:val="a4"/>
    <w:next w:val="a4"/>
    <w:link w:val="af2"/>
    <w:uiPriority w:val="99"/>
    <w:semiHidden/>
    <w:unhideWhenUsed/>
    <w:rsid w:val="00F26EDF"/>
    <w:pPr>
      <w:pBdr>
        <w:top w:val="none" w:sz="0" w:space="0" w:color="auto"/>
        <w:left w:val="none" w:sz="0" w:space="0" w:color="auto"/>
        <w:bottom w:val="none" w:sz="0" w:space="0" w:color="auto"/>
        <w:right w:val="none" w:sz="0" w:space="0" w:color="auto"/>
        <w:between w:val="none" w:sz="0" w:space="0" w:color="auto"/>
        <w:bar w:val="none" w:sz="0" w:color="auto"/>
      </w:pBdr>
      <w:spacing w:after="0"/>
      <w:ind w:firstLine="357"/>
      <w:jc w:val="both"/>
    </w:pPr>
    <w:rPr>
      <w:rFonts w:ascii="Times New Roman" w:eastAsia="Times New Roman" w:hAnsi="Times New Roman" w:cs="Times New Roman"/>
      <w:b/>
      <w:bCs/>
      <w:color w:val="auto"/>
      <w:bdr w:val="none" w:sz="0" w:space="0" w:color="auto"/>
      <w:lang w:val="uk-UA" w:eastAsia="ru-RU"/>
    </w:rPr>
  </w:style>
  <w:style w:type="character" w:customStyle="1" w:styleId="af2">
    <w:name w:val="Тема примечания Знак"/>
    <w:basedOn w:val="a5"/>
    <w:link w:val="af1"/>
    <w:uiPriority w:val="99"/>
    <w:semiHidden/>
    <w:rsid w:val="00F26EDF"/>
    <w:rPr>
      <w:rFonts w:ascii="Times New Roman" w:eastAsia="Times New Roman" w:hAnsi="Times New Roman" w:cs="Times New Roman"/>
      <w:b/>
      <w:bCs/>
      <w:color w:val="000000"/>
      <w:sz w:val="20"/>
      <w:szCs w:val="20"/>
      <w:u w:color="000000"/>
      <w:bdr w:val="nil"/>
      <w:lang w:val="uk-UA"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B58BB"/>
    <w:pPr>
      <w:spacing w:after="0" w:line="264" w:lineRule="auto"/>
      <w:ind w:firstLine="357"/>
      <w:jc w:val="both"/>
    </w:pPr>
    <w:rPr>
      <w:rFonts w:ascii="Times New Roman" w:eastAsia="Times New Roman" w:hAnsi="Times New Roman" w:cs="Times New Roman"/>
      <w:sz w:val="26"/>
      <w:szCs w:val="24"/>
      <w:lang w:val="uk-UA" w:eastAsia="ru-RU"/>
    </w:rPr>
  </w:style>
  <w:style w:type="paragraph" w:styleId="1">
    <w:name w:val="heading 1"/>
    <w:basedOn w:val="a"/>
    <w:next w:val="a"/>
    <w:link w:val="10"/>
    <w:uiPriority w:val="9"/>
    <w:qFormat/>
    <w:rsid w:val="00AE0288"/>
    <w:pPr>
      <w:keepNext/>
      <w:keepLines/>
      <w:spacing w:before="480" w:line="276" w:lineRule="auto"/>
      <w:ind w:firstLine="0"/>
      <w:jc w:val="left"/>
      <w:outlineLvl w:val="0"/>
    </w:pPr>
    <w:rPr>
      <w:rFonts w:asciiTheme="majorHAnsi" w:eastAsiaTheme="majorEastAsia" w:hAnsiTheme="majorHAnsi" w:cstheme="majorBidi"/>
      <w:b/>
      <w:bCs/>
      <w:color w:val="365F91" w:themeColor="accent1" w:themeShade="BF"/>
      <w:sz w:val="28"/>
      <w:szCs w:val="28"/>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HTML">
    <w:name w:val="HTML Preformatted"/>
    <w:basedOn w:val="a"/>
    <w:link w:val="HTML0"/>
    <w:uiPriority w:val="99"/>
    <w:unhideWhenUsed/>
    <w:rsid w:val="002B58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hAnsi="Courier New" w:cs="Courier New"/>
      <w:sz w:val="20"/>
      <w:szCs w:val="20"/>
      <w:lang w:val="ru-RU"/>
    </w:rPr>
  </w:style>
  <w:style w:type="character" w:customStyle="1" w:styleId="HTML0">
    <w:name w:val="Стандартный HTML Знак"/>
    <w:basedOn w:val="a0"/>
    <w:link w:val="HTML"/>
    <w:uiPriority w:val="99"/>
    <w:rsid w:val="002B58BB"/>
    <w:rPr>
      <w:rFonts w:ascii="Courier New" w:eastAsia="Times New Roman" w:hAnsi="Courier New" w:cs="Courier New"/>
      <w:sz w:val="20"/>
      <w:szCs w:val="20"/>
      <w:lang w:eastAsia="ru-RU"/>
    </w:rPr>
  </w:style>
  <w:style w:type="character" w:styleId="a3">
    <w:name w:val="annotation reference"/>
    <w:basedOn w:val="a0"/>
    <w:uiPriority w:val="99"/>
    <w:semiHidden/>
    <w:unhideWhenUsed/>
    <w:rsid w:val="002B58BB"/>
    <w:rPr>
      <w:sz w:val="16"/>
      <w:szCs w:val="16"/>
    </w:rPr>
  </w:style>
  <w:style w:type="paragraph" w:styleId="a4">
    <w:name w:val="annotation text"/>
    <w:basedOn w:val="a"/>
    <w:link w:val="a5"/>
    <w:uiPriority w:val="99"/>
    <w:semiHidden/>
    <w:unhideWhenUsed/>
    <w:rsid w:val="002B58BB"/>
    <w:pPr>
      <w:pBdr>
        <w:top w:val="nil"/>
        <w:left w:val="nil"/>
        <w:bottom w:val="nil"/>
        <w:right w:val="nil"/>
        <w:between w:val="nil"/>
        <w:bar w:val="nil"/>
      </w:pBdr>
      <w:spacing w:after="200" w:line="240" w:lineRule="auto"/>
      <w:ind w:firstLine="0"/>
      <w:jc w:val="left"/>
    </w:pPr>
    <w:rPr>
      <w:rFonts w:ascii="Calibri" w:eastAsia="Calibri" w:hAnsi="Calibri" w:cs="Calibri"/>
      <w:color w:val="000000"/>
      <w:sz w:val="20"/>
      <w:szCs w:val="20"/>
      <w:u w:color="000000"/>
      <w:bdr w:val="nil"/>
      <w:lang w:val="ru-RU" w:eastAsia="en-US"/>
    </w:rPr>
  </w:style>
  <w:style w:type="character" w:customStyle="1" w:styleId="a5">
    <w:name w:val="Текст примечания Знак"/>
    <w:basedOn w:val="a0"/>
    <w:link w:val="a4"/>
    <w:uiPriority w:val="99"/>
    <w:semiHidden/>
    <w:rsid w:val="002B58BB"/>
    <w:rPr>
      <w:rFonts w:ascii="Calibri" w:eastAsia="Calibri" w:hAnsi="Calibri" w:cs="Calibri"/>
      <w:color w:val="000000"/>
      <w:sz w:val="20"/>
      <w:szCs w:val="20"/>
      <w:u w:color="000000"/>
      <w:bdr w:val="nil"/>
    </w:rPr>
  </w:style>
  <w:style w:type="paragraph" w:styleId="a6">
    <w:name w:val="Balloon Text"/>
    <w:basedOn w:val="a"/>
    <w:link w:val="a7"/>
    <w:uiPriority w:val="99"/>
    <w:semiHidden/>
    <w:unhideWhenUsed/>
    <w:rsid w:val="002B58BB"/>
    <w:pPr>
      <w:spacing w:line="240" w:lineRule="auto"/>
    </w:pPr>
    <w:rPr>
      <w:rFonts w:ascii="Tahoma" w:hAnsi="Tahoma" w:cs="Tahoma"/>
      <w:sz w:val="16"/>
      <w:szCs w:val="16"/>
    </w:rPr>
  </w:style>
  <w:style w:type="character" w:customStyle="1" w:styleId="a7">
    <w:name w:val="Текст выноски Знак"/>
    <w:basedOn w:val="a0"/>
    <w:link w:val="a6"/>
    <w:uiPriority w:val="99"/>
    <w:semiHidden/>
    <w:rsid w:val="002B58BB"/>
    <w:rPr>
      <w:rFonts w:ascii="Tahoma" w:eastAsia="Times New Roman" w:hAnsi="Tahoma" w:cs="Tahoma"/>
      <w:sz w:val="16"/>
      <w:szCs w:val="16"/>
      <w:lang w:val="uk-UA" w:eastAsia="ru-RU"/>
    </w:rPr>
  </w:style>
  <w:style w:type="paragraph" w:styleId="a8">
    <w:name w:val="header"/>
    <w:basedOn w:val="a"/>
    <w:link w:val="a9"/>
    <w:uiPriority w:val="99"/>
    <w:unhideWhenUsed/>
    <w:rsid w:val="002B58BB"/>
    <w:pPr>
      <w:tabs>
        <w:tab w:val="center" w:pos="4677"/>
        <w:tab w:val="right" w:pos="9355"/>
      </w:tabs>
      <w:spacing w:line="240" w:lineRule="auto"/>
    </w:pPr>
  </w:style>
  <w:style w:type="character" w:customStyle="1" w:styleId="a9">
    <w:name w:val="Верхний колонтитул Знак"/>
    <w:basedOn w:val="a0"/>
    <w:link w:val="a8"/>
    <w:uiPriority w:val="99"/>
    <w:rsid w:val="002B58BB"/>
    <w:rPr>
      <w:rFonts w:ascii="Times New Roman" w:eastAsia="Times New Roman" w:hAnsi="Times New Roman" w:cs="Times New Roman"/>
      <w:sz w:val="26"/>
      <w:szCs w:val="24"/>
      <w:lang w:val="uk-UA" w:eastAsia="ru-RU"/>
    </w:rPr>
  </w:style>
  <w:style w:type="paragraph" w:styleId="aa">
    <w:name w:val="footer"/>
    <w:basedOn w:val="a"/>
    <w:link w:val="ab"/>
    <w:uiPriority w:val="99"/>
    <w:unhideWhenUsed/>
    <w:rsid w:val="002B58BB"/>
    <w:pPr>
      <w:tabs>
        <w:tab w:val="center" w:pos="4677"/>
        <w:tab w:val="right" w:pos="9355"/>
      </w:tabs>
      <w:spacing w:line="240" w:lineRule="auto"/>
    </w:pPr>
  </w:style>
  <w:style w:type="character" w:customStyle="1" w:styleId="ab">
    <w:name w:val="Нижний колонтитул Знак"/>
    <w:basedOn w:val="a0"/>
    <w:link w:val="aa"/>
    <w:uiPriority w:val="99"/>
    <w:rsid w:val="002B58BB"/>
    <w:rPr>
      <w:rFonts w:ascii="Times New Roman" w:eastAsia="Times New Roman" w:hAnsi="Times New Roman" w:cs="Times New Roman"/>
      <w:sz w:val="26"/>
      <w:szCs w:val="24"/>
      <w:lang w:val="uk-UA" w:eastAsia="ru-RU"/>
    </w:rPr>
  </w:style>
  <w:style w:type="paragraph" w:styleId="ac">
    <w:name w:val="List Paragraph"/>
    <w:basedOn w:val="a"/>
    <w:uiPriority w:val="34"/>
    <w:qFormat/>
    <w:rsid w:val="002B58BB"/>
    <w:pPr>
      <w:spacing w:after="200" w:line="276" w:lineRule="auto"/>
      <w:ind w:left="720" w:firstLine="0"/>
      <w:contextualSpacing/>
      <w:jc w:val="left"/>
    </w:pPr>
    <w:rPr>
      <w:rFonts w:asciiTheme="minorHAnsi" w:eastAsiaTheme="minorHAnsi" w:hAnsiTheme="minorHAnsi" w:cstheme="minorBidi"/>
      <w:sz w:val="22"/>
      <w:szCs w:val="22"/>
      <w:lang w:val="ru-RU" w:eastAsia="en-US"/>
    </w:rPr>
  </w:style>
  <w:style w:type="paragraph" w:customStyle="1" w:styleId="Standard">
    <w:name w:val="Standard"/>
    <w:rsid w:val="002B58BB"/>
    <w:pPr>
      <w:widowControl w:val="0"/>
      <w:suppressAutoHyphens/>
      <w:autoSpaceDN w:val="0"/>
      <w:spacing w:after="0" w:line="240" w:lineRule="auto"/>
      <w:textAlignment w:val="baseline"/>
    </w:pPr>
    <w:rPr>
      <w:rFonts w:ascii="Liberation Serif" w:eastAsia="SimSun" w:hAnsi="Liberation Serif" w:cs="Mangal"/>
      <w:kern w:val="3"/>
      <w:sz w:val="24"/>
      <w:szCs w:val="24"/>
      <w:lang w:val="en-US" w:eastAsia="zh-CN" w:bidi="hi-IN"/>
    </w:rPr>
  </w:style>
  <w:style w:type="character" w:styleId="ad">
    <w:name w:val="Hyperlink"/>
    <w:basedOn w:val="a0"/>
    <w:uiPriority w:val="99"/>
    <w:unhideWhenUsed/>
    <w:rsid w:val="007F7EED"/>
    <w:rPr>
      <w:color w:val="0000FF"/>
      <w:u w:val="single"/>
    </w:rPr>
  </w:style>
  <w:style w:type="character" w:customStyle="1" w:styleId="10">
    <w:name w:val="Заголовок 1 Знак"/>
    <w:basedOn w:val="a0"/>
    <w:link w:val="1"/>
    <w:uiPriority w:val="9"/>
    <w:rsid w:val="00AE0288"/>
    <w:rPr>
      <w:rFonts w:asciiTheme="majorHAnsi" w:eastAsiaTheme="majorEastAsia" w:hAnsiTheme="majorHAnsi" w:cstheme="majorBidi"/>
      <w:b/>
      <w:bCs/>
      <w:color w:val="365F91" w:themeColor="accent1" w:themeShade="BF"/>
      <w:sz w:val="28"/>
      <w:szCs w:val="28"/>
      <w:lang w:eastAsia="ru-RU"/>
    </w:rPr>
  </w:style>
  <w:style w:type="paragraph" w:styleId="ae">
    <w:name w:val="Bibliography"/>
    <w:basedOn w:val="a"/>
    <w:next w:val="a"/>
    <w:uiPriority w:val="37"/>
    <w:unhideWhenUsed/>
    <w:rsid w:val="00AE0288"/>
  </w:style>
  <w:style w:type="character" w:styleId="af">
    <w:name w:val="FollowedHyperlink"/>
    <w:basedOn w:val="a0"/>
    <w:uiPriority w:val="99"/>
    <w:semiHidden/>
    <w:unhideWhenUsed/>
    <w:rsid w:val="00267B35"/>
    <w:rPr>
      <w:color w:val="800080" w:themeColor="followedHyperlink"/>
      <w:u w:val="single"/>
    </w:rPr>
  </w:style>
  <w:style w:type="paragraph" w:styleId="af0">
    <w:name w:val="Normal (Web)"/>
    <w:basedOn w:val="a"/>
    <w:uiPriority w:val="99"/>
    <w:unhideWhenUsed/>
    <w:rsid w:val="00BE0FCC"/>
    <w:pPr>
      <w:spacing w:before="100" w:beforeAutospacing="1" w:after="100" w:afterAutospacing="1" w:line="240" w:lineRule="auto"/>
      <w:ind w:firstLine="0"/>
      <w:jc w:val="left"/>
    </w:pPr>
    <w:rPr>
      <w:sz w:val="24"/>
      <w:lang w:val="ru-RU"/>
    </w:rPr>
  </w:style>
  <w:style w:type="paragraph" w:styleId="af1">
    <w:name w:val="annotation subject"/>
    <w:basedOn w:val="a4"/>
    <w:next w:val="a4"/>
    <w:link w:val="af2"/>
    <w:uiPriority w:val="99"/>
    <w:semiHidden/>
    <w:unhideWhenUsed/>
    <w:rsid w:val="00F26EDF"/>
    <w:pPr>
      <w:pBdr>
        <w:top w:val="none" w:sz="0" w:space="0" w:color="auto"/>
        <w:left w:val="none" w:sz="0" w:space="0" w:color="auto"/>
        <w:bottom w:val="none" w:sz="0" w:space="0" w:color="auto"/>
        <w:right w:val="none" w:sz="0" w:space="0" w:color="auto"/>
        <w:between w:val="none" w:sz="0" w:space="0" w:color="auto"/>
        <w:bar w:val="none" w:sz="0" w:color="auto"/>
      </w:pBdr>
      <w:spacing w:after="0"/>
      <w:ind w:firstLine="357"/>
      <w:jc w:val="both"/>
    </w:pPr>
    <w:rPr>
      <w:rFonts w:ascii="Times New Roman" w:eastAsia="Times New Roman" w:hAnsi="Times New Roman" w:cs="Times New Roman"/>
      <w:b/>
      <w:bCs/>
      <w:color w:val="auto"/>
      <w:bdr w:val="none" w:sz="0" w:space="0" w:color="auto"/>
      <w:lang w:val="uk-UA" w:eastAsia="ru-RU"/>
    </w:rPr>
  </w:style>
  <w:style w:type="character" w:customStyle="1" w:styleId="af2">
    <w:name w:val="Тема примечания Знак"/>
    <w:basedOn w:val="a5"/>
    <w:link w:val="af1"/>
    <w:uiPriority w:val="99"/>
    <w:semiHidden/>
    <w:rsid w:val="00F26EDF"/>
    <w:rPr>
      <w:rFonts w:ascii="Times New Roman" w:eastAsia="Times New Roman" w:hAnsi="Times New Roman" w:cs="Times New Roman"/>
      <w:b/>
      <w:bCs/>
      <w:color w:val="000000"/>
      <w:sz w:val="20"/>
      <w:szCs w:val="20"/>
      <w:u w:color="000000"/>
      <w:bdr w:val="nil"/>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16635599">
      <w:bodyDiv w:val="1"/>
      <w:marLeft w:val="0"/>
      <w:marRight w:val="0"/>
      <w:marTop w:val="0"/>
      <w:marBottom w:val="0"/>
      <w:divBdr>
        <w:top w:val="none" w:sz="0" w:space="0" w:color="auto"/>
        <w:left w:val="none" w:sz="0" w:space="0" w:color="auto"/>
        <w:bottom w:val="none" w:sz="0" w:space="0" w:color="auto"/>
        <w:right w:val="none" w:sz="0" w:space="0" w:color="auto"/>
      </w:divBdr>
    </w:div>
    <w:div w:id="11643176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nbuv.gov.ua/UJRN/bdi_2013_4_12" TargetMode="External"/><Relationship Id="rId18" Type="http://schemas.openxmlformats.org/officeDocument/2006/relationships/hyperlink" Target="https://cyberleninka.ru/article/n/sotsialnaya-reklama-kak-vid-kommunikatsionnoy-deyatelnosti-v-sovremennyh-usloviyah" TargetMode="External"/><Relationship Id="rId26" Type="http://schemas.openxmlformats.org/officeDocument/2006/relationships/hyperlink" Target="http://sociama.ru/stati/chto-takoe-sotsialnaya-reklama/" TargetMode="External"/><Relationship Id="rId39" Type="http://schemas.openxmlformats.org/officeDocument/2006/relationships/hyperlink" Target="https://www.investopedia.com/terms/s/swot.asp" TargetMode="External"/><Relationship Id="rId3" Type="http://schemas.openxmlformats.org/officeDocument/2006/relationships/styles" Target="styles.xml"/><Relationship Id="rId21" Type="http://schemas.openxmlformats.org/officeDocument/2006/relationships/hyperlink" Target="https://cyberleninka.ru/article/n/effektivnost-sotsialnoy-reklamy-opyt-izmereniya" TargetMode="External"/><Relationship Id="rId34" Type="http://schemas.openxmlformats.org/officeDocument/2006/relationships/hyperlink" Target="https://docplayer.ru/33247775-3-uchenova-v-v-staryh-n-v-socialnaya-reklama-uchebnoe-posobie-m-indeksmedia-federalnyy-zakon-o-reklame-m-infra-m-2005.html" TargetMode="External"/><Relationship Id="rId42" Type="http://schemas.openxmlformats.org/officeDocument/2006/relationships/hyperlink" Target="https://www.nytimes.com/2016/01/22/opinion/the-eight-second-attention-span.html?mcubz=1" TargetMode="External"/><Relationship Id="rId47"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chart" Target="charts/chart3.xml"/><Relationship Id="rId17" Type="http://schemas.openxmlformats.org/officeDocument/2006/relationships/hyperlink" Target="https://cyberleninka.ru/article/n/sotsialnaya-reklama-kak-kommunikatsionnyy-resurs-upravleniya" TargetMode="External"/><Relationship Id="rId25" Type="http://schemas.openxmlformats.org/officeDocument/2006/relationships/hyperlink" Target="https://studfiles.net/preview/4474176/page:4/" TargetMode="External"/><Relationship Id="rId33" Type="http://schemas.openxmlformats.org/officeDocument/2006/relationships/hyperlink" Target="http://www.marketingway.ru/maws-457-2.html" TargetMode="External"/><Relationship Id="rId38" Type="http://schemas.openxmlformats.org/officeDocument/2006/relationships/hyperlink" Target="https://www.studiopigeon.com/blog/why-a-storyboard-is-essential-in-developing-an-animated-video/" TargetMode="External"/><Relationship Id="rId46"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hyperlink" Target="https://zakon.rada.gov.ua/laws/show/270/96-&#1074;&#1088;" TargetMode="External"/><Relationship Id="rId20" Type="http://schemas.openxmlformats.org/officeDocument/2006/relationships/hyperlink" Target="https://studfiles.net/preview/3166833/page:2/" TargetMode="External"/><Relationship Id="rId29" Type="http://schemas.openxmlformats.org/officeDocument/2006/relationships/hyperlink" Target="http://studepedia.org/index.php?vol=1&amp;post=5265" TargetMode="External"/><Relationship Id="rId41" Type="http://schemas.openxmlformats.org/officeDocument/2006/relationships/hyperlink" Target="https://www.mediacollege.com/glossary/p/post-production.html"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2.xml"/><Relationship Id="rId24" Type="http://schemas.openxmlformats.org/officeDocument/2006/relationships/hyperlink" Target="http://elib.bsu.by/bitstream/123456789/150915/1/262-265.pdf" TargetMode="External"/><Relationship Id="rId32" Type="http://schemas.openxmlformats.org/officeDocument/2006/relationships/hyperlink" Target="https://cyberleninka.ru/article/n/sotsialno-psihologicheskie-aspekty-ispolzovaniya-agressii-v-reklame" TargetMode="External"/><Relationship Id="rId37" Type="http://schemas.openxmlformats.org/officeDocument/2006/relationships/hyperlink" Target="https://www.who.int/news-room/fact-sheets/detail/deafness-and-hearing-loss" TargetMode="External"/><Relationship Id="rId40" Type="http://schemas.openxmlformats.org/officeDocument/2006/relationships/hyperlink" Target="https://www.thebalancecareers.com/what-exactly-is-public-service-advertising-38455" TargetMode="External"/><Relationship Id="rId45"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hyperlink" Target="http://nbuv.gov.ua/UJRN/VchdpuP_2014_115_21" TargetMode="External"/><Relationship Id="rId23" Type="http://schemas.openxmlformats.org/officeDocument/2006/relationships/hyperlink" Target="https://scienceforum.ru/2012/article/2012000873" TargetMode="External"/><Relationship Id="rId28" Type="http://schemas.openxmlformats.org/officeDocument/2006/relationships/hyperlink" Target="https://studopedia.info/6-85608.html" TargetMode="External"/><Relationship Id="rId36" Type="http://schemas.openxmlformats.org/officeDocument/2006/relationships/hyperlink" Target="https://studfiles.net/preview/407780/page:2/" TargetMode="External"/><Relationship Id="rId10" Type="http://schemas.openxmlformats.org/officeDocument/2006/relationships/chart" Target="charts/chart1.xml"/><Relationship Id="rId19" Type="http://schemas.openxmlformats.org/officeDocument/2006/relationships/hyperlink" Target="https://sites.google.com/site/istoriasocialnojreklamy/istoria-socialnoj-reklamy-v-rossii" TargetMode="External"/><Relationship Id="rId31" Type="http://schemas.openxmlformats.org/officeDocument/2006/relationships/hyperlink" Target="https://cyberleninka.ru/article/n/issledovanie-evolyutsii-korporativnoy-sotsialnoy-otchetnosti-rossiyskih-predpriyatiy" TargetMode="External"/><Relationship Id="rId44"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nbuv.gov.ua/UJRN/znpkp_sp_2015_24_7" TargetMode="External"/><Relationship Id="rId22" Type="http://schemas.openxmlformats.org/officeDocument/2006/relationships/hyperlink" Target="https://moluch.ru/conf/econ/archive/14/1795/" TargetMode="External"/><Relationship Id="rId27" Type="http://schemas.openxmlformats.org/officeDocument/2006/relationships/hyperlink" Target="http://marketing-helping.com/nformaczya-pro-marketing/82-ponyattya-soczalno-reklami-storya-viniknennya.html" TargetMode="External"/><Relationship Id="rId30" Type="http://schemas.openxmlformats.org/officeDocument/2006/relationships/hyperlink" Target="http://www.tsutmb.ru/nayk/nauchnyie_meropriyatiya/int_konf/vseross/i_vserossijskaya_nauchnaya_studencheskay/psixologicheskie_aspektyi_soczialnoj_reklamyi" TargetMode="External"/><Relationship Id="rId35" Type="http://schemas.openxmlformats.org/officeDocument/2006/relationships/hyperlink" Target="http://nbuv.gov.ua/UJRN/Vsnau_2013_1_33" TargetMode="External"/><Relationship Id="rId43" Type="http://schemas.openxmlformats.org/officeDocument/2006/relationships/hyperlink" Target="https://adage.com/article/digitalnext/psychology-video-advertising/308160" TargetMode="External"/><Relationship Id="rId48"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Excel3.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34"/>
    </mc:Choice>
    <mc:Fallback>
      <c:style val="34"/>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Лист1!$B$1</c:f>
              <c:strCache>
                <c:ptCount val="1"/>
                <c:pt idx="0">
                  <c:v>Результати опитування</c:v>
                </c:pt>
              </c:strCache>
            </c:strRef>
          </c:tx>
          <c:dLbls>
            <c:dLbl>
              <c:idx val="1"/>
              <c:layout>
                <c:manualLayout>
                  <c:x val="5.8787826607931016E-3"/>
                  <c:y val="2.0969916670894834E-3"/>
                </c:manualLayout>
              </c:layout>
              <c:showLegendKey val="0"/>
              <c:showVal val="0"/>
              <c:showCatName val="0"/>
              <c:showSerName val="0"/>
              <c:showPercent val="1"/>
              <c:showBubbleSize val="0"/>
            </c:dLbl>
            <c:dLbl>
              <c:idx val="2"/>
              <c:layout>
                <c:manualLayout>
                  <c:x val="1.0602906091036457E-2"/>
                  <c:y val="5.0684045698765122E-4"/>
                </c:manualLayout>
              </c:layout>
              <c:showLegendKey val="0"/>
              <c:showVal val="0"/>
              <c:showCatName val="0"/>
              <c:showSerName val="0"/>
              <c:showPercent val="1"/>
              <c:showBubbleSize val="0"/>
            </c:dLbl>
            <c:showLegendKey val="0"/>
            <c:showVal val="0"/>
            <c:showCatName val="0"/>
            <c:showSerName val="0"/>
            <c:showPercent val="1"/>
            <c:showBubbleSize val="0"/>
            <c:showLeaderLines val="1"/>
          </c:dLbls>
          <c:cat>
            <c:strRef>
              <c:f>Лист1!$A$2:$A$4</c:f>
              <c:strCache>
                <c:ptCount val="3"/>
                <c:pt idx="0">
                  <c:v>Так, поділюся, виникло бажання вступити</c:v>
                </c:pt>
                <c:pt idx="1">
                  <c:v>Так, поділюся, але вступати не бажаю</c:v>
                </c:pt>
                <c:pt idx="2">
                  <c:v>Ролик не сподобався, не бажаю вступати</c:v>
                </c:pt>
              </c:strCache>
            </c:strRef>
          </c:cat>
          <c:val>
            <c:numRef>
              <c:f>Лист1!$B$2:$B$4</c:f>
              <c:numCache>
                <c:formatCode>General</c:formatCode>
                <c:ptCount val="3"/>
                <c:pt idx="0">
                  <c:v>295</c:v>
                </c:pt>
                <c:pt idx="1">
                  <c:v>5</c:v>
                </c:pt>
                <c:pt idx="2">
                  <c:v>4</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Так</c:v>
                </c:pt>
              </c:strCache>
            </c:strRef>
          </c:tx>
          <c:invertIfNegative val="0"/>
          <c:cat>
            <c:strRef>
              <c:f>Лист1!$A$2:$A$4</c:f>
              <c:strCache>
                <c:ptCount val="3"/>
                <c:pt idx="0">
                  <c:v>2 курс</c:v>
                </c:pt>
                <c:pt idx="1">
                  <c:v>3 курс</c:v>
                </c:pt>
                <c:pt idx="2">
                  <c:v>4 курс</c:v>
                </c:pt>
              </c:strCache>
            </c:strRef>
          </c:cat>
          <c:val>
            <c:numRef>
              <c:f>Лист1!$B$2:$B$4</c:f>
              <c:numCache>
                <c:formatCode>General</c:formatCode>
                <c:ptCount val="3"/>
                <c:pt idx="0">
                  <c:v>95</c:v>
                </c:pt>
                <c:pt idx="1">
                  <c:v>70</c:v>
                </c:pt>
                <c:pt idx="2">
                  <c:v>55</c:v>
                </c:pt>
              </c:numCache>
            </c:numRef>
          </c:val>
        </c:ser>
        <c:ser>
          <c:idx val="1"/>
          <c:order val="1"/>
          <c:tx>
            <c:strRef>
              <c:f>Лист1!$C$1</c:f>
              <c:strCache>
                <c:ptCount val="1"/>
                <c:pt idx="0">
                  <c:v>Ні</c:v>
                </c:pt>
              </c:strCache>
            </c:strRef>
          </c:tx>
          <c:invertIfNegative val="0"/>
          <c:cat>
            <c:strRef>
              <c:f>Лист1!$A$2:$A$4</c:f>
              <c:strCache>
                <c:ptCount val="3"/>
                <c:pt idx="0">
                  <c:v>2 курс</c:v>
                </c:pt>
                <c:pt idx="1">
                  <c:v>3 курс</c:v>
                </c:pt>
                <c:pt idx="2">
                  <c:v>4 курс</c:v>
                </c:pt>
              </c:strCache>
            </c:strRef>
          </c:cat>
          <c:val>
            <c:numRef>
              <c:f>Лист1!$C$2:$C$4</c:f>
              <c:numCache>
                <c:formatCode>General</c:formatCode>
                <c:ptCount val="3"/>
                <c:pt idx="0">
                  <c:v>5</c:v>
                </c:pt>
                <c:pt idx="1">
                  <c:v>30</c:v>
                </c:pt>
                <c:pt idx="2">
                  <c:v>45</c:v>
                </c:pt>
              </c:numCache>
            </c:numRef>
          </c:val>
        </c:ser>
        <c:dLbls>
          <c:showLegendKey val="0"/>
          <c:showVal val="0"/>
          <c:showCatName val="0"/>
          <c:showSerName val="0"/>
          <c:showPercent val="0"/>
          <c:showBubbleSize val="0"/>
        </c:dLbls>
        <c:gapWidth val="150"/>
        <c:axId val="175590016"/>
        <c:axId val="175823104"/>
      </c:barChart>
      <c:catAx>
        <c:axId val="175590016"/>
        <c:scaling>
          <c:orientation val="minMax"/>
        </c:scaling>
        <c:delete val="0"/>
        <c:axPos val="b"/>
        <c:majorTickMark val="out"/>
        <c:minorTickMark val="none"/>
        <c:tickLblPos val="nextTo"/>
        <c:crossAx val="175823104"/>
        <c:crosses val="autoZero"/>
        <c:auto val="1"/>
        <c:lblAlgn val="ctr"/>
        <c:lblOffset val="100"/>
        <c:noMultiLvlLbl val="0"/>
      </c:catAx>
      <c:valAx>
        <c:axId val="175823104"/>
        <c:scaling>
          <c:orientation val="minMax"/>
        </c:scaling>
        <c:delete val="0"/>
        <c:axPos val="l"/>
        <c:majorGridlines/>
        <c:numFmt formatCode="General" sourceLinked="1"/>
        <c:majorTickMark val="out"/>
        <c:minorTickMark val="none"/>
        <c:tickLblPos val="nextTo"/>
        <c:crossAx val="175590016"/>
        <c:crosses val="autoZero"/>
        <c:crossBetween val="between"/>
      </c:valAx>
    </c:plotArea>
    <c:legend>
      <c:legendPos val="r"/>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Результати опитування</c:v>
                </c:pt>
              </c:strCache>
            </c:strRef>
          </c:tx>
          <c:dLbls>
            <c:showLegendKey val="0"/>
            <c:showVal val="0"/>
            <c:showCatName val="0"/>
            <c:showSerName val="0"/>
            <c:showPercent val="1"/>
            <c:showBubbleSize val="0"/>
            <c:showLeaderLines val="1"/>
          </c:dLbls>
          <c:cat>
            <c:strRef>
              <c:f>Лист1!$A$2:$A$4</c:f>
              <c:strCache>
                <c:ptCount val="3"/>
                <c:pt idx="0">
                  <c:v>Вступив (-ла) б</c:v>
                </c:pt>
                <c:pt idx="1">
                  <c:v>Не вступав (-ла) б</c:v>
                </c:pt>
                <c:pt idx="2">
                  <c:v>Не вважаю відеоролик показником</c:v>
                </c:pt>
              </c:strCache>
            </c:strRef>
          </c:cat>
          <c:val>
            <c:numRef>
              <c:f>Лист1!$B$2:$B$4</c:f>
              <c:numCache>
                <c:formatCode>General</c:formatCode>
                <c:ptCount val="3"/>
                <c:pt idx="0">
                  <c:v>4</c:v>
                </c:pt>
                <c:pt idx="1">
                  <c:v>230</c:v>
                </c:pt>
                <c:pt idx="2">
                  <c:v>16</c:v>
                </c:pt>
              </c:numCache>
            </c:numRef>
          </c:val>
        </c:ser>
        <c:dLbls>
          <c:showLegendKey val="0"/>
          <c:showVal val="0"/>
          <c:showCatName val="0"/>
          <c:showSerName val="0"/>
          <c:showPercent val="1"/>
          <c:showBubbleSize val="0"/>
          <c:showLeaderLines val="1"/>
        </c:dLbls>
        <c:firstSliceAng val="0"/>
      </c:pieChart>
    </c:plotArea>
    <c:legend>
      <c:legendPos val="r"/>
      <c:overlay val="0"/>
    </c:legend>
    <c:plotVisOnly val="1"/>
    <c:dispBlanksAs val="gap"/>
    <c:showDLblsOverMax val="0"/>
  </c:chart>
  <c:txPr>
    <a:bodyPr/>
    <a:lstStyle/>
    <a:p>
      <a:pPr>
        <a:defRPr lang="ru-RU"/>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ЕАИ81</b:Tag>
    <b:SourceType>BookSection</b:SourceType>
    <b:Guid>{654C10A5-B80B-417B-92F5-AEDD85F2F736}</b:Guid>
    <b:Title>Фотокинотехника / И. Ю. Шебалин</b:Title>
    <b:BookTitle>Советская энциклопедия</b:BookTitle>
    <b:Year>1981</b:Year>
    <b:Pages>с 220</b:Pages>
    <b:Author>
      <b:Author>
        <b:NameList>
          <b:Person>
            <b:Last>Иофис</b:Last>
            <b:First>Е.</b:First>
            <b:Middle>А.</b:Middle>
          </b:Person>
        </b:NameList>
      </b:Author>
    </b:Author>
    <b:RefOrder>1</b:RefOrder>
  </b:Source>
  <b:Source>
    <b:Tag>Сив85</b:Tag>
    <b:SourceType>BookSection</b:SourceType>
    <b:Guid>{12631FFA-50D7-4D03-BB0D-2506FFECFE75}</b:Guid>
    <b:Author>
      <b:Author>
        <b:NameList>
          <b:Person>
            <b:Last>Сивухин</b:Last>
            <b:First>В.</b:First>
            <b:Middle>Д.</b:Middle>
          </b:Person>
        </b:NameList>
      </b:Author>
    </b:Author>
    <b:BookTitle>Общий курс физики. Оптика</b:BookTitle>
    <b:Year>1985</b:Year>
    <b:Publisher>М.: Наука</b:Publisher>
    <b:RefOrder>2</b:RefOrder>
  </b:Source>
  <b:Source>
    <b:Tag>Рус89</b:Tag>
    <b:SourceType>BookSection</b:SourceType>
    <b:Guid>{DE3D05B6-E8D6-4856-9322-A898E274CD21}</b:Guid>
    <b:Author>
      <b:Author>
        <b:NameList>
          <b:Person>
            <b:Last>Русинов</b:Last>
            <b:First>М.</b:First>
            <b:Middle>М.</b:Middle>
          </b:Person>
        </b:NameList>
      </b:Author>
    </b:Author>
    <b:BookTitle>Композиция оптических систем</b:BookTitle>
    <b:Year>1989</b:Year>
    <b:Publisher>Л.: Машиностроение</b:Publisher>
    <b:RefOrder>3</b:RefOrder>
  </b:Source>
  <b:Source>
    <b:Tag>Иоф811</b:Tag>
    <b:SourceType>BookSection</b:SourceType>
    <b:Guid>{8911B1B7-ED41-4B8D-98F2-E12C67F37308}</b:Guid>
    <b:Author>
      <b:Author>
        <b:NameList>
          <b:Person>
            <b:Last>Иофис</b:Last>
            <b:First>Е.</b:First>
            <b:Middle>А.</b:Middle>
          </b:Person>
        </b:NameList>
      </b:Author>
    </b:Author>
    <b:BookTitle>Фотокинотехника / И. Ю. Шебалин</b:BookTitle>
    <b:Year>1981</b:Year>
    <b:Pages>С. 80, 81. — 447 с</b:Pages>
    <b:Publisher>М.,: «Советская энциклопедия»</b:Publisher>
    <b:RefOrder>4</b:RefOrder>
  </b:Source>
  <b:Source>
    <b:Tag>Иоф812</b:Tag>
    <b:SourceType>BookSection</b:SourceType>
    <b:Guid>{0CE76976-1B07-43AF-95F3-353CB38EBC82}</b:Guid>
    <b:Author>
      <b:Author>
        <b:NameList>
          <b:Person>
            <b:Last>Иофис</b:Last>
            <b:First>Е.</b:First>
            <b:Middle>А.</b:Middle>
          </b:Person>
        </b:NameList>
      </b:Author>
    </b:Author>
    <b:BookTitle>Фотокинотехника / И. Ю. Шебалин</b:BookTitle>
    <b:Year>1981</b:Year>
    <b:Pages>С. 322. — 447 с.</b:Pages>
    <b:Publisher>М.,: «Советская энциклопедия»</b:Publisher>
    <b:RefOrder>5</b:RefOrder>
  </b:Source>
  <b:Source>
    <b:Tag>Иоф813</b:Tag>
    <b:SourceType>BookSection</b:SourceType>
    <b:Guid>{4E1E1D2A-0AE8-4189-B55D-7EA0A7E0AB35}</b:Guid>
    <b:Author>
      <b:Author>
        <b:NameList>
          <b:Person>
            <b:Last>Иофис</b:Last>
            <b:First>Е.</b:First>
            <b:Middle>А.</b:Middle>
          </b:Person>
        </b:NameList>
      </b:Author>
    </b:Author>
    <b:BookTitle>Фотокинотехника / И. Ю. Шебалин</b:BookTitle>
    <b:Year>1981</b:Year>
    <b:Pages>С. 143. — 447 с</b:Pages>
    <b:Publisher>М.,: «Советская энциклопедия»</b:Publisher>
    <b:RefOrder>6</b:RefOrder>
  </b:Source>
  <b:Source>
    <b:Tag>Выб11</b:Tag>
    <b:SourceType>InternetSite</b:SourceType>
    <b:Guid>{DFA2D417-2AD5-438A-8B82-9A2D9AC844F7}</b:Guid>
    <b:Title>Выбор объектива. Часть V «Недостатки объективов»</b:Title>
    <b:BookTitle>Выбор объектива. Часть V «Недостатки объективов»</b:BookTitle>
    <b:YearAccessed>2011</b:YearAccessed>
    <b:MonthAccessed>Января</b:MonthAccessed>
    <b:DayAccessed>9</b:DayAccessed>
    <b:URL>http://blog.vysokikh.com/2009/03/25/vybor-obektiva-chast-v-nedostatki-obektivov/</b:URL>
    <b:LCID>uk-UA</b:LCID>
    <b:RefOrder>7</b:RefOrder>
  </b:Source>
  <b:Source>
    <b:Tag>Вол</b:Tag>
    <b:SourceType>BookSection</b:SourceType>
    <b:Guid>{821237E6-54B4-4086-AB52-3729263FFCBD}</b:Guid>
    <b:Author>
      <b:Author>
        <b:NameList>
          <b:Person>
            <b:Last>Волосов</b:Last>
            <b:First>Д.</b:First>
            <b:Middle>С.</b:Middle>
          </b:Person>
        </b:NameList>
      </b:Author>
    </b:Author>
    <b:BookTitle>Глава II. Оптические аберрации объективов // Фотографическая оптика</b:BookTitle>
    <b:Pages>С. 91—234. — 543 с</b:Pages>
    <b:Publisher>М.,: «Искусство»</b:Publisher>
    <b:RefOrder>8</b:RefOrder>
  </b:Source>
  <b:Source>
    <b:Tag>Иоф814</b:Tag>
    <b:SourceType>BookSection</b:SourceType>
    <b:Guid>{2A3B12D6-122C-41FA-9C2D-44B0A0FE85BE}</b:Guid>
    <b:Year>1981</b:Year>
    <b:Author>
      <b:Author>
        <b:NameList>
          <b:Person>
            <b:Last>Иофис</b:Last>
            <b:First>Е.</b:First>
            <b:Middle>А.</b:Middle>
          </b:Person>
        </b:NameList>
      </b:Author>
    </b:Author>
    <b:BookTitle>Фотокинотехника / И. Ю. Шебалин</b:BookTitle>
    <b:Pages>С. 28, 29. — 447 с</b:Pages>
    <b:Publisher>М.,: «Советская энциклопедия»</b:Publisher>
    <b:RefOrder>9</b:RefOrder>
  </b:Source>
  <b:Source>
    <b:Tag>Вол71</b:Tag>
    <b:SourceType>BookSection</b:SourceType>
    <b:Guid>{D5BDCCF2-3268-4557-8348-7B4FA4A3D17C}</b:Guid>
    <b:Author>
      <b:Author>
        <b:NameList>
          <b:Person>
            <b:Last>Волосов</b:Last>
            <b:First>Д.</b:First>
            <b:Middle>С.</b:Middle>
          </b:Person>
        </b:NameList>
      </b:Author>
    </b:Author>
    <b:BookTitle>Фотографическая оптика</b:BookTitle>
    <b:Year>1971</b:Year>
    <b:Publisher>М.: Искусство</b:Publisher>
    <b:RefOrder>10</b:RefOrder>
  </b:Source>
  <b:Source>
    <b:Tag>Иоф81</b:Tag>
    <b:SourceType>BookSection</b:SourceType>
    <b:Guid>{8480AEB4-E4CC-4692-928A-CC660E4C9EF5}</b:Guid>
    <b:Author>
      <b:Author>
        <b:NameList>
          <b:Person>
            <b:Last>Иофис</b:Last>
            <b:First>Е.</b:First>
            <b:Middle>А.</b:Middle>
          </b:Person>
        </b:NameList>
      </b:Author>
    </b:Author>
    <b:Year>1981</b:Year>
    <b:LCID>ru-RU</b:LCID>
    <b:BookTitle>Фотокинотехника / И. Ю. Шебалин</b:BookTitle>
    <b:Pages>220, 221 - 447</b:Pages>
    <b:Publisher>М.,: «Советская энциклопедия»</b:Publisher>
    <b:RefOrder>11</b:RefOrder>
  </b:Source>
  <b:Source>
    <b:Tag>Слю75</b:Tag>
    <b:SourceType>Book</b:SourceType>
    <b:Guid>{D329CD41-EEF2-426D-B67B-FCFB62CA900E}</b:Guid>
    <b:Author>
      <b:Author>
        <b:NameList>
          <b:Person>
            <b:Last>Слюсарёв</b:Last>
            <b:First>Г.</b:First>
            <b:Middle>Г.</b:Middle>
          </b:Person>
        </b:NameList>
      </b:Author>
    </b:Author>
    <b:Title>Расчёт оптических систем</b:Title>
    <b:BookTitle>Расчёт оптических систем</b:BookTitle>
    <b:Year>1975</b:Year>
    <b:Publisher>Л.: Машиностроение</b:Publisher>
    <b:RefOrder>12</b:RefOrder>
  </b:Source>
  <b:Source>
    <b:Tag>Бег66</b:Tag>
    <b:SourceType>Book</b:SourceType>
    <b:Guid>{C006AF98-A993-4A70-87F1-3544FC607A97}</b:Guid>
    <b:Author>
      <b:Author>
        <b:NameList>
          <b:Person>
            <b:Last>Бегунов</b:Last>
            <b:First>Б.</b:First>
            <b:Middle>Н.</b:Middle>
          </b:Person>
        </b:NameList>
      </b:Author>
    </b:Author>
    <b:Title>Геометрическая оптика</b:Title>
    <b:Year>1966</b:Year>
    <b:Publisher>М.: Изд-во МГУ</b:Publisher>
    <b:RefOrder>13</b:RefOrder>
  </b:Source>
  <b:Source>
    <b:Tag>Чур66</b:Tag>
    <b:SourceType>BookSection</b:SourceType>
    <b:Guid>{C8048CD2-F440-4285-B9E3-1ADE8CCF163E}</b:Guid>
    <b:Year>1966</b:Year>
    <b:Publisher>М.: «Машиностроение»</b:Publisher>
    <b:Author>
      <b:Author>
        <b:NameList>
          <b:Person>
            <b:Last>Чуриловский</b:Last>
            <b:First>В.</b:First>
            <b:Middle>Н.</b:Middle>
          </b:Person>
        </b:NameList>
      </b:Author>
    </b:Author>
    <b:BookTitle>Глава I. Геометрическая оптика // Теория оптических приборов / А. П. Грамматин</b:BookTitle>
    <b:Pages>С. 28—35. — 274 с</b:Pages>
    <b:RefOrder>14</b:RefOrder>
  </b:Source>
  <b:Source>
    <b:Tag>Вед59</b:Tag>
    <b:SourceType>BookSection</b:SourceType>
    <b:Guid>{ABD87902-C557-4953-98B5-62C0671B4C7B}</b:Guid>
    <b:Author>
      <b:Author>
        <b:NameList>
          <b:Person>
            <b:Last>Веденов</b:Last>
            <b:First>А.</b:First>
            <b:Middle>Н.</b:Middle>
          </b:Person>
        </b:NameList>
      </b:Author>
    </b:Author>
    <b:BookTitle>Недостатки линзы и её исправление в объективе // Малоформатная фотография / И. В. Барковский</b:BookTitle>
    <b:Year>1959</b:Year>
    <b:Pages>С. 291—297. — 675 с</b:Pages>
    <b:Publisher>Л.,: Лениздат</b:Publisher>
    <b:RefOrder>15</b:RefOrder>
  </b:Source>
  <b:Source>
    <b:Tag>НПЗ92</b:Tag>
    <b:SourceType>BookSection</b:SourceType>
    <b:Guid>{997E2A8D-2CD2-4444-B3F6-C22A900C1415}</b:Guid>
    <b:Author>
      <b:Author>
        <b:Corporate>Заказнов Н. П., Кирюшин С. И., Кузичев В. И.</b:Corporate>
      </b:Author>
    </b:Author>
    <b:BookTitle>Глава V. Детали оптических систем // Теория оптических систем / Т. В. Абивова</b:BookTitle>
    <b:Year>1992</b:Year>
    <b:Pages>С. 53—91. — 448 с</b:Pages>
    <b:Publisher>М.: «Машиностроение»</b:Publisher>
    <b:RefOrder>16</b:RefOrder>
  </b:Source>
  <b:Source>
    <b:Tag>Nak09</b:Tag>
    <b:SourceType>InternetSite</b:SourceType>
    <b:Guid>{FB7A8C71-A97E-4D3C-AAAF-5D098B31295B}</b:Guid>
    <b:Year>2009</b:Year>
    <b:Month>Червень</b:Month>
    <b:URL>http://www.iovs.org/cgi/pmidlookup?view=long&amp;pmid=19029032</b:URL>
    <b:Author>
      <b:Author>
        <b:Corporate>Nakagawa T, Maeda N, Kosaki R, Hori Y, Inoue T, Saika M, Mihashi T, Fujikado T, Tano Y</b:Corporate>
      </b:Author>
    </b:Author>
    <b:RefOrder>17</b:RefOrder>
  </b:Source>
  <b:Source>
    <b:Tag>Pan13</b:Tag>
    <b:SourceType>InternetSite</b:SourceType>
    <b:Guid>{730B3A70-AC1B-4A49-A153-F23F6465D254}</b:Guid>
    <b:Year>2007</b:Year>
    <b:URL>http://linkinghub.elsevier.com/retrieve/pii/S0161-6420(07)00072-3</b:URL>
    <b:Author>
      <b:Author>
        <b:Corporate>Pantanelli S, MacRae S, Jeong TM, Yoon G</b:Corporate>
      </b:Author>
    </b:Author>
    <b:RefOrder>18</b:RefOrder>
  </b:Source>
</b:Sources>
</file>

<file path=customXml/itemProps1.xml><?xml version="1.0" encoding="utf-8"?>
<ds:datastoreItem xmlns:ds="http://schemas.openxmlformats.org/officeDocument/2006/customXml" ds:itemID="{FC8A68AC-F5C2-4C9D-89DF-56FD92CC91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1281</TotalTime>
  <Pages>68</Pages>
  <Words>15245</Words>
  <Characters>86901</Characters>
  <Application>Microsoft Office Word</Application>
  <DocSecurity>0</DocSecurity>
  <Lines>724</Lines>
  <Paragraphs>203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101943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Валерка Копинец</dc:creator>
  <cp:lastModifiedBy>Валерка Копинец</cp:lastModifiedBy>
  <cp:revision>51</cp:revision>
  <cp:lastPrinted>2019-06-11T23:05:00Z</cp:lastPrinted>
  <dcterms:created xsi:type="dcterms:W3CDTF">2019-06-11T22:08:00Z</dcterms:created>
  <dcterms:modified xsi:type="dcterms:W3CDTF">2019-06-13T10:10:00Z</dcterms:modified>
</cp:coreProperties>
</file>