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66"/>
        <w:ind w:left="1973"/>
      </w:pPr>
      <w:r>
        <w:rPr/>
        <w:t>НАЦІОНАЛЬНИЙ ТЕХНІЧНИЙ УНІВЕРСИТЕТ УКРАЇНИ</w:t>
      </w:r>
    </w:p>
    <w:p>
      <w:pPr>
        <w:pStyle w:val="BodyText"/>
        <w:spacing w:line="276" w:lineRule="auto" w:before="48"/>
        <w:ind w:left="2729" w:right="2534"/>
        <w:jc w:val="center"/>
      </w:pPr>
      <w:r>
        <w:rPr/>
        <w:t>«КИЇВСЬКИЙ ПОЛІТЕХНІЧНИЙ ІНСТИТУТ» ім. ІГОРЯ СІКОРСЬКОГО</w:t>
      </w:r>
    </w:p>
    <w:p>
      <w:pPr>
        <w:pStyle w:val="BodyText"/>
        <w:spacing w:before="119"/>
        <w:ind w:left="191"/>
        <w:jc w:val="center"/>
      </w:pPr>
      <w:r>
        <w:rPr>
          <w:spacing w:val="-71"/>
          <w:w w:val="100"/>
          <w:u w:val="single"/>
        </w:rPr>
        <w:t> </w:t>
      </w:r>
      <w:r>
        <w:rPr>
          <w:u w:val="single"/>
        </w:rPr>
        <w:t>Факультет інформатики та обчислювальної техніки</w:t>
      </w:r>
    </w:p>
    <w:p>
      <w:pPr>
        <w:spacing w:before="42"/>
        <w:ind w:left="2725" w:right="2534" w:firstLine="0"/>
        <w:jc w:val="center"/>
        <w:rPr>
          <w:sz w:val="17"/>
        </w:rPr>
      </w:pPr>
      <w:r>
        <w:rPr>
          <w:sz w:val="17"/>
        </w:rPr>
        <w:t>(повне найменування інституту, факультету)</w:t>
      </w:r>
    </w:p>
    <w:p>
      <w:pPr>
        <w:pStyle w:val="BodyText"/>
        <w:spacing w:line="318" w:lineRule="exact" w:before="110"/>
        <w:ind w:left="194"/>
        <w:jc w:val="center"/>
      </w:pPr>
      <w:r>
        <w:rPr>
          <w:spacing w:val="-71"/>
          <w:w w:val="100"/>
          <w:u w:val="single"/>
        </w:rPr>
        <w:t> </w:t>
      </w:r>
      <w:r>
        <w:rPr>
          <w:u w:val="single"/>
        </w:rPr>
        <w:t>Кафедра обчислювальної техніки</w:t>
      </w:r>
    </w:p>
    <w:p>
      <w:pPr>
        <w:spacing w:line="191" w:lineRule="exact" w:before="0"/>
        <w:ind w:left="2728" w:right="2534" w:firstLine="0"/>
        <w:jc w:val="center"/>
        <w:rPr>
          <w:sz w:val="17"/>
        </w:rPr>
      </w:pPr>
      <w:r>
        <w:rPr>
          <w:sz w:val="17"/>
        </w:rPr>
        <w:t>(повна назва кафедри)</w:t>
      </w:r>
    </w:p>
    <w:p>
      <w:pPr>
        <w:pStyle w:val="BodyText"/>
        <w:spacing w:before="6"/>
        <w:rPr>
          <w:sz w:val="23"/>
        </w:rPr>
      </w:pPr>
    </w:p>
    <w:p>
      <w:pPr>
        <w:spacing w:before="89"/>
        <w:ind w:left="5870" w:right="2131" w:firstLine="0"/>
        <w:jc w:val="center"/>
        <w:rPr>
          <w:b/>
          <w:sz w:val="26"/>
        </w:rPr>
      </w:pPr>
      <w:r>
        <w:rPr>
          <w:b/>
          <w:sz w:val="26"/>
        </w:rPr>
        <w:t>До захисту допущено Завідувач кафедри</w:t>
      </w:r>
    </w:p>
    <w:p>
      <w:pPr>
        <w:tabs>
          <w:tab w:pos="5097" w:val="left" w:leader="none"/>
          <w:tab w:pos="7280" w:val="left" w:leader="none"/>
        </w:tabs>
        <w:spacing w:line="288" w:lineRule="exact" w:before="0"/>
        <w:ind w:left="3739" w:right="0" w:firstLine="0"/>
        <w:jc w:val="center"/>
        <w:rPr>
          <w:i/>
          <w:sz w:val="26"/>
        </w:rPr>
      </w:pPr>
      <w:r>
        <w:rPr>
          <w:w w:val="99"/>
          <w:sz w:val="26"/>
          <w:u w:val="single"/>
        </w:rPr>
        <w:t> </w:t>
      </w:r>
      <w:r>
        <w:rPr>
          <w:sz w:val="26"/>
          <w:u w:val="single"/>
        </w:rPr>
        <w:tab/>
      </w:r>
      <w:r>
        <w:rPr>
          <w:spacing w:val="5"/>
          <w:sz w:val="26"/>
        </w:rPr>
        <w:t> </w:t>
      </w:r>
      <w:r>
        <w:rPr>
          <w:w w:val="99"/>
          <w:sz w:val="26"/>
          <w:u w:val="single"/>
        </w:rPr>
        <w:t> </w:t>
      </w:r>
      <w:r>
        <w:rPr>
          <w:sz w:val="26"/>
          <w:u w:val="single"/>
        </w:rPr>
        <w:t> </w:t>
      </w:r>
      <w:r>
        <w:rPr>
          <w:spacing w:val="-1"/>
          <w:sz w:val="26"/>
          <w:u w:val="single"/>
        </w:rPr>
        <w:t> </w:t>
      </w:r>
      <w:r>
        <w:rPr>
          <w:i/>
          <w:sz w:val="26"/>
          <w:u w:val="single"/>
        </w:rPr>
        <w:t>С.Г.</w:t>
      </w:r>
      <w:r>
        <w:rPr>
          <w:i/>
          <w:spacing w:val="-5"/>
          <w:sz w:val="26"/>
          <w:u w:val="single"/>
        </w:rPr>
        <w:t> </w:t>
      </w:r>
      <w:r>
        <w:rPr>
          <w:i/>
          <w:sz w:val="26"/>
          <w:u w:val="single"/>
        </w:rPr>
        <w:t>Стіренко</w:t>
        <w:tab/>
      </w:r>
    </w:p>
    <w:p>
      <w:pPr>
        <w:tabs>
          <w:tab w:pos="5056" w:val="left" w:leader="none"/>
        </w:tabs>
        <w:spacing w:line="192" w:lineRule="exact" w:before="0"/>
        <w:ind w:left="3781" w:right="0" w:firstLine="0"/>
        <w:jc w:val="center"/>
        <w:rPr>
          <w:sz w:val="17"/>
        </w:rPr>
      </w:pPr>
      <w:r>
        <w:rPr>
          <w:sz w:val="17"/>
        </w:rPr>
        <w:t>(підпис)</w:t>
        <w:tab/>
        <w:t>(ініціали, прізвище)</w:t>
      </w:r>
    </w:p>
    <w:p>
      <w:pPr>
        <w:tabs>
          <w:tab w:pos="4239" w:val="left" w:leader="none"/>
          <w:tab w:pos="6043" w:val="left" w:leader="none"/>
        </w:tabs>
        <w:spacing w:before="116"/>
        <w:ind w:left="3735" w:right="0" w:firstLine="0"/>
        <w:jc w:val="center"/>
        <w:rPr>
          <w:sz w:val="26"/>
        </w:rPr>
      </w:pPr>
      <w:r>
        <w:rPr>
          <w:sz w:val="26"/>
        </w:rPr>
        <w:t>“</w:t>
      </w:r>
      <w:r>
        <w:rPr>
          <w:sz w:val="26"/>
          <w:u w:val="single"/>
        </w:rPr>
        <w:t> </w:t>
        <w:tab/>
      </w:r>
      <w:r>
        <w:rPr>
          <w:sz w:val="26"/>
        </w:rPr>
        <w:t>”</w:t>
      </w:r>
      <w:r>
        <w:rPr>
          <w:sz w:val="26"/>
          <w:u w:val="single"/>
        </w:rPr>
        <w:t> </w:t>
        <w:tab/>
      </w:r>
      <w:r>
        <w:rPr>
          <w:sz w:val="26"/>
        </w:rPr>
        <w:t>2019</w:t>
      </w:r>
      <w:r>
        <w:rPr>
          <w:spacing w:val="-1"/>
          <w:sz w:val="26"/>
        </w:rPr>
        <w:t> </w:t>
      </w:r>
      <w:r>
        <w:rPr>
          <w:sz w:val="26"/>
        </w:rPr>
        <w:t>р.</w:t>
      </w:r>
    </w:p>
    <w:p>
      <w:pPr>
        <w:pStyle w:val="BodyText"/>
        <w:rPr>
          <w:sz w:val="20"/>
        </w:rPr>
      </w:pPr>
    </w:p>
    <w:p>
      <w:pPr>
        <w:pStyle w:val="BodyText"/>
        <w:rPr>
          <w:sz w:val="20"/>
        </w:rPr>
      </w:pPr>
    </w:p>
    <w:p>
      <w:pPr>
        <w:pStyle w:val="BodyText"/>
        <w:rPr>
          <w:sz w:val="21"/>
        </w:rPr>
      </w:pPr>
    </w:p>
    <w:p>
      <w:pPr>
        <w:pStyle w:val="Heading2"/>
        <w:spacing w:line="457" w:lineRule="exact" w:before="84"/>
        <w:ind w:left="2729"/>
      </w:pPr>
      <w:r>
        <w:rPr/>
        <w:t>Дипломний проект</w:t>
      </w:r>
    </w:p>
    <w:p>
      <w:pPr>
        <w:spacing w:line="292" w:lineRule="exact" w:before="0"/>
        <w:ind w:left="2725" w:right="2534" w:firstLine="0"/>
        <w:jc w:val="center"/>
        <w:rPr>
          <w:sz w:val="26"/>
        </w:rPr>
      </w:pPr>
      <w:r>
        <w:rPr>
          <w:sz w:val="26"/>
        </w:rPr>
        <w:t>освітньо-кваліфікаційного рівня “бакалавр”</w:t>
      </w:r>
    </w:p>
    <w:p>
      <w:pPr>
        <w:spacing w:line="191" w:lineRule="exact" w:before="0"/>
        <w:ind w:left="2727" w:right="2534" w:firstLine="0"/>
        <w:jc w:val="center"/>
        <w:rPr>
          <w:sz w:val="17"/>
        </w:rPr>
      </w:pPr>
      <w:r>
        <w:rPr>
          <w:sz w:val="17"/>
        </w:rPr>
        <w:t>(назва ОКР)</w:t>
      </w:r>
    </w:p>
    <w:p>
      <w:pPr>
        <w:pStyle w:val="BodyText"/>
        <w:rPr>
          <w:sz w:val="18"/>
        </w:rPr>
      </w:pPr>
    </w:p>
    <w:p>
      <w:pPr>
        <w:pStyle w:val="BodyText"/>
        <w:spacing w:before="7"/>
        <w:rPr>
          <w:sz w:val="17"/>
        </w:rPr>
      </w:pPr>
    </w:p>
    <w:p>
      <w:pPr>
        <w:spacing w:line="319" w:lineRule="exact" w:before="0"/>
        <w:ind w:left="191" w:right="0" w:firstLine="0"/>
        <w:jc w:val="center"/>
        <w:rPr>
          <w:b/>
          <w:sz w:val="28"/>
        </w:rPr>
      </w:pPr>
      <w:r>
        <w:rPr>
          <w:sz w:val="28"/>
        </w:rPr>
        <w:t>з напряму підготовки </w:t>
      </w:r>
      <w:r>
        <w:rPr>
          <w:sz w:val="26"/>
        </w:rPr>
        <w:t>(спеціальності)</w:t>
      </w:r>
      <w:r>
        <w:rPr>
          <w:sz w:val="26"/>
          <w:u w:val="thick"/>
        </w:rPr>
        <w:t> </w:t>
      </w:r>
      <w:r>
        <w:rPr>
          <w:b/>
          <w:sz w:val="28"/>
          <w:u w:val="thick"/>
        </w:rPr>
        <w:t>6.050102 «Комп’ютерна інженерія»</w:t>
      </w:r>
    </w:p>
    <w:p>
      <w:pPr>
        <w:spacing w:line="193" w:lineRule="exact" w:before="0"/>
        <w:ind w:left="5893" w:right="0" w:firstLine="0"/>
        <w:jc w:val="left"/>
        <w:rPr>
          <w:sz w:val="17"/>
        </w:rPr>
      </w:pPr>
      <w:r>
        <w:rPr>
          <w:sz w:val="17"/>
        </w:rPr>
        <w:t>(код та назва напряму підготовки або спеціальності)</w:t>
      </w:r>
    </w:p>
    <w:p>
      <w:pPr>
        <w:pStyle w:val="BodyText"/>
        <w:rPr>
          <w:sz w:val="20"/>
        </w:rPr>
      </w:pPr>
    </w:p>
    <w:p>
      <w:pPr>
        <w:pStyle w:val="BodyText"/>
        <w:spacing w:before="10"/>
        <w:rPr>
          <w:sz w:val="15"/>
        </w:rPr>
      </w:pPr>
    </w:p>
    <w:p>
      <w:pPr>
        <w:pStyle w:val="BodyText"/>
        <w:tabs>
          <w:tab w:pos="10336" w:val="left" w:leader="none"/>
        </w:tabs>
        <w:spacing w:before="89"/>
        <w:ind w:left="814"/>
      </w:pPr>
      <w:r>
        <w:rPr>
          <w:w w:val="100"/>
          <w:u w:val="single"/>
        </w:rPr>
        <w:t> </w:t>
      </w:r>
      <w:r>
        <w:rPr>
          <w:spacing w:val="-33"/>
          <w:u w:val="single"/>
        </w:rPr>
        <w:t> </w:t>
      </w:r>
      <w:r>
        <w:rPr>
          <w:u w:val="single"/>
        </w:rPr>
        <w:t>на тему: « Система оптимізації тривимірної сітки об’єктів</w:t>
      </w:r>
      <w:r>
        <w:rPr>
          <w:spacing w:val="-30"/>
          <w:u w:val="single"/>
        </w:rPr>
        <w:t> </w:t>
      </w:r>
      <w:r>
        <w:rPr>
          <w:u w:val="single"/>
        </w:rPr>
        <w:t>»</w:t>
        <w:tab/>
      </w:r>
    </w:p>
    <w:p>
      <w:pPr>
        <w:pStyle w:val="BodyText"/>
        <w:rPr>
          <w:sz w:val="20"/>
        </w:rPr>
      </w:pPr>
    </w:p>
    <w:p>
      <w:pPr>
        <w:pStyle w:val="BodyText"/>
        <w:spacing w:before="7"/>
        <w:rPr>
          <w:sz w:val="16"/>
        </w:rPr>
      </w:pPr>
      <w:r>
        <w:rPr/>
        <w:pict>
          <v:line style="position:absolute;mso-position-horizontal-relative:page;mso-position-vertical-relative:paragraph;z-index:-1024;mso-wrap-distance-left:0;mso-wrap-distance-right:0" from="78.984001pt,11.77914pt" to="555.814001pt,11.77914pt" stroked="true" strokeweight=".47998pt" strokecolor="#000000">
            <v:stroke dashstyle="solid"/>
            <w10:wrap type="topAndBottom"/>
          </v:line>
        </w:pict>
      </w:r>
    </w:p>
    <w:p>
      <w:pPr>
        <w:pStyle w:val="BodyText"/>
        <w:rPr>
          <w:sz w:val="20"/>
        </w:rPr>
      </w:pPr>
    </w:p>
    <w:p>
      <w:pPr>
        <w:pStyle w:val="BodyText"/>
        <w:spacing w:before="5"/>
        <w:rPr>
          <w:sz w:val="22"/>
        </w:rPr>
      </w:pPr>
    </w:p>
    <w:tbl>
      <w:tblPr>
        <w:tblW w:w="0" w:type="auto"/>
        <w:jc w:val="left"/>
        <w:tblInd w:w="72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180"/>
        <w:gridCol w:w="5221"/>
        <w:gridCol w:w="360"/>
        <w:gridCol w:w="1620"/>
      </w:tblGrid>
      <w:tr>
        <w:trPr>
          <w:trHeight w:val="401" w:hRule="atLeast"/>
        </w:trPr>
        <w:tc>
          <w:tcPr>
            <w:tcW w:w="2180" w:type="dxa"/>
          </w:tcPr>
          <w:p>
            <w:pPr>
              <w:pStyle w:val="TableParagraph"/>
              <w:spacing w:line="287" w:lineRule="exact"/>
              <w:ind w:left="200"/>
              <w:rPr>
                <w:sz w:val="26"/>
              </w:rPr>
            </w:pPr>
            <w:r>
              <w:rPr>
                <w:sz w:val="26"/>
              </w:rPr>
              <w:t>Виконав:</w:t>
            </w:r>
          </w:p>
        </w:tc>
        <w:tc>
          <w:tcPr>
            <w:tcW w:w="5221" w:type="dxa"/>
          </w:tcPr>
          <w:p>
            <w:pPr>
              <w:pStyle w:val="TableParagraph"/>
              <w:spacing w:line="287" w:lineRule="exact"/>
              <w:ind w:left="983" w:right="984"/>
              <w:jc w:val="center"/>
              <w:rPr>
                <w:i/>
                <w:sz w:val="26"/>
              </w:rPr>
            </w:pPr>
            <w:r>
              <w:rPr>
                <w:sz w:val="26"/>
              </w:rPr>
              <w:t>студент </w:t>
            </w:r>
            <w:r>
              <w:rPr>
                <w:i/>
                <w:sz w:val="26"/>
                <w:u w:val="single"/>
              </w:rPr>
              <w:t>4</w:t>
            </w:r>
            <w:r>
              <w:rPr>
                <w:i/>
                <w:sz w:val="26"/>
              </w:rPr>
              <w:t> </w:t>
            </w:r>
            <w:r>
              <w:rPr>
                <w:sz w:val="26"/>
              </w:rPr>
              <w:t>курсу, групи</w:t>
            </w:r>
            <w:r>
              <w:rPr>
                <w:sz w:val="26"/>
                <w:u w:val="single"/>
              </w:rPr>
              <w:t> </w:t>
            </w:r>
            <w:r>
              <w:rPr>
                <w:i/>
                <w:sz w:val="26"/>
                <w:u w:val="single"/>
              </w:rPr>
              <w:t>ІО-51</w:t>
            </w:r>
          </w:p>
        </w:tc>
        <w:tc>
          <w:tcPr>
            <w:tcW w:w="360" w:type="dxa"/>
          </w:tcPr>
          <w:p>
            <w:pPr>
              <w:pStyle w:val="TableParagraph"/>
              <w:rPr>
                <w:sz w:val="22"/>
              </w:rPr>
            </w:pPr>
          </w:p>
        </w:tc>
        <w:tc>
          <w:tcPr>
            <w:tcW w:w="1620" w:type="dxa"/>
          </w:tcPr>
          <w:p>
            <w:pPr>
              <w:pStyle w:val="TableParagraph"/>
              <w:rPr>
                <w:sz w:val="22"/>
              </w:rPr>
            </w:pPr>
          </w:p>
        </w:tc>
      </w:tr>
      <w:tr>
        <w:trPr>
          <w:trHeight w:val="428" w:hRule="atLeast"/>
        </w:trPr>
        <w:tc>
          <w:tcPr>
            <w:tcW w:w="2180" w:type="dxa"/>
          </w:tcPr>
          <w:p>
            <w:pPr>
              <w:pStyle w:val="TableParagraph"/>
              <w:rPr>
                <w:sz w:val="22"/>
              </w:rPr>
            </w:pPr>
          </w:p>
        </w:tc>
        <w:tc>
          <w:tcPr>
            <w:tcW w:w="5221" w:type="dxa"/>
            <w:tcBorders>
              <w:bottom w:val="single" w:sz="4" w:space="0" w:color="000000"/>
            </w:tcBorders>
          </w:tcPr>
          <w:p>
            <w:pPr>
              <w:pStyle w:val="TableParagraph"/>
              <w:spacing w:line="308" w:lineRule="exact" w:before="103"/>
              <w:ind w:left="983" w:right="983"/>
              <w:jc w:val="center"/>
              <w:rPr>
                <w:i/>
                <w:sz w:val="28"/>
              </w:rPr>
            </w:pPr>
            <w:r>
              <w:rPr>
                <w:i/>
                <w:sz w:val="28"/>
              </w:rPr>
              <w:t>Дашков Тарас Андрійович</w:t>
            </w:r>
          </w:p>
        </w:tc>
        <w:tc>
          <w:tcPr>
            <w:tcW w:w="360" w:type="dxa"/>
          </w:tcPr>
          <w:p>
            <w:pPr>
              <w:pStyle w:val="TableParagraph"/>
              <w:rPr>
                <w:sz w:val="22"/>
              </w:rPr>
            </w:pPr>
          </w:p>
        </w:tc>
        <w:tc>
          <w:tcPr>
            <w:tcW w:w="1620" w:type="dxa"/>
            <w:tcBorders>
              <w:bottom w:val="single" w:sz="4" w:space="0" w:color="000000"/>
            </w:tcBorders>
          </w:tcPr>
          <w:p>
            <w:pPr>
              <w:pStyle w:val="TableParagraph"/>
              <w:rPr>
                <w:sz w:val="22"/>
              </w:rPr>
            </w:pPr>
          </w:p>
        </w:tc>
      </w:tr>
      <w:tr>
        <w:trPr>
          <w:trHeight w:val="348" w:hRule="atLeast"/>
        </w:trPr>
        <w:tc>
          <w:tcPr>
            <w:tcW w:w="2180" w:type="dxa"/>
          </w:tcPr>
          <w:p>
            <w:pPr>
              <w:pStyle w:val="TableParagraph"/>
              <w:rPr>
                <w:sz w:val="22"/>
              </w:rPr>
            </w:pPr>
          </w:p>
        </w:tc>
        <w:tc>
          <w:tcPr>
            <w:tcW w:w="5221" w:type="dxa"/>
            <w:tcBorders>
              <w:top w:val="single" w:sz="4" w:space="0" w:color="000000"/>
            </w:tcBorders>
          </w:tcPr>
          <w:p>
            <w:pPr>
              <w:pStyle w:val="TableParagraph"/>
              <w:spacing w:line="181" w:lineRule="exact"/>
              <w:ind w:left="983" w:right="983"/>
              <w:jc w:val="center"/>
              <w:rPr>
                <w:sz w:val="17"/>
              </w:rPr>
            </w:pPr>
            <w:r>
              <w:rPr>
                <w:sz w:val="17"/>
              </w:rPr>
              <w:t>(прізвище, ім’я, по батькові)</w:t>
            </w:r>
          </w:p>
        </w:tc>
        <w:tc>
          <w:tcPr>
            <w:tcW w:w="360" w:type="dxa"/>
          </w:tcPr>
          <w:p>
            <w:pPr>
              <w:pStyle w:val="TableParagraph"/>
              <w:rPr>
                <w:sz w:val="22"/>
              </w:rPr>
            </w:pPr>
          </w:p>
        </w:tc>
        <w:tc>
          <w:tcPr>
            <w:tcW w:w="1620" w:type="dxa"/>
            <w:tcBorders>
              <w:top w:val="single" w:sz="4" w:space="0" w:color="000000"/>
            </w:tcBorders>
          </w:tcPr>
          <w:p>
            <w:pPr>
              <w:pStyle w:val="TableParagraph"/>
              <w:spacing w:line="181" w:lineRule="exact"/>
              <w:jc w:val="center"/>
              <w:rPr>
                <w:sz w:val="17"/>
              </w:rPr>
            </w:pPr>
            <w:r>
              <w:rPr>
                <w:sz w:val="17"/>
              </w:rPr>
              <w:t>(підпис)</w:t>
            </w:r>
          </w:p>
        </w:tc>
      </w:tr>
      <w:tr>
        <w:trPr>
          <w:trHeight w:val="457" w:hRule="atLeast"/>
        </w:trPr>
        <w:tc>
          <w:tcPr>
            <w:tcW w:w="2180" w:type="dxa"/>
          </w:tcPr>
          <w:p>
            <w:pPr>
              <w:pStyle w:val="TableParagraph"/>
              <w:spacing w:line="284" w:lineRule="exact" w:before="153"/>
              <w:ind w:left="200"/>
              <w:rPr>
                <w:sz w:val="26"/>
              </w:rPr>
            </w:pPr>
            <w:r>
              <w:rPr>
                <w:sz w:val="26"/>
              </w:rPr>
              <w:t>Керівник</w:t>
            </w:r>
          </w:p>
        </w:tc>
        <w:tc>
          <w:tcPr>
            <w:tcW w:w="5221" w:type="dxa"/>
          </w:tcPr>
          <w:p>
            <w:pPr>
              <w:pStyle w:val="TableParagraph"/>
              <w:tabs>
                <w:tab w:pos="415" w:val="left" w:leader="none"/>
                <w:tab w:pos="5221" w:val="left" w:leader="none"/>
              </w:tabs>
              <w:spacing w:line="284" w:lineRule="exact" w:before="153"/>
              <w:ind w:left="-1" w:right="-15"/>
              <w:jc w:val="center"/>
              <w:rPr>
                <w:i/>
                <w:sz w:val="26"/>
              </w:rPr>
            </w:pPr>
            <w:r>
              <w:rPr>
                <w:w w:val="99"/>
                <w:sz w:val="26"/>
                <w:u w:val="single"/>
              </w:rPr>
              <w:t> </w:t>
            </w:r>
            <w:r>
              <w:rPr>
                <w:sz w:val="26"/>
                <w:u w:val="single"/>
              </w:rPr>
              <w:tab/>
            </w:r>
            <w:r>
              <w:rPr>
                <w:i/>
                <w:sz w:val="26"/>
                <w:u w:val="single"/>
              </w:rPr>
              <w:t>старший викладач ОТ, Саверченко</w:t>
            </w:r>
            <w:r>
              <w:rPr>
                <w:i/>
                <w:spacing w:val="-10"/>
                <w:sz w:val="26"/>
                <w:u w:val="single"/>
              </w:rPr>
              <w:t> </w:t>
            </w:r>
            <w:r>
              <w:rPr>
                <w:i/>
                <w:sz w:val="26"/>
                <w:u w:val="single"/>
              </w:rPr>
              <w:t>В.Г.</w:t>
              <w:tab/>
            </w:r>
          </w:p>
        </w:tc>
        <w:tc>
          <w:tcPr>
            <w:tcW w:w="360" w:type="dxa"/>
          </w:tcPr>
          <w:p>
            <w:pPr>
              <w:pStyle w:val="TableParagraph"/>
              <w:rPr>
                <w:sz w:val="22"/>
              </w:rPr>
            </w:pPr>
          </w:p>
        </w:tc>
        <w:tc>
          <w:tcPr>
            <w:tcW w:w="1620" w:type="dxa"/>
          </w:tcPr>
          <w:p>
            <w:pPr>
              <w:pStyle w:val="TableParagraph"/>
              <w:tabs>
                <w:tab w:pos="1680" w:val="left" w:leader="none"/>
              </w:tabs>
              <w:spacing w:line="284" w:lineRule="exact" w:before="153"/>
              <w:ind w:right="-72"/>
              <w:jc w:val="center"/>
              <w:rPr>
                <w:sz w:val="26"/>
              </w:rPr>
            </w:pPr>
            <w:r>
              <w:rPr>
                <w:w w:val="99"/>
                <w:sz w:val="26"/>
                <w:u w:val="single"/>
              </w:rPr>
              <w:t> </w:t>
            </w:r>
            <w:r>
              <w:rPr>
                <w:sz w:val="26"/>
                <w:u w:val="single"/>
              </w:rPr>
              <w:tab/>
            </w:r>
          </w:p>
        </w:tc>
      </w:tr>
      <w:tr>
        <w:trPr>
          <w:trHeight w:val="255" w:hRule="atLeast"/>
        </w:trPr>
        <w:tc>
          <w:tcPr>
            <w:tcW w:w="7401" w:type="dxa"/>
            <w:gridSpan w:val="2"/>
          </w:tcPr>
          <w:p>
            <w:pPr>
              <w:pStyle w:val="TableParagraph"/>
              <w:spacing w:before="7"/>
              <w:ind w:left="2658"/>
              <w:rPr>
                <w:sz w:val="16"/>
              </w:rPr>
            </w:pPr>
            <w:r>
              <w:rPr>
                <w:sz w:val="16"/>
              </w:rPr>
              <w:t>(посада, вчене звання, науковий ступінь, прізвище та ініціали)</w:t>
            </w:r>
          </w:p>
        </w:tc>
        <w:tc>
          <w:tcPr>
            <w:tcW w:w="360" w:type="dxa"/>
          </w:tcPr>
          <w:p>
            <w:pPr>
              <w:pStyle w:val="TableParagraph"/>
              <w:rPr>
                <w:sz w:val="18"/>
              </w:rPr>
            </w:pPr>
          </w:p>
        </w:tc>
        <w:tc>
          <w:tcPr>
            <w:tcW w:w="1620" w:type="dxa"/>
          </w:tcPr>
          <w:p>
            <w:pPr>
              <w:pStyle w:val="TableParagraph"/>
              <w:spacing w:line="194" w:lineRule="exact"/>
              <w:jc w:val="center"/>
              <w:rPr>
                <w:sz w:val="17"/>
              </w:rPr>
            </w:pPr>
            <w:r>
              <w:rPr>
                <w:sz w:val="17"/>
              </w:rPr>
              <w:t>(підпис)</w:t>
            </w:r>
          </w:p>
        </w:tc>
      </w:tr>
      <w:tr>
        <w:trPr>
          <w:trHeight w:val="651" w:hRule="atLeast"/>
        </w:trPr>
        <w:tc>
          <w:tcPr>
            <w:tcW w:w="2180" w:type="dxa"/>
          </w:tcPr>
          <w:p>
            <w:pPr>
              <w:pStyle w:val="TableParagraph"/>
              <w:spacing w:line="298" w:lineRule="exact" w:before="54"/>
              <w:ind w:left="200"/>
              <w:rPr>
                <w:sz w:val="26"/>
              </w:rPr>
            </w:pPr>
            <w:r>
              <w:rPr>
                <w:sz w:val="26"/>
              </w:rPr>
              <w:t>Консультант </w:t>
            </w:r>
            <w:r>
              <w:rPr>
                <w:w w:val="95"/>
                <w:sz w:val="26"/>
              </w:rPr>
              <w:t>нормоконтроль</w:t>
            </w:r>
          </w:p>
        </w:tc>
        <w:tc>
          <w:tcPr>
            <w:tcW w:w="5221" w:type="dxa"/>
          </w:tcPr>
          <w:p>
            <w:pPr>
              <w:pStyle w:val="TableParagraph"/>
              <w:spacing w:before="2"/>
              <w:rPr>
                <w:sz w:val="30"/>
              </w:rPr>
            </w:pPr>
          </w:p>
          <w:p>
            <w:pPr>
              <w:pStyle w:val="TableParagraph"/>
              <w:tabs>
                <w:tab w:pos="535" w:val="left" w:leader="none"/>
                <w:tab w:pos="5221" w:val="left" w:leader="none"/>
              </w:tabs>
              <w:spacing w:line="284" w:lineRule="exact"/>
              <w:ind w:left="-1" w:right="-15"/>
              <w:jc w:val="center"/>
              <w:rPr>
                <w:i/>
                <w:sz w:val="26"/>
              </w:rPr>
            </w:pPr>
            <w:r>
              <w:rPr>
                <w:w w:val="99"/>
                <w:sz w:val="26"/>
                <w:u w:val="single"/>
              </w:rPr>
              <w:t> </w:t>
            </w:r>
            <w:r>
              <w:rPr>
                <w:sz w:val="26"/>
                <w:u w:val="single"/>
              </w:rPr>
              <w:tab/>
            </w:r>
            <w:r>
              <w:rPr>
                <w:i/>
                <w:sz w:val="26"/>
                <w:u w:val="single"/>
              </w:rPr>
              <w:t>проф. каф. ОТ, д.т.н. Сімоненко</w:t>
            </w:r>
            <w:r>
              <w:rPr>
                <w:i/>
                <w:spacing w:val="-13"/>
                <w:sz w:val="26"/>
                <w:u w:val="single"/>
              </w:rPr>
              <w:t> </w:t>
            </w:r>
            <w:r>
              <w:rPr>
                <w:i/>
                <w:sz w:val="26"/>
                <w:u w:val="single"/>
              </w:rPr>
              <w:t>В.П.</w:t>
              <w:tab/>
            </w:r>
          </w:p>
        </w:tc>
        <w:tc>
          <w:tcPr>
            <w:tcW w:w="360" w:type="dxa"/>
          </w:tcPr>
          <w:p>
            <w:pPr>
              <w:pStyle w:val="TableParagraph"/>
              <w:rPr>
                <w:sz w:val="22"/>
              </w:rPr>
            </w:pPr>
          </w:p>
        </w:tc>
        <w:tc>
          <w:tcPr>
            <w:tcW w:w="1620" w:type="dxa"/>
          </w:tcPr>
          <w:p>
            <w:pPr>
              <w:pStyle w:val="TableParagraph"/>
              <w:spacing w:before="2"/>
              <w:rPr>
                <w:sz w:val="30"/>
              </w:rPr>
            </w:pPr>
          </w:p>
          <w:p>
            <w:pPr>
              <w:pStyle w:val="TableParagraph"/>
              <w:tabs>
                <w:tab w:pos="1680" w:val="left" w:leader="none"/>
              </w:tabs>
              <w:spacing w:line="284" w:lineRule="exact"/>
              <w:ind w:right="-72"/>
              <w:jc w:val="center"/>
              <w:rPr>
                <w:sz w:val="26"/>
              </w:rPr>
            </w:pPr>
            <w:r>
              <w:rPr>
                <w:w w:val="99"/>
                <w:sz w:val="26"/>
                <w:u w:val="single"/>
              </w:rPr>
              <w:t> </w:t>
            </w:r>
            <w:r>
              <w:rPr>
                <w:sz w:val="26"/>
                <w:u w:val="single"/>
              </w:rPr>
              <w:tab/>
            </w:r>
          </w:p>
        </w:tc>
      </w:tr>
      <w:tr>
        <w:trPr>
          <w:trHeight w:val="359" w:hRule="atLeast"/>
        </w:trPr>
        <w:tc>
          <w:tcPr>
            <w:tcW w:w="7401" w:type="dxa"/>
            <w:gridSpan w:val="2"/>
          </w:tcPr>
          <w:p>
            <w:pPr>
              <w:pStyle w:val="TableParagraph"/>
              <w:spacing w:before="7"/>
              <w:ind w:left="2658"/>
              <w:rPr>
                <w:sz w:val="16"/>
              </w:rPr>
            </w:pPr>
            <w:r>
              <w:rPr>
                <w:sz w:val="16"/>
              </w:rPr>
              <w:t>(посада, вчене звання, науковий ступінь, прізвище та ініціали)</w:t>
            </w:r>
          </w:p>
        </w:tc>
        <w:tc>
          <w:tcPr>
            <w:tcW w:w="360" w:type="dxa"/>
          </w:tcPr>
          <w:p>
            <w:pPr>
              <w:pStyle w:val="TableParagraph"/>
              <w:rPr>
                <w:sz w:val="22"/>
              </w:rPr>
            </w:pPr>
          </w:p>
        </w:tc>
        <w:tc>
          <w:tcPr>
            <w:tcW w:w="1620" w:type="dxa"/>
          </w:tcPr>
          <w:p>
            <w:pPr>
              <w:pStyle w:val="TableParagraph"/>
              <w:spacing w:line="194" w:lineRule="exact"/>
              <w:jc w:val="center"/>
              <w:rPr>
                <w:sz w:val="17"/>
              </w:rPr>
            </w:pPr>
            <w:r>
              <w:rPr>
                <w:sz w:val="17"/>
              </w:rPr>
              <w:t>(підпис)</w:t>
            </w:r>
          </w:p>
        </w:tc>
      </w:tr>
      <w:tr>
        <w:trPr>
          <w:trHeight w:val="457" w:hRule="atLeast"/>
        </w:trPr>
        <w:tc>
          <w:tcPr>
            <w:tcW w:w="7401" w:type="dxa"/>
            <w:gridSpan w:val="2"/>
          </w:tcPr>
          <w:p>
            <w:pPr>
              <w:pStyle w:val="TableParagraph"/>
              <w:tabs>
                <w:tab w:pos="2179" w:val="left" w:leader="none"/>
                <w:tab w:pos="7461" w:val="left" w:leader="none"/>
              </w:tabs>
              <w:spacing w:line="284" w:lineRule="exact" w:before="153"/>
              <w:ind w:left="200" w:right="-72"/>
              <w:rPr>
                <w:sz w:val="26"/>
              </w:rPr>
            </w:pPr>
            <w:r>
              <w:rPr>
                <w:sz w:val="26"/>
              </w:rPr>
              <w:t>Рецензент</w:t>
              <w:tab/>
            </w:r>
            <w:r>
              <w:rPr>
                <w:w w:val="99"/>
                <w:sz w:val="26"/>
                <w:u w:val="single"/>
              </w:rPr>
              <w:t> </w:t>
            </w:r>
            <w:r>
              <w:rPr>
                <w:sz w:val="26"/>
                <w:u w:val="single"/>
              </w:rPr>
              <w:tab/>
            </w:r>
          </w:p>
        </w:tc>
        <w:tc>
          <w:tcPr>
            <w:tcW w:w="360" w:type="dxa"/>
          </w:tcPr>
          <w:p>
            <w:pPr>
              <w:pStyle w:val="TableParagraph"/>
              <w:rPr>
                <w:sz w:val="22"/>
              </w:rPr>
            </w:pPr>
          </w:p>
        </w:tc>
        <w:tc>
          <w:tcPr>
            <w:tcW w:w="1620" w:type="dxa"/>
          </w:tcPr>
          <w:p>
            <w:pPr>
              <w:pStyle w:val="TableParagraph"/>
              <w:tabs>
                <w:tab w:pos="1680" w:val="left" w:leader="none"/>
              </w:tabs>
              <w:spacing w:line="284" w:lineRule="exact" w:before="153"/>
              <w:ind w:right="-72"/>
              <w:jc w:val="center"/>
              <w:rPr>
                <w:sz w:val="26"/>
              </w:rPr>
            </w:pPr>
            <w:r>
              <w:rPr>
                <w:w w:val="99"/>
                <w:sz w:val="26"/>
                <w:u w:val="single"/>
              </w:rPr>
              <w:t> </w:t>
            </w:r>
            <w:r>
              <w:rPr>
                <w:sz w:val="26"/>
                <w:u w:val="single"/>
              </w:rPr>
              <w:tab/>
            </w:r>
          </w:p>
        </w:tc>
      </w:tr>
      <w:tr>
        <w:trPr>
          <w:trHeight w:val="193" w:hRule="atLeast"/>
        </w:trPr>
        <w:tc>
          <w:tcPr>
            <w:tcW w:w="7401" w:type="dxa"/>
            <w:gridSpan w:val="2"/>
          </w:tcPr>
          <w:p>
            <w:pPr>
              <w:pStyle w:val="TableParagraph"/>
              <w:spacing w:line="166" w:lineRule="exact" w:before="7"/>
              <w:ind w:left="2658"/>
              <w:rPr>
                <w:sz w:val="16"/>
              </w:rPr>
            </w:pPr>
            <w:r>
              <w:rPr>
                <w:sz w:val="16"/>
              </w:rPr>
              <w:t>(посада, вчене звання, науковий ступінь, прізвище та ініціали)</w:t>
            </w:r>
          </w:p>
        </w:tc>
        <w:tc>
          <w:tcPr>
            <w:tcW w:w="360" w:type="dxa"/>
          </w:tcPr>
          <w:p>
            <w:pPr>
              <w:pStyle w:val="TableParagraph"/>
              <w:rPr>
                <w:sz w:val="12"/>
              </w:rPr>
            </w:pPr>
          </w:p>
        </w:tc>
        <w:tc>
          <w:tcPr>
            <w:tcW w:w="1620" w:type="dxa"/>
          </w:tcPr>
          <w:p>
            <w:pPr>
              <w:pStyle w:val="TableParagraph"/>
              <w:spacing w:line="174" w:lineRule="exact"/>
              <w:jc w:val="center"/>
              <w:rPr>
                <w:sz w:val="17"/>
              </w:rPr>
            </w:pPr>
            <w:r>
              <w:rPr>
                <w:sz w:val="17"/>
              </w:rPr>
              <w:t>(підпис)</w:t>
            </w:r>
          </w:p>
        </w:tc>
      </w:tr>
    </w:tbl>
    <w:p>
      <w:pPr>
        <w:pStyle w:val="BodyText"/>
        <w:spacing w:before="10"/>
        <w:rPr>
          <w:sz w:val="27"/>
        </w:rPr>
      </w:pPr>
    </w:p>
    <w:p>
      <w:pPr>
        <w:spacing w:before="88"/>
        <w:ind w:left="5458" w:right="0" w:firstLine="0"/>
        <w:jc w:val="left"/>
        <w:rPr>
          <w:sz w:val="26"/>
        </w:rPr>
      </w:pPr>
      <w:r>
        <w:rPr>
          <w:sz w:val="26"/>
        </w:rPr>
        <w:t>Засвідчую, що у цьому дипломному</w:t>
      </w:r>
    </w:p>
    <w:p>
      <w:pPr>
        <w:spacing w:before="1"/>
        <w:ind w:left="5458" w:right="1075" w:firstLine="0"/>
        <w:jc w:val="left"/>
        <w:rPr>
          <w:sz w:val="26"/>
        </w:rPr>
      </w:pPr>
      <w:r>
        <w:rPr>
          <w:sz w:val="26"/>
        </w:rPr>
        <w:t>проекті немає запозичень з праць інших авторів без відповідних посилань.</w:t>
      </w:r>
    </w:p>
    <w:p>
      <w:pPr>
        <w:tabs>
          <w:tab w:pos="6763" w:val="left" w:leader="none"/>
          <w:tab w:pos="8512" w:val="left" w:leader="none"/>
        </w:tabs>
        <w:spacing w:line="294" w:lineRule="exact" w:before="0"/>
        <w:ind w:left="5458" w:right="0" w:firstLine="0"/>
        <w:jc w:val="left"/>
        <w:rPr>
          <w:sz w:val="26"/>
        </w:rPr>
      </w:pPr>
      <w:r>
        <w:rPr>
          <w:sz w:val="26"/>
        </w:rPr>
        <w:t>Студент</w:t>
        <w:tab/>
      </w:r>
      <w:r>
        <w:rPr>
          <w:w w:val="99"/>
          <w:sz w:val="26"/>
          <w:u w:val="single"/>
        </w:rPr>
        <w:t> </w:t>
      </w:r>
      <w:r>
        <w:rPr>
          <w:sz w:val="26"/>
          <w:u w:val="single"/>
        </w:rPr>
        <w:tab/>
      </w:r>
    </w:p>
    <w:p>
      <w:pPr>
        <w:spacing w:line="191" w:lineRule="exact" w:before="0"/>
        <w:ind w:left="7331" w:right="0" w:firstLine="0"/>
        <w:jc w:val="left"/>
        <w:rPr>
          <w:sz w:val="17"/>
        </w:rPr>
      </w:pPr>
      <w:r>
        <w:rPr>
          <w:sz w:val="17"/>
        </w:rPr>
        <w:t>(підпис)</w:t>
      </w:r>
    </w:p>
    <w:p>
      <w:pPr>
        <w:pStyle w:val="BodyText"/>
        <w:rPr>
          <w:sz w:val="18"/>
        </w:rPr>
      </w:pPr>
    </w:p>
    <w:p>
      <w:pPr>
        <w:pStyle w:val="BodyText"/>
        <w:rPr>
          <w:sz w:val="18"/>
        </w:rPr>
      </w:pPr>
    </w:p>
    <w:p>
      <w:pPr>
        <w:pStyle w:val="BodyText"/>
        <w:rPr>
          <w:sz w:val="18"/>
        </w:rPr>
      </w:pPr>
    </w:p>
    <w:p>
      <w:pPr>
        <w:pStyle w:val="BodyText"/>
        <w:spacing w:before="7"/>
        <w:rPr>
          <w:sz w:val="23"/>
        </w:rPr>
      </w:pPr>
    </w:p>
    <w:p>
      <w:pPr>
        <w:spacing w:before="0"/>
        <w:ind w:left="2727" w:right="2534" w:firstLine="0"/>
        <w:jc w:val="center"/>
        <w:rPr>
          <w:sz w:val="26"/>
        </w:rPr>
      </w:pPr>
      <w:r>
        <w:rPr>
          <w:sz w:val="26"/>
        </w:rPr>
        <w:t>Київ – 2019 року</w:t>
      </w:r>
    </w:p>
    <w:p>
      <w:pPr>
        <w:spacing w:after="0"/>
        <w:jc w:val="center"/>
        <w:rPr>
          <w:sz w:val="26"/>
        </w:rPr>
        <w:sectPr>
          <w:type w:val="continuous"/>
          <w:pgSz w:w="11910" w:h="16840"/>
          <w:pgMar w:top="760" w:bottom="280" w:left="780" w:right="120"/>
        </w:sectPr>
      </w:pPr>
    </w:p>
    <w:p>
      <w:pPr>
        <w:pStyle w:val="Heading3"/>
        <w:spacing w:before="59"/>
        <w:ind w:left="1416"/>
      </w:pPr>
      <w:r>
        <w:rPr/>
        <w:t>НАЦІОНАЛЬНИЙ ТЕХНІЧНИЙ УНІВЕРСИТЕТ УКРАЇНИ</w:t>
      </w:r>
    </w:p>
    <w:p>
      <w:pPr>
        <w:spacing w:before="175"/>
        <w:ind w:left="775" w:right="0" w:firstLine="0"/>
        <w:jc w:val="left"/>
        <w:rPr>
          <w:b/>
          <w:sz w:val="28"/>
        </w:rPr>
      </w:pPr>
      <w:r>
        <w:rPr>
          <w:b/>
          <w:sz w:val="28"/>
        </w:rPr>
        <w:t>«КИЇВСЬКИЙ ПОЛІТЕХНІЧНИЙ ІНСТИТУТ ІМ. І.СІКОРСЬКОГО»</w:t>
      </w:r>
    </w:p>
    <w:p>
      <w:pPr>
        <w:pStyle w:val="BodyText"/>
        <w:rPr>
          <w:b/>
          <w:sz w:val="44"/>
        </w:rPr>
      </w:pPr>
    </w:p>
    <w:p>
      <w:pPr>
        <w:spacing w:line="369" w:lineRule="auto" w:before="0"/>
        <w:ind w:left="191" w:right="564" w:firstLine="0"/>
        <w:jc w:val="center"/>
        <w:rPr>
          <w:b/>
          <w:sz w:val="28"/>
        </w:rPr>
      </w:pPr>
      <w:r>
        <w:rPr>
          <w:b/>
          <w:sz w:val="28"/>
        </w:rPr>
        <w:t>ФАКУЛЬТЕТ ІНФОРМАТИКИ ТА ОБЧИСЛЮВАЛЬНОЇ ТЕХНІКИ КАФЕДРА ОБЧИСЛЮВАЛЬНОЇ</w:t>
      </w:r>
      <w:r>
        <w:rPr>
          <w:b/>
          <w:spacing w:val="-1"/>
          <w:sz w:val="28"/>
        </w:rPr>
        <w:t> </w:t>
      </w:r>
      <w:r>
        <w:rPr>
          <w:b/>
          <w:sz w:val="28"/>
        </w:rPr>
        <w:t>ТЕХНІКИ</w:t>
      </w:r>
    </w:p>
    <w:p>
      <w:pPr>
        <w:pStyle w:val="BodyText"/>
        <w:spacing w:before="2"/>
        <w:rPr>
          <w:b/>
          <w:sz w:val="24"/>
        </w:rPr>
      </w:pPr>
    </w:p>
    <w:p>
      <w:pPr>
        <w:pStyle w:val="BodyText"/>
        <w:ind w:left="191" w:right="503"/>
        <w:jc w:val="center"/>
      </w:pPr>
      <w:r>
        <w:rPr/>
        <w:t>Рівень вищої освіти – перший</w:t>
      </w:r>
      <w:r>
        <w:rPr>
          <w:spacing w:val="12"/>
        </w:rPr>
        <w:t> </w:t>
      </w:r>
      <w:r>
        <w:rPr/>
        <w:t>(бакалаврський)</w:t>
      </w:r>
    </w:p>
    <w:p>
      <w:pPr>
        <w:spacing w:before="180"/>
        <w:ind w:left="191" w:right="560" w:firstLine="0"/>
        <w:jc w:val="center"/>
        <w:rPr>
          <w:b/>
          <w:sz w:val="28"/>
        </w:rPr>
      </w:pPr>
      <w:r>
        <w:rPr>
          <w:sz w:val="28"/>
        </w:rPr>
        <w:t>Напрям підготовки </w:t>
      </w:r>
      <w:r>
        <w:rPr>
          <w:b/>
          <w:sz w:val="28"/>
        </w:rPr>
        <w:t>6.050201 – « Комп’ютерна інженерія»</w:t>
      </w:r>
    </w:p>
    <w:p>
      <w:pPr>
        <w:pStyle w:val="BodyText"/>
        <w:rPr>
          <w:b/>
          <w:sz w:val="30"/>
        </w:rPr>
      </w:pPr>
    </w:p>
    <w:p>
      <w:pPr>
        <w:pStyle w:val="BodyText"/>
        <w:spacing w:before="5"/>
        <w:rPr>
          <w:b/>
          <w:sz w:val="34"/>
        </w:rPr>
      </w:pPr>
    </w:p>
    <w:p>
      <w:pPr>
        <w:pStyle w:val="BodyText"/>
        <w:ind w:left="6054"/>
      </w:pPr>
      <w:r>
        <w:rPr/>
        <w:t>ЗАТВЕРДЖУЮ</w:t>
      </w:r>
    </w:p>
    <w:p>
      <w:pPr>
        <w:pStyle w:val="BodyText"/>
        <w:spacing w:before="8"/>
        <w:ind w:left="6054"/>
      </w:pPr>
      <w:r>
        <w:rPr/>
        <w:t>Завідувач кафедри</w:t>
      </w:r>
    </w:p>
    <w:p>
      <w:pPr>
        <w:pStyle w:val="BodyText"/>
        <w:rPr>
          <w:sz w:val="20"/>
        </w:rPr>
      </w:pPr>
    </w:p>
    <w:p>
      <w:pPr>
        <w:pStyle w:val="BodyText"/>
        <w:spacing w:before="8"/>
        <w:rPr>
          <w:sz w:val="29"/>
        </w:rPr>
      </w:pPr>
      <w:r>
        <w:rPr/>
        <w:pict>
          <v:line style="position:absolute;mso-position-horizontal-relative:page;mso-position-vertical-relative:paragraph;z-index:-1000;mso-wrap-distance-left:0;mso-wrap-distance-right:0" from="341.709991pt,19.431835pt" to="404.349991pt,19.431835pt" stroked="true" strokeweight=".72pt" strokecolor="#000000">
            <v:stroke dashstyle="solid"/>
            <w10:wrap type="topAndBottom"/>
          </v:line>
        </w:pict>
      </w:r>
      <w:r>
        <w:rPr/>
        <w:pict>
          <v:line style="position:absolute;mso-position-horizontal-relative:page;mso-position-vertical-relative:paragraph;z-index:-976;mso-wrap-distance-left:0;mso-wrap-distance-right:0" from="410.829987pt,19.431835pt" to="501.333987pt,19.431835pt" stroked="true" strokeweight=".72pt" strokecolor="#000000">
            <v:stroke dashstyle="solid"/>
            <w10:wrap type="topAndBottom"/>
          </v:line>
        </w:pict>
      </w:r>
    </w:p>
    <w:p>
      <w:pPr>
        <w:tabs>
          <w:tab w:pos="5608" w:val="left" w:leader="none"/>
        </w:tabs>
        <w:spacing w:line="177" w:lineRule="exact" w:before="0"/>
        <w:ind w:left="4404" w:right="0" w:firstLine="0"/>
        <w:jc w:val="center"/>
        <w:rPr>
          <w:sz w:val="17"/>
        </w:rPr>
      </w:pPr>
      <w:r>
        <w:rPr>
          <w:sz w:val="17"/>
        </w:rPr>
        <w:t>(підпис)</w:t>
        <w:tab/>
        <w:t>(ініціали, прізвище)</w:t>
      </w:r>
    </w:p>
    <w:p>
      <w:pPr>
        <w:pStyle w:val="BodyText"/>
        <w:rPr>
          <w:sz w:val="18"/>
        </w:rPr>
      </w:pPr>
    </w:p>
    <w:p>
      <w:pPr>
        <w:pStyle w:val="BodyText"/>
        <w:spacing w:before="6"/>
        <w:rPr>
          <w:sz w:val="25"/>
        </w:rPr>
      </w:pPr>
    </w:p>
    <w:p>
      <w:pPr>
        <w:tabs>
          <w:tab w:pos="4865" w:val="left" w:leader="none"/>
          <w:tab w:pos="6516" w:val="left" w:leader="none"/>
        </w:tabs>
        <w:spacing w:before="0"/>
        <w:ind w:left="4409" w:right="0" w:firstLine="0"/>
        <w:jc w:val="center"/>
        <w:rPr>
          <w:sz w:val="28"/>
        </w:rPr>
      </w:pPr>
      <w:r>
        <w:rPr>
          <w:sz w:val="24"/>
        </w:rPr>
        <w:t>"</w:t>
      </w:r>
      <w:r>
        <w:rPr>
          <w:sz w:val="24"/>
          <w:u w:val="single"/>
        </w:rPr>
        <w:t> </w:t>
        <w:tab/>
      </w:r>
      <w:r>
        <w:rPr>
          <w:sz w:val="24"/>
        </w:rPr>
        <w:t>"</w:t>
      </w:r>
      <w:r>
        <w:rPr>
          <w:sz w:val="24"/>
          <w:u w:val="single"/>
        </w:rPr>
        <w:t> </w:t>
        <w:tab/>
      </w:r>
      <w:r>
        <w:rPr>
          <w:sz w:val="28"/>
          <w:u w:val="single"/>
        </w:rPr>
        <w:t>2019</w:t>
      </w:r>
      <w:r>
        <w:rPr>
          <w:sz w:val="28"/>
        </w:rPr>
        <w:t> року</w:t>
      </w:r>
    </w:p>
    <w:p>
      <w:pPr>
        <w:pStyle w:val="BodyText"/>
        <w:rPr>
          <w:sz w:val="20"/>
        </w:rPr>
      </w:pPr>
    </w:p>
    <w:p>
      <w:pPr>
        <w:pStyle w:val="BodyText"/>
        <w:rPr>
          <w:sz w:val="20"/>
        </w:rPr>
      </w:pPr>
    </w:p>
    <w:p>
      <w:pPr>
        <w:pStyle w:val="BodyText"/>
        <w:spacing w:before="3"/>
        <w:rPr>
          <w:sz w:val="20"/>
        </w:rPr>
      </w:pPr>
    </w:p>
    <w:p>
      <w:pPr>
        <w:pStyle w:val="BodyText"/>
        <w:spacing w:before="89"/>
        <w:ind w:left="2166" w:right="2534"/>
        <w:jc w:val="center"/>
      </w:pPr>
      <w:r>
        <w:rPr/>
        <w:t>ЗАВДАННЯ</w:t>
      </w:r>
    </w:p>
    <w:p>
      <w:pPr>
        <w:pStyle w:val="BodyText"/>
        <w:spacing w:before="173"/>
        <w:ind w:left="2167" w:right="2534"/>
        <w:jc w:val="center"/>
      </w:pPr>
      <w:r>
        <w:rPr/>
        <w:t>НА ДИПЛОМНИЙ ПРОЕКТ СТУДЕНТА</w:t>
      </w:r>
    </w:p>
    <w:p>
      <w:pPr>
        <w:pStyle w:val="BodyText"/>
        <w:rPr>
          <w:sz w:val="39"/>
        </w:rPr>
      </w:pPr>
    </w:p>
    <w:p>
      <w:pPr>
        <w:pStyle w:val="BodyText"/>
        <w:ind w:right="372"/>
        <w:jc w:val="center"/>
      </w:pPr>
      <w:r>
        <w:rPr>
          <w:spacing w:val="-71"/>
          <w:w w:val="100"/>
          <w:u w:val="single"/>
        </w:rPr>
        <w:t> </w:t>
      </w:r>
      <w:r>
        <w:rPr>
          <w:u w:val="single"/>
        </w:rPr>
        <w:t>Дашков Тарас Андрійович</w:t>
      </w:r>
    </w:p>
    <w:p>
      <w:pPr>
        <w:spacing w:before="7"/>
        <w:ind w:left="2162" w:right="2534" w:firstLine="0"/>
        <w:jc w:val="center"/>
        <w:rPr>
          <w:sz w:val="20"/>
        </w:rPr>
      </w:pPr>
      <w:r>
        <w:rPr>
          <w:sz w:val="20"/>
        </w:rPr>
        <w:t>(прізвище, ім'я, по батькові)</w:t>
      </w:r>
    </w:p>
    <w:p>
      <w:pPr>
        <w:pStyle w:val="BodyText"/>
        <w:rPr>
          <w:sz w:val="18"/>
        </w:rPr>
      </w:pPr>
    </w:p>
    <w:p>
      <w:pPr>
        <w:pStyle w:val="ListParagraph"/>
        <w:numPr>
          <w:ilvl w:val="0"/>
          <w:numId w:val="1"/>
        </w:numPr>
        <w:tabs>
          <w:tab w:pos="389" w:val="left" w:leader="none"/>
          <w:tab w:pos="2733" w:val="left" w:leader="none"/>
          <w:tab w:pos="10199" w:val="left" w:leader="none"/>
        </w:tabs>
        <w:spacing w:line="244" w:lineRule="auto" w:before="0" w:after="0"/>
        <w:ind w:left="108" w:right="805" w:firstLine="0"/>
        <w:jc w:val="left"/>
        <w:rPr>
          <w:sz w:val="28"/>
        </w:rPr>
      </w:pPr>
      <w:r>
        <w:rPr>
          <w:sz w:val="28"/>
        </w:rPr>
        <w:t>Тема проекту</w:t>
      </w:r>
      <w:r>
        <w:rPr>
          <w:sz w:val="28"/>
          <w:u w:val="single"/>
        </w:rPr>
        <w:t> Система оптимізації тривимірної</w:t>
      </w:r>
      <w:r>
        <w:rPr>
          <w:spacing w:val="-11"/>
          <w:sz w:val="28"/>
          <w:u w:val="single"/>
        </w:rPr>
        <w:t> </w:t>
      </w:r>
      <w:r>
        <w:rPr>
          <w:sz w:val="28"/>
          <w:u w:val="single"/>
        </w:rPr>
        <w:t>сітки</w:t>
      </w:r>
      <w:r>
        <w:rPr>
          <w:spacing w:val="2"/>
          <w:sz w:val="28"/>
          <w:u w:val="single"/>
        </w:rPr>
        <w:t> </w:t>
      </w:r>
      <w:r>
        <w:rPr>
          <w:sz w:val="28"/>
          <w:u w:val="single"/>
        </w:rPr>
        <w:t>об’єктів</w:t>
        <w:tab/>
      </w:r>
      <w:r>
        <w:rPr>
          <w:sz w:val="28"/>
        </w:rPr>
        <w:t> </w:t>
      </w:r>
      <w:r>
        <w:rPr>
          <w:w w:val="100"/>
          <w:sz w:val="28"/>
        </w:rPr>
        <w:t>                    </w:t>
      </w:r>
      <w:r>
        <w:rPr>
          <w:sz w:val="28"/>
        </w:rPr>
        <w:t>керівник</w:t>
      </w:r>
      <w:r>
        <w:rPr>
          <w:spacing w:val="5"/>
          <w:sz w:val="28"/>
        </w:rPr>
        <w:t> </w:t>
      </w:r>
      <w:r>
        <w:rPr>
          <w:sz w:val="28"/>
        </w:rPr>
        <w:t>проекту</w:t>
      </w:r>
      <w:r>
        <w:rPr>
          <w:sz w:val="28"/>
          <w:u w:val="single"/>
        </w:rPr>
        <w:t> </w:t>
        <w:tab/>
        <w:t>старший викладач Саверченко</w:t>
      </w:r>
      <w:r>
        <w:rPr>
          <w:spacing w:val="13"/>
          <w:sz w:val="28"/>
          <w:u w:val="single"/>
        </w:rPr>
        <w:t> </w:t>
      </w:r>
      <w:r>
        <w:rPr>
          <w:sz w:val="28"/>
          <w:u w:val="single"/>
        </w:rPr>
        <w:t>В.Г.</w:t>
        <w:tab/>
      </w:r>
    </w:p>
    <w:p>
      <w:pPr>
        <w:spacing w:before="1"/>
        <w:ind w:left="3183" w:right="0" w:firstLine="0"/>
        <w:jc w:val="left"/>
        <w:rPr>
          <w:sz w:val="20"/>
        </w:rPr>
      </w:pPr>
      <w:r>
        <w:rPr>
          <w:sz w:val="20"/>
        </w:rPr>
        <w:t>(прізвище, ім'я, по батькові, науковий ступінь, вчене звання)</w:t>
      </w:r>
    </w:p>
    <w:p>
      <w:pPr>
        <w:pStyle w:val="BodyText"/>
        <w:tabs>
          <w:tab w:pos="6596" w:val="left" w:leader="none"/>
          <w:tab w:pos="8618" w:val="left" w:leader="none"/>
        </w:tabs>
        <w:spacing w:before="5"/>
        <w:ind w:left="107"/>
      </w:pPr>
      <w:r>
        <w:rPr/>
        <w:t>затверджені наказом по університету від</w:t>
      </w:r>
      <w:r>
        <w:rPr>
          <w:spacing w:val="1"/>
        </w:rPr>
        <w:t> </w:t>
      </w:r>
      <w:r>
        <w:rPr/>
        <w:t>«</w:t>
      </w:r>
      <w:r>
        <w:rPr>
          <w:spacing w:val="68"/>
          <w:u w:val="single"/>
        </w:rPr>
        <w:t> </w:t>
      </w:r>
      <w:r>
        <w:rPr/>
        <w:t>»</w:t>
      </w:r>
      <w:r>
        <w:rPr>
          <w:u w:val="single"/>
        </w:rPr>
        <w:t> </w:t>
        <w:tab/>
      </w:r>
      <w:r>
        <w:rPr/>
        <w:t>2019 року</w:t>
      </w:r>
      <w:r>
        <w:rPr>
          <w:spacing w:val="3"/>
        </w:rPr>
        <w:t> </w:t>
      </w:r>
      <w:r>
        <w:rPr/>
        <w:t>N</w:t>
      </w:r>
      <w:r>
        <w:rPr>
          <w:spacing w:val="-1"/>
        </w:rPr>
        <w:t> </w:t>
      </w:r>
      <w:r>
        <w:rPr>
          <w:w w:val="100"/>
          <w:u w:val="single"/>
        </w:rPr>
        <w:t> </w:t>
      </w:r>
      <w:r>
        <w:rPr>
          <w:u w:val="single"/>
        </w:rPr>
        <w:tab/>
      </w:r>
    </w:p>
    <w:p>
      <w:pPr>
        <w:pStyle w:val="ListParagraph"/>
        <w:numPr>
          <w:ilvl w:val="0"/>
          <w:numId w:val="1"/>
        </w:numPr>
        <w:tabs>
          <w:tab w:pos="389" w:val="left" w:leader="none"/>
          <w:tab w:pos="10348" w:val="left" w:leader="none"/>
        </w:tabs>
        <w:spacing w:line="240" w:lineRule="auto" w:before="208" w:after="0"/>
        <w:ind w:left="108" w:right="0" w:firstLine="0"/>
        <w:jc w:val="left"/>
        <w:rPr>
          <w:sz w:val="28"/>
        </w:rPr>
      </w:pPr>
      <w:r>
        <w:rPr>
          <w:sz w:val="28"/>
        </w:rPr>
        <w:t>Строк подання студентом</w:t>
      </w:r>
      <w:r>
        <w:rPr>
          <w:spacing w:val="12"/>
          <w:sz w:val="28"/>
        </w:rPr>
        <w:t> </w:t>
      </w:r>
      <w:r>
        <w:rPr>
          <w:sz w:val="28"/>
        </w:rPr>
        <w:t>проекту </w:t>
      </w:r>
      <w:r>
        <w:rPr>
          <w:spacing w:val="-24"/>
          <w:sz w:val="28"/>
        </w:rPr>
        <w:t> </w:t>
      </w:r>
      <w:r>
        <w:rPr>
          <w:w w:val="100"/>
          <w:sz w:val="28"/>
          <w:u w:val="single"/>
        </w:rPr>
        <w:t> </w:t>
      </w:r>
      <w:r>
        <w:rPr>
          <w:sz w:val="28"/>
          <w:u w:val="single"/>
        </w:rPr>
        <w:tab/>
      </w:r>
    </w:p>
    <w:p>
      <w:pPr>
        <w:pStyle w:val="ListParagraph"/>
        <w:numPr>
          <w:ilvl w:val="0"/>
          <w:numId w:val="1"/>
        </w:numPr>
        <w:tabs>
          <w:tab w:pos="389" w:val="left" w:leader="none"/>
          <w:tab w:pos="10471" w:val="left" w:leader="none"/>
        </w:tabs>
        <w:spacing w:line="240" w:lineRule="auto" w:before="209" w:after="0"/>
        <w:ind w:left="108" w:right="0" w:firstLine="0"/>
        <w:jc w:val="left"/>
        <w:rPr>
          <w:sz w:val="28"/>
        </w:rPr>
      </w:pPr>
      <w:r>
        <w:rPr>
          <w:sz w:val="28"/>
        </w:rPr>
        <w:t>Вихідні дані до проекту</w:t>
      </w:r>
      <w:r>
        <w:rPr>
          <w:spacing w:val="12"/>
          <w:sz w:val="28"/>
        </w:rPr>
        <w:t> </w:t>
      </w:r>
      <w:r>
        <w:rPr>
          <w:sz w:val="28"/>
        </w:rPr>
        <w:t>– </w:t>
      </w:r>
      <w:r>
        <w:rPr>
          <w:w w:val="100"/>
          <w:sz w:val="28"/>
          <w:u w:val="thick"/>
        </w:rPr>
        <w:t> </w:t>
      </w:r>
      <w:r>
        <w:rPr>
          <w:sz w:val="28"/>
          <w:u w:val="thick"/>
        </w:rPr>
        <w:tab/>
      </w:r>
    </w:p>
    <w:p>
      <w:pPr>
        <w:pStyle w:val="BodyText"/>
        <w:spacing w:before="5"/>
        <w:rPr>
          <w:sz w:val="20"/>
        </w:rPr>
      </w:pPr>
      <w:r>
        <w:rPr/>
        <w:pict>
          <v:line style="position:absolute;mso-position-horizontal-relative:page;mso-position-vertical-relative:paragraph;z-index:-952;mso-wrap-distance-left:0;mso-wrap-distance-right:0" from="44.400002pt,13.991489pt" to="560.500002pt,13.991489pt" stroked="true" strokeweight=".48pt" strokecolor="#000000">
            <v:stroke dashstyle="solid"/>
            <w10:wrap type="topAndBottom"/>
          </v:line>
        </w:pict>
      </w:r>
    </w:p>
    <w:p>
      <w:pPr>
        <w:pStyle w:val="BodyText"/>
        <w:spacing w:before="9"/>
        <w:rPr>
          <w:sz w:val="7"/>
        </w:rPr>
      </w:pPr>
    </w:p>
    <w:p>
      <w:pPr>
        <w:pStyle w:val="ListParagraph"/>
        <w:numPr>
          <w:ilvl w:val="0"/>
          <w:numId w:val="1"/>
        </w:numPr>
        <w:tabs>
          <w:tab w:pos="389" w:val="left" w:leader="none"/>
        </w:tabs>
        <w:spacing w:line="240" w:lineRule="auto" w:before="89" w:after="0"/>
        <w:ind w:left="108" w:right="0" w:firstLine="0"/>
        <w:jc w:val="left"/>
        <w:rPr>
          <w:sz w:val="28"/>
        </w:rPr>
      </w:pPr>
      <w:r>
        <w:rPr>
          <w:sz w:val="28"/>
        </w:rPr>
        <w:t>Зміст пояснювальної записки (перелік питань, які потрібно</w:t>
      </w:r>
      <w:r>
        <w:rPr>
          <w:spacing w:val="6"/>
          <w:sz w:val="28"/>
        </w:rPr>
        <w:t> </w:t>
      </w:r>
      <w:r>
        <w:rPr>
          <w:sz w:val="28"/>
        </w:rPr>
        <w:t>розробити)</w:t>
      </w:r>
    </w:p>
    <w:p>
      <w:pPr>
        <w:pStyle w:val="BodyText"/>
        <w:spacing w:before="6"/>
        <w:ind w:left="107"/>
      </w:pPr>
      <w:r>
        <w:rPr>
          <w:spacing w:val="-71"/>
          <w:w w:val="100"/>
          <w:u w:val="single"/>
        </w:rPr>
        <w:t> </w:t>
      </w:r>
      <w:r>
        <w:rPr>
          <w:u w:val="single"/>
        </w:rPr>
        <w:t>Огляд існуючих рішень: загальні відомості про відображення у тривимірному просто-</w:t>
      </w:r>
    </w:p>
    <w:p>
      <w:pPr>
        <w:pStyle w:val="BodyText"/>
        <w:tabs>
          <w:tab w:pos="10180" w:val="left" w:leader="none"/>
        </w:tabs>
        <w:spacing w:before="7"/>
        <w:ind w:left="107"/>
      </w:pPr>
      <w:r>
        <w:rPr>
          <w:spacing w:val="-71"/>
          <w:w w:val="100"/>
          <w:u w:val="single"/>
        </w:rPr>
        <w:t> </w:t>
      </w:r>
      <w:r>
        <w:rPr>
          <w:u w:val="single"/>
        </w:rPr>
        <w:t>рі, розгляд прикладів готових реалізацій. Проектування додатку: опис</w:t>
      </w:r>
      <w:r>
        <w:rPr>
          <w:spacing w:val="23"/>
          <w:u w:val="single"/>
        </w:rPr>
        <w:t> </w:t>
      </w:r>
      <w:r>
        <w:rPr>
          <w:u w:val="single"/>
        </w:rPr>
        <w:t>предметної</w:t>
        <w:tab/>
      </w:r>
    </w:p>
    <w:p>
      <w:pPr>
        <w:pStyle w:val="BodyText"/>
        <w:spacing w:before="7"/>
        <w:ind w:left="107"/>
      </w:pPr>
      <w:r>
        <w:rPr>
          <w:spacing w:val="-71"/>
          <w:w w:val="100"/>
          <w:u w:val="single"/>
        </w:rPr>
        <w:t> </w:t>
      </w:r>
      <w:r>
        <w:rPr>
          <w:u w:val="single"/>
        </w:rPr>
        <w:t>області, визначення вимог і завдань, функції додатку, концептуальна діаграма класів,</w:t>
      </w:r>
      <w:r>
        <w:rPr>
          <w:spacing w:val="-2"/>
          <w:u w:val="single"/>
        </w:rPr>
        <w:t> </w:t>
      </w:r>
    </w:p>
    <w:p>
      <w:pPr>
        <w:pStyle w:val="BodyText"/>
        <w:spacing w:before="7"/>
        <w:ind w:left="107"/>
      </w:pPr>
      <w:r>
        <w:rPr>
          <w:spacing w:val="-71"/>
          <w:w w:val="100"/>
          <w:u w:val="single"/>
        </w:rPr>
        <w:t> </w:t>
      </w:r>
      <w:r>
        <w:rPr>
          <w:u w:val="single"/>
        </w:rPr>
        <w:t>структура додатку. Розробка додатку: вибір технологій та його обґрунтування, основ-</w:t>
      </w:r>
    </w:p>
    <w:p>
      <w:pPr>
        <w:pStyle w:val="BodyText"/>
        <w:tabs>
          <w:tab w:pos="1858" w:val="left" w:leader="none"/>
          <w:tab w:pos="10525" w:val="left" w:leader="none"/>
        </w:tabs>
        <w:spacing w:before="7"/>
        <w:ind w:left="107"/>
      </w:pPr>
      <w:r>
        <w:rPr>
          <w:spacing w:val="-71"/>
          <w:w w:val="100"/>
          <w:u w:val="single"/>
        </w:rPr>
        <w:t> </w:t>
      </w:r>
      <w:r>
        <w:rPr>
          <w:u w:val="single"/>
        </w:rPr>
        <w:t>ні</w:t>
      </w:r>
      <w:r>
        <w:rPr>
          <w:spacing w:val="2"/>
          <w:u w:val="single"/>
        </w:rPr>
        <w:t> </w:t>
      </w:r>
      <w:r>
        <w:rPr>
          <w:u w:val="single"/>
        </w:rPr>
        <w:t>рішення</w:t>
      </w:r>
      <w:r>
        <w:rPr>
          <w:spacing w:val="1"/>
          <w:u w:val="single"/>
        </w:rPr>
        <w:t> </w:t>
      </w:r>
      <w:r>
        <w:rPr>
          <w:u w:val="single"/>
        </w:rPr>
        <w:t>з</w:t>
        <w:tab/>
        <w:t>реалізації додатку та його компонентів.</w:t>
      </w:r>
      <w:r>
        <w:rPr>
          <w:spacing w:val="16"/>
          <w:u w:val="single"/>
        </w:rPr>
        <w:t> </w:t>
      </w:r>
      <w:r>
        <w:rPr>
          <w:u w:val="single"/>
        </w:rPr>
        <w:t>Висновки.</w:t>
        <w:tab/>
      </w:r>
    </w:p>
    <w:p>
      <w:pPr>
        <w:pStyle w:val="BodyText"/>
        <w:spacing w:before="1"/>
        <w:rPr>
          <w:sz w:val="19"/>
        </w:rPr>
      </w:pPr>
      <w:r>
        <w:rPr/>
        <w:pict>
          <v:line style="position:absolute;mso-position-horizontal-relative:page;mso-position-vertical-relative:paragraph;z-index:-928;mso-wrap-distance-left:0;mso-wrap-distance-right:0" from="44.400002pt,13.22755pt" to="565.300002pt,13.22755pt" stroked="true" strokeweight=".599980pt" strokecolor="#000000">
            <v:stroke dashstyle="solid"/>
            <w10:wrap type="topAndBottom"/>
          </v:line>
        </w:pict>
      </w:r>
    </w:p>
    <w:p>
      <w:pPr>
        <w:spacing w:after="0"/>
        <w:rPr>
          <w:sz w:val="19"/>
        </w:rPr>
        <w:sectPr>
          <w:pgSz w:w="11910" w:h="16840"/>
          <w:pgMar w:top="760" w:bottom="280" w:left="780" w:right="120"/>
        </w:sectPr>
      </w:pPr>
    </w:p>
    <w:p>
      <w:pPr>
        <w:pStyle w:val="ListParagraph"/>
        <w:numPr>
          <w:ilvl w:val="0"/>
          <w:numId w:val="1"/>
        </w:numPr>
        <w:tabs>
          <w:tab w:pos="389" w:val="left" w:leader="none"/>
        </w:tabs>
        <w:spacing w:line="240" w:lineRule="auto" w:before="60" w:after="0"/>
        <w:ind w:left="108" w:right="0" w:firstLine="0"/>
        <w:jc w:val="left"/>
        <w:rPr>
          <w:sz w:val="28"/>
        </w:rPr>
      </w:pPr>
      <w:r>
        <w:rPr>
          <w:sz w:val="28"/>
        </w:rPr>
        <w:t>Перелік графічного матеріалу (з точним зазначенням обов'язкових</w:t>
      </w:r>
      <w:r>
        <w:rPr>
          <w:spacing w:val="1"/>
          <w:sz w:val="28"/>
        </w:rPr>
        <w:t> </w:t>
      </w:r>
      <w:r>
        <w:rPr>
          <w:sz w:val="28"/>
        </w:rPr>
        <w:t>креслень)</w:t>
      </w:r>
    </w:p>
    <w:p>
      <w:pPr>
        <w:pStyle w:val="BodyText"/>
        <w:spacing w:before="7"/>
        <w:rPr>
          <w:sz w:val="22"/>
        </w:rPr>
      </w:pPr>
      <w:r>
        <w:rPr/>
        <w:pict>
          <v:line style="position:absolute;mso-position-horizontal-relative:page;mso-position-vertical-relative:paragraph;z-index:-904;mso-wrap-distance-left:0;mso-wrap-distance-right:0" from="44.400002pt,15.361367pt" to="565.300002pt,15.361367pt" stroked="true" strokeweight=".72pt" strokecolor="#000000">
            <v:stroke dashstyle="solid"/>
            <w10:wrap type="topAndBottom"/>
          </v:line>
        </w:pict>
      </w:r>
      <w:r>
        <w:rPr/>
        <w:pict>
          <v:line style="position:absolute;mso-position-horizontal-relative:page;mso-position-vertical-relative:paragraph;z-index:-880;mso-wrap-distance-left:0;mso-wrap-distance-right:0" from="44.400002pt,30.001368pt" to="565.300002pt,30.001368pt" stroked="true" strokeweight=".72pt" strokecolor="#000000">
            <v:stroke dashstyle="solid"/>
            <w10:wrap type="topAndBottom"/>
          </v:line>
        </w:pict>
      </w:r>
    </w:p>
    <w:p>
      <w:pPr>
        <w:pStyle w:val="BodyText"/>
        <w:spacing w:before="1"/>
        <w:rPr>
          <w:sz w:val="18"/>
        </w:rPr>
      </w:pPr>
    </w:p>
    <w:p>
      <w:pPr>
        <w:pStyle w:val="BodyText"/>
        <w:rPr>
          <w:sz w:val="20"/>
        </w:rPr>
      </w:pPr>
    </w:p>
    <w:p>
      <w:pPr>
        <w:pStyle w:val="ListParagraph"/>
        <w:numPr>
          <w:ilvl w:val="0"/>
          <w:numId w:val="1"/>
        </w:numPr>
        <w:tabs>
          <w:tab w:pos="389" w:val="left" w:leader="none"/>
        </w:tabs>
        <w:spacing w:line="240" w:lineRule="auto" w:before="237" w:after="0"/>
        <w:ind w:left="388" w:right="0" w:hanging="280"/>
        <w:jc w:val="left"/>
        <w:rPr>
          <w:sz w:val="28"/>
        </w:rPr>
      </w:pPr>
      <w:r>
        <w:rPr>
          <w:sz w:val="28"/>
        </w:rPr>
        <w:t>Консультанти розділів</w:t>
      </w:r>
      <w:r>
        <w:rPr>
          <w:spacing w:val="-1"/>
          <w:sz w:val="28"/>
        </w:rPr>
        <w:t> </w:t>
      </w:r>
      <w:r>
        <w:rPr>
          <w:sz w:val="28"/>
        </w:rPr>
        <w:t>проекту</w:t>
      </w:r>
    </w:p>
    <w:p>
      <w:pPr>
        <w:pStyle w:val="BodyText"/>
        <w:spacing w:before="9"/>
        <w:rPr>
          <w:sz w:val="15"/>
        </w:rPr>
      </w:pPr>
    </w:p>
    <w:tbl>
      <w:tblPr>
        <w:tblW w:w="0" w:type="auto"/>
        <w:jc w:val="left"/>
        <w:tblInd w:w="8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26"/>
        <w:gridCol w:w="3752"/>
        <w:gridCol w:w="1505"/>
        <w:gridCol w:w="1713"/>
      </w:tblGrid>
      <w:tr>
        <w:trPr>
          <w:trHeight w:val="563" w:hRule="atLeast"/>
        </w:trPr>
        <w:tc>
          <w:tcPr>
            <w:tcW w:w="1926" w:type="dxa"/>
            <w:vMerge w:val="restart"/>
            <w:tcBorders>
              <w:left w:val="thickThinMediumGap" w:sz="3" w:space="0" w:color="EFEFEF"/>
              <w:bottom w:val="double" w:sz="1" w:space="0" w:color="000000"/>
              <w:right w:val="double" w:sz="1" w:space="0" w:color="000000"/>
            </w:tcBorders>
          </w:tcPr>
          <w:p>
            <w:pPr>
              <w:pStyle w:val="TableParagraph"/>
              <w:spacing w:before="2"/>
              <w:rPr>
                <w:sz w:val="36"/>
              </w:rPr>
            </w:pPr>
          </w:p>
          <w:p>
            <w:pPr>
              <w:pStyle w:val="TableParagraph"/>
              <w:ind w:left="628"/>
              <w:rPr>
                <w:sz w:val="24"/>
              </w:rPr>
            </w:pPr>
            <w:r>
              <w:rPr>
                <w:sz w:val="24"/>
              </w:rPr>
              <w:t>Розділ</w:t>
            </w:r>
          </w:p>
        </w:tc>
        <w:tc>
          <w:tcPr>
            <w:tcW w:w="3752" w:type="dxa"/>
            <w:vMerge w:val="restart"/>
            <w:tcBorders>
              <w:left w:val="double" w:sz="1" w:space="0" w:color="000000"/>
              <w:bottom w:val="double" w:sz="1" w:space="0" w:color="000000"/>
              <w:right w:val="double" w:sz="1" w:space="0" w:color="000000"/>
            </w:tcBorders>
          </w:tcPr>
          <w:p>
            <w:pPr>
              <w:pStyle w:val="TableParagraph"/>
              <w:spacing w:line="247" w:lineRule="auto" w:before="133"/>
              <w:ind w:left="1367" w:right="115" w:hanging="1227"/>
              <w:rPr>
                <w:sz w:val="24"/>
              </w:rPr>
            </w:pPr>
            <w:r>
              <w:rPr>
                <w:sz w:val="24"/>
              </w:rPr>
              <w:t>Прізвище, ініціали та посада кон- сультанта</w:t>
            </w:r>
          </w:p>
        </w:tc>
        <w:tc>
          <w:tcPr>
            <w:tcW w:w="3218" w:type="dxa"/>
            <w:gridSpan w:val="2"/>
            <w:tcBorders>
              <w:left w:val="double" w:sz="1" w:space="0" w:color="000000"/>
              <w:bottom w:val="double" w:sz="1" w:space="0" w:color="000000"/>
              <w:right w:val="thickThinMediumGap" w:sz="3" w:space="0" w:color="9F9F9F"/>
            </w:tcBorders>
          </w:tcPr>
          <w:p>
            <w:pPr>
              <w:pStyle w:val="TableParagraph"/>
              <w:spacing w:before="133"/>
              <w:ind w:left="957"/>
              <w:rPr>
                <w:sz w:val="24"/>
              </w:rPr>
            </w:pPr>
            <w:r>
              <w:rPr>
                <w:sz w:val="24"/>
              </w:rPr>
              <w:t>Підпис, дата</w:t>
            </w:r>
          </w:p>
        </w:tc>
      </w:tr>
      <w:tr>
        <w:trPr>
          <w:trHeight w:val="862" w:hRule="atLeast"/>
        </w:trPr>
        <w:tc>
          <w:tcPr>
            <w:tcW w:w="1926" w:type="dxa"/>
            <w:vMerge/>
            <w:tcBorders>
              <w:top w:val="nil"/>
              <w:left w:val="thickThinMediumGap" w:sz="3" w:space="0" w:color="EFEFEF"/>
              <w:bottom w:val="double" w:sz="1" w:space="0" w:color="000000"/>
              <w:right w:val="double" w:sz="1" w:space="0" w:color="000000"/>
            </w:tcBorders>
          </w:tcPr>
          <w:p>
            <w:pPr>
              <w:rPr>
                <w:sz w:val="2"/>
                <w:szCs w:val="2"/>
              </w:rPr>
            </w:pPr>
          </w:p>
        </w:tc>
        <w:tc>
          <w:tcPr>
            <w:tcW w:w="3752" w:type="dxa"/>
            <w:vMerge/>
            <w:tcBorders>
              <w:top w:val="nil"/>
              <w:left w:val="double" w:sz="1" w:space="0" w:color="000000"/>
              <w:bottom w:val="double" w:sz="1" w:space="0" w:color="000000"/>
              <w:right w:val="double" w:sz="1" w:space="0" w:color="000000"/>
            </w:tcBorders>
          </w:tcPr>
          <w:p>
            <w:pPr>
              <w:rPr>
                <w:sz w:val="2"/>
                <w:szCs w:val="2"/>
              </w:rPr>
            </w:pPr>
          </w:p>
        </w:tc>
        <w:tc>
          <w:tcPr>
            <w:tcW w:w="1505" w:type="dxa"/>
            <w:tcBorders>
              <w:top w:val="double" w:sz="1" w:space="0" w:color="000000"/>
              <w:left w:val="double" w:sz="1" w:space="0" w:color="000000"/>
              <w:bottom w:val="double" w:sz="1" w:space="0" w:color="000000"/>
              <w:right w:val="double" w:sz="1" w:space="0" w:color="000000"/>
            </w:tcBorders>
          </w:tcPr>
          <w:p>
            <w:pPr>
              <w:pStyle w:val="TableParagraph"/>
              <w:spacing w:line="247" w:lineRule="auto" w:before="149"/>
              <w:ind w:left="453" w:right="257" w:hanging="166"/>
              <w:rPr>
                <w:sz w:val="24"/>
              </w:rPr>
            </w:pPr>
            <w:r>
              <w:rPr>
                <w:sz w:val="24"/>
              </w:rPr>
              <w:t>завдання видав</w:t>
            </w:r>
          </w:p>
        </w:tc>
        <w:tc>
          <w:tcPr>
            <w:tcW w:w="1713" w:type="dxa"/>
            <w:tcBorders>
              <w:top w:val="double" w:sz="1" w:space="0" w:color="000000"/>
              <w:left w:val="double" w:sz="1" w:space="0" w:color="000000"/>
              <w:bottom w:val="double" w:sz="1" w:space="0" w:color="000000"/>
              <w:right w:val="thickThinMediumGap" w:sz="3" w:space="0" w:color="9F9F9F"/>
            </w:tcBorders>
          </w:tcPr>
          <w:p>
            <w:pPr>
              <w:pStyle w:val="TableParagraph"/>
              <w:spacing w:line="247" w:lineRule="auto" w:before="149"/>
              <w:ind w:left="417" w:right="363" w:hanging="24"/>
              <w:rPr>
                <w:sz w:val="24"/>
              </w:rPr>
            </w:pPr>
            <w:r>
              <w:rPr>
                <w:sz w:val="24"/>
              </w:rPr>
              <w:t>завдання прийняв</w:t>
            </w:r>
          </w:p>
        </w:tc>
      </w:tr>
      <w:tr>
        <w:trPr>
          <w:trHeight w:val="378" w:hRule="atLeast"/>
        </w:trPr>
        <w:tc>
          <w:tcPr>
            <w:tcW w:w="1926" w:type="dxa"/>
            <w:tcBorders>
              <w:top w:val="double" w:sz="1" w:space="0" w:color="000000"/>
              <w:left w:val="thickThinMediumGap" w:sz="3" w:space="0" w:color="EFEFEF"/>
              <w:bottom w:val="double" w:sz="1" w:space="0" w:color="000000"/>
              <w:right w:val="double" w:sz="1" w:space="0" w:color="000000"/>
            </w:tcBorders>
          </w:tcPr>
          <w:p>
            <w:pPr>
              <w:pStyle w:val="TableParagraph"/>
              <w:rPr>
                <w:sz w:val="24"/>
              </w:rPr>
            </w:pPr>
          </w:p>
        </w:tc>
        <w:tc>
          <w:tcPr>
            <w:tcW w:w="3752"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c>
          <w:tcPr>
            <w:tcW w:w="1505"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c>
          <w:tcPr>
            <w:tcW w:w="1713" w:type="dxa"/>
            <w:tcBorders>
              <w:top w:val="double" w:sz="1" w:space="0" w:color="000000"/>
              <w:left w:val="double" w:sz="1" w:space="0" w:color="000000"/>
              <w:bottom w:val="double" w:sz="1" w:space="0" w:color="000000"/>
              <w:right w:val="thickThinMediumGap" w:sz="3" w:space="0" w:color="9F9F9F"/>
            </w:tcBorders>
          </w:tcPr>
          <w:p>
            <w:pPr>
              <w:pStyle w:val="TableParagraph"/>
              <w:rPr>
                <w:sz w:val="24"/>
              </w:rPr>
            </w:pPr>
          </w:p>
        </w:tc>
      </w:tr>
      <w:tr>
        <w:trPr>
          <w:trHeight w:val="362" w:hRule="atLeast"/>
        </w:trPr>
        <w:tc>
          <w:tcPr>
            <w:tcW w:w="1926" w:type="dxa"/>
            <w:tcBorders>
              <w:top w:val="double" w:sz="1" w:space="0" w:color="000000"/>
              <w:left w:val="thickThinMediumGap" w:sz="3" w:space="0" w:color="EFEFEF"/>
              <w:right w:val="double" w:sz="1" w:space="0" w:color="000000"/>
            </w:tcBorders>
          </w:tcPr>
          <w:p>
            <w:pPr>
              <w:pStyle w:val="TableParagraph"/>
              <w:rPr>
                <w:sz w:val="24"/>
              </w:rPr>
            </w:pPr>
          </w:p>
        </w:tc>
        <w:tc>
          <w:tcPr>
            <w:tcW w:w="3752" w:type="dxa"/>
            <w:tcBorders>
              <w:top w:val="double" w:sz="1" w:space="0" w:color="000000"/>
              <w:left w:val="double" w:sz="1" w:space="0" w:color="000000"/>
              <w:right w:val="double" w:sz="1" w:space="0" w:color="000000"/>
            </w:tcBorders>
          </w:tcPr>
          <w:p>
            <w:pPr>
              <w:pStyle w:val="TableParagraph"/>
              <w:rPr>
                <w:sz w:val="24"/>
              </w:rPr>
            </w:pPr>
          </w:p>
        </w:tc>
        <w:tc>
          <w:tcPr>
            <w:tcW w:w="1505" w:type="dxa"/>
            <w:tcBorders>
              <w:top w:val="double" w:sz="1" w:space="0" w:color="000000"/>
              <w:left w:val="double" w:sz="1" w:space="0" w:color="000000"/>
              <w:right w:val="double" w:sz="1" w:space="0" w:color="000000"/>
            </w:tcBorders>
          </w:tcPr>
          <w:p>
            <w:pPr>
              <w:pStyle w:val="TableParagraph"/>
              <w:rPr>
                <w:sz w:val="24"/>
              </w:rPr>
            </w:pPr>
          </w:p>
        </w:tc>
        <w:tc>
          <w:tcPr>
            <w:tcW w:w="1713" w:type="dxa"/>
            <w:tcBorders>
              <w:top w:val="double" w:sz="1" w:space="0" w:color="000000"/>
              <w:left w:val="double" w:sz="1" w:space="0" w:color="000000"/>
              <w:right w:val="thickThinMediumGap" w:sz="3" w:space="0" w:color="9F9F9F"/>
            </w:tcBorders>
          </w:tcPr>
          <w:p>
            <w:pPr>
              <w:pStyle w:val="TableParagraph"/>
              <w:rPr>
                <w:sz w:val="24"/>
              </w:rPr>
            </w:pPr>
          </w:p>
        </w:tc>
      </w:tr>
    </w:tbl>
    <w:p>
      <w:pPr>
        <w:pStyle w:val="BodyText"/>
        <w:rPr>
          <w:sz w:val="20"/>
        </w:rPr>
      </w:pPr>
    </w:p>
    <w:p>
      <w:pPr>
        <w:spacing w:after="0"/>
        <w:rPr>
          <w:sz w:val="20"/>
        </w:rPr>
        <w:sectPr>
          <w:pgSz w:w="11910" w:h="16840"/>
          <w:pgMar w:top="1100" w:bottom="280" w:left="780" w:right="120"/>
        </w:sectPr>
      </w:pPr>
    </w:p>
    <w:p>
      <w:pPr>
        <w:pStyle w:val="ListParagraph"/>
        <w:numPr>
          <w:ilvl w:val="0"/>
          <w:numId w:val="1"/>
        </w:numPr>
        <w:tabs>
          <w:tab w:pos="781" w:val="left" w:leader="none"/>
        </w:tabs>
        <w:spacing w:line="240" w:lineRule="auto" w:before="228" w:after="0"/>
        <w:ind w:left="780" w:right="0" w:hanging="281"/>
        <w:jc w:val="left"/>
        <w:rPr>
          <w:sz w:val="28"/>
        </w:rPr>
      </w:pPr>
      <w:r>
        <w:rPr/>
        <w:pict>
          <v:group style="position:absolute;margin-left:208.729996pt;margin-top:26.030334pt;width:63.75pt;height:1.5pt;mso-position-horizontal-relative:page;mso-position-vertical-relative:paragraph;z-index:1192" coordorigin="4175,521" coordsize="1275,30">
            <v:line style="position:absolute" from="4175,544" to="5449,544" stroked="true" strokeweight=".5616pt" strokecolor="#000000">
              <v:stroke dashstyle="solid"/>
            </v:line>
            <v:line style="position:absolute" from="4175,528" to="5449,528" stroked="true" strokeweight=".72pt" strokecolor="#000000">
              <v:stroke dashstyle="solid"/>
            </v:line>
            <w10:wrap type="none"/>
          </v:group>
        </w:pict>
      </w:r>
      <w:r>
        <w:rPr>
          <w:sz w:val="28"/>
        </w:rPr>
        <w:t>Дата видачі</w:t>
      </w:r>
      <w:r>
        <w:rPr>
          <w:spacing w:val="2"/>
          <w:sz w:val="28"/>
        </w:rPr>
        <w:t> </w:t>
      </w:r>
      <w:r>
        <w:rPr>
          <w:sz w:val="28"/>
        </w:rPr>
        <w:t>завдання</w:t>
      </w:r>
    </w:p>
    <w:p>
      <w:pPr>
        <w:pStyle w:val="BodyText"/>
        <w:rPr>
          <w:sz w:val="26"/>
        </w:rPr>
      </w:pPr>
      <w:r>
        <w:rPr/>
        <w:br w:type="column"/>
      </w:r>
      <w:r>
        <w:rPr>
          <w:sz w:val="26"/>
        </w:rPr>
      </w:r>
    </w:p>
    <w:p>
      <w:pPr>
        <w:pStyle w:val="BodyText"/>
        <w:rPr>
          <w:sz w:val="26"/>
        </w:rPr>
      </w:pPr>
    </w:p>
    <w:p>
      <w:pPr>
        <w:spacing w:before="167"/>
        <w:ind w:left="499" w:right="0" w:firstLine="0"/>
        <w:jc w:val="left"/>
        <w:rPr>
          <w:b/>
          <w:sz w:val="24"/>
        </w:rPr>
      </w:pPr>
      <w:r>
        <w:rPr>
          <w:b/>
          <w:sz w:val="24"/>
        </w:rPr>
        <w:t>КАЛЕНДАРНИЙ ПЛАН</w:t>
      </w:r>
    </w:p>
    <w:p>
      <w:pPr>
        <w:spacing w:after="0"/>
        <w:jc w:val="left"/>
        <w:rPr>
          <w:sz w:val="24"/>
        </w:rPr>
        <w:sectPr>
          <w:type w:val="continuous"/>
          <w:pgSz w:w="11910" w:h="16840"/>
          <w:pgMar w:top="760" w:bottom="280" w:left="780" w:right="120"/>
          <w:cols w:num="2" w:equalWidth="0">
            <w:col w:w="3363" w:space="103"/>
            <w:col w:w="7544"/>
          </w:cols>
        </w:sectPr>
      </w:pPr>
    </w:p>
    <w:p>
      <w:pPr>
        <w:pStyle w:val="BodyText"/>
        <w:spacing w:before="3" w:after="1"/>
        <w:rPr>
          <w:b/>
          <w:sz w:val="15"/>
        </w:rPr>
      </w:pPr>
    </w:p>
    <w:tbl>
      <w:tblPr>
        <w:tblW w:w="0" w:type="auto"/>
        <w:jc w:val="left"/>
        <w:tblInd w:w="3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94"/>
        <w:gridCol w:w="4965"/>
        <w:gridCol w:w="1542"/>
        <w:gridCol w:w="1971"/>
      </w:tblGrid>
      <w:tr>
        <w:trPr>
          <w:trHeight w:val="1129" w:hRule="atLeast"/>
        </w:trPr>
        <w:tc>
          <w:tcPr>
            <w:tcW w:w="1494" w:type="dxa"/>
            <w:tcBorders>
              <w:left w:val="double" w:sz="1" w:space="0" w:color="000000"/>
              <w:bottom w:val="double" w:sz="1" w:space="0" w:color="000000"/>
              <w:right w:val="double" w:sz="1" w:space="0" w:color="000000"/>
            </w:tcBorders>
          </w:tcPr>
          <w:p>
            <w:pPr>
              <w:pStyle w:val="TableParagraph"/>
              <w:spacing w:before="133"/>
              <w:ind w:left="5"/>
              <w:jc w:val="center"/>
              <w:rPr>
                <w:sz w:val="24"/>
              </w:rPr>
            </w:pPr>
            <w:r>
              <w:rPr>
                <w:w w:val="99"/>
                <w:sz w:val="24"/>
              </w:rPr>
              <w:t>N</w:t>
            </w:r>
          </w:p>
          <w:p>
            <w:pPr>
              <w:pStyle w:val="TableParagraph"/>
              <w:spacing w:before="7"/>
              <w:ind w:left="568" w:right="566"/>
              <w:jc w:val="center"/>
              <w:rPr>
                <w:sz w:val="24"/>
              </w:rPr>
            </w:pPr>
            <w:r>
              <w:rPr>
                <w:sz w:val="24"/>
              </w:rPr>
              <w:t>з/п</w:t>
            </w:r>
          </w:p>
        </w:tc>
        <w:tc>
          <w:tcPr>
            <w:tcW w:w="4965" w:type="dxa"/>
            <w:tcBorders>
              <w:left w:val="double" w:sz="1" w:space="0" w:color="000000"/>
              <w:bottom w:val="double" w:sz="1" w:space="0" w:color="000000"/>
              <w:right w:val="double" w:sz="1" w:space="0" w:color="000000"/>
            </w:tcBorders>
          </w:tcPr>
          <w:p>
            <w:pPr>
              <w:pStyle w:val="TableParagraph"/>
              <w:spacing w:before="133"/>
              <w:ind w:left="136" w:right="124"/>
              <w:jc w:val="center"/>
              <w:rPr>
                <w:sz w:val="24"/>
              </w:rPr>
            </w:pPr>
            <w:r>
              <w:rPr>
                <w:sz w:val="24"/>
              </w:rPr>
              <w:t>Назва етапів дипломного проекту</w:t>
            </w:r>
          </w:p>
        </w:tc>
        <w:tc>
          <w:tcPr>
            <w:tcW w:w="1542" w:type="dxa"/>
            <w:tcBorders>
              <w:left w:val="double" w:sz="1" w:space="0" w:color="000000"/>
              <w:bottom w:val="double" w:sz="1" w:space="0" w:color="000000"/>
              <w:right w:val="double" w:sz="1" w:space="0" w:color="000000"/>
            </w:tcBorders>
          </w:tcPr>
          <w:p>
            <w:pPr>
              <w:pStyle w:val="TableParagraph"/>
              <w:spacing w:line="247" w:lineRule="auto" w:before="133"/>
              <w:ind w:left="115" w:right="103" w:firstLine="1"/>
              <w:jc w:val="center"/>
              <w:rPr>
                <w:sz w:val="24"/>
              </w:rPr>
            </w:pPr>
            <w:r>
              <w:rPr>
                <w:sz w:val="24"/>
              </w:rPr>
              <w:t>Строк вико- нання етапів проекту</w:t>
            </w:r>
          </w:p>
        </w:tc>
        <w:tc>
          <w:tcPr>
            <w:tcW w:w="1971" w:type="dxa"/>
            <w:tcBorders>
              <w:left w:val="double" w:sz="1" w:space="0" w:color="000000"/>
              <w:bottom w:val="double" w:sz="1" w:space="0" w:color="000000"/>
              <w:right w:val="double" w:sz="1" w:space="0" w:color="000000"/>
            </w:tcBorders>
          </w:tcPr>
          <w:p>
            <w:pPr>
              <w:pStyle w:val="TableParagraph"/>
              <w:spacing w:before="133"/>
              <w:ind w:left="491"/>
              <w:rPr>
                <w:sz w:val="24"/>
              </w:rPr>
            </w:pPr>
            <w:r>
              <w:rPr>
                <w:sz w:val="24"/>
              </w:rPr>
              <w:t>Примітка</w:t>
            </w:r>
          </w:p>
        </w:tc>
      </w:tr>
      <w:tr>
        <w:trPr>
          <w:trHeight w:val="377"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705"/>
              <w:rPr>
                <w:sz w:val="24"/>
              </w:rPr>
            </w:pPr>
            <w:r>
              <w:rPr>
                <w:sz w:val="24"/>
              </w:rPr>
              <w:t>1</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6" w:right="129"/>
              <w:jc w:val="center"/>
              <w:rPr>
                <w:sz w:val="24"/>
              </w:rPr>
            </w:pPr>
            <w:r>
              <w:rPr>
                <w:sz w:val="24"/>
              </w:rPr>
              <w:t>Вивчення необхідної літератури</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15.03.2019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8"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705"/>
              <w:rPr>
                <w:sz w:val="24"/>
              </w:rPr>
            </w:pPr>
            <w:r>
              <w:rPr>
                <w:sz w:val="24"/>
              </w:rPr>
              <w:t>2</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6" w:right="128"/>
              <w:jc w:val="center"/>
              <w:rPr>
                <w:sz w:val="24"/>
              </w:rPr>
            </w:pPr>
            <w:r>
              <w:rPr>
                <w:sz w:val="24"/>
              </w:rPr>
              <w:t>Складання і узгодження технічного завдання</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17.03.2019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8"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705"/>
              <w:rPr>
                <w:sz w:val="24"/>
              </w:rPr>
            </w:pPr>
            <w:r>
              <w:rPr>
                <w:sz w:val="24"/>
              </w:rPr>
              <w:t>3</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5" w:right="130"/>
              <w:jc w:val="center"/>
              <w:rPr>
                <w:sz w:val="24"/>
              </w:rPr>
            </w:pPr>
            <w:r>
              <w:rPr>
                <w:sz w:val="24"/>
              </w:rPr>
              <w:t>Написання вступної частини та огляд рішень</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25.04.2019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8"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705"/>
              <w:rPr>
                <w:sz w:val="24"/>
              </w:rPr>
            </w:pPr>
            <w:r>
              <w:rPr>
                <w:sz w:val="24"/>
              </w:rPr>
              <w:t>4</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6" w:right="128"/>
              <w:jc w:val="center"/>
              <w:rPr>
                <w:sz w:val="24"/>
              </w:rPr>
            </w:pPr>
            <w:r>
              <w:rPr>
                <w:sz w:val="24"/>
              </w:rPr>
              <w:t>Розробка власного рішення</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06.05.2019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8"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674"/>
              <w:rPr>
                <w:sz w:val="24"/>
              </w:rPr>
            </w:pPr>
            <w:r>
              <w:rPr>
                <w:sz w:val="24"/>
              </w:rPr>
              <w:t>5</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3" w:right="130"/>
              <w:jc w:val="center"/>
              <w:rPr>
                <w:sz w:val="24"/>
              </w:rPr>
            </w:pPr>
            <w:r>
              <w:rPr>
                <w:sz w:val="24"/>
              </w:rPr>
              <w:t>Написання програмної частини</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13.05.2019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7"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674"/>
              <w:rPr>
                <w:sz w:val="24"/>
              </w:rPr>
            </w:pPr>
            <w:r>
              <w:rPr>
                <w:sz w:val="24"/>
              </w:rPr>
              <w:t>6</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2" w:right="130"/>
              <w:jc w:val="center"/>
              <w:rPr>
                <w:sz w:val="24"/>
              </w:rPr>
            </w:pPr>
            <w:r>
              <w:rPr>
                <w:sz w:val="24"/>
              </w:rPr>
              <w:t>Тестування та виправлення помилок</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15.05.2019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661"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674"/>
              <w:rPr>
                <w:sz w:val="24"/>
              </w:rPr>
            </w:pPr>
            <w:r>
              <w:rPr>
                <w:sz w:val="24"/>
              </w:rPr>
              <w:t>7</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line="247" w:lineRule="auto" w:before="49"/>
              <w:ind w:left="2065" w:right="438" w:hanging="1599"/>
              <w:rPr>
                <w:sz w:val="24"/>
              </w:rPr>
            </w:pPr>
            <w:r>
              <w:rPr>
                <w:sz w:val="24"/>
              </w:rPr>
              <w:t>Оформлення документації дипломного проекту</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190"/>
              <w:ind w:left="201" w:right="191"/>
              <w:jc w:val="center"/>
              <w:rPr>
                <w:sz w:val="24"/>
              </w:rPr>
            </w:pPr>
            <w:r>
              <w:rPr>
                <w:sz w:val="24"/>
              </w:rPr>
              <w:t>20.05.2019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661"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674"/>
              <w:rPr>
                <w:sz w:val="24"/>
              </w:rPr>
            </w:pPr>
            <w:r>
              <w:rPr>
                <w:sz w:val="24"/>
              </w:rPr>
              <w:t>8</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line="247" w:lineRule="auto" w:before="49"/>
              <w:ind w:left="1700" w:right="82" w:hanging="1604"/>
              <w:rPr>
                <w:sz w:val="24"/>
              </w:rPr>
            </w:pPr>
            <w:r>
              <w:rPr>
                <w:sz w:val="24"/>
              </w:rPr>
              <w:t>Попередній захист та проходження норматив- ного контролю</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190"/>
              <w:ind w:left="201" w:right="191"/>
              <w:jc w:val="center"/>
              <w:rPr>
                <w:sz w:val="24"/>
              </w:rPr>
            </w:pPr>
            <w:r>
              <w:rPr>
                <w:sz w:val="24"/>
              </w:rPr>
              <w:t>24.05.2019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r>
        <w:trPr>
          <w:trHeight w:val="377" w:hRule="atLeast"/>
        </w:trPr>
        <w:tc>
          <w:tcPr>
            <w:tcW w:w="1494" w:type="dxa"/>
            <w:tcBorders>
              <w:top w:val="double" w:sz="1" w:space="0" w:color="000000"/>
              <w:left w:val="double" w:sz="1" w:space="0" w:color="000000"/>
              <w:bottom w:val="double" w:sz="1" w:space="0" w:color="000000"/>
              <w:right w:val="double" w:sz="1" w:space="0" w:color="000000"/>
            </w:tcBorders>
          </w:tcPr>
          <w:p>
            <w:pPr>
              <w:pStyle w:val="TableParagraph"/>
              <w:spacing w:before="49"/>
              <w:ind w:left="674"/>
              <w:rPr>
                <w:sz w:val="24"/>
              </w:rPr>
            </w:pPr>
            <w:r>
              <w:rPr>
                <w:sz w:val="24"/>
              </w:rPr>
              <w:t>9</w:t>
            </w:r>
          </w:p>
        </w:tc>
        <w:tc>
          <w:tcPr>
            <w:tcW w:w="4965" w:type="dxa"/>
            <w:tcBorders>
              <w:top w:val="double" w:sz="1" w:space="0" w:color="000000"/>
              <w:left w:val="double" w:sz="1" w:space="0" w:color="000000"/>
              <w:bottom w:val="double" w:sz="1" w:space="0" w:color="000000"/>
              <w:right w:val="double" w:sz="1" w:space="0" w:color="000000"/>
            </w:tcBorders>
          </w:tcPr>
          <w:p>
            <w:pPr>
              <w:pStyle w:val="TableParagraph"/>
              <w:spacing w:before="49"/>
              <w:ind w:left="136" w:right="124"/>
              <w:jc w:val="center"/>
              <w:rPr>
                <w:sz w:val="24"/>
              </w:rPr>
            </w:pPr>
            <w:r>
              <w:rPr>
                <w:sz w:val="24"/>
              </w:rPr>
              <w:t>Захист дипломного проекту</w:t>
            </w:r>
          </w:p>
        </w:tc>
        <w:tc>
          <w:tcPr>
            <w:tcW w:w="1542" w:type="dxa"/>
            <w:tcBorders>
              <w:top w:val="double" w:sz="1" w:space="0" w:color="000000"/>
              <w:left w:val="double" w:sz="1" w:space="0" w:color="000000"/>
              <w:bottom w:val="double" w:sz="1" w:space="0" w:color="000000"/>
              <w:right w:val="double" w:sz="1" w:space="0" w:color="000000"/>
            </w:tcBorders>
          </w:tcPr>
          <w:p>
            <w:pPr>
              <w:pStyle w:val="TableParagraph"/>
              <w:spacing w:before="49"/>
              <w:ind w:left="201" w:right="191"/>
              <w:jc w:val="center"/>
              <w:rPr>
                <w:sz w:val="24"/>
              </w:rPr>
            </w:pPr>
            <w:r>
              <w:rPr>
                <w:sz w:val="24"/>
              </w:rPr>
              <w:t>14.06.2019</w:t>
            </w:r>
          </w:p>
        </w:tc>
        <w:tc>
          <w:tcPr>
            <w:tcW w:w="1971" w:type="dxa"/>
            <w:tcBorders>
              <w:top w:val="double" w:sz="1" w:space="0" w:color="000000"/>
              <w:left w:val="double" w:sz="1" w:space="0" w:color="000000"/>
              <w:bottom w:val="double" w:sz="1" w:space="0" w:color="000000"/>
              <w:right w:val="double" w:sz="1" w:space="0" w:color="000000"/>
            </w:tcBorders>
          </w:tcPr>
          <w:p>
            <w:pPr>
              <w:pStyle w:val="TableParagraph"/>
              <w:rPr>
                <w:sz w:val="24"/>
              </w:rPr>
            </w:pPr>
          </w:p>
        </w:tc>
      </w:tr>
    </w:tbl>
    <w:p>
      <w:pPr>
        <w:pStyle w:val="BodyText"/>
        <w:rPr>
          <w:b/>
          <w:sz w:val="20"/>
        </w:rPr>
      </w:pPr>
    </w:p>
    <w:p>
      <w:pPr>
        <w:pStyle w:val="BodyText"/>
        <w:rPr>
          <w:b/>
          <w:sz w:val="20"/>
        </w:rPr>
      </w:pPr>
    </w:p>
    <w:p>
      <w:pPr>
        <w:pStyle w:val="BodyText"/>
        <w:spacing w:before="1"/>
        <w:rPr>
          <w:b/>
          <w:sz w:val="19"/>
        </w:rPr>
      </w:pPr>
    </w:p>
    <w:p>
      <w:pPr>
        <w:spacing w:after="0"/>
        <w:rPr>
          <w:sz w:val="19"/>
        </w:rPr>
        <w:sectPr>
          <w:type w:val="continuous"/>
          <w:pgSz w:w="11910" w:h="16840"/>
          <w:pgMar w:top="760" w:bottom="280" w:left="780" w:right="120"/>
        </w:sectPr>
      </w:pPr>
    </w:p>
    <w:p>
      <w:pPr>
        <w:pStyle w:val="Heading3"/>
        <w:tabs>
          <w:tab w:pos="3795" w:val="left" w:leader="none"/>
          <w:tab w:pos="4940" w:val="left" w:leader="none"/>
        </w:tabs>
        <w:spacing w:line="299" w:lineRule="exact" w:before="96"/>
        <w:ind w:left="2438"/>
        <w:rPr>
          <w:b w:val="0"/>
        </w:rPr>
      </w:pPr>
      <w:r>
        <w:rPr/>
        <w:t>Студент</w:t>
        <w:tab/>
      </w:r>
      <w:r>
        <w:rPr>
          <w:b w:val="0"/>
          <w:w w:val="100"/>
          <w:u w:val="single"/>
        </w:rPr>
        <w:t> </w:t>
      </w:r>
      <w:r>
        <w:rPr>
          <w:b w:val="0"/>
          <w:u w:val="single"/>
        </w:rPr>
        <w:tab/>
      </w:r>
    </w:p>
    <w:p>
      <w:pPr>
        <w:spacing w:line="207" w:lineRule="exact" w:before="0"/>
        <w:ind w:left="0" w:right="256" w:firstLine="0"/>
        <w:jc w:val="right"/>
        <w:rPr>
          <w:sz w:val="20"/>
        </w:rPr>
      </w:pPr>
      <w:r>
        <w:rPr>
          <w:w w:val="95"/>
          <w:sz w:val="20"/>
        </w:rPr>
        <w:t>(підпис)</w:t>
      </w:r>
    </w:p>
    <w:p>
      <w:pPr>
        <w:pStyle w:val="BodyText"/>
        <w:spacing w:before="89"/>
        <w:ind w:left="1907" w:right="2209"/>
        <w:jc w:val="center"/>
      </w:pPr>
      <w:r>
        <w:rPr/>
        <w:br w:type="column"/>
      </w:r>
      <w:r>
        <w:rPr>
          <w:b/>
          <w:sz w:val="24"/>
        </w:rPr>
        <w:t>_</w:t>
      </w:r>
      <w:r>
        <w:rPr/>
        <w:t>Дашков Т.А.</w:t>
      </w:r>
    </w:p>
    <w:p>
      <w:pPr>
        <w:spacing w:before="7"/>
        <w:ind w:left="1908" w:right="2209" w:firstLine="0"/>
        <w:jc w:val="center"/>
        <w:rPr>
          <w:sz w:val="20"/>
        </w:rPr>
      </w:pPr>
      <w:r>
        <w:rPr/>
        <w:pict>
          <v:line style="position:absolute;mso-position-horizontal-relative:page;mso-position-vertical-relative:paragraph;z-index:1216" from="395.950012pt,-1.114046pt" to="475.654012pt,-1.114046pt" stroked="true" strokeweight=".71997pt" strokecolor="#000000">
            <v:stroke dashstyle="solid"/>
            <w10:wrap type="none"/>
          </v:line>
        </w:pict>
      </w:r>
      <w:r>
        <w:rPr>
          <w:sz w:val="20"/>
        </w:rPr>
        <w:t>(прізвище та ініціали)</w:t>
      </w:r>
    </w:p>
    <w:p>
      <w:pPr>
        <w:spacing w:after="0"/>
        <w:jc w:val="center"/>
        <w:rPr>
          <w:sz w:val="20"/>
        </w:rPr>
        <w:sectPr>
          <w:type w:val="continuous"/>
          <w:pgSz w:w="11910" w:h="16840"/>
          <w:pgMar w:top="760" w:bottom="280" w:left="780" w:right="120"/>
          <w:cols w:num="2" w:equalWidth="0">
            <w:col w:w="4941" w:space="40"/>
            <w:col w:w="6029"/>
          </w:cols>
        </w:sectPr>
      </w:pPr>
    </w:p>
    <w:p>
      <w:pPr>
        <w:pStyle w:val="BodyText"/>
        <w:spacing w:before="5"/>
        <w:rPr>
          <w:sz w:val="19"/>
        </w:rPr>
      </w:pPr>
    </w:p>
    <w:p>
      <w:pPr>
        <w:spacing w:after="0"/>
        <w:rPr>
          <w:sz w:val="19"/>
        </w:rPr>
        <w:sectPr>
          <w:type w:val="continuous"/>
          <w:pgSz w:w="11910" w:h="16840"/>
          <w:pgMar w:top="760" w:bottom="280" w:left="780" w:right="120"/>
        </w:sectPr>
      </w:pPr>
    </w:p>
    <w:p>
      <w:pPr>
        <w:pStyle w:val="Heading3"/>
        <w:tabs>
          <w:tab w:pos="3795" w:val="left" w:leader="none"/>
          <w:tab w:pos="4940" w:val="left" w:leader="none"/>
        </w:tabs>
        <w:spacing w:line="299" w:lineRule="exact" w:before="96"/>
        <w:ind w:left="1195"/>
        <w:rPr>
          <w:b w:val="0"/>
        </w:rPr>
      </w:pPr>
      <w:r>
        <w:rPr/>
        <w:t>Керівник</w:t>
      </w:r>
      <w:r>
        <w:rPr>
          <w:spacing w:val="-4"/>
        </w:rPr>
        <w:t> </w:t>
      </w:r>
      <w:r>
        <w:rPr/>
        <w:t>проекту</w:t>
        <w:tab/>
      </w:r>
      <w:r>
        <w:rPr>
          <w:b w:val="0"/>
          <w:w w:val="100"/>
          <w:u w:val="single"/>
        </w:rPr>
        <w:t> </w:t>
      </w:r>
      <w:r>
        <w:rPr>
          <w:b w:val="0"/>
          <w:u w:val="single"/>
        </w:rPr>
        <w:tab/>
      </w:r>
    </w:p>
    <w:p>
      <w:pPr>
        <w:spacing w:line="207" w:lineRule="exact" w:before="0"/>
        <w:ind w:left="0" w:right="296" w:firstLine="0"/>
        <w:jc w:val="right"/>
        <w:rPr>
          <w:sz w:val="20"/>
        </w:rPr>
      </w:pPr>
      <w:r>
        <w:rPr>
          <w:w w:val="95"/>
          <w:sz w:val="20"/>
        </w:rPr>
        <w:t>(підпис)</w:t>
      </w:r>
    </w:p>
    <w:p>
      <w:pPr>
        <w:pStyle w:val="BodyText"/>
        <w:spacing w:before="89"/>
        <w:ind w:left="1198" w:right="1942"/>
        <w:jc w:val="center"/>
        <w:rPr>
          <w:b/>
          <w:sz w:val="24"/>
        </w:rPr>
      </w:pPr>
      <w:r>
        <w:rPr/>
        <w:br w:type="column"/>
      </w:r>
      <w:r>
        <w:rPr>
          <w:w w:val="100"/>
          <w:u w:val="single"/>
        </w:rPr>
        <w:t> </w:t>
      </w:r>
      <w:r>
        <w:rPr>
          <w:u w:val="single"/>
        </w:rPr>
        <w:t>  Саверченко В.Г.</w:t>
      </w:r>
      <w:r>
        <w:rPr>
          <w:b/>
          <w:sz w:val="24"/>
        </w:rPr>
        <w:t>_</w:t>
      </w:r>
    </w:p>
    <w:p>
      <w:pPr>
        <w:spacing w:before="7"/>
        <w:ind w:left="1280" w:right="1942" w:firstLine="0"/>
        <w:jc w:val="center"/>
        <w:rPr>
          <w:sz w:val="20"/>
        </w:rPr>
      </w:pPr>
      <w:r>
        <w:rPr/>
        <w:pict>
          <v:rect style="position:absolute;margin-left:492.220001pt;margin-top:-1.474029pt;width:3.48pt;height:.71997pt;mso-position-horizontal-relative:page;mso-position-vertical-relative:paragraph;z-index:1240" filled="true" fillcolor="#000000" stroked="false">
            <v:fill type="solid"/>
            <w10:wrap type="none"/>
          </v:rect>
        </w:pict>
      </w:r>
      <w:r>
        <w:rPr>
          <w:sz w:val="20"/>
        </w:rPr>
        <w:t>(прізвище та ініціали)</w:t>
      </w:r>
    </w:p>
    <w:p>
      <w:pPr>
        <w:spacing w:after="0"/>
        <w:jc w:val="center"/>
        <w:rPr>
          <w:sz w:val="20"/>
        </w:rPr>
        <w:sectPr>
          <w:type w:val="continuous"/>
          <w:pgSz w:w="11910" w:h="16840"/>
          <w:pgMar w:top="760" w:bottom="280" w:left="780" w:right="120"/>
          <w:cols w:num="2" w:equalWidth="0">
            <w:col w:w="4981" w:space="561"/>
            <w:col w:w="5468"/>
          </w:cols>
        </w:sectPr>
      </w:pPr>
    </w:p>
    <w:tbl>
      <w:tblPr>
        <w:tblW w:w="0" w:type="auto"/>
        <w:jc w:val="left"/>
        <w:tblInd w:w="14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31"/>
        <w:gridCol w:w="636"/>
        <w:gridCol w:w="1462"/>
        <w:gridCol w:w="875"/>
        <w:gridCol w:w="586"/>
        <w:gridCol w:w="3505"/>
        <w:gridCol w:w="293"/>
        <w:gridCol w:w="294"/>
        <w:gridCol w:w="293"/>
        <w:gridCol w:w="879"/>
        <w:gridCol w:w="1342"/>
      </w:tblGrid>
      <w:tr>
        <w:trPr>
          <w:trHeight w:val="13908" w:hRule="atLeast"/>
        </w:trPr>
        <w:tc>
          <w:tcPr>
            <w:tcW w:w="10696" w:type="dxa"/>
            <w:gridSpan w:val="11"/>
          </w:tcPr>
          <w:p>
            <w:pPr>
              <w:pStyle w:val="TableParagraph"/>
              <w:rPr>
                <w:sz w:val="40"/>
              </w:rPr>
            </w:pPr>
          </w:p>
          <w:p>
            <w:pPr>
              <w:pStyle w:val="TableParagraph"/>
              <w:rPr>
                <w:sz w:val="40"/>
              </w:rPr>
            </w:pPr>
          </w:p>
          <w:p>
            <w:pPr>
              <w:pStyle w:val="TableParagraph"/>
              <w:spacing w:before="3"/>
              <w:rPr>
                <w:sz w:val="38"/>
              </w:rPr>
            </w:pPr>
          </w:p>
          <w:p>
            <w:pPr>
              <w:pStyle w:val="TableParagraph"/>
              <w:ind w:left="4854" w:right="4587"/>
              <w:jc w:val="center"/>
              <w:rPr>
                <w:b/>
                <w:sz w:val="36"/>
              </w:rPr>
            </w:pPr>
            <w:r>
              <w:rPr>
                <w:b/>
                <w:sz w:val="36"/>
              </w:rPr>
              <w:t>ЗМІСТ</w:t>
            </w:r>
          </w:p>
          <w:p>
            <w:pPr>
              <w:pStyle w:val="TableParagraph"/>
              <w:numPr>
                <w:ilvl w:val="0"/>
                <w:numId w:val="2"/>
              </w:numPr>
              <w:tabs>
                <w:tab w:pos="1490" w:val="left" w:leader="none"/>
                <w:tab w:pos="10139" w:val="right" w:leader="dot"/>
              </w:tabs>
              <w:spacing w:line="240" w:lineRule="auto" w:before="888" w:after="0"/>
              <w:ind w:left="1489" w:right="0" w:hanging="348"/>
              <w:jc w:val="left"/>
              <w:rPr>
                <w:sz w:val="28"/>
              </w:rPr>
            </w:pPr>
            <w:r>
              <w:rPr>
                <w:sz w:val="28"/>
              </w:rPr>
              <w:t>НАЙМЕНУВАННЯ ТА ОБЛАСТЬ</w:t>
            </w:r>
            <w:r>
              <w:rPr>
                <w:spacing w:val="-2"/>
                <w:sz w:val="28"/>
              </w:rPr>
              <w:t> </w:t>
            </w:r>
            <w:r>
              <w:rPr>
                <w:sz w:val="28"/>
              </w:rPr>
              <w:t>ЗАСТОСУВАННЯ</w:t>
              <w:tab/>
              <w:t>2</w:t>
            </w:r>
          </w:p>
          <w:p>
            <w:pPr>
              <w:pStyle w:val="TableParagraph"/>
              <w:numPr>
                <w:ilvl w:val="0"/>
                <w:numId w:val="2"/>
              </w:numPr>
              <w:tabs>
                <w:tab w:pos="1490" w:val="left" w:leader="none"/>
                <w:tab w:pos="10139" w:val="right" w:leader="dot"/>
              </w:tabs>
              <w:spacing w:line="240" w:lineRule="auto" w:before="160" w:after="0"/>
              <w:ind w:left="1489" w:right="0" w:hanging="348"/>
              <w:jc w:val="left"/>
              <w:rPr>
                <w:sz w:val="28"/>
              </w:rPr>
            </w:pPr>
            <w:r>
              <w:rPr>
                <w:sz w:val="28"/>
              </w:rPr>
              <w:t>ПІДСТАВИ</w:t>
            </w:r>
            <w:r>
              <w:rPr>
                <w:spacing w:val="-2"/>
                <w:sz w:val="28"/>
              </w:rPr>
              <w:t> </w:t>
            </w:r>
            <w:r>
              <w:rPr>
                <w:sz w:val="28"/>
              </w:rPr>
              <w:t>ДЛЯ РОЗРОБКИ</w:t>
              <w:tab/>
              <w:t>2</w:t>
            </w:r>
          </w:p>
          <w:p>
            <w:pPr>
              <w:pStyle w:val="TableParagraph"/>
              <w:numPr>
                <w:ilvl w:val="0"/>
                <w:numId w:val="2"/>
              </w:numPr>
              <w:tabs>
                <w:tab w:pos="1490" w:val="left" w:leader="none"/>
                <w:tab w:pos="10139" w:val="right" w:leader="dot"/>
              </w:tabs>
              <w:spacing w:line="240" w:lineRule="auto" w:before="163" w:after="0"/>
              <w:ind w:left="1489" w:right="0" w:hanging="348"/>
              <w:jc w:val="left"/>
              <w:rPr>
                <w:sz w:val="28"/>
              </w:rPr>
            </w:pPr>
            <w:r>
              <w:rPr>
                <w:sz w:val="28"/>
              </w:rPr>
              <w:t>МЕТА ТА</w:t>
            </w:r>
            <w:r>
              <w:rPr>
                <w:spacing w:val="-2"/>
                <w:sz w:val="28"/>
              </w:rPr>
              <w:t> </w:t>
            </w:r>
            <w:r>
              <w:rPr>
                <w:sz w:val="28"/>
              </w:rPr>
              <w:t>ПРИЗНАЧЕННЯ</w:t>
            </w:r>
            <w:r>
              <w:rPr>
                <w:spacing w:val="1"/>
                <w:sz w:val="28"/>
              </w:rPr>
              <w:t> </w:t>
            </w:r>
            <w:r>
              <w:rPr>
                <w:sz w:val="28"/>
              </w:rPr>
              <w:t>РОЗРОБКИ</w:t>
              <w:tab/>
              <w:t>2</w:t>
            </w:r>
          </w:p>
          <w:p>
            <w:pPr>
              <w:pStyle w:val="TableParagraph"/>
              <w:numPr>
                <w:ilvl w:val="0"/>
                <w:numId w:val="2"/>
              </w:numPr>
              <w:tabs>
                <w:tab w:pos="1490" w:val="left" w:leader="none"/>
                <w:tab w:pos="10139" w:val="right" w:leader="dot"/>
              </w:tabs>
              <w:spacing w:line="240" w:lineRule="auto" w:before="160" w:after="0"/>
              <w:ind w:left="1489" w:right="0" w:hanging="348"/>
              <w:jc w:val="left"/>
              <w:rPr>
                <w:sz w:val="28"/>
              </w:rPr>
            </w:pPr>
            <w:r>
              <w:rPr>
                <w:sz w:val="28"/>
              </w:rPr>
              <w:t>ДЖЕРЕЛА</w:t>
            </w:r>
            <w:r>
              <w:rPr>
                <w:spacing w:val="-3"/>
                <w:sz w:val="28"/>
              </w:rPr>
              <w:t> </w:t>
            </w:r>
            <w:r>
              <w:rPr>
                <w:sz w:val="28"/>
              </w:rPr>
              <w:t>РОЗРОБКИ</w:t>
              <w:tab/>
              <w:t>2</w:t>
            </w:r>
          </w:p>
          <w:p>
            <w:pPr>
              <w:pStyle w:val="TableParagraph"/>
              <w:numPr>
                <w:ilvl w:val="0"/>
                <w:numId w:val="2"/>
              </w:numPr>
              <w:tabs>
                <w:tab w:pos="1490" w:val="left" w:leader="none"/>
                <w:tab w:pos="10139" w:val="right" w:leader="dot"/>
              </w:tabs>
              <w:spacing w:line="240" w:lineRule="auto" w:before="161" w:after="0"/>
              <w:ind w:left="1489" w:right="0" w:hanging="348"/>
              <w:jc w:val="left"/>
              <w:rPr>
                <w:sz w:val="28"/>
              </w:rPr>
            </w:pPr>
            <w:r>
              <w:rPr>
                <w:sz w:val="28"/>
              </w:rPr>
              <w:t>ТЕХНІЧНІ</w:t>
            </w:r>
            <w:r>
              <w:rPr>
                <w:spacing w:val="-1"/>
                <w:sz w:val="28"/>
              </w:rPr>
              <w:t> </w:t>
            </w:r>
            <w:r>
              <w:rPr>
                <w:sz w:val="28"/>
              </w:rPr>
              <w:t>ВИМОГИ</w:t>
              <w:tab/>
              <w:t>2</w:t>
            </w:r>
          </w:p>
          <w:p>
            <w:pPr>
              <w:pStyle w:val="TableParagraph"/>
              <w:tabs>
                <w:tab w:pos="10139" w:val="right" w:leader="dot"/>
              </w:tabs>
              <w:spacing w:before="161"/>
              <w:ind w:left="1482"/>
              <w:rPr>
                <w:sz w:val="28"/>
              </w:rPr>
            </w:pPr>
            <w:r>
              <w:rPr>
                <w:sz w:val="28"/>
              </w:rPr>
              <w:t>5.1.Вимоги до програмного продукту,</w:t>
            </w:r>
            <w:r>
              <w:rPr>
                <w:spacing w:val="-7"/>
                <w:sz w:val="28"/>
              </w:rPr>
              <w:t> </w:t>
            </w:r>
            <w:r>
              <w:rPr>
                <w:sz w:val="28"/>
              </w:rPr>
              <w:t>що</w:t>
            </w:r>
            <w:r>
              <w:rPr>
                <w:spacing w:val="4"/>
                <w:sz w:val="28"/>
              </w:rPr>
              <w:t> </w:t>
            </w:r>
            <w:r>
              <w:rPr>
                <w:sz w:val="28"/>
              </w:rPr>
              <w:t>розробляється</w:t>
              <w:tab/>
              <w:t>2</w:t>
            </w:r>
          </w:p>
          <w:p>
            <w:pPr>
              <w:pStyle w:val="TableParagraph"/>
              <w:numPr>
                <w:ilvl w:val="0"/>
                <w:numId w:val="2"/>
              </w:numPr>
              <w:tabs>
                <w:tab w:pos="1490" w:val="left" w:leader="none"/>
                <w:tab w:pos="10139" w:val="right" w:leader="dot"/>
              </w:tabs>
              <w:spacing w:line="240" w:lineRule="auto" w:before="160" w:after="0"/>
              <w:ind w:left="1489" w:right="0" w:hanging="360"/>
              <w:jc w:val="left"/>
              <w:rPr>
                <w:sz w:val="28"/>
              </w:rPr>
            </w:pPr>
            <w:r>
              <w:rPr>
                <w:sz w:val="28"/>
              </w:rPr>
              <w:t>ЕТАПИ</w:t>
            </w:r>
            <w:r>
              <w:rPr>
                <w:spacing w:val="-2"/>
                <w:sz w:val="28"/>
              </w:rPr>
              <w:t> </w:t>
            </w:r>
            <w:r>
              <w:rPr>
                <w:sz w:val="28"/>
              </w:rPr>
              <w:t>РОЗРОБКИ</w:t>
              <w:tab/>
              <w:t>4</w:t>
            </w:r>
          </w:p>
        </w:tc>
      </w:tr>
      <w:tr>
        <w:trPr>
          <w:trHeight w:val="240" w:hRule="atLeast"/>
        </w:trPr>
        <w:tc>
          <w:tcPr>
            <w:tcW w:w="531" w:type="dxa"/>
            <w:tcBorders>
              <w:bottom w:val="single" w:sz="12" w:space="0" w:color="000000"/>
            </w:tcBorders>
          </w:tcPr>
          <w:p>
            <w:pPr>
              <w:pStyle w:val="TableParagraph"/>
              <w:rPr>
                <w:sz w:val="16"/>
              </w:rPr>
            </w:pPr>
          </w:p>
        </w:tc>
        <w:tc>
          <w:tcPr>
            <w:tcW w:w="636" w:type="dxa"/>
            <w:tcBorders>
              <w:bottom w:val="single" w:sz="12" w:space="0" w:color="000000"/>
            </w:tcBorders>
          </w:tcPr>
          <w:p>
            <w:pPr>
              <w:pStyle w:val="TableParagraph"/>
              <w:rPr>
                <w:sz w:val="16"/>
              </w:rPr>
            </w:pPr>
          </w:p>
        </w:tc>
        <w:tc>
          <w:tcPr>
            <w:tcW w:w="1462" w:type="dxa"/>
            <w:tcBorders>
              <w:bottom w:val="single" w:sz="12" w:space="0" w:color="000000"/>
            </w:tcBorders>
          </w:tcPr>
          <w:p>
            <w:pPr>
              <w:pStyle w:val="TableParagraph"/>
              <w:rPr>
                <w:sz w:val="16"/>
              </w:rPr>
            </w:pPr>
          </w:p>
        </w:tc>
        <w:tc>
          <w:tcPr>
            <w:tcW w:w="875" w:type="dxa"/>
            <w:tcBorders>
              <w:bottom w:val="single" w:sz="12" w:space="0" w:color="000000"/>
            </w:tcBorders>
          </w:tcPr>
          <w:p>
            <w:pPr>
              <w:pStyle w:val="TableParagraph"/>
              <w:rPr>
                <w:sz w:val="16"/>
              </w:rPr>
            </w:pPr>
          </w:p>
        </w:tc>
        <w:tc>
          <w:tcPr>
            <w:tcW w:w="586" w:type="dxa"/>
            <w:tcBorders>
              <w:bottom w:val="single" w:sz="12" w:space="0" w:color="000000"/>
            </w:tcBorders>
          </w:tcPr>
          <w:p>
            <w:pPr>
              <w:pStyle w:val="TableParagraph"/>
              <w:rPr>
                <w:sz w:val="16"/>
              </w:rPr>
            </w:pPr>
          </w:p>
        </w:tc>
        <w:tc>
          <w:tcPr>
            <w:tcW w:w="6606" w:type="dxa"/>
            <w:gridSpan w:val="6"/>
            <w:vMerge w:val="restart"/>
          </w:tcPr>
          <w:p>
            <w:pPr>
              <w:pStyle w:val="TableParagraph"/>
              <w:spacing w:before="2"/>
              <w:rPr>
                <w:sz w:val="28"/>
              </w:rPr>
            </w:pPr>
          </w:p>
          <w:p>
            <w:pPr>
              <w:pStyle w:val="TableParagraph"/>
              <w:ind w:left="1984"/>
              <w:rPr>
                <w:rFonts w:ascii="Arial" w:hAnsi="Arial"/>
                <w:i/>
                <w:sz w:val="28"/>
              </w:rPr>
            </w:pPr>
            <w:r>
              <w:rPr>
                <w:rFonts w:ascii="Arial" w:hAnsi="Arial"/>
                <w:i/>
                <w:sz w:val="28"/>
              </w:rPr>
              <w:t>ІАЛЦ.467100.002 ТЗ</w:t>
            </w:r>
          </w:p>
        </w:tc>
      </w:tr>
      <w:tr>
        <w:trPr>
          <w:trHeight w:val="245" w:hRule="atLeast"/>
        </w:trPr>
        <w:tc>
          <w:tcPr>
            <w:tcW w:w="531" w:type="dxa"/>
            <w:tcBorders>
              <w:top w:val="single" w:sz="12" w:space="0" w:color="000000"/>
            </w:tcBorders>
          </w:tcPr>
          <w:p>
            <w:pPr>
              <w:pStyle w:val="TableParagraph"/>
              <w:rPr>
                <w:sz w:val="16"/>
              </w:rPr>
            </w:pPr>
          </w:p>
        </w:tc>
        <w:tc>
          <w:tcPr>
            <w:tcW w:w="636" w:type="dxa"/>
            <w:tcBorders>
              <w:top w:val="single" w:sz="12" w:space="0" w:color="000000"/>
            </w:tcBorders>
          </w:tcPr>
          <w:p>
            <w:pPr>
              <w:pStyle w:val="TableParagraph"/>
              <w:rPr>
                <w:sz w:val="16"/>
              </w:rPr>
            </w:pPr>
          </w:p>
        </w:tc>
        <w:tc>
          <w:tcPr>
            <w:tcW w:w="1462" w:type="dxa"/>
            <w:tcBorders>
              <w:top w:val="single" w:sz="12" w:space="0" w:color="000000"/>
            </w:tcBorders>
          </w:tcPr>
          <w:p>
            <w:pPr>
              <w:pStyle w:val="TableParagraph"/>
              <w:rPr>
                <w:sz w:val="16"/>
              </w:rPr>
            </w:pPr>
          </w:p>
        </w:tc>
        <w:tc>
          <w:tcPr>
            <w:tcW w:w="875" w:type="dxa"/>
            <w:tcBorders>
              <w:top w:val="single" w:sz="12" w:space="0" w:color="000000"/>
            </w:tcBorders>
          </w:tcPr>
          <w:p>
            <w:pPr>
              <w:pStyle w:val="TableParagraph"/>
              <w:rPr>
                <w:sz w:val="16"/>
              </w:rPr>
            </w:pPr>
          </w:p>
        </w:tc>
        <w:tc>
          <w:tcPr>
            <w:tcW w:w="586" w:type="dxa"/>
            <w:tcBorders>
              <w:top w:val="single" w:sz="12" w:space="0" w:color="000000"/>
            </w:tcBorders>
          </w:tcPr>
          <w:p>
            <w:pPr>
              <w:pStyle w:val="TableParagraph"/>
              <w:rPr>
                <w:sz w:val="16"/>
              </w:rPr>
            </w:pPr>
          </w:p>
        </w:tc>
        <w:tc>
          <w:tcPr>
            <w:tcW w:w="6606" w:type="dxa"/>
            <w:gridSpan w:val="6"/>
            <w:vMerge/>
            <w:tcBorders>
              <w:top w:val="nil"/>
            </w:tcBorders>
          </w:tcPr>
          <w:p>
            <w:pPr>
              <w:rPr>
                <w:sz w:val="2"/>
                <w:szCs w:val="2"/>
              </w:rPr>
            </w:pPr>
          </w:p>
        </w:tc>
      </w:tr>
      <w:tr>
        <w:trPr>
          <w:trHeight w:val="240" w:hRule="atLeast"/>
        </w:trPr>
        <w:tc>
          <w:tcPr>
            <w:tcW w:w="531" w:type="dxa"/>
          </w:tcPr>
          <w:p>
            <w:pPr>
              <w:pStyle w:val="TableParagraph"/>
              <w:spacing w:before="10"/>
              <w:ind w:left="131"/>
              <w:rPr>
                <w:rFonts w:ascii="Arial" w:hAnsi="Arial"/>
                <w:i/>
                <w:sz w:val="18"/>
              </w:rPr>
            </w:pPr>
            <w:r>
              <w:rPr>
                <w:rFonts w:ascii="Arial" w:hAnsi="Arial"/>
                <w:i/>
                <w:sz w:val="16"/>
              </w:rPr>
              <w:t>Зм</w:t>
            </w:r>
            <w:r>
              <w:rPr>
                <w:rFonts w:ascii="Arial" w:hAnsi="Arial"/>
                <w:i/>
                <w:sz w:val="18"/>
              </w:rPr>
              <w:t>.</w:t>
            </w:r>
          </w:p>
        </w:tc>
        <w:tc>
          <w:tcPr>
            <w:tcW w:w="636" w:type="dxa"/>
          </w:tcPr>
          <w:p>
            <w:pPr>
              <w:pStyle w:val="TableParagraph"/>
              <w:spacing w:before="10"/>
              <w:ind w:left="159"/>
              <w:rPr>
                <w:rFonts w:ascii="Arial" w:hAnsi="Arial"/>
                <w:i/>
                <w:sz w:val="18"/>
              </w:rPr>
            </w:pPr>
            <w:r>
              <w:rPr>
                <w:rFonts w:ascii="Arial" w:hAnsi="Arial"/>
                <w:i/>
                <w:sz w:val="16"/>
              </w:rPr>
              <w:t>Арк</w:t>
            </w:r>
            <w:r>
              <w:rPr>
                <w:rFonts w:ascii="Arial" w:hAnsi="Arial"/>
                <w:i/>
                <w:sz w:val="18"/>
              </w:rPr>
              <w:t>.</w:t>
            </w:r>
          </w:p>
        </w:tc>
        <w:tc>
          <w:tcPr>
            <w:tcW w:w="1462" w:type="dxa"/>
          </w:tcPr>
          <w:p>
            <w:pPr>
              <w:pStyle w:val="TableParagraph"/>
              <w:spacing w:before="9"/>
              <w:ind w:left="375"/>
              <w:rPr>
                <w:rFonts w:ascii="Arial" w:hAnsi="Arial"/>
                <w:i/>
                <w:sz w:val="16"/>
              </w:rPr>
            </w:pPr>
            <w:r>
              <w:rPr>
                <w:rFonts w:ascii="Arial" w:hAnsi="Arial"/>
                <w:i/>
                <w:sz w:val="16"/>
              </w:rPr>
              <w:t>№ докум.</w:t>
            </w:r>
          </w:p>
        </w:tc>
        <w:tc>
          <w:tcPr>
            <w:tcW w:w="875" w:type="dxa"/>
          </w:tcPr>
          <w:p>
            <w:pPr>
              <w:pStyle w:val="TableParagraph"/>
              <w:spacing w:before="9"/>
              <w:ind w:left="193"/>
              <w:rPr>
                <w:rFonts w:ascii="Arial" w:hAnsi="Arial"/>
                <w:i/>
                <w:sz w:val="16"/>
              </w:rPr>
            </w:pPr>
            <w:r>
              <w:rPr>
                <w:rFonts w:ascii="Arial" w:hAnsi="Arial"/>
                <w:i/>
                <w:sz w:val="16"/>
              </w:rPr>
              <w:t>Підпис</w:t>
            </w:r>
          </w:p>
        </w:tc>
        <w:tc>
          <w:tcPr>
            <w:tcW w:w="586" w:type="dxa"/>
          </w:tcPr>
          <w:p>
            <w:pPr>
              <w:pStyle w:val="TableParagraph"/>
              <w:spacing w:before="9"/>
              <w:ind w:left="74"/>
              <w:rPr>
                <w:rFonts w:ascii="Arial" w:hAnsi="Arial"/>
                <w:i/>
                <w:sz w:val="16"/>
              </w:rPr>
            </w:pPr>
            <w:r>
              <w:rPr>
                <w:rFonts w:ascii="Arial" w:hAnsi="Arial"/>
                <w:i/>
                <w:sz w:val="16"/>
              </w:rPr>
              <w:t>Дата</w:t>
            </w:r>
          </w:p>
        </w:tc>
        <w:tc>
          <w:tcPr>
            <w:tcW w:w="6606" w:type="dxa"/>
            <w:gridSpan w:val="6"/>
            <w:vMerge/>
            <w:tcBorders>
              <w:top w:val="nil"/>
            </w:tcBorders>
          </w:tcPr>
          <w:p>
            <w:pPr>
              <w:rPr>
                <w:sz w:val="2"/>
                <w:szCs w:val="2"/>
              </w:rPr>
            </w:pPr>
          </w:p>
        </w:tc>
      </w:tr>
      <w:tr>
        <w:trPr>
          <w:trHeight w:val="240" w:hRule="atLeast"/>
        </w:trPr>
        <w:tc>
          <w:tcPr>
            <w:tcW w:w="1167" w:type="dxa"/>
            <w:gridSpan w:val="2"/>
            <w:tcBorders>
              <w:bottom w:val="single" w:sz="8" w:space="0" w:color="000000"/>
            </w:tcBorders>
          </w:tcPr>
          <w:p>
            <w:pPr>
              <w:pStyle w:val="TableParagraph"/>
              <w:spacing w:before="14"/>
              <w:ind w:left="87"/>
              <w:rPr>
                <w:rFonts w:ascii="Arial" w:hAnsi="Arial"/>
                <w:i/>
                <w:sz w:val="16"/>
              </w:rPr>
            </w:pPr>
            <w:r>
              <w:rPr>
                <w:rFonts w:ascii="Arial" w:hAnsi="Arial"/>
                <w:i/>
                <w:sz w:val="16"/>
              </w:rPr>
              <w:t>Розробив</w:t>
            </w:r>
          </w:p>
        </w:tc>
        <w:tc>
          <w:tcPr>
            <w:tcW w:w="1462" w:type="dxa"/>
            <w:tcBorders>
              <w:bottom w:val="single" w:sz="8" w:space="0" w:color="000000"/>
            </w:tcBorders>
          </w:tcPr>
          <w:p>
            <w:pPr>
              <w:pStyle w:val="TableParagraph"/>
              <w:spacing w:before="36"/>
              <w:ind w:left="61"/>
              <w:rPr>
                <w:rFonts w:ascii="Arial" w:hAnsi="Arial"/>
                <w:i/>
                <w:sz w:val="16"/>
              </w:rPr>
            </w:pPr>
            <w:r>
              <w:rPr>
                <w:rFonts w:ascii="Arial" w:hAnsi="Arial"/>
                <w:i/>
                <w:sz w:val="16"/>
              </w:rPr>
              <w:t>Дашков Т.А.</w:t>
            </w:r>
          </w:p>
        </w:tc>
        <w:tc>
          <w:tcPr>
            <w:tcW w:w="875" w:type="dxa"/>
            <w:tcBorders>
              <w:bottom w:val="single" w:sz="8" w:space="0" w:color="000000"/>
            </w:tcBorders>
          </w:tcPr>
          <w:p>
            <w:pPr>
              <w:pStyle w:val="TableParagraph"/>
              <w:rPr>
                <w:sz w:val="16"/>
              </w:rPr>
            </w:pPr>
          </w:p>
        </w:tc>
        <w:tc>
          <w:tcPr>
            <w:tcW w:w="586" w:type="dxa"/>
            <w:tcBorders>
              <w:bottom w:val="single" w:sz="8" w:space="0" w:color="000000"/>
            </w:tcBorders>
          </w:tcPr>
          <w:p>
            <w:pPr>
              <w:pStyle w:val="TableParagraph"/>
              <w:rPr>
                <w:sz w:val="16"/>
              </w:rPr>
            </w:pPr>
          </w:p>
        </w:tc>
        <w:tc>
          <w:tcPr>
            <w:tcW w:w="3505" w:type="dxa"/>
            <w:vMerge w:val="restart"/>
          </w:tcPr>
          <w:p>
            <w:pPr>
              <w:pStyle w:val="TableParagraph"/>
              <w:spacing w:before="138"/>
              <w:ind w:left="623" w:right="212" w:firstLine="1"/>
              <w:jc w:val="center"/>
              <w:rPr>
                <w:rFonts w:ascii="Arial" w:hAnsi="Arial"/>
                <w:i/>
                <w:sz w:val="20"/>
              </w:rPr>
            </w:pPr>
            <w:r>
              <w:rPr>
                <w:rFonts w:ascii="Arial" w:hAnsi="Arial"/>
                <w:i/>
                <w:sz w:val="20"/>
              </w:rPr>
              <w:t>Система оптимізації </w:t>
            </w:r>
            <w:r>
              <w:rPr>
                <w:rFonts w:ascii="Arial" w:hAnsi="Arial"/>
                <w:i/>
                <w:sz w:val="20"/>
              </w:rPr>
              <w:t>тривимірної сітки об’єктів.</w:t>
            </w:r>
          </w:p>
          <w:p>
            <w:pPr>
              <w:pStyle w:val="TableParagraph"/>
              <w:spacing w:line="228" w:lineRule="exact"/>
              <w:ind w:left="1050" w:right="643"/>
              <w:jc w:val="center"/>
              <w:rPr>
                <w:rFonts w:ascii="Arial" w:hAnsi="Arial"/>
                <w:i/>
                <w:sz w:val="20"/>
              </w:rPr>
            </w:pPr>
            <w:r>
              <w:rPr>
                <w:rFonts w:ascii="Arial" w:hAnsi="Arial"/>
                <w:i/>
                <w:sz w:val="20"/>
              </w:rPr>
              <w:t>Технічне завдання</w:t>
            </w:r>
          </w:p>
        </w:tc>
        <w:tc>
          <w:tcPr>
            <w:tcW w:w="880" w:type="dxa"/>
            <w:gridSpan w:val="3"/>
          </w:tcPr>
          <w:p>
            <w:pPr>
              <w:pStyle w:val="TableParagraph"/>
              <w:spacing w:before="5"/>
              <w:ind w:left="254"/>
              <w:rPr>
                <w:rFonts w:ascii="Arial" w:hAnsi="Arial"/>
                <w:i/>
                <w:sz w:val="18"/>
              </w:rPr>
            </w:pPr>
            <w:r>
              <w:rPr>
                <w:rFonts w:ascii="Arial" w:hAnsi="Arial"/>
                <w:i/>
                <w:sz w:val="18"/>
              </w:rPr>
              <w:t>Літ.</w:t>
            </w:r>
          </w:p>
        </w:tc>
        <w:tc>
          <w:tcPr>
            <w:tcW w:w="879" w:type="dxa"/>
          </w:tcPr>
          <w:p>
            <w:pPr>
              <w:pStyle w:val="TableParagraph"/>
              <w:spacing w:before="5"/>
              <w:ind w:left="136" w:right="112"/>
              <w:jc w:val="center"/>
              <w:rPr>
                <w:rFonts w:ascii="Arial" w:hAnsi="Arial"/>
                <w:i/>
                <w:sz w:val="18"/>
              </w:rPr>
            </w:pPr>
            <w:r>
              <w:rPr>
                <w:rFonts w:ascii="Arial" w:hAnsi="Arial"/>
                <w:i/>
                <w:sz w:val="18"/>
              </w:rPr>
              <w:t>Аркуш</w:t>
            </w:r>
          </w:p>
        </w:tc>
        <w:tc>
          <w:tcPr>
            <w:tcW w:w="1342" w:type="dxa"/>
          </w:tcPr>
          <w:p>
            <w:pPr>
              <w:pStyle w:val="TableParagraph"/>
              <w:spacing w:before="5"/>
              <w:ind w:left="299" w:right="279"/>
              <w:jc w:val="center"/>
              <w:rPr>
                <w:rFonts w:ascii="Arial" w:hAnsi="Arial"/>
                <w:i/>
                <w:sz w:val="18"/>
              </w:rPr>
            </w:pPr>
            <w:r>
              <w:rPr>
                <w:rFonts w:ascii="Arial" w:hAnsi="Arial"/>
                <w:i/>
                <w:sz w:val="18"/>
              </w:rPr>
              <w:t>Аркушів</w:t>
            </w:r>
          </w:p>
        </w:tc>
      </w:tr>
      <w:tr>
        <w:trPr>
          <w:trHeight w:val="242" w:hRule="atLeast"/>
        </w:trPr>
        <w:tc>
          <w:tcPr>
            <w:tcW w:w="1167" w:type="dxa"/>
            <w:gridSpan w:val="2"/>
            <w:tcBorders>
              <w:top w:val="single" w:sz="8" w:space="0" w:color="000000"/>
              <w:bottom w:val="single" w:sz="12" w:space="0" w:color="000000"/>
            </w:tcBorders>
          </w:tcPr>
          <w:p>
            <w:pPr>
              <w:pStyle w:val="TableParagraph"/>
              <w:spacing w:before="12"/>
              <w:ind w:left="87"/>
              <w:rPr>
                <w:rFonts w:ascii="Arial" w:hAnsi="Arial"/>
                <w:i/>
                <w:sz w:val="16"/>
              </w:rPr>
            </w:pPr>
            <w:r>
              <w:rPr>
                <w:rFonts w:ascii="Arial" w:hAnsi="Arial"/>
                <w:i/>
                <w:sz w:val="16"/>
              </w:rPr>
              <w:t>Перевірив</w:t>
            </w:r>
          </w:p>
        </w:tc>
        <w:tc>
          <w:tcPr>
            <w:tcW w:w="1462" w:type="dxa"/>
            <w:tcBorders>
              <w:top w:val="single" w:sz="8" w:space="0" w:color="000000"/>
              <w:bottom w:val="single" w:sz="12" w:space="0" w:color="000000"/>
            </w:tcBorders>
          </w:tcPr>
          <w:p>
            <w:pPr>
              <w:pStyle w:val="TableParagraph"/>
              <w:spacing w:before="20"/>
              <w:ind w:left="80"/>
              <w:rPr>
                <w:rFonts w:ascii="Arial" w:hAnsi="Arial"/>
                <w:i/>
                <w:sz w:val="16"/>
              </w:rPr>
            </w:pPr>
            <w:r>
              <w:rPr>
                <w:rFonts w:ascii="Arial" w:hAnsi="Arial"/>
                <w:i/>
                <w:sz w:val="16"/>
              </w:rPr>
              <w:t>Саверченко В.Г.</w:t>
            </w:r>
          </w:p>
        </w:tc>
        <w:tc>
          <w:tcPr>
            <w:tcW w:w="875" w:type="dxa"/>
            <w:tcBorders>
              <w:top w:val="single" w:sz="8" w:space="0" w:color="000000"/>
              <w:bottom w:val="single" w:sz="12" w:space="0" w:color="000000"/>
            </w:tcBorders>
          </w:tcPr>
          <w:p>
            <w:pPr>
              <w:pStyle w:val="TableParagraph"/>
              <w:rPr>
                <w:sz w:val="16"/>
              </w:rPr>
            </w:pPr>
          </w:p>
        </w:tc>
        <w:tc>
          <w:tcPr>
            <w:tcW w:w="586" w:type="dxa"/>
            <w:tcBorders>
              <w:top w:val="single" w:sz="8" w:space="0" w:color="000000"/>
              <w:bottom w:val="single" w:sz="12" w:space="0" w:color="000000"/>
            </w:tcBorders>
          </w:tcPr>
          <w:p>
            <w:pPr>
              <w:pStyle w:val="TableParagraph"/>
              <w:rPr>
                <w:sz w:val="16"/>
              </w:rPr>
            </w:pPr>
          </w:p>
        </w:tc>
        <w:tc>
          <w:tcPr>
            <w:tcW w:w="3505" w:type="dxa"/>
            <w:vMerge/>
            <w:tcBorders>
              <w:top w:val="nil"/>
            </w:tcBorders>
          </w:tcPr>
          <w:p>
            <w:pPr>
              <w:rPr>
                <w:sz w:val="2"/>
                <w:szCs w:val="2"/>
              </w:rPr>
            </w:pPr>
          </w:p>
        </w:tc>
        <w:tc>
          <w:tcPr>
            <w:tcW w:w="293" w:type="dxa"/>
            <w:tcBorders>
              <w:right w:val="single" w:sz="12" w:space="0" w:color="000000"/>
            </w:tcBorders>
          </w:tcPr>
          <w:p>
            <w:pPr>
              <w:pStyle w:val="TableParagraph"/>
              <w:rPr>
                <w:sz w:val="16"/>
              </w:rPr>
            </w:pPr>
          </w:p>
        </w:tc>
        <w:tc>
          <w:tcPr>
            <w:tcW w:w="294" w:type="dxa"/>
            <w:tcBorders>
              <w:left w:val="single" w:sz="12" w:space="0" w:color="000000"/>
              <w:right w:val="single" w:sz="12" w:space="0" w:color="000000"/>
            </w:tcBorders>
          </w:tcPr>
          <w:p>
            <w:pPr>
              <w:pStyle w:val="TableParagraph"/>
              <w:rPr>
                <w:sz w:val="16"/>
              </w:rPr>
            </w:pPr>
          </w:p>
        </w:tc>
        <w:tc>
          <w:tcPr>
            <w:tcW w:w="293" w:type="dxa"/>
            <w:tcBorders>
              <w:left w:val="single" w:sz="12" w:space="0" w:color="000000"/>
            </w:tcBorders>
          </w:tcPr>
          <w:p>
            <w:pPr>
              <w:pStyle w:val="TableParagraph"/>
              <w:rPr>
                <w:sz w:val="16"/>
              </w:rPr>
            </w:pPr>
          </w:p>
        </w:tc>
        <w:tc>
          <w:tcPr>
            <w:tcW w:w="879" w:type="dxa"/>
          </w:tcPr>
          <w:p>
            <w:pPr>
              <w:pStyle w:val="TableParagraph"/>
              <w:spacing w:line="205" w:lineRule="exact" w:before="18"/>
              <w:ind w:left="25"/>
              <w:jc w:val="center"/>
              <w:rPr>
                <w:rFonts w:ascii="Arial"/>
                <w:i/>
                <w:sz w:val="18"/>
              </w:rPr>
            </w:pPr>
            <w:r>
              <w:rPr>
                <w:rFonts w:ascii="Arial"/>
                <w:i/>
                <w:w w:val="99"/>
                <w:sz w:val="18"/>
              </w:rPr>
              <w:t>1</w:t>
            </w:r>
          </w:p>
        </w:tc>
        <w:tc>
          <w:tcPr>
            <w:tcW w:w="1342" w:type="dxa"/>
          </w:tcPr>
          <w:p>
            <w:pPr>
              <w:pStyle w:val="TableParagraph"/>
              <w:spacing w:before="10"/>
              <w:ind w:left="31"/>
              <w:jc w:val="center"/>
              <w:rPr>
                <w:rFonts w:ascii="Arial"/>
                <w:i/>
                <w:sz w:val="18"/>
              </w:rPr>
            </w:pPr>
            <w:r>
              <w:rPr>
                <w:rFonts w:ascii="Arial"/>
                <w:i/>
                <w:w w:val="99"/>
                <w:sz w:val="18"/>
              </w:rPr>
              <w:t>4</w:t>
            </w:r>
          </w:p>
        </w:tc>
      </w:tr>
      <w:tr>
        <w:trPr>
          <w:trHeight w:val="243" w:hRule="atLeast"/>
        </w:trPr>
        <w:tc>
          <w:tcPr>
            <w:tcW w:w="1167" w:type="dxa"/>
            <w:gridSpan w:val="2"/>
            <w:tcBorders>
              <w:top w:val="single" w:sz="12" w:space="0" w:color="000000"/>
              <w:bottom w:val="single" w:sz="12" w:space="0" w:color="000000"/>
            </w:tcBorders>
          </w:tcPr>
          <w:p>
            <w:pPr>
              <w:pStyle w:val="TableParagraph"/>
              <w:spacing w:before="11"/>
              <w:ind w:left="87"/>
              <w:rPr>
                <w:rFonts w:ascii="Arial" w:hAnsi="Arial"/>
                <w:i/>
                <w:sz w:val="18"/>
              </w:rPr>
            </w:pPr>
            <w:r>
              <w:rPr>
                <w:rFonts w:ascii="Arial" w:hAnsi="Arial"/>
                <w:i/>
                <w:sz w:val="16"/>
              </w:rPr>
              <w:t>Реценз</w:t>
            </w:r>
            <w:r>
              <w:rPr>
                <w:rFonts w:ascii="Arial" w:hAnsi="Arial"/>
                <w:i/>
                <w:sz w:val="18"/>
              </w:rPr>
              <w:t>.</w:t>
            </w:r>
          </w:p>
        </w:tc>
        <w:tc>
          <w:tcPr>
            <w:tcW w:w="1462" w:type="dxa"/>
            <w:tcBorders>
              <w:top w:val="single" w:sz="12" w:space="0" w:color="000000"/>
              <w:bottom w:val="single" w:sz="12" w:space="0" w:color="000000"/>
            </w:tcBorders>
          </w:tcPr>
          <w:p>
            <w:pPr>
              <w:pStyle w:val="TableParagraph"/>
              <w:rPr>
                <w:sz w:val="16"/>
              </w:rPr>
            </w:pPr>
          </w:p>
        </w:tc>
        <w:tc>
          <w:tcPr>
            <w:tcW w:w="875" w:type="dxa"/>
            <w:tcBorders>
              <w:top w:val="single" w:sz="12" w:space="0" w:color="000000"/>
              <w:bottom w:val="single" w:sz="12" w:space="0" w:color="000000"/>
            </w:tcBorders>
          </w:tcPr>
          <w:p>
            <w:pPr>
              <w:pStyle w:val="TableParagraph"/>
              <w:rPr>
                <w:sz w:val="16"/>
              </w:rPr>
            </w:pPr>
          </w:p>
        </w:tc>
        <w:tc>
          <w:tcPr>
            <w:tcW w:w="586" w:type="dxa"/>
            <w:tcBorders>
              <w:top w:val="single" w:sz="12" w:space="0" w:color="000000"/>
              <w:bottom w:val="single" w:sz="12" w:space="0" w:color="000000"/>
            </w:tcBorders>
          </w:tcPr>
          <w:p>
            <w:pPr>
              <w:pStyle w:val="TableParagraph"/>
              <w:rPr>
                <w:sz w:val="16"/>
              </w:rPr>
            </w:pPr>
          </w:p>
        </w:tc>
        <w:tc>
          <w:tcPr>
            <w:tcW w:w="3505" w:type="dxa"/>
            <w:vMerge/>
            <w:tcBorders>
              <w:top w:val="nil"/>
            </w:tcBorders>
          </w:tcPr>
          <w:p>
            <w:pPr>
              <w:rPr>
                <w:sz w:val="2"/>
                <w:szCs w:val="2"/>
              </w:rPr>
            </w:pPr>
          </w:p>
        </w:tc>
        <w:tc>
          <w:tcPr>
            <w:tcW w:w="3101" w:type="dxa"/>
            <w:gridSpan w:val="5"/>
            <w:vMerge w:val="restart"/>
          </w:tcPr>
          <w:p>
            <w:pPr>
              <w:pStyle w:val="TableParagraph"/>
              <w:spacing w:before="94"/>
              <w:ind w:left="48" w:right="23"/>
              <w:jc w:val="center"/>
              <w:rPr>
                <w:rFonts w:ascii="Arial" w:hAnsi="Arial"/>
                <w:i/>
                <w:sz w:val="24"/>
              </w:rPr>
            </w:pPr>
            <w:r>
              <w:rPr>
                <w:rFonts w:ascii="Arial" w:hAnsi="Arial"/>
                <w:i/>
                <w:sz w:val="24"/>
              </w:rPr>
              <w:t>НТУУ «КПІ імені Ігоря</w:t>
            </w:r>
          </w:p>
          <w:p>
            <w:pPr>
              <w:pStyle w:val="TableParagraph"/>
              <w:spacing w:before="137"/>
              <w:ind w:left="50" w:right="23"/>
              <w:jc w:val="center"/>
              <w:rPr>
                <w:rFonts w:ascii="Arial" w:hAnsi="Arial"/>
                <w:i/>
                <w:sz w:val="24"/>
              </w:rPr>
            </w:pPr>
            <w:r>
              <w:rPr>
                <w:rFonts w:ascii="Arial" w:hAnsi="Arial"/>
                <w:i/>
                <w:sz w:val="24"/>
              </w:rPr>
              <w:t>Сікорського», ФІОТ, ІО-51</w:t>
            </w:r>
          </w:p>
        </w:tc>
      </w:tr>
      <w:tr>
        <w:trPr>
          <w:trHeight w:val="240" w:hRule="atLeast"/>
        </w:trPr>
        <w:tc>
          <w:tcPr>
            <w:tcW w:w="1167" w:type="dxa"/>
            <w:gridSpan w:val="2"/>
            <w:tcBorders>
              <w:top w:val="single" w:sz="12" w:space="0" w:color="000000"/>
              <w:bottom w:val="single" w:sz="12" w:space="0" w:color="000000"/>
            </w:tcBorders>
          </w:tcPr>
          <w:p>
            <w:pPr>
              <w:pStyle w:val="TableParagraph"/>
              <w:spacing w:before="3"/>
              <w:ind w:left="87"/>
              <w:rPr>
                <w:rFonts w:ascii="Arial" w:hAnsi="Arial"/>
                <w:i/>
                <w:sz w:val="16"/>
              </w:rPr>
            </w:pPr>
            <w:r>
              <w:rPr>
                <w:rFonts w:ascii="Arial" w:hAnsi="Arial"/>
                <w:i/>
                <w:sz w:val="16"/>
              </w:rPr>
              <w:t>Н. Контр.</w:t>
            </w:r>
          </w:p>
        </w:tc>
        <w:tc>
          <w:tcPr>
            <w:tcW w:w="1462" w:type="dxa"/>
            <w:tcBorders>
              <w:top w:val="single" w:sz="12" w:space="0" w:color="000000"/>
              <w:bottom w:val="single" w:sz="12" w:space="0" w:color="000000"/>
            </w:tcBorders>
          </w:tcPr>
          <w:p>
            <w:pPr>
              <w:pStyle w:val="TableParagraph"/>
              <w:spacing w:before="25"/>
              <w:ind w:left="61"/>
              <w:rPr>
                <w:rFonts w:ascii="Arial" w:hAnsi="Arial"/>
                <w:i/>
                <w:sz w:val="16"/>
              </w:rPr>
            </w:pPr>
            <w:r>
              <w:rPr>
                <w:rFonts w:ascii="Arial" w:hAnsi="Arial"/>
                <w:i/>
                <w:sz w:val="16"/>
              </w:rPr>
              <w:t>Сімоненко В.П.</w:t>
            </w:r>
          </w:p>
        </w:tc>
        <w:tc>
          <w:tcPr>
            <w:tcW w:w="875" w:type="dxa"/>
            <w:tcBorders>
              <w:top w:val="single" w:sz="12" w:space="0" w:color="000000"/>
              <w:bottom w:val="single" w:sz="12" w:space="0" w:color="000000"/>
            </w:tcBorders>
          </w:tcPr>
          <w:p>
            <w:pPr>
              <w:pStyle w:val="TableParagraph"/>
              <w:rPr>
                <w:sz w:val="16"/>
              </w:rPr>
            </w:pPr>
          </w:p>
        </w:tc>
        <w:tc>
          <w:tcPr>
            <w:tcW w:w="586" w:type="dxa"/>
            <w:tcBorders>
              <w:top w:val="single" w:sz="12" w:space="0" w:color="000000"/>
              <w:bottom w:val="single" w:sz="12" w:space="0" w:color="000000"/>
            </w:tcBorders>
          </w:tcPr>
          <w:p>
            <w:pPr>
              <w:pStyle w:val="TableParagraph"/>
              <w:rPr>
                <w:sz w:val="16"/>
              </w:rPr>
            </w:pPr>
          </w:p>
        </w:tc>
        <w:tc>
          <w:tcPr>
            <w:tcW w:w="3505" w:type="dxa"/>
            <w:vMerge/>
            <w:tcBorders>
              <w:top w:val="nil"/>
            </w:tcBorders>
          </w:tcPr>
          <w:p>
            <w:pPr>
              <w:rPr>
                <w:sz w:val="2"/>
                <w:szCs w:val="2"/>
              </w:rPr>
            </w:pPr>
          </w:p>
        </w:tc>
        <w:tc>
          <w:tcPr>
            <w:tcW w:w="3101" w:type="dxa"/>
            <w:gridSpan w:val="5"/>
            <w:vMerge/>
            <w:tcBorders>
              <w:top w:val="nil"/>
            </w:tcBorders>
          </w:tcPr>
          <w:p>
            <w:pPr>
              <w:rPr>
                <w:sz w:val="2"/>
                <w:szCs w:val="2"/>
              </w:rPr>
            </w:pPr>
          </w:p>
        </w:tc>
      </w:tr>
      <w:tr>
        <w:trPr>
          <w:trHeight w:val="243" w:hRule="atLeast"/>
        </w:trPr>
        <w:tc>
          <w:tcPr>
            <w:tcW w:w="1167" w:type="dxa"/>
            <w:gridSpan w:val="2"/>
            <w:tcBorders>
              <w:top w:val="single" w:sz="12" w:space="0" w:color="000000"/>
            </w:tcBorders>
          </w:tcPr>
          <w:p>
            <w:pPr>
              <w:pStyle w:val="TableParagraph"/>
              <w:spacing w:line="206" w:lineRule="exact"/>
              <w:ind w:left="87"/>
              <w:rPr>
                <w:rFonts w:ascii="Arial" w:hAnsi="Arial"/>
                <w:i/>
                <w:sz w:val="18"/>
              </w:rPr>
            </w:pPr>
            <w:r>
              <w:rPr>
                <w:rFonts w:ascii="Arial" w:hAnsi="Arial"/>
                <w:i/>
                <w:sz w:val="16"/>
              </w:rPr>
              <w:t>Затв</w:t>
            </w:r>
            <w:r>
              <w:rPr>
                <w:rFonts w:ascii="Arial" w:hAnsi="Arial"/>
                <w:i/>
                <w:sz w:val="18"/>
              </w:rPr>
              <w:t>.</w:t>
            </w:r>
          </w:p>
        </w:tc>
        <w:tc>
          <w:tcPr>
            <w:tcW w:w="1462" w:type="dxa"/>
            <w:tcBorders>
              <w:top w:val="single" w:sz="12" w:space="0" w:color="000000"/>
            </w:tcBorders>
          </w:tcPr>
          <w:p>
            <w:pPr>
              <w:pStyle w:val="TableParagraph"/>
              <w:spacing w:line="181" w:lineRule="exact"/>
              <w:ind w:left="61"/>
              <w:rPr>
                <w:sz w:val="16"/>
              </w:rPr>
            </w:pPr>
            <w:r>
              <w:rPr>
                <w:rFonts w:ascii="Arial" w:hAnsi="Arial"/>
                <w:i/>
                <w:sz w:val="16"/>
              </w:rPr>
              <w:t>Стіренко С.Г</w:t>
            </w:r>
            <w:r>
              <w:rPr>
                <w:sz w:val="16"/>
              </w:rPr>
              <w:t>.</w:t>
            </w:r>
          </w:p>
        </w:tc>
        <w:tc>
          <w:tcPr>
            <w:tcW w:w="875" w:type="dxa"/>
            <w:tcBorders>
              <w:top w:val="single" w:sz="12" w:space="0" w:color="000000"/>
            </w:tcBorders>
          </w:tcPr>
          <w:p>
            <w:pPr>
              <w:pStyle w:val="TableParagraph"/>
              <w:rPr>
                <w:sz w:val="16"/>
              </w:rPr>
            </w:pPr>
          </w:p>
        </w:tc>
        <w:tc>
          <w:tcPr>
            <w:tcW w:w="586" w:type="dxa"/>
            <w:tcBorders>
              <w:top w:val="single" w:sz="12" w:space="0" w:color="000000"/>
            </w:tcBorders>
          </w:tcPr>
          <w:p>
            <w:pPr>
              <w:pStyle w:val="TableParagraph"/>
              <w:rPr>
                <w:sz w:val="16"/>
              </w:rPr>
            </w:pPr>
          </w:p>
        </w:tc>
        <w:tc>
          <w:tcPr>
            <w:tcW w:w="3505" w:type="dxa"/>
            <w:vMerge/>
            <w:tcBorders>
              <w:top w:val="nil"/>
            </w:tcBorders>
          </w:tcPr>
          <w:p>
            <w:pPr>
              <w:rPr>
                <w:sz w:val="2"/>
                <w:szCs w:val="2"/>
              </w:rPr>
            </w:pPr>
          </w:p>
        </w:tc>
        <w:tc>
          <w:tcPr>
            <w:tcW w:w="3101" w:type="dxa"/>
            <w:gridSpan w:val="5"/>
            <w:vMerge/>
            <w:tcBorders>
              <w:top w:val="nil"/>
            </w:tcBorders>
          </w:tcPr>
          <w:p>
            <w:pPr>
              <w:rPr>
                <w:sz w:val="2"/>
                <w:szCs w:val="2"/>
              </w:rPr>
            </w:pPr>
          </w:p>
        </w:tc>
      </w:tr>
    </w:tbl>
    <w:p>
      <w:pPr>
        <w:rPr>
          <w:sz w:val="2"/>
          <w:szCs w:val="2"/>
        </w:rPr>
      </w:pPr>
      <w:r>
        <w:rPr/>
        <w:pict>
          <v:group style="position:absolute;margin-left:47.279999pt;margin-top:741.119995pt;width:127.8pt;height:10.6pt;mso-position-horizontal-relative:page;mso-position-vertical-relative:page;z-index:-225712" coordorigin="946,14822" coordsize="2556,212">
            <v:shape style="position:absolute;left:945;top:14822;width:471;height:212" type="#_x0000_t75" stroked="false">
              <v:imagedata r:id="rId5" o:title=""/>
            </v:shape>
            <v:shape style="position:absolute;left:1478;top:14822;width:588;height:212" type="#_x0000_t75" stroked="false">
              <v:imagedata r:id="rId6" o:title=""/>
            </v:shape>
            <v:shape style="position:absolute;left:2128;top:14822;width:1373;height:212" type="#_x0000_t75" stroked="false">
              <v:imagedata r:id="rId7" o:title=""/>
            </v:shape>
            <w10:wrap type="none"/>
          </v:group>
        </w:pict>
      </w:r>
      <w:r>
        <w:rPr/>
        <w:pict>
          <v:group style="position:absolute;margin-left:179.039993pt;margin-top:741.119995pt;width:70pt;height:10.6pt;mso-position-horizontal-relative:page;mso-position-vertical-relative:page;z-index:-225688" coordorigin="3581,14822" coordsize="1400,212">
            <v:shape style="position:absolute;left:3580;top:14822;width:816;height:212" type="#_x0000_t75" stroked="false">
              <v:imagedata r:id="rId8" o:title=""/>
            </v:shape>
            <v:shape style="position:absolute;left:4444;top:14822;width:536;height:212" type="#_x0000_t75" stroked="false">
              <v:imagedata r:id="rId9" o:title=""/>
            </v:shape>
            <w10:wrap type="none"/>
          </v:group>
        </w:pict>
      </w:r>
      <w:r>
        <w:rPr/>
        <w:drawing>
          <wp:anchor distT="0" distB="0" distL="0" distR="0" allowOverlap="1" layoutInCell="1" locked="0" behindDoc="1" simplePos="0" relativeHeight="268209791">
            <wp:simplePos x="0" y="0"/>
            <wp:positionH relativeFrom="page">
              <wp:posOffset>5987796</wp:posOffset>
            </wp:positionH>
            <wp:positionV relativeFrom="page">
              <wp:posOffset>9590531</wp:posOffset>
            </wp:positionV>
            <wp:extent cx="498818" cy="135350"/>
            <wp:effectExtent l="0" t="0" r="0" b="0"/>
            <wp:wrapNone/>
            <wp:docPr id="1" name="image6.png" descr=""/>
            <wp:cNvGraphicFramePr>
              <a:graphicFrameLocks noChangeAspect="1"/>
            </wp:cNvGraphicFramePr>
            <a:graphic>
              <a:graphicData uri="http://schemas.openxmlformats.org/drawingml/2006/picture">
                <pic:pic>
                  <pic:nvPicPr>
                    <pic:cNvPr id="2" name="image6.png"/>
                    <pic:cNvPicPr/>
                  </pic:nvPicPr>
                  <pic:blipFill>
                    <a:blip r:embed="rId10" cstate="print"/>
                    <a:stretch>
                      <a:fillRect/>
                    </a:stretch>
                  </pic:blipFill>
                  <pic:spPr>
                    <a:xfrm>
                      <a:off x="0" y="0"/>
                      <a:ext cx="498818" cy="135350"/>
                    </a:xfrm>
                    <a:prstGeom prst="rect">
                      <a:avLst/>
                    </a:prstGeom>
                  </pic:spPr>
                </pic:pic>
              </a:graphicData>
            </a:graphic>
          </wp:anchor>
        </w:drawing>
      </w:r>
      <w:r>
        <w:rPr/>
        <w:drawing>
          <wp:anchor distT="0" distB="0" distL="0" distR="0" allowOverlap="1" layoutInCell="1" locked="0" behindDoc="1" simplePos="0" relativeHeight="268209815">
            <wp:simplePos x="0" y="0"/>
            <wp:positionH relativeFrom="page">
              <wp:posOffset>5987796</wp:posOffset>
            </wp:positionH>
            <wp:positionV relativeFrom="page">
              <wp:posOffset>9779507</wp:posOffset>
            </wp:positionV>
            <wp:extent cx="504487" cy="135350"/>
            <wp:effectExtent l="0" t="0" r="0" b="0"/>
            <wp:wrapNone/>
            <wp:docPr id="3" name="image6.png" descr=""/>
            <wp:cNvGraphicFramePr>
              <a:graphicFrameLocks noChangeAspect="1"/>
            </wp:cNvGraphicFramePr>
            <a:graphic>
              <a:graphicData uri="http://schemas.openxmlformats.org/drawingml/2006/picture">
                <pic:pic>
                  <pic:nvPicPr>
                    <pic:cNvPr id="4" name="image6.png"/>
                    <pic:cNvPicPr/>
                  </pic:nvPicPr>
                  <pic:blipFill>
                    <a:blip r:embed="rId10" cstate="print"/>
                    <a:stretch>
                      <a:fillRect/>
                    </a:stretch>
                  </pic:blipFill>
                  <pic:spPr>
                    <a:xfrm>
                      <a:off x="0" y="0"/>
                      <a:ext cx="504487" cy="135350"/>
                    </a:xfrm>
                    <a:prstGeom prst="rect">
                      <a:avLst/>
                    </a:prstGeom>
                  </pic:spPr>
                </pic:pic>
              </a:graphicData>
            </a:graphic>
          </wp:anchor>
        </w:drawing>
      </w:r>
      <w:r>
        <w:rPr/>
        <w:drawing>
          <wp:anchor distT="0" distB="0" distL="0" distR="0" allowOverlap="1" layoutInCell="1" locked="0" behindDoc="1" simplePos="0" relativeHeight="268209839">
            <wp:simplePos x="0" y="0"/>
            <wp:positionH relativeFrom="page">
              <wp:posOffset>3215639</wp:posOffset>
            </wp:positionH>
            <wp:positionV relativeFrom="page">
              <wp:posOffset>9118091</wp:posOffset>
            </wp:positionV>
            <wp:extent cx="4125467" cy="356616"/>
            <wp:effectExtent l="0" t="0" r="0" b="0"/>
            <wp:wrapNone/>
            <wp:docPr id="5" name="image7.png" descr=""/>
            <wp:cNvGraphicFramePr>
              <a:graphicFrameLocks noChangeAspect="1"/>
            </wp:cNvGraphicFramePr>
            <a:graphic>
              <a:graphicData uri="http://schemas.openxmlformats.org/drawingml/2006/picture">
                <pic:pic>
                  <pic:nvPicPr>
                    <pic:cNvPr id="6" name="image7.png"/>
                    <pic:cNvPicPr/>
                  </pic:nvPicPr>
                  <pic:blipFill>
                    <a:blip r:embed="rId11" cstate="print"/>
                    <a:stretch>
                      <a:fillRect/>
                    </a:stretch>
                  </pic:blipFill>
                  <pic:spPr>
                    <a:xfrm>
                      <a:off x="0" y="0"/>
                      <a:ext cx="4125467" cy="356616"/>
                    </a:xfrm>
                    <a:prstGeom prst="rect">
                      <a:avLst/>
                    </a:prstGeom>
                  </pic:spPr>
                </pic:pic>
              </a:graphicData>
            </a:graphic>
          </wp:anchor>
        </w:drawing>
      </w:r>
      <w:r>
        <w:rPr/>
        <w:pict>
          <v:group style="position:absolute;margin-left:46.919998pt;margin-top:755.639954pt;width:132.25pt;height:67.1pt;mso-position-horizontal-relative:page;mso-position-vertical-relative:page;z-index:-225592" coordorigin="938,15113" coordsize="2645,1342">
            <v:shape style="position:absolute;left:938;top:15112;width:1133;height:212" type="#_x0000_t75" stroked="false">
              <v:imagedata r:id="rId12" o:title=""/>
            </v:shape>
            <v:shape style="position:absolute;left:2128;top:15134;width:1373;height:212" type="#_x0000_t75" stroked="false">
              <v:imagedata r:id="rId7" o:title=""/>
            </v:shape>
            <v:shape style="position:absolute;left:938;top:15396;width:1136;height:212" type="#_x0000_t75" stroked="false">
              <v:imagedata r:id="rId12" o:title=""/>
            </v:shape>
            <v:shape style="position:absolute;left:2148;top:15403;width:1436;height:209" type="#_x0000_t75" stroked="false">
              <v:imagedata r:id="rId13" o:title=""/>
            </v:shape>
            <v:shape style="position:absolute;left:938;top:15681;width:1133;height:212" type="#_x0000_t75" stroked="false">
              <v:imagedata r:id="rId12" o:title=""/>
            </v:shape>
            <v:shape style="position:absolute;left:2128;top:15681;width:1373;height:212" type="#_x0000_t75" stroked="false">
              <v:imagedata r:id="rId7" o:title=""/>
            </v:shape>
            <v:shape style="position:absolute;left:938;top:15962;width:1133;height:212" type="#_x0000_t75" stroked="false">
              <v:imagedata r:id="rId12" o:title=""/>
            </v:shape>
            <v:shape style="position:absolute;left:2128;top:15984;width:1373;height:212" type="#_x0000_t75" stroked="false">
              <v:imagedata r:id="rId7" o:title=""/>
            </v:shape>
            <v:shape style="position:absolute;left:938;top:16243;width:1133;height:212" type="#_x0000_t75" stroked="false">
              <v:imagedata r:id="rId12" o:title=""/>
            </v:shape>
            <v:shape style="position:absolute;left:2128;top:16243;width:1373;height:212" type="#_x0000_t75" stroked="false">
              <v:imagedata r:id="rId7" o:title=""/>
            </v:shape>
            <w10:wrap type="none"/>
          </v:group>
        </w:pict>
      </w:r>
      <w:r>
        <w:rPr/>
        <w:drawing>
          <wp:anchor distT="0" distB="0" distL="0" distR="0" allowOverlap="1" layoutInCell="1" locked="0" behindDoc="1" simplePos="0" relativeHeight="268209887">
            <wp:simplePos x="0" y="0"/>
            <wp:positionH relativeFrom="page">
              <wp:posOffset>3224783</wp:posOffset>
            </wp:positionH>
            <wp:positionV relativeFrom="page">
              <wp:posOffset>9675876</wp:posOffset>
            </wp:positionV>
            <wp:extent cx="2129245" cy="745235"/>
            <wp:effectExtent l="0" t="0" r="0" b="0"/>
            <wp:wrapNone/>
            <wp:docPr id="7" name="image10.png" descr=""/>
            <wp:cNvGraphicFramePr>
              <a:graphicFrameLocks noChangeAspect="1"/>
            </wp:cNvGraphicFramePr>
            <a:graphic>
              <a:graphicData uri="http://schemas.openxmlformats.org/drawingml/2006/picture">
                <pic:pic>
                  <pic:nvPicPr>
                    <pic:cNvPr id="8" name="image10.png"/>
                    <pic:cNvPicPr/>
                  </pic:nvPicPr>
                  <pic:blipFill>
                    <a:blip r:embed="rId14" cstate="print"/>
                    <a:stretch>
                      <a:fillRect/>
                    </a:stretch>
                  </pic:blipFill>
                  <pic:spPr>
                    <a:xfrm>
                      <a:off x="0" y="0"/>
                      <a:ext cx="2129245" cy="745235"/>
                    </a:xfrm>
                    <a:prstGeom prst="rect">
                      <a:avLst/>
                    </a:prstGeom>
                  </pic:spPr>
                </pic:pic>
              </a:graphicData>
            </a:graphic>
          </wp:anchor>
        </w:drawing>
      </w:r>
      <w:r>
        <w:rPr/>
        <w:drawing>
          <wp:anchor distT="0" distB="0" distL="0" distR="0" allowOverlap="1" layoutInCell="1" locked="0" behindDoc="1" simplePos="0" relativeHeight="268209911">
            <wp:simplePos x="0" y="0"/>
            <wp:positionH relativeFrom="page">
              <wp:posOffset>5433059</wp:posOffset>
            </wp:positionH>
            <wp:positionV relativeFrom="page">
              <wp:posOffset>9590531</wp:posOffset>
            </wp:positionV>
            <wp:extent cx="498818" cy="135350"/>
            <wp:effectExtent l="0" t="0" r="0" b="0"/>
            <wp:wrapNone/>
            <wp:docPr id="9" name="image6.png" descr=""/>
            <wp:cNvGraphicFramePr>
              <a:graphicFrameLocks noChangeAspect="1"/>
            </wp:cNvGraphicFramePr>
            <a:graphic>
              <a:graphicData uri="http://schemas.openxmlformats.org/drawingml/2006/picture">
                <pic:pic>
                  <pic:nvPicPr>
                    <pic:cNvPr id="10" name="image6.png"/>
                    <pic:cNvPicPr/>
                  </pic:nvPicPr>
                  <pic:blipFill>
                    <a:blip r:embed="rId10" cstate="print"/>
                    <a:stretch>
                      <a:fillRect/>
                    </a:stretch>
                  </pic:blipFill>
                  <pic:spPr>
                    <a:xfrm>
                      <a:off x="0" y="0"/>
                      <a:ext cx="498818" cy="135350"/>
                    </a:xfrm>
                    <a:prstGeom prst="rect">
                      <a:avLst/>
                    </a:prstGeom>
                  </pic:spPr>
                </pic:pic>
              </a:graphicData>
            </a:graphic>
          </wp:anchor>
        </w:drawing>
      </w:r>
      <w:r>
        <w:rPr/>
        <w:drawing>
          <wp:anchor distT="0" distB="0" distL="0" distR="0" allowOverlap="1" layoutInCell="1" locked="0" behindDoc="1" simplePos="0" relativeHeight="268209935">
            <wp:simplePos x="0" y="0"/>
            <wp:positionH relativeFrom="page">
              <wp:posOffset>6547104</wp:posOffset>
            </wp:positionH>
            <wp:positionV relativeFrom="page">
              <wp:posOffset>9590531</wp:posOffset>
            </wp:positionV>
            <wp:extent cx="786248" cy="135350"/>
            <wp:effectExtent l="0" t="0" r="0" b="0"/>
            <wp:wrapNone/>
            <wp:docPr id="11" name="image11.png" descr=""/>
            <wp:cNvGraphicFramePr>
              <a:graphicFrameLocks noChangeAspect="1"/>
            </wp:cNvGraphicFramePr>
            <a:graphic>
              <a:graphicData uri="http://schemas.openxmlformats.org/drawingml/2006/picture">
                <pic:pic>
                  <pic:nvPicPr>
                    <pic:cNvPr id="12" name="image11.png"/>
                    <pic:cNvPicPr/>
                  </pic:nvPicPr>
                  <pic:blipFill>
                    <a:blip r:embed="rId15" cstate="print"/>
                    <a:stretch>
                      <a:fillRect/>
                    </a:stretch>
                  </pic:blipFill>
                  <pic:spPr>
                    <a:xfrm>
                      <a:off x="0" y="0"/>
                      <a:ext cx="786248" cy="135350"/>
                    </a:xfrm>
                    <a:prstGeom prst="rect">
                      <a:avLst/>
                    </a:prstGeom>
                  </pic:spPr>
                </pic:pic>
              </a:graphicData>
            </a:graphic>
          </wp:anchor>
        </w:drawing>
      </w:r>
      <w:r>
        <w:rPr/>
        <w:drawing>
          <wp:anchor distT="0" distB="0" distL="0" distR="0" allowOverlap="1" layoutInCell="1" locked="0" behindDoc="1" simplePos="0" relativeHeight="268209959">
            <wp:simplePos x="0" y="0"/>
            <wp:positionH relativeFrom="page">
              <wp:posOffset>6551676</wp:posOffset>
            </wp:positionH>
            <wp:positionV relativeFrom="page">
              <wp:posOffset>9774935</wp:posOffset>
            </wp:positionV>
            <wp:extent cx="787907" cy="132587"/>
            <wp:effectExtent l="0" t="0" r="0" b="0"/>
            <wp:wrapNone/>
            <wp:docPr id="13" name="image11.png" descr=""/>
            <wp:cNvGraphicFramePr>
              <a:graphicFrameLocks noChangeAspect="1"/>
            </wp:cNvGraphicFramePr>
            <a:graphic>
              <a:graphicData uri="http://schemas.openxmlformats.org/drawingml/2006/picture">
                <pic:pic>
                  <pic:nvPicPr>
                    <pic:cNvPr id="14" name="image11.png"/>
                    <pic:cNvPicPr/>
                  </pic:nvPicPr>
                  <pic:blipFill>
                    <a:blip r:embed="rId15" cstate="print"/>
                    <a:stretch>
                      <a:fillRect/>
                    </a:stretch>
                  </pic:blipFill>
                  <pic:spPr>
                    <a:xfrm>
                      <a:off x="0" y="0"/>
                      <a:ext cx="787907" cy="132587"/>
                    </a:xfrm>
                    <a:prstGeom prst="rect">
                      <a:avLst/>
                    </a:prstGeom>
                  </pic:spPr>
                </pic:pic>
              </a:graphicData>
            </a:graphic>
          </wp:anchor>
        </w:drawing>
      </w:r>
      <w:r>
        <w:rPr/>
        <w:drawing>
          <wp:anchor distT="0" distB="0" distL="0" distR="0" allowOverlap="1" layoutInCell="1" locked="0" behindDoc="1" simplePos="0" relativeHeight="268209983">
            <wp:simplePos x="0" y="0"/>
            <wp:positionH relativeFrom="page">
              <wp:posOffset>5433059</wp:posOffset>
            </wp:positionH>
            <wp:positionV relativeFrom="page">
              <wp:posOffset>10011155</wp:posOffset>
            </wp:positionV>
            <wp:extent cx="1888697" cy="434340"/>
            <wp:effectExtent l="0" t="0" r="0" b="0"/>
            <wp:wrapNone/>
            <wp:docPr id="15" name="image12.png" descr=""/>
            <wp:cNvGraphicFramePr>
              <a:graphicFrameLocks noChangeAspect="1"/>
            </wp:cNvGraphicFramePr>
            <a:graphic>
              <a:graphicData uri="http://schemas.openxmlformats.org/drawingml/2006/picture">
                <pic:pic>
                  <pic:nvPicPr>
                    <pic:cNvPr id="16" name="image12.png"/>
                    <pic:cNvPicPr/>
                  </pic:nvPicPr>
                  <pic:blipFill>
                    <a:blip r:embed="rId16" cstate="print"/>
                    <a:stretch>
                      <a:fillRect/>
                    </a:stretch>
                  </pic:blipFill>
                  <pic:spPr>
                    <a:xfrm>
                      <a:off x="0" y="0"/>
                      <a:ext cx="1888697" cy="434340"/>
                    </a:xfrm>
                    <a:prstGeom prst="rect">
                      <a:avLst/>
                    </a:prstGeom>
                  </pic:spPr>
                </pic:pic>
              </a:graphicData>
            </a:graphic>
          </wp:anchor>
        </w:drawing>
      </w:r>
    </w:p>
    <w:p>
      <w:pPr>
        <w:spacing w:after="0"/>
        <w:rPr>
          <w:sz w:val="2"/>
          <w:szCs w:val="2"/>
        </w:rPr>
        <w:sectPr>
          <w:pgSz w:w="11910" w:h="16840"/>
          <w:pgMar w:top="220" w:bottom="0" w:left="780" w:right="120"/>
        </w:sectPr>
      </w:pPr>
    </w:p>
    <w:tbl>
      <w:tblPr>
        <w:tblW w:w="0" w:type="auto"/>
        <w:jc w:val="left"/>
        <w:tblInd w:w="3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4"/>
        <w:gridCol w:w="571"/>
        <w:gridCol w:w="1433"/>
        <w:gridCol w:w="858"/>
        <w:gridCol w:w="574"/>
        <w:gridCol w:w="5898"/>
        <w:gridCol w:w="573"/>
      </w:tblGrid>
      <w:tr>
        <w:trPr>
          <w:trHeight w:val="15192" w:hRule="atLeast"/>
        </w:trPr>
        <w:tc>
          <w:tcPr>
            <w:tcW w:w="10481" w:type="dxa"/>
            <w:gridSpan w:val="7"/>
          </w:tcPr>
          <w:p>
            <w:pPr>
              <w:pStyle w:val="TableParagraph"/>
              <w:rPr>
                <w:sz w:val="40"/>
              </w:rPr>
            </w:pPr>
          </w:p>
          <w:p>
            <w:pPr>
              <w:pStyle w:val="TableParagraph"/>
              <w:numPr>
                <w:ilvl w:val="0"/>
                <w:numId w:val="3"/>
              </w:numPr>
              <w:tabs>
                <w:tab w:pos="962" w:val="left" w:leader="none"/>
              </w:tabs>
              <w:spacing w:line="240" w:lineRule="auto" w:before="231" w:after="0"/>
              <w:ind w:left="961" w:right="0" w:hanging="360"/>
              <w:jc w:val="left"/>
              <w:rPr>
                <w:b/>
                <w:sz w:val="36"/>
              </w:rPr>
            </w:pPr>
            <w:r>
              <w:rPr>
                <w:b/>
                <w:sz w:val="36"/>
              </w:rPr>
              <w:t>НАЙМЕНУВАННЯ ТА ОБЛАСТЬ</w:t>
            </w:r>
            <w:r>
              <w:rPr>
                <w:b/>
                <w:spacing w:val="-5"/>
                <w:sz w:val="36"/>
              </w:rPr>
              <w:t> </w:t>
            </w:r>
            <w:r>
              <w:rPr>
                <w:b/>
                <w:sz w:val="36"/>
              </w:rPr>
              <w:t>ЗАСТОСУВАННЯ</w:t>
            </w:r>
          </w:p>
          <w:p>
            <w:pPr>
              <w:pStyle w:val="TableParagraph"/>
              <w:spacing w:before="1"/>
              <w:rPr>
                <w:sz w:val="42"/>
              </w:rPr>
            </w:pPr>
          </w:p>
          <w:p>
            <w:pPr>
              <w:pStyle w:val="TableParagraph"/>
              <w:spacing w:before="1"/>
              <w:ind w:left="1168"/>
              <w:rPr>
                <w:sz w:val="28"/>
              </w:rPr>
            </w:pPr>
            <w:r>
              <w:rPr>
                <w:sz w:val="28"/>
              </w:rPr>
              <w:t>Найменування: «Система оптимізації тривимірної сітки об’єктів».</w:t>
            </w:r>
          </w:p>
          <w:p>
            <w:pPr>
              <w:pStyle w:val="TableParagraph"/>
              <w:spacing w:line="360" w:lineRule="auto" w:before="160"/>
              <w:ind w:left="885" w:firstLine="283"/>
              <w:rPr>
                <w:sz w:val="28"/>
              </w:rPr>
            </w:pPr>
            <w:r>
              <w:rPr>
                <w:sz w:val="28"/>
              </w:rPr>
              <w:t>Область застосування: розробка тривимірних засобів, ігор, віртуальної реальності, рендеринг відео у тривимірних редакторах.</w:t>
            </w:r>
          </w:p>
          <w:p>
            <w:pPr>
              <w:pStyle w:val="TableParagraph"/>
              <w:spacing w:before="8"/>
              <w:rPr>
                <w:sz w:val="24"/>
              </w:rPr>
            </w:pPr>
          </w:p>
          <w:p>
            <w:pPr>
              <w:pStyle w:val="TableParagraph"/>
              <w:numPr>
                <w:ilvl w:val="0"/>
                <w:numId w:val="3"/>
              </w:numPr>
              <w:tabs>
                <w:tab w:pos="962" w:val="left" w:leader="none"/>
              </w:tabs>
              <w:spacing w:line="240" w:lineRule="auto" w:before="0" w:after="0"/>
              <w:ind w:left="961" w:right="0" w:hanging="360"/>
              <w:jc w:val="left"/>
              <w:rPr>
                <w:b/>
                <w:sz w:val="36"/>
              </w:rPr>
            </w:pPr>
            <w:r>
              <w:rPr>
                <w:b/>
                <w:sz w:val="36"/>
              </w:rPr>
              <w:t>ПІДСТАВИ ДЛЯ</w:t>
            </w:r>
            <w:r>
              <w:rPr>
                <w:b/>
                <w:spacing w:val="-2"/>
                <w:sz w:val="36"/>
              </w:rPr>
              <w:t> </w:t>
            </w:r>
            <w:r>
              <w:rPr>
                <w:b/>
                <w:sz w:val="36"/>
              </w:rPr>
              <w:t>РОЗРОБКИ</w:t>
            </w:r>
          </w:p>
          <w:p>
            <w:pPr>
              <w:pStyle w:val="TableParagraph"/>
              <w:spacing w:before="10"/>
              <w:rPr>
                <w:sz w:val="41"/>
              </w:rPr>
            </w:pPr>
          </w:p>
          <w:p>
            <w:pPr>
              <w:pStyle w:val="TableParagraph"/>
              <w:spacing w:line="360" w:lineRule="auto"/>
              <w:ind w:left="601" w:right="477" w:firstLine="369"/>
              <w:jc w:val="both"/>
              <w:rPr>
                <w:sz w:val="28"/>
              </w:rPr>
            </w:pPr>
            <w:r>
              <w:rPr>
                <w:sz w:val="28"/>
              </w:rPr>
              <w:t>Підставою для розробки є завдання на виконання бакалаврського дипломного проекту, затвердженого кафедрою обчислювальної техніки Національного технічного університету України «Київський політехнічний інститут імені Ігоря Сікорського».</w:t>
            </w:r>
          </w:p>
          <w:p>
            <w:pPr>
              <w:pStyle w:val="TableParagraph"/>
              <w:spacing w:before="10"/>
              <w:rPr>
                <w:sz w:val="24"/>
              </w:rPr>
            </w:pPr>
          </w:p>
          <w:p>
            <w:pPr>
              <w:pStyle w:val="TableParagraph"/>
              <w:numPr>
                <w:ilvl w:val="0"/>
                <w:numId w:val="3"/>
              </w:numPr>
              <w:tabs>
                <w:tab w:pos="962" w:val="left" w:leader="none"/>
              </w:tabs>
              <w:spacing w:line="240" w:lineRule="auto" w:before="0" w:after="0"/>
              <w:ind w:left="961" w:right="0" w:hanging="360"/>
              <w:jc w:val="left"/>
              <w:rPr>
                <w:b/>
                <w:sz w:val="36"/>
              </w:rPr>
            </w:pPr>
            <w:r>
              <w:rPr>
                <w:b/>
                <w:sz w:val="36"/>
              </w:rPr>
              <w:t>МЕТА ТА ПРИЗНАЧЕННЯ</w:t>
            </w:r>
            <w:r>
              <w:rPr>
                <w:b/>
                <w:spacing w:val="-2"/>
                <w:sz w:val="36"/>
              </w:rPr>
              <w:t> </w:t>
            </w:r>
            <w:r>
              <w:rPr>
                <w:b/>
                <w:sz w:val="36"/>
              </w:rPr>
              <w:t>РОЗРОБКИ</w:t>
            </w:r>
          </w:p>
          <w:p>
            <w:pPr>
              <w:pStyle w:val="TableParagraph"/>
              <w:spacing w:before="10"/>
              <w:rPr>
                <w:sz w:val="41"/>
              </w:rPr>
            </w:pPr>
          </w:p>
          <w:p>
            <w:pPr>
              <w:pStyle w:val="TableParagraph"/>
              <w:spacing w:line="360" w:lineRule="auto"/>
              <w:ind w:left="601" w:right="473" w:firstLine="369"/>
              <w:jc w:val="both"/>
              <w:rPr>
                <w:sz w:val="28"/>
              </w:rPr>
            </w:pPr>
            <w:r>
              <w:rPr>
                <w:sz w:val="28"/>
              </w:rPr>
              <w:t>Метою розробки є створення додатку для ігрового рушія Unity, який автоматично оптимізує сітки тривимірних об’єктів на сцені за допомогою технології самозванців.</w:t>
            </w:r>
          </w:p>
          <w:p>
            <w:pPr>
              <w:pStyle w:val="TableParagraph"/>
              <w:spacing w:before="11"/>
              <w:rPr>
                <w:sz w:val="24"/>
              </w:rPr>
            </w:pPr>
          </w:p>
          <w:p>
            <w:pPr>
              <w:pStyle w:val="TableParagraph"/>
              <w:numPr>
                <w:ilvl w:val="0"/>
                <w:numId w:val="3"/>
              </w:numPr>
              <w:tabs>
                <w:tab w:pos="962" w:val="left" w:leader="none"/>
              </w:tabs>
              <w:spacing w:line="240" w:lineRule="auto" w:before="0" w:after="0"/>
              <w:ind w:left="961" w:right="0" w:hanging="360"/>
              <w:jc w:val="left"/>
              <w:rPr>
                <w:b/>
                <w:sz w:val="36"/>
              </w:rPr>
            </w:pPr>
            <w:r>
              <w:rPr>
                <w:b/>
                <w:sz w:val="36"/>
              </w:rPr>
              <w:t>ДЖЕРЕЛА</w:t>
            </w:r>
            <w:r>
              <w:rPr>
                <w:b/>
                <w:spacing w:val="-2"/>
                <w:sz w:val="36"/>
              </w:rPr>
              <w:t> </w:t>
            </w:r>
            <w:r>
              <w:rPr>
                <w:b/>
                <w:sz w:val="36"/>
              </w:rPr>
              <w:t>РОЗРОБКИ</w:t>
            </w:r>
          </w:p>
          <w:p>
            <w:pPr>
              <w:pStyle w:val="TableParagraph"/>
              <w:spacing w:before="10"/>
              <w:rPr>
                <w:sz w:val="41"/>
              </w:rPr>
            </w:pPr>
          </w:p>
          <w:p>
            <w:pPr>
              <w:pStyle w:val="TableParagraph"/>
              <w:spacing w:line="357" w:lineRule="auto"/>
              <w:ind w:left="601" w:right="479" w:firstLine="369"/>
              <w:jc w:val="both"/>
              <w:rPr>
                <w:sz w:val="28"/>
              </w:rPr>
            </w:pPr>
            <w:r>
              <w:rPr>
                <w:sz w:val="28"/>
              </w:rPr>
              <w:t>У якості джерел розробки використовувати науково-технічну літературу, публікації в спеціалізованих періодичних виданнях та мережі Інтернет.</w:t>
            </w:r>
          </w:p>
          <w:p>
            <w:pPr>
              <w:pStyle w:val="TableParagraph"/>
              <w:spacing w:before="3"/>
              <w:rPr>
                <w:sz w:val="25"/>
              </w:rPr>
            </w:pPr>
          </w:p>
          <w:p>
            <w:pPr>
              <w:pStyle w:val="TableParagraph"/>
              <w:numPr>
                <w:ilvl w:val="0"/>
                <w:numId w:val="3"/>
              </w:numPr>
              <w:tabs>
                <w:tab w:pos="962" w:val="left" w:leader="none"/>
              </w:tabs>
              <w:spacing w:line="240" w:lineRule="auto" w:before="0" w:after="0"/>
              <w:ind w:left="961" w:right="0" w:hanging="360"/>
              <w:jc w:val="left"/>
              <w:rPr>
                <w:b/>
                <w:sz w:val="36"/>
              </w:rPr>
            </w:pPr>
            <w:r>
              <w:rPr>
                <w:b/>
                <w:sz w:val="36"/>
              </w:rPr>
              <w:t>ТЕХНІЧНІ ВИМОГИ</w:t>
            </w:r>
          </w:p>
          <w:p>
            <w:pPr>
              <w:pStyle w:val="TableParagraph"/>
              <w:spacing w:before="5"/>
              <w:rPr>
                <w:sz w:val="42"/>
              </w:rPr>
            </w:pPr>
          </w:p>
          <w:p>
            <w:pPr>
              <w:pStyle w:val="TableParagraph"/>
              <w:numPr>
                <w:ilvl w:val="1"/>
                <w:numId w:val="3"/>
              </w:numPr>
              <w:tabs>
                <w:tab w:pos="1541" w:val="left" w:leader="none"/>
              </w:tabs>
              <w:spacing w:line="240" w:lineRule="auto" w:before="0" w:after="0"/>
              <w:ind w:left="1540" w:right="0" w:hanging="569"/>
              <w:jc w:val="left"/>
              <w:rPr>
                <w:b/>
                <w:sz w:val="32"/>
              </w:rPr>
            </w:pPr>
            <w:r>
              <w:rPr>
                <w:b/>
                <w:sz w:val="32"/>
              </w:rPr>
              <w:t>Вимоги до програмного продукту, що</w:t>
            </w:r>
            <w:r>
              <w:rPr>
                <w:b/>
                <w:spacing w:val="-13"/>
                <w:sz w:val="32"/>
              </w:rPr>
              <w:t> </w:t>
            </w:r>
            <w:r>
              <w:rPr>
                <w:b/>
                <w:sz w:val="32"/>
              </w:rPr>
              <w:t>розробляється</w:t>
            </w:r>
          </w:p>
          <w:p>
            <w:pPr>
              <w:pStyle w:val="TableParagraph"/>
              <w:spacing w:before="8"/>
              <w:rPr>
                <w:sz w:val="39"/>
              </w:rPr>
            </w:pPr>
          </w:p>
          <w:p>
            <w:pPr>
              <w:pStyle w:val="TableParagraph"/>
              <w:ind w:left="971"/>
              <w:rPr>
                <w:sz w:val="28"/>
              </w:rPr>
            </w:pPr>
            <w:r>
              <w:rPr>
                <w:sz w:val="28"/>
              </w:rPr>
              <w:t>Програмний продукт повинен надавати:</w:t>
            </w:r>
          </w:p>
        </w:tc>
      </w:tr>
      <w:tr>
        <w:trPr>
          <w:trHeight w:val="237" w:hRule="atLeast"/>
        </w:trPr>
        <w:tc>
          <w:tcPr>
            <w:tcW w:w="574" w:type="dxa"/>
            <w:tcBorders>
              <w:bottom w:val="single" w:sz="12" w:space="0" w:color="000000"/>
            </w:tcBorders>
          </w:tcPr>
          <w:p>
            <w:pPr>
              <w:pStyle w:val="TableParagraph"/>
              <w:rPr>
                <w:sz w:val="16"/>
              </w:rPr>
            </w:pPr>
          </w:p>
        </w:tc>
        <w:tc>
          <w:tcPr>
            <w:tcW w:w="571"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8" w:type="dxa"/>
            <w:tcBorders>
              <w:bottom w:val="single" w:sz="12" w:space="0" w:color="000000"/>
            </w:tcBorders>
          </w:tcPr>
          <w:p>
            <w:pPr>
              <w:pStyle w:val="TableParagraph"/>
              <w:rPr>
                <w:sz w:val="16"/>
              </w:rPr>
            </w:pPr>
          </w:p>
        </w:tc>
        <w:tc>
          <w:tcPr>
            <w:tcW w:w="574" w:type="dxa"/>
            <w:tcBorders>
              <w:bottom w:val="single" w:sz="12" w:space="0" w:color="000000"/>
            </w:tcBorders>
          </w:tcPr>
          <w:p>
            <w:pPr>
              <w:pStyle w:val="TableParagraph"/>
              <w:rPr>
                <w:sz w:val="16"/>
              </w:rPr>
            </w:pPr>
          </w:p>
        </w:tc>
        <w:tc>
          <w:tcPr>
            <w:tcW w:w="5898" w:type="dxa"/>
            <w:vMerge w:val="restart"/>
          </w:tcPr>
          <w:p>
            <w:pPr>
              <w:pStyle w:val="TableParagraph"/>
              <w:spacing w:before="1"/>
              <w:rPr>
                <w:sz w:val="29"/>
              </w:rPr>
            </w:pPr>
          </w:p>
          <w:p>
            <w:pPr>
              <w:pStyle w:val="TableParagraph"/>
              <w:ind w:left="1628"/>
              <w:rPr>
                <w:rFonts w:ascii="Arial" w:hAnsi="Arial"/>
                <w:i/>
                <w:sz w:val="28"/>
              </w:rPr>
            </w:pPr>
            <w:r>
              <w:rPr>
                <w:rFonts w:ascii="Arial" w:hAnsi="Arial"/>
                <w:i/>
                <w:sz w:val="28"/>
              </w:rPr>
              <w:t>ІАЛЦ.467100.002 ТЗ</w:t>
            </w:r>
          </w:p>
        </w:tc>
        <w:tc>
          <w:tcPr>
            <w:tcW w:w="573" w:type="dxa"/>
            <w:vMerge w:val="restart"/>
          </w:tcPr>
          <w:p>
            <w:pPr>
              <w:pStyle w:val="TableParagraph"/>
              <w:spacing w:before="25"/>
              <w:ind w:left="103" w:right="68"/>
              <w:jc w:val="center"/>
              <w:rPr>
                <w:rFonts w:ascii="Arial" w:hAnsi="Arial"/>
                <w:i/>
                <w:sz w:val="16"/>
              </w:rPr>
            </w:pPr>
            <w:r>
              <w:rPr>
                <w:rFonts w:ascii="Arial" w:hAnsi="Arial"/>
                <w:i/>
                <w:sz w:val="16"/>
              </w:rPr>
              <w:t>Арк.</w:t>
            </w:r>
          </w:p>
          <w:p>
            <w:pPr>
              <w:pStyle w:val="TableParagraph"/>
              <w:rPr>
                <w:sz w:val="16"/>
              </w:rPr>
            </w:pPr>
          </w:p>
          <w:p>
            <w:pPr>
              <w:pStyle w:val="TableParagraph"/>
              <w:spacing w:before="1"/>
              <w:ind w:left="32"/>
              <w:jc w:val="center"/>
              <w:rPr>
                <w:rFonts w:ascii="Arial"/>
                <w:i/>
                <w:sz w:val="22"/>
              </w:rPr>
            </w:pPr>
            <w:r>
              <w:rPr>
                <w:rFonts w:ascii="Arial"/>
                <w:i/>
                <w:w w:val="100"/>
                <w:sz w:val="22"/>
              </w:rPr>
              <w:t>2</w:t>
            </w:r>
          </w:p>
        </w:tc>
      </w:tr>
      <w:tr>
        <w:trPr>
          <w:trHeight w:val="239" w:hRule="atLeast"/>
        </w:trPr>
        <w:tc>
          <w:tcPr>
            <w:tcW w:w="574" w:type="dxa"/>
            <w:tcBorders>
              <w:top w:val="single" w:sz="12" w:space="0" w:color="000000"/>
            </w:tcBorders>
          </w:tcPr>
          <w:p>
            <w:pPr>
              <w:pStyle w:val="TableParagraph"/>
              <w:rPr>
                <w:sz w:val="16"/>
              </w:rPr>
            </w:pPr>
          </w:p>
        </w:tc>
        <w:tc>
          <w:tcPr>
            <w:tcW w:w="571"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8" w:type="dxa"/>
            <w:tcBorders>
              <w:top w:val="single" w:sz="12" w:space="0" w:color="000000"/>
            </w:tcBorders>
          </w:tcPr>
          <w:p>
            <w:pPr>
              <w:pStyle w:val="TableParagraph"/>
              <w:rPr>
                <w:sz w:val="16"/>
              </w:rPr>
            </w:pPr>
          </w:p>
        </w:tc>
        <w:tc>
          <w:tcPr>
            <w:tcW w:w="574" w:type="dxa"/>
            <w:tcBorders>
              <w:top w:val="single" w:sz="12" w:space="0" w:color="000000"/>
            </w:tcBorders>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r>
        <w:trPr>
          <w:trHeight w:val="239" w:hRule="atLeast"/>
        </w:trPr>
        <w:tc>
          <w:tcPr>
            <w:tcW w:w="574" w:type="dxa"/>
          </w:tcPr>
          <w:p>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1" w:type="dxa"/>
          </w:tcPr>
          <w:p>
            <w:pPr>
              <w:pStyle w:val="TableParagraph"/>
              <w:spacing w:before="5"/>
              <w:ind w:left="123"/>
              <w:rPr>
                <w:rFonts w:ascii="Arial" w:hAnsi="Arial"/>
                <w:i/>
                <w:sz w:val="16"/>
              </w:rPr>
            </w:pPr>
            <w:r>
              <w:rPr>
                <w:rFonts w:ascii="Arial" w:hAnsi="Arial"/>
                <w:i/>
                <w:sz w:val="16"/>
              </w:rPr>
              <w:t>Арк.</w:t>
            </w:r>
          </w:p>
        </w:tc>
        <w:tc>
          <w:tcPr>
            <w:tcW w:w="1433" w:type="dxa"/>
          </w:tcPr>
          <w:p>
            <w:pPr>
              <w:pStyle w:val="TableParagraph"/>
              <w:spacing w:before="22"/>
              <w:ind w:left="361"/>
              <w:rPr>
                <w:rFonts w:ascii="Arial" w:hAnsi="Arial"/>
                <w:i/>
                <w:sz w:val="16"/>
              </w:rPr>
            </w:pPr>
            <w:r>
              <w:rPr>
                <w:rFonts w:ascii="Arial" w:hAnsi="Arial"/>
                <w:i/>
                <w:sz w:val="16"/>
              </w:rPr>
              <w:t>№ докум.</w:t>
            </w:r>
          </w:p>
        </w:tc>
        <w:tc>
          <w:tcPr>
            <w:tcW w:w="858" w:type="dxa"/>
          </w:tcPr>
          <w:p>
            <w:pPr>
              <w:pStyle w:val="TableParagraph"/>
              <w:rPr>
                <w:sz w:val="16"/>
              </w:rPr>
            </w:pPr>
          </w:p>
        </w:tc>
        <w:tc>
          <w:tcPr>
            <w:tcW w:w="574" w:type="dxa"/>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10007">
            <wp:simplePos x="0" y="0"/>
            <wp:positionH relativeFrom="page">
              <wp:posOffset>6984492</wp:posOffset>
            </wp:positionH>
            <wp:positionV relativeFrom="page">
              <wp:posOffset>9913619</wp:posOffset>
            </wp:positionV>
            <wp:extent cx="368173" cy="156464"/>
            <wp:effectExtent l="0" t="0" r="0" b="0"/>
            <wp:wrapNone/>
            <wp:docPr id="17" name="image13.png" descr=""/>
            <wp:cNvGraphicFramePr>
              <a:graphicFrameLocks noChangeAspect="1"/>
            </wp:cNvGraphicFramePr>
            <a:graphic>
              <a:graphicData uri="http://schemas.openxmlformats.org/drawingml/2006/picture">
                <pic:pic>
                  <pic:nvPicPr>
                    <pic:cNvPr id="18" name="image13.png"/>
                    <pic:cNvPicPr/>
                  </pic:nvPicPr>
                  <pic:blipFill>
                    <a:blip r:embed="rId17" cstate="print"/>
                    <a:stretch>
                      <a:fillRect/>
                    </a:stretch>
                  </pic:blipFill>
                  <pic:spPr>
                    <a:xfrm>
                      <a:off x="0" y="0"/>
                      <a:ext cx="368173" cy="156464"/>
                    </a:xfrm>
                    <a:prstGeom prst="rect">
                      <a:avLst/>
                    </a:prstGeom>
                  </pic:spPr>
                </pic:pic>
              </a:graphicData>
            </a:graphic>
          </wp:anchor>
        </w:drawing>
      </w:r>
      <w:r>
        <w:rPr/>
        <w:drawing>
          <wp:anchor distT="0" distB="0" distL="0" distR="0" allowOverlap="1" layoutInCell="1" locked="0" behindDoc="1" simplePos="0" relativeHeight="268210031">
            <wp:simplePos x="0" y="0"/>
            <wp:positionH relativeFrom="page">
              <wp:posOffset>3273552</wp:posOffset>
            </wp:positionH>
            <wp:positionV relativeFrom="page">
              <wp:posOffset>9982200</wp:posOffset>
            </wp:positionV>
            <wp:extent cx="3683507" cy="355092"/>
            <wp:effectExtent l="0" t="0" r="0" b="0"/>
            <wp:wrapNone/>
            <wp:docPr id="19" name="image14.png" descr=""/>
            <wp:cNvGraphicFramePr>
              <a:graphicFrameLocks noChangeAspect="1"/>
            </wp:cNvGraphicFramePr>
            <a:graphic>
              <a:graphicData uri="http://schemas.openxmlformats.org/drawingml/2006/picture">
                <pic:pic>
                  <pic:nvPicPr>
                    <pic:cNvPr id="20" name="image14.png"/>
                    <pic:cNvPicPr/>
                  </pic:nvPicPr>
                  <pic:blipFill>
                    <a:blip r:embed="rId18" cstate="print"/>
                    <a:stretch>
                      <a:fillRect/>
                    </a:stretch>
                  </pic:blipFill>
                  <pic:spPr>
                    <a:xfrm>
                      <a:off x="0" y="0"/>
                      <a:ext cx="3683507" cy="355092"/>
                    </a:xfrm>
                    <a:prstGeom prst="rect">
                      <a:avLst/>
                    </a:prstGeom>
                  </pic:spPr>
                </pic:pic>
              </a:graphicData>
            </a:graphic>
          </wp:anchor>
        </w:drawing>
      </w:r>
    </w:p>
    <w:p>
      <w:pPr>
        <w:spacing w:after="0"/>
        <w:rPr>
          <w:sz w:val="2"/>
          <w:szCs w:val="2"/>
        </w:rPr>
        <w:sectPr>
          <w:pgSz w:w="11910" w:h="16840"/>
          <w:pgMar w:top="280" w:bottom="280" w:left="780" w:right="120"/>
        </w:sectPr>
      </w:pPr>
    </w:p>
    <w:tbl>
      <w:tblPr>
        <w:tblW w:w="0" w:type="auto"/>
        <w:jc w:val="left"/>
        <w:tblInd w:w="3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4"/>
        <w:gridCol w:w="571"/>
        <w:gridCol w:w="1433"/>
        <w:gridCol w:w="858"/>
        <w:gridCol w:w="574"/>
        <w:gridCol w:w="5898"/>
        <w:gridCol w:w="573"/>
      </w:tblGrid>
      <w:tr>
        <w:trPr>
          <w:trHeight w:val="15192" w:hRule="atLeast"/>
        </w:trPr>
        <w:tc>
          <w:tcPr>
            <w:tcW w:w="10481" w:type="dxa"/>
            <w:gridSpan w:val="7"/>
          </w:tcPr>
          <w:p>
            <w:pPr>
              <w:pStyle w:val="TableParagraph"/>
              <w:rPr>
                <w:sz w:val="34"/>
              </w:rPr>
            </w:pPr>
          </w:p>
          <w:p>
            <w:pPr>
              <w:pStyle w:val="TableParagraph"/>
              <w:numPr>
                <w:ilvl w:val="0"/>
                <w:numId w:val="4"/>
              </w:numPr>
              <w:tabs>
                <w:tab w:pos="1596" w:val="left" w:leader="none"/>
              </w:tabs>
              <w:spacing w:line="240" w:lineRule="auto" w:before="295" w:after="0"/>
              <w:ind w:left="971" w:right="0" w:firstLine="338"/>
              <w:jc w:val="left"/>
              <w:rPr>
                <w:sz w:val="28"/>
              </w:rPr>
            </w:pPr>
            <w:r>
              <w:rPr>
                <w:sz w:val="28"/>
              </w:rPr>
              <w:t>Швидкий процес інсталяції у вже готовий</w:t>
            </w:r>
            <w:r>
              <w:rPr>
                <w:spacing w:val="-9"/>
                <w:sz w:val="28"/>
              </w:rPr>
              <w:t> </w:t>
            </w:r>
            <w:r>
              <w:rPr>
                <w:sz w:val="28"/>
              </w:rPr>
              <w:t>проект;</w:t>
            </w:r>
          </w:p>
          <w:p>
            <w:pPr>
              <w:pStyle w:val="TableParagraph"/>
              <w:numPr>
                <w:ilvl w:val="0"/>
                <w:numId w:val="4"/>
              </w:numPr>
              <w:tabs>
                <w:tab w:pos="1596" w:val="left" w:leader="none"/>
              </w:tabs>
              <w:spacing w:line="240" w:lineRule="auto" w:before="161" w:after="0"/>
              <w:ind w:left="971" w:right="0" w:firstLine="338"/>
              <w:jc w:val="left"/>
              <w:rPr>
                <w:sz w:val="28"/>
              </w:rPr>
            </w:pPr>
            <w:r>
              <w:rPr>
                <w:sz w:val="28"/>
              </w:rPr>
              <w:t>Легке налаштування</w:t>
            </w:r>
            <w:r>
              <w:rPr>
                <w:spacing w:val="-1"/>
                <w:sz w:val="28"/>
              </w:rPr>
              <w:t> </w:t>
            </w:r>
            <w:r>
              <w:rPr>
                <w:sz w:val="28"/>
              </w:rPr>
              <w:t>системи;</w:t>
            </w:r>
          </w:p>
          <w:p>
            <w:pPr>
              <w:pStyle w:val="TableParagraph"/>
              <w:numPr>
                <w:ilvl w:val="0"/>
                <w:numId w:val="4"/>
              </w:numPr>
              <w:tabs>
                <w:tab w:pos="1596" w:val="left" w:leader="none"/>
              </w:tabs>
              <w:spacing w:line="240" w:lineRule="auto" w:before="159" w:after="0"/>
              <w:ind w:left="971" w:right="0" w:firstLine="338"/>
              <w:jc w:val="left"/>
              <w:rPr>
                <w:sz w:val="28"/>
              </w:rPr>
            </w:pPr>
            <w:r>
              <w:rPr>
                <w:sz w:val="28"/>
              </w:rPr>
              <w:t>Легке та інтуїтивне налаштування</w:t>
            </w:r>
            <w:r>
              <w:rPr>
                <w:spacing w:val="-7"/>
                <w:sz w:val="28"/>
              </w:rPr>
              <w:t> </w:t>
            </w:r>
            <w:r>
              <w:rPr>
                <w:sz w:val="28"/>
              </w:rPr>
              <w:t>об’єктів;</w:t>
            </w:r>
          </w:p>
          <w:p>
            <w:pPr>
              <w:pStyle w:val="TableParagraph"/>
              <w:numPr>
                <w:ilvl w:val="0"/>
                <w:numId w:val="4"/>
              </w:numPr>
              <w:tabs>
                <w:tab w:pos="1596" w:val="left" w:leader="none"/>
              </w:tabs>
              <w:spacing w:line="240" w:lineRule="auto" w:before="161" w:after="0"/>
              <w:ind w:left="971" w:right="0" w:firstLine="338"/>
              <w:jc w:val="left"/>
              <w:rPr>
                <w:sz w:val="28"/>
              </w:rPr>
            </w:pPr>
            <w:r>
              <w:rPr>
                <w:sz w:val="28"/>
              </w:rPr>
              <w:t>Автоматична оптимізація тривимірної</w:t>
            </w:r>
            <w:r>
              <w:rPr>
                <w:spacing w:val="-3"/>
                <w:sz w:val="28"/>
              </w:rPr>
              <w:t> </w:t>
            </w:r>
            <w:r>
              <w:rPr>
                <w:sz w:val="28"/>
              </w:rPr>
              <w:t>сцени;</w:t>
            </w:r>
          </w:p>
          <w:p>
            <w:pPr>
              <w:pStyle w:val="TableParagraph"/>
              <w:numPr>
                <w:ilvl w:val="0"/>
                <w:numId w:val="4"/>
              </w:numPr>
              <w:tabs>
                <w:tab w:pos="1596" w:val="left" w:leader="none"/>
              </w:tabs>
              <w:spacing w:line="350" w:lineRule="auto" w:before="161" w:after="0"/>
              <w:ind w:left="971" w:right="3232" w:firstLine="338"/>
              <w:jc w:val="left"/>
              <w:rPr>
                <w:sz w:val="28"/>
              </w:rPr>
            </w:pPr>
            <w:r>
              <w:rPr>
                <w:sz w:val="28"/>
              </w:rPr>
              <w:t>Можливість реалізувати у іншому середовищі. Вимоги до</w:t>
            </w:r>
            <w:r>
              <w:rPr>
                <w:spacing w:val="-7"/>
                <w:sz w:val="28"/>
              </w:rPr>
              <w:t> </w:t>
            </w:r>
            <w:r>
              <w:rPr>
                <w:sz w:val="28"/>
              </w:rPr>
              <w:t>пристрою</w:t>
            </w:r>
          </w:p>
          <w:p>
            <w:pPr>
              <w:pStyle w:val="TableParagraph"/>
              <w:spacing w:before="14"/>
              <w:ind w:left="971"/>
              <w:rPr>
                <w:sz w:val="28"/>
              </w:rPr>
            </w:pPr>
            <w:r>
              <w:rPr>
                <w:sz w:val="28"/>
              </w:rPr>
              <w:t>Загальні вимоги до пристрою:</w:t>
            </w:r>
          </w:p>
          <w:p>
            <w:pPr>
              <w:pStyle w:val="TableParagraph"/>
              <w:numPr>
                <w:ilvl w:val="0"/>
                <w:numId w:val="4"/>
              </w:numPr>
              <w:tabs>
                <w:tab w:pos="1691" w:val="left" w:leader="none"/>
                <w:tab w:pos="1692" w:val="left" w:leader="none"/>
              </w:tabs>
              <w:spacing w:line="240" w:lineRule="auto" w:before="162" w:after="0"/>
              <w:ind w:left="1691" w:right="0" w:hanging="360"/>
              <w:jc w:val="left"/>
              <w:rPr>
                <w:sz w:val="28"/>
              </w:rPr>
            </w:pPr>
            <w:r>
              <w:rPr>
                <w:sz w:val="28"/>
              </w:rPr>
              <w:t>Windows 10;</w:t>
            </w:r>
          </w:p>
          <w:p>
            <w:pPr>
              <w:pStyle w:val="TableParagraph"/>
              <w:numPr>
                <w:ilvl w:val="0"/>
                <w:numId w:val="4"/>
              </w:numPr>
              <w:tabs>
                <w:tab w:pos="1691" w:val="left" w:leader="none"/>
                <w:tab w:pos="1692" w:val="left" w:leader="none"/>
              </w:tabs>
              <w:spacing w:line="240" w:lineRule="auto" w:before="158" w:after="0"/>
              <w:ind w:left="1691" w:right="0" w:hanging="360"/>
              <w:jc w:val="left"/>
              <w:rPr>
                <w:sz w:val="28"/>
              </w:rPr>
            </w:pPr>
            <w:r>
              <w:rPr>
                <w:sz w:val="28"/>
              </w:rPr>
              <w:t>Наявність бібліотеки</w:t>
            </w:r>
            <w:r>
              <w:rPr>
                <w:spacing w:val="-3"/>
                <w:sz w:val="28"/>
              </w:rPr>
              <w:t> </w:t>
            </w:r>
            <w:r>
              <w:rPr>
                <w:sz w:val="28"/>
              </w:rPr>
              <w:t>DirectX;</w:t>
            </w:r>
          </w:p>
          <w:p>
            <w:pPr>
              <w:pStyle w:val="TableParagraph"/>
              <w:numPr>
                <w:ilvl w:val="0"/>
                <w:numId w:val="4"/>
              </w:numPr>
              <w:tabs>
                <w:tab w:pos="1691" w:val="left" w:leader="none"/>
                <w:tab w:pos="1692" w:val="left" w:leader="none"/>
              </w:tabs>
              <w:spacing w:line="240" w:lineRule="auto" w:before="162" w:after="0"/>
              <w:ind w:left="1691" w:right="0" w:hanging="360"/>
              <w:jc w:val="left"/>
              <w:rPr>
                <w:sz w:val="28"/>
              </w:rPr>
            </w:pPr>
            <w:r>
              <w:rPr>
                <w:sz w:val="28"/>
              </w:rPr>
              <w:t>Встановлені бібліотеки підтримки мови</w:t>
            </w:r>
            <w:r>
              <w:rPr>
                <w:spacing w:val="-2"/>
                <w:sz w:val="28"/>
              </w:rPr>
              <w:t> </w:t>
            </w:r>
            <w:r>
              <w:rPr>
                <w:sz w:val="28"/>
              </w:rPr>
              <w:t>C++;</w:t>
            </w:r>
          </w:p>
          <w:p>
            <w:pPr>
              <w:pStyle w:val="TableParagraph"/>
              <w:numPr>
                <w:ilvl w:val="0"/>
                <w:numId w:val="4"/>
              </w:numPr>
              <w:tabs>
                <w:tab w:pos="1691" w:val="left" w:leader="none"/>
                <w:tab w:pos="1692" w:val="left" w:leader="none"/>
              </w:tabs>
              <w:spacing w:line="240" w:lineRule="auto" w:before="158" w:after="0"/>
              <w:ind w:left="1691" w:right="0" w:hanging="360"/>
              <w:jc w:val="left"/>
              <w:rPr>
                <w:sz w:val="28"/>
              </w:rPr>
            </w:pPr>
            <w:r>
              <w:rPr>
                <w:sz w:val="28"/>
              </w:rPr>
              <w:t>Для мобільних пристроїв не потрібно ніяких</w:t>
            </w:r>
            <w:r>
              <w:rPr>
                <w:spacing w:val="-7"/>
                <w:sz w:val="28"/>
              </w:rPr>
              <w:t> </w:t>
            </w:r>
            <w:r>
              <w:rPr>
                <w:sz w:val="28"/>
              </w:rPr>
              <w:t>вимог.</w:t>
            </w:r>
          </w:p>
          <w:p>
            <w:pPr>
              <w:pStyle w:val="TableParagraph"/>
              <w:spacing w:before="3"/>
              <w:rPr>
                <w:sz w:val="38"/>
              </w:rPr>
            </w:pPr>
          </w:p>
          <w:p>
            <w:pPr>
              <w:pStyle w:val="TableParagraph"/>
              <w:spacing w:before="1"/>
              <w:ind w:left="971"/>
              <w:rPr>
                <w:sz w:val="28"/>
              </w:rPr>
            </w:pPr>
            <w:r>
              <w:rPr>
                <w:sz w:val="28"/>
              </w:rPr>
              <w:t>Вимоги до редактору Unity:</w:t>
            </w:r>
          </w:p>
          <w:p>
            <w:pPr>
              <w:pStyle w:val="TableParagraph"/>
              <w:spacing w:before="5"/>
              <w:rPr>
                <w:sz w:val="38"/>
              </w:rPr>
            </w:pPr>
          </w:p>
          <w:p>
            <w:pPr>
              <w:pStyle w:val="TableParagraph"/>
              <w:numPr>
                <w:ilvl w:val="0"/>
                <w:numId w:val="4"/>
              </w:numPr>
              <w:tabs>
                <w:tab w:pos="1691" w:val="left" w:leader="none"/>
                <w:tab w:pos="1692" w:val="left" w:leader="none"/>
              </w:tabs>
              <w:spacing w:line="240" w:lineRule="auto" w:before="0" w:after="0"/>
              <w:ind w:left="1691" w:right="0" w:hanging="360"/>
              <w:jc w:val="left"/>
              <w:rPr>
                <w:sz w:val="28"/>
              </w:rPr>
            </w:pPr>
            <w:r>
              <w:rPr>
                <w:sz w:val="28"/>
              </w:rPr>
              <w:t>Версія редактору 5.3.5 і</w:t>
            </w:r>
            <w:r>
              <w:rPr>
                <w:spacing w:val="-10"/>
                <w:sz w:val="28"/>
              </w:rPr>
              <w:t> </w:t>
            </w:r>
            <w:r>
              <w:rPr>
                <w:sz w:val="28"/>
              </w:rPr>
              <w:t>вище;</w:t>
            </w:r>
          </w:p>
          <w:p>
            <w:pPr>
              <w:pStyle w:val="TableParagraph"/>
              <w:numPr>
                <w:ilvl w:val="0"/>
                <w:numId w:val="4"/>
              </w:numPr>
              <w:tabs>
                <w:tab w:pos="1691" w:val="left" w:leader="none"/>
                <w:tab w:pos="1692" w:val="left" w:leader="none"/>
              </w:tabs>
              <w:spacing w:line="240" w:lineRule="auto" w:before="159" w:after="0"/>
              <w:ind w:left="1691" w:right="0" w:hanging="360"/>
              <w:jc w:val="left"/>
              <w:rPr>
                <w:sz w:val="28"/>
              </w:rPr>
            </w:pPr>
            <w:r>
              <w:rPr>
                <w:sz w:val="28"/>
              </w:rPr>
              <w:t>Система рендерингу</w:t>
            </w:r>
            <w:r>
              <w:rPr>
                <w:spacing w:val="-1"/>
                <w:sz w:val="28"/>
              </w:rPr>
              <w:t> </w:t>
            </w:r>
            <w:r>
              <w:rPr>
                <w:sz w:val="28"/>
              </w:rPr>
              <w:t>Forward</w:t>
            </w:r>
          </w:p>
        </w:tc>
      </w:tr>
      <w:tr>
        <w:trPr>
          <w:trHeight w:val="237" w:hRule="atLeast"/>
        </w:trPr>
        <w:tc>
          <w:tcPr>
            <w:tcW w:w="574" w:type="dxa"/>
            <w:tcBorders>
              <w:bottom w:val="single" w:sz="12" w:space="0" w:color="000000"/>
            </w:tcBorders>
          </w:tcPr>
          <w:p>
            <w:pPr>
              <w:pStyle w:val="TableParagraph"/>
              <w:rPr>
                <w:sz w:val="16"/>
              </w:rPr>
            </w:pPr>
          </w:p>
        </w:tc>
        <w:tc>
          <w:tcPr>
            <w:tcW w:w="571"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8" w:type="dxa"/>
            <w:tcBorders>
              <w:bottom w:val="single" w:sz="12" w:space="0" w:color="000000"/>
            </w:tcBorders>
          </w:tcPr>
          <w:p>
            <w:pPr>
              <w:pStyle w:val="TableParagraph"/>
              <w:rPr>
                <w:sz w:val="16"/>
              </w:rPr>
            </w:pPr>
          </w:p>
        </w:tc>
        <w:tc>
          <w:tcPr>
            <w:tcW w:w="574" w:type="dxa"/>
            <w:tcBorders>
              <w:bottom w:val="single" w:sz="12" w:space="0" w:color="000000"/>
            </w:tcBorders>
          </w:tcPr>
          <w:p>
            <w:pPr>
              <w:pStyle w:val="TableParagraph"/>
              <w:rPr>
                <w:sz w:val="16"/>
              </w:rPr>
            </w:pPr>
          </w:p>
        </w:tc>
        <w:tc>
          <w:tcPr>
            <w:tcW w:w="5898" w:type="dxa"/>
            <w:vMerge w:val="restart"/>
          </w:tcPr>
          <w:p>
            <w:pPr>
              <w:pStyle w:val="TableParagraph"/>
              <w:spacing w:before="1"/>
              <w:rPr>
                <w:sz w:val="29"/>
              </w:rPr>
            </w:pPr>
          </w:p>
          <w:p>
            <w:pPr>
              <w:pStyle w:val="TableParagraph"/>
              <w:ind w:left="1628"/>
              <w:rPr>
                <w:rFonts w:ascii="Arial" w:hAnsi="Arial"/>
                <w:i/>
                <w:sz w:val="28"/>
              </w:rPr>
            </w:pPr>
            <w:r>
              <w:rPr>
                <w:rFonts w:ascii="Arial" w:hAnsi="Arial"/>
                <w:i/>
                <w:sz w:val="28"/>
              </w:rPr>
              <w:t>ІАЛЦ.467100.002 ТЗ</w:t>
            </w:r>
          </w:p>
        </w:tc>
        <w:tc>
          <w:tcPr>
            <w:tcW w:w="573" w:type="dxa"/>
            <w:vMerge w:val="restart"/>
          </w:tcPr>
          <w:p>
            <w:pPr>
              <w:pStyle w:val="TableParagraph"/>
              <w:spacing w:before="25"/>
              <w:ind w:left="103" w:right="68"/>
              <w:jc w:val="center"/>
              <w:rPr>
                <w:rFonts w:ascii="Arial" w:hAnsi="Arial"/>
                <w:i/>
                <w:sz w:val="16"/>
              </w:rPr>
            </w:pPr>
            <w:r>
              <w:rPr>
                <w:rFonts w:ascii="Arial" w:hAnsi="Arial"/>
                <w:i/>
                <w:sz w:val="16"/>
              </w:rPr>
              <w:t>Арк.</w:t>
            </w:r>
          </w:p>
          <w:p>
            <w:pPr>
              <w:pStyle w:val="TableParagraph"/>
              <w:rPr>
                <w:sz w:val="16"/>
              </w:rPr>
            </w:pPr>
          </w:p>
          <w:p>
            <w:pPr>
              <w:pStyle w:val="TableParagraph"/>
              <w:spacing w:before="1"/>
              <w:ind w:left="32"/>
              <w:jc w:val="center"/>
              <w:rPr>
                <w:rFonts w:ascii="Arial"/>
                <w:i/>
                <w:sz w:val="22"/>
              </w:rPr>
            </w:pPr>
            <w:r>
              <w:rPr>
                <w:rFonts w:ascii="Arial"/>
                <w:i/>
                <w:w w:val="100"/>
                <w:sz w:val="22"/>
              </w:rPr>
              <w:t>3</w:t>
            </w:r>
          </w:p>
        </w:tc>
      </w:tr>
      <w:tr>
        <w:trPr>
          <w:trHeight w:val="239" w:hRule="atLeast"/>
        </w:trPr>
        <w:tc>
          <w:tcPr>
            <w:tcW w:w="574" w:type="dxa"/>
            <w:tcBorders>
              <w:top w:val="single" w:sz="12" w:space="0" w:color="000000"/>
            </w:tcBorders>
          </w:tcPr>
          <w:p>
            <w:pPr>
              <w:pStyle w:val="TableParagraph"/>
              <w:rPr>
                <w:sz w:val="16"/>
              </w:rPr>
            </w:pPr>
          </w:p>
        </w:tc>
        <w:tc>
          <w:tcPr>
            <w:tcW w:w="571"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8" w:type="dxa"/>
            <w:tcBorders>
              <w:top w:val="single" w:sz="12" w:space="0" w:color="000000"/>
            </w:tcBorders>
          </w:tcPr>
          <w:p>
            <w:pPr>
              <w:pStyle w:val="TableParagraph"/>
              <w:rPr>
                <w:sz w:val="16"/>
              </w:rPr>
            </w:pPr>
          </w:p>
        </w:tc>
        <w:tc>
          <w:tcPr>
            <w:tcW w:w="574" w:type="dxa"/>
            <w:tcBorders>
              <w:top w:val="single" w:sz="12" w:space="0" w:color="000000"/>
            </w:tcBorders>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r>
        <w:trPr>
          <w:trHeight w:val="239" w:hRule="atLeast"/>
        </w:trPr>
        <w:tc>
          <w:tcPr>
            <w:tcW w:w="574" w:type="dxa"/>
          </w:tcPr>
          <w:p>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1" w:type="dxa"/>
          </w:tcPr>
          <w:p>
            <w:pPr>
              <w:pStyle w:val="TableParagraph"/>
              <w:spacing w:before="5"/>
              <w:ind w:left="123"/>
              <w:rPr>
                <w:rFonts w:ascii="Arial" w:hAnsi="Arial"/>
                <w:i/>
                <w:sz w:val="16"/>
              </w:rPr>
            </w:pPr>
            <w:r>
              <w:rPr>
                <w:rFonts w:ascii="Arial" w:hAnsi="Arial"/>
                <w:i/>
                <w:sz w:val="16"/>
              </w:rPr>
              <w:t>Арк.</w:t>
            </w:r>
          </w:p>
        </w:tc>
        <w:tc>
          <w:tcPr>
            <w:tcW w:w="1433" w:type="dxa"/>
          </w:tcPr>
          <w:p>
            <w:pPr>
              <w:pStyle w:val="TableParagraph"/>
              <w:spacing w:before="22"/>
              <w:ind w:left="361"/>
              <w:rPr>
                <w:rFonts w:ascii="Arial" w:hAnsi="Arial"/>
                <w:i/>
                <w:sz w:val="16"/>
              </w:rPr>
            </w:pPr>
            <w:r>
              <w:rPr>
                <w:rFonts w:ascii="Arial" w:hAnsi="Arial"/>
                <w:i/>
                <w:sz w:val="16"/>
              </w:rPr>
              <w:t>№ докум.</w:t>
            </w:r>
          </w:p>
        </w:tc>
        <w:tc>
          <w:tcPr>
            <w:tcW w:w="858" w:type="dxa"/>
          </w:tcPr>
          <w:p>
            <w:pPr>
              <w:pStyle w:val="TableParagraph"/>
              <w:rPr>
                <w:sz w:val="16"/>
              </w:rPr>
            </w:pPr>
          </w:p>
        </w:tc>
        <w:tc>
          <w:tcPr>
            <w:tcW w:w="574" w:type="dxa"/>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10055">
            <wp:simplePos x="0" y="0"/>
            <wp:positionH relativeFrom="page">
              <wp:posOffset>6984492</wp:posOffset>
            </wp:positionH>
            <wp:positionV relativeFrom="page">
              <wp:posOffset>9913619</wp:posOffset>
            </wp:positionV>
            <wp:extent cx="368173" cy="156464"/>
            <wp:effectExtent l="0" t="0" r="0" b="0"/>
            <wp:wrapNone/>
            <wp:docPr id="21" name="image13.png" descr=""/>
            <wp:cNvGraphicFramePr>
              <a:graphicFrameLocks noChangeAspect="1"/>
            </wp:cNvGraphicFramePr>
            <a:graphic>
              <a:graphicData uri="http://schemas.openxmlformats.org/drawingml/2006/picture">
                <pic:pic>
                  <pic:nvPicPr>
                    <pic:cNvPr id="22" name="image13.png"/>
                    <pic:cNvPicPr/>
                  </pic:nvPicPr>
                  <pic:blipFill>
                    <a:blip r:embed="rId17" cstate="print"/>
                    <a:stretch>
                      <a:fillRect/>
                    </a:stretch>
                  </pic:blipFill>
                  <pic:spPr>
                    <a:xfrm>
                      <a:off x="0" y="0"/>
                      <a:ext cx="368173" cy="156464"/>
                    </a:xfrm>
                    <a:prstGeom prst="rect">
                      <a:avLst/>
                    </a:prstGeom>
                  </pic:spPr>
                </pic:pic>
              </a:graphicData>
            </a:graphic>
          </wp:anchor>
        </w:drawing>
      </w:r>
      <w:r>
        <w:rPr/>
        <w:drawing>
          <wp:anchor distT="0" distB="0" distL="0" distR="0" allowOverlap="1" layoutInCell="1" locked="0" behindDoc="1" simplePos="0" relativeHeight="268210079">
            <wp:simplePos x="0" y="0"/>
            <wp:positionH relativeFrom="page">
              <wp:posOffset>3273552</wp:posOffset>
            </wp:positionH>
            <wp:positionV relativeFrom="page">
              <wp:posOffset>9982200</wp:posOffset>
            </wp:positionV>
            <wp:extent cx="3683507" cy="355092"/>
            <wp:effectExtent l="0" t="0" r="0" b="0"/>
            <wp:wrapNone/>
            <wp:docPr id="23" name="image14.png" descr=""/>
            <wp:cNvGraphicFramePr>
              <a:graphicFrameLocks noChangeAspect="1"/>
            </wp:cNvGraphicFramePr>
            <a:graphic>
              <a:graphicData uri="http://schemas.openxmlformats.org/drawingml/2006/picture">
                <pic:pic>
                  <pic:nvPicPr>
                    <pic:cNvPr id="24" name="image14.png"/>
                    <pic:cNvPicPr/>
                  </pic:nvPicPr>
                  <pic:blipFill>
                    <a:blip r:embed="rId18" cstate="print"/>
                    <a:stretch>
                      <a:fillRect/>
                    </a:stretch>
                  </pic:blipFill>
                  <pic:spPr>
                    <a:xfrm>
                      <a:off x="0" y="0"/>
                      <a:ext cx="3683507" cy="355092"/>
                    </a:xfrm>
                    <a:prstGeom prst="rect">
                      <a:avLst/>
                    </a:prstGeom>
                  </pic:spPr>
                </pic:pic>
              </a:graphicData>
            </a:graphic>
          </wp:anchor>
        </w:drawing>
      </w:r>
    </w:p>
    <w:p>
      <w:pPr>
        <w:spacing w:after="0"/>
        <w:rPr>
          <w:sz w:val="2"/>
          <w:szCs w:val="2"/>
        </w:rPr>
        <w:sectPr>
          <w:pgSz w:w="11910" w:h="16840"/>
          <w:pgMar w:top="280" w:bottom="280" w:left="780" w:right="120"/>
        </w:sectPr>
      </w:pPr>
    </w:p>
    <w:tbl>
      <w:tblPr>
        <w:tblW w:w="0" w:type="auto"/>
        <w:jc w:val="left"/>
        <w:tblInd w:w="320"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74"/>
        <w:gridCol w:w="571"/>
        <w:gridCol w:w="1433"/>
        <w:gridCol w:w="858"/>
        <w:gridCol w:w="574"/>
        <w:gridCol w:w="5898"/>
        <w:gridCol w:w="573"/>
      </w:tblGrid>
      <w:tr>
        <w:trPr>
          <w:trHeight w:val="15192" w:hRule="atLeast"/>
        </w:trPr>
        <w:tc>
          <w:tcPr>
            <w:tcW w:w="10481" w:type="dxa"/>
            <w:gridSpan w:val="7"/>
          </w:tcPr>
          <w:p>
            <w:pPr>
              <w:pStyle w:val="TableParagraph"/>
              <w:rPr>
                <w:sz w:val="40"/>
              </w:rPr>
            </w:pPr>
          </w:p>
          <w:p>
            <w:pPr>
              <w:pStyle w:val="TableParagraph"/>
              <w:spacing w:before="231"/>
              <w:ind w:left="601"/>
              <w:rPr>
                <w:b/>
                <w:sz w:val="36"/>
              </w:rPr>
            </w:pPr>
            <w:r>
              <w:rPr>
                <w:b/>
                <w:sz w:val="36"/>
              </w:rPr>
              <w:t>6. ЕТАПИ РОЗРОБКИ</w:t>
            </w:r>
          </w:p>
          <w:p>
            <w:pPr>
              <w:pStyle w:val="TableParagraph"/>
              <w:spacing w:before="1"/>
              <w:rPr>
                <w:sz w:val="42"/>
              </w:rPr>
            </w:pPr>
          </w:p>
          <w:p>
            <w:pPr>
              <w:pStyle w:val="TableParagraph"/>
              <w:spacing w:before="1"/>
              <w:ind w:right="1680"/>
              <w:jc w:val="right"/>
              <w:rPr>
                <w:sz w:val="28"/>
              </w:rPr>
            </w:pPr>
            <w:r>
              <w:rPr>
                <w:sz w:val="28"/>
              </w:rPr>
              <w:t>Дата</w:t>
            </w:r>
          </w:p>
          <w:p>
            <w:pPr>
              <w:pStyle w:val="TableParagraph"/>
              <w:tabs>
                <w:tab w:pos="7887" w:val="left" w:leader="none"/>
              </w:tabs>
              <w:spacing w:before="160"/>
              <w:ind w:left="709"/>
              <w:rPr>
                <w:sz w:val="28"/>
              </w:rPr>
            </w:pPr>
            <w:r>
              <w:rPr>
                <w:sz w:val="28"/>
              </w:rPr>
              <w:t>Складання і узгодження</w:t>
            </w:r>
            <w:r>
              <w:rPr>
                <w:spacing w:val="-7"/>
                <w:sz w:val="28"/>
              </w:rPr>
              <w:t> </w:t>
            </w:r>
            <w:r>
              <w:rPr>
                <w:sz w:val="28"/>
              </w:rPr>
              <w:t>технічного</w:t>
            </w:r>
            <w:r>
              <w:rPr>
                <w:spacing w:val="-1"/>
                <w:sz w:val="28"/>
              </w:rPr>
              <w:t> </w:t>
            </w:r>
            <w:r>
              <w:rPr>
                <w:sz w:val="28"/>
              </w:rPr>
              <w:t>завдання</w:t>
              <w:tab/>
            </w:r>
            <w:r>
              <w:rPr>
                <w:spacing w:val="3"/>
                <w:sz w:val="28"/>
              </w:rPr>
              <w:t>1.12.2018</w:t>
            </w:r>
          </w:p>
          <w:p>
            <w:pPr>
              <w:pStyle w:val="TableParagraph"/>
              <w:tabs>
                <w:tab w:pos="7810" w:val="left" w:leader="none"/>
              </w:tabs>
              <w:spacing w:before="160"/>
              <w:ind w:left="709"/>
              <w:rPr>
                <w:sz w:val="28"/>
              </w:rPr>
            </w:pPr>
            <w:r>
              <w:rPr>
                <w:sz w:val="28"/>
              </w:rPr>
              <w:t>Вивчення</w:t>
            </w:r>
            <w:r>
              <w:rPr>
                <w:spacing w:val="-6"/>
                <w:sz w:val="28"/>
              </w:rPr>
              <w:t> </w:t>
            </w:r>
            <w:r>
              <w:rPr>
                <w:sz w:val="28"/>
              </w:rPr>
              <w:t>необхідної</w:t>
            </w:r>
            <w:r>
              <w:rPr>
                <w:spacing w:val="-2"/>
                <w:sz w:val="28"/>
              </w:rPr>
              <w:t> </w:t>
            </w:r>
            <w:r>
              <w:rPr>
                <w:spacing w:val="-3"/>
                <w:sz w:val="28"/>
              </w:rPr>
              <w:t>літератури</w:t>
              <w:tab/>
            </w:r>
            <w:r>
              <w:rPr>
                <w:spacing w:val="4"/>
                <w:sz w:val="28"/>
              </w:rPr>
              <w:t>17.04.2018</w:t>
            </w:r>
          </w:p>
          <w:p>
            <w:pPr>
              <w:pStyle w:val="TableParagraph"/>
              <w:tabs>
                <w:tab w:pos="7813" w:val="left" w:leader="none"/>
              </w:tabs>
              <w:spacing w:before="161"/>
              <w:ind w:left="709"/>
              <w:rPr>
                <w:sz w:val="28"/>
              </w:rPr>
            </w:pPr>
            <w:r>
              <w:rPr>
                <w:spacing w:val="-4"/>
                <w:sz w:val="28"/>
              </w:rPr>
              <w:t>Написання вступної частини </w:t>
            </w:r>
            <w:r>
              <w:rPr>
                <w:sz w:val="28"/>
              </w:rPr>
              <w:t>та </w:t>
            </w:r>
            <w:r>
              <w:rPr>
                <w:spacing w:val="-4"/>
                <w:sz w:val="28"/>
              </w:rPr>
              <w:t>огляд</w:t>
            </w:r>
            <w:r>
              <w:rPr>
                <w:spacing w:val="-3"/>
                <w:sz w:val="28"/>
              </w:rPr>
              <w:t> рішень</w:t>
              <w:tab/>
            </w:r>
            <w:r>
              <w:rPr>
                <w:spacing w:val="4"/>
                <w:sz w:val="28"/>
              </w:rPr>
              <w:t>25.04.2019</w:t>
            </w:r>
          </w:p>
          <w:p>
            <w:pPr>
              <w:pStyle w:val="TableParagraph"/>
              <w:tabs>
                <w:tab w:pos="7810" w:val="left" w:leader="none"/>
              </w:tabs>
              <w:spacing w:before="160"/>
              <w:ind w:left="709"/>
              <w:rPr>
                <w:sz w:val="28"/>
              </w:rPr>
            </w:pPr>
            <w:r>
              <w:rPr>
                <w:sz w:val="28"/>
              </w:rPr>
              <w:t>Розробка</w:t>
            </w:r>
            <w:r>
              <w:rPr>
                <w:spacing w:val="2"/>
                <w:sz w:val="28"/>
              </w:rPr>
              <w:t> </w:t>
            </w:r>
            <w:r>
              <w:rPr>
                <w:sz w:val="28"/>
              </w:rPr>
              <w:t>власного</w:t>
            </w:r>
            <w:r>
              <w:rPr>
                <w:spacing w:val="5"/>
                <w:sz w:val="28"/>
              </w:rPr>
              <w:t> </w:t>
            </w:r>
            <w:r>
              <w:rPr>
                <w:sz w:val="28"/>
              </w:rPr>
              <w:t>рішення</w:t>
              <w:tab/>
            </w:r>
            <w:r>
              <w:rPr>
                <w:spacing w:val="4"/>
                <w:sz w:val="28"/>
              </w:rPr>
              <w:t>06.05.2019</w:t>
            </w:r>
          </w:p>
          <w:p>
            <w:pPr>
              <w:pStyle w:val="TableParagraph"/>
              <w:tabs>
                <w:tab w:pos="7810" w:val="left" w:leader="none"/>
              </w:tabs>
              <w:spacing w:before="163"/>
              <w:ind w:left="709"/>
              <w:rPr>
                <w:sz w:val="28"/>
              </w:rPr>
            </w:pPr>
            <w:r>
              <w:rPr>
                <w:spacing w:val="-4"/>
                <w:sz w:val="28"/>
              </w:rPr>
              <w:t>Написання</w:t>
            </w:r>
            <w:r>
              <w:rPr>
                <w:spacing w:val="-3"/>
                <w:sz w:val="28"/>
              </w:rPr>
              <w:t> </w:t>
            </w:r>
            <w:r>
              <w:rPr>
                <w:spacing w:val="-4"/>
                <w:sz w:val="28"/>
              </w:rPr>
              <w:t>програмної</w:t>
            </w:r>
            <w:r>
              <w:rPr>
                <w:spacing w:val="2"/>
                <w:sz w:val="28"/>
              </w:rPr>
              <w:t> </w:t>
            </w:r>
            <w:r>
              <w:rPr>
                <w:spacing w:val="-4"/>
                <w:sz w:val="28"/>
              </w:rPr>
              <w:t>частини</w:t>
              <w:tab/>
            </w:r>
            <w:r>
              <w:rPr>
                <w:spacing w:val="4"/>
                <w:sz w:val="28"/>
              </w:rPr>
              <w:t>13.05.2019</w:t>
            </w:r>
          </w:p>
          <w:p>
            <w:pPr>
              <w:pStyle w:val="TableParagraph"/>
              <w:tabs>
                <w:tab w:pos="7813" w:val="left" w:leader="none"/>
              </w:tabs>
              <w:spacing w:before="160"/>
              <w:ind w:left="709"/>
              <w:rPr>
                <w:sz w:val="28"/>
              </w:rPr>
            </w:pPr>
            <w:r>
              <w:rPr>
                <w:sz w:val="28"/>
              </w:rPr>
              <w:t>Тестування та</w:t>
            </w:r>
            <w:r>
              <w:rPr>
                <w:spacing w:val="-18"/>
                <w:sz w:val="28"/>
              </w:rPr>
              <w:t> </w:t>
            </w:r>
            <w:r>
              <w:rPr>
                <w:sz w:val="28"/>
              </w:rPr>
              <w:t>виправлення</w:t>
            </w:r>
            <w:r>
              <w:rPr>
                <w:spacing w:val="-11"/>
                <w:sz w:val="28"/>
              </w:rPr>
              <w:t> </w:t>
            </w:r>
            <w:r>
              <w:rPr>
                <w:sz w:val="28"/>
              </w:rPr>
              <w:t>помилок</w:t>
              <w:tab/>
            </w:r>
            <w:r>
              <w:rPr>
                <w:spacing w:val="4"/>
                <w:sz w:val="28"/>
              </w:rPr>
              <w:t>15.05.2019</w:t>
            </w:r>
          </w:p>
          <w:p>
            <w:pPr>
              <w:pStyle w:val="TableParagraph"/>
              <w:tabs>
                <w:tab w:pos="7825" w:val="left" w:leader="none"/>
              </w:tabs>
              <w:spacing w:line="360" w:lineRule="auto" w:before="162"/>
              <w:ind w:left="709" w:right="1317"/>
              <w:rPr>
                <w:sz w:val="28"/>
              </w:rPr>
            </w:pPr>
            <w:r>
              <w:rPr>
                <w:spacing w:val="-5"/>
                <w:sz w:val="28"/>
              </w:rPr>
              <w:t>Оформлення</w:t>
            </w:r>
            <w:r>
              <w:rPr>
                <w:spacing w:val="-4"/>
                <w:sz w:val="28"/>
              </w:rPr>
              <w:t> </w:t>
            </w:r>
            <w:r>
              <w:rPr>
                <w:spacing w:val="-5"/>
                <w:sz w:val="28"/>
              </w:rPr>
              <w:t>документації</w:t>
            </w:r>
            <w:r>
              <w:rPr>
                <w:spacing w:val="-3"/>
                <w:sz w:val="28"/>
              </w:rPr>
              <w:t> </w:t>
            </w:r>
            <w:r>
              <w:rPr>
                <w:spacing w:val="-4"/>
                <w:sz w:val="28"/>
              </w:rPr>
              <w:t>дипломного</w:t>
              <w:tab/>
            </w:r>
            <w:r>
              <w:rPr>
                <w:spacing w:val="2"/>
                <w:sz w:val="28"/>
              </w:rPr>
              <w:t>20.05.2019 </w:t>
            </w:r>
            <w:r>
              <w:rPr>
                <w:spacing w:val="-4"/>
                <w:sz w:val="28"/>
              </w:rPr>
              <w:t>проекту</w:t>
            </w:r>
          </w:p>
          <w:p>
            <w:pPr>
              <w:pStyle w:val="TableParagraph"/>
              <w:tabs>
                <w:tab w:pos="7815" w:val="left" w:leader="none"/>
              </w:tabs>
              <w:spacing w:line="360" w:lineRule="auto" w:before="1"/>
              <w:ind w:left="709" w:right="1327"/>
              <w:rPr>
                <w:sz w:val="28"/>
              </w:rPr>
            </w:pPr>
            <w:r>
              <w:rPr>
                <w:sz w:val="28"/>
              </w:rPr>
              <w:t>Попередній захист та</w:t>
            </w:r>
            <w:r>
              <w:rPr>
                <w:spacing w:val="-12"/>
                <w:sz w:val="28"/>
              </w:rPr>
              <w:t> </w:t>
            </w:r>
            <w:r>
              <w:rPr>
                <w:sz w:val="28"/>
              </w:rPr>
              <w:t>проходження</w:t>
            </w:r>
            <w:r>
              <w:rPr>
                <w:spacing w:val="-3"/>
                <w:sz w:val="28"/>
              </w:rPr>
              <w:t> </w:t>
            </w:r>
            <w:r>
              <w:rPr>
                <w:sz w:val="28"/>
              </w:rPr>
              <w:t>норматив-ного</w:t>
              <w:tab/>
            </w:r>
            <w:r>
              <w:rPr>
                <w:spacing w:val="2"/>
                <w:sz w:val="28"/>
              </w:rPr>
              <w:t>24.05.2019 </w:t>
            </w:r>
            <w:r>
              <w:rPr>
                <w:sz w:val="28"/>
              </w:rPr>
              <w:t>контролю</w:t>
            </w:r>
          </w:p>
          <w:p>
            <w:pPr>
              <w:pStyle w:val="TableParagraph"/>
              <w:tabs>
                <w:tab w:pos="7793" w:val="left" w:leader="none"/>
              </w:tabs>
              <w:spacing w:line="321" w:lineRule="exact"/>
              <w:ind w:left="709"/>
              <w:rPr>
                <w:sz w:val="28"/>
              </w:rPr>
            </w:pPr>
            <w:r>
              <w:rPr>
                <w:sz w:val="28"/>
              </w:rPr>
              <w:t>Захист</w:t>
            </w:r>
            <w:r>
              <w:rPr>
                <w:spacing w:val="2"/>
                <w:sz w:val="28"/>
              </w:rPr>
              <w:t> </w:t>
            </w:r>
            <w:r>
              <w:rPr>
                <w:sz w:val="28"/>
              </w:rPr>
              <w:t>дипломного</w:t>
            </w:r>
            <w:r>
              <w:rPr>
                <w:spacing w:val="5"/>
                <w:sz w:val="28"/>
              </w:rPr>
              <w:t> </w:t>
            </w:r>
            <w:r>
              <w:rPr>
                <w:sz w:val="28"/>
              </w:rPr>
              <w:t>проекту</w:t>
              <w:tab/>
              <w:t>14.06.</w:t>
            </w:r>
            <w:r>
              <w:rPr>
                <w:spacing w:val="2"/>
                <w:sz w:val="28"/>
              </w:rPr>
              <w:t> </w:t>
            </w:r>
            <w:r>
              <w:rPr>
                <w:spacing w:val="6"/>
                <w:sz w:val="28"/>
              </w:rPr>
              <w:t>2019</w:t>
            </w:r>
          </w:p>
        </w:tc>
      </w:tr>
      <w:tr>
        <w:trPr>
          <w:trHeight w:val="237" w:hRule="atLeast"/>
        </w:trPr>
        <w:tc>
          <w:tcPr>
            <w:tcW w:w="574" w:type="dxa"/>
            <w:tcBorders>
              <w:bottom w:val="single" w:sz="12" w:space="0" w:color="000000"/>
            </w:tcBorders>
          </w:tcPr>
          <w:p>
            <w:pPr>
              <w:pStyle w:val="TableParagraph"/>
              <w:rPr>
                <w:sz w:val="16"/>
              </w:rPr>
            </w:pPr>
          </w:p>
        </w:tc>
        <w:tc>
          <w:tcPr>
            <w:tcW w:w="571" w:type="dxa"/>
            <w:tcBorders>
              <w:bottom w:val="single" w:sz="12" w:space="0" w:color="000000"/>
            </w:tcBorders>
          </w:tcPr>
          <w:p>
            <w:pPr>
              <w:pStyle w:val="TableParagraph"/>
              <w:rPr>
                <w:sz w:val="16"/>
              </w:rPr>
            </w:pPr>
          </w:p>
        </w:tc>
        <w:tc>
          <w:tcPr>
            <w:tcW w:w="1433" w:type="dxa"/>
            <w:tcBorders>
              <w:bottom w:val="single" w:sz="12" w:space="0" w:color="000000"/>
            </w:tcBorders>
          </w:tcPr>
          <w:p>
            <w:pPr>
              <w:pStyle w:val="TableParagraph"/>
              <w:rPr>
                <w:sz w:val="16"/>
              </w:rPr>
            </w:pPr>
          </w:p>
        </w:tc>
        <w:tc>
          <w:tcPr>
            <w:tcW w:w="858" w:type="dxa"/>
            <w:tcBorders>
              <w:bottom w:val="single" w:sz="12" w:space="0" w:color="000000"/>
            </w:tcBorders>
          </w:tcPr>
          <w:p>
            <w:pPr>
              <w:pStyle w:val="TableParagraph"/>
              <w:rPr>
                <w:sz w:val="16"/>
              </w:rPr>
            </w:pPr>
          </w:p>
        </w:tc>
        <w:tc>
          <w:tcPr>
            <w:tcW w:w="574" w:type="dxa"/>
            <w:tcBorders>
              <w:bottom w:val="single" w:sz="12" w:space="0" w:color="000000"/>
            </w:tcBorders>
          </w:tcPr>
          <w:p>
            <w:pPr>
              <w:pStyle w:val="TableParagraph"/>
              <w:rPr>
                <w:sz w:val="16"/>
              </w:rPr>
            </w:pPr>
          </w:p>
        </w:tc>
        <w:tc>
          <w:tcPr>
            <w:tcW w:w="5898" w:type="dxa"/>
            <w:vMerge w:val="restart"/>
          </w:tcPr>
          <w:p>
            <w:pPr>
              <w:pStyle w:val="TableParagraph"/>
              <w:spacing w:before="1"/>
              <w:rPr>
                <w:sz w:val="29"/>
              </w:rPr>
            </w:pPr>
          </w:p>
          <w:p>
            <w:pPr>
              <w:pStyle w:val="TableParagraph"/>
              <w:ind w:left="1628"/>
              <w:rPr>
                <w:rFonts w:ascii="Arial" w:hAnsi="Arial"/>
                <w:i/>
                <w:sz w:val="28"/>
              </w:rPr>
            </w:pPr>
            <w:r>
              <w:rPr>
                <w:rFonts w:ascii="Arial" w:hAnsi="Arial"/>
                <w:i/>
                <w:sz w:val="28"/>
              </w:rPr>
              <w:t>ІАЛЦ.467100.002 ТЗ</w:t>
            </w:r>
          </w:p>
        </w:tc>
        <w:tc>
          <w:tcPr>
            <w:tcW w:w="573" w:type="dxa"/>
            <w:vMerge w:val="restart"/>
          </w:tcPr>
          <w:p>
            <w:pPr>
              <w:pStyle w:val="TableParagraph"/>
              <w:spacing w:before="25"/>
              <w:ind w:left="103" w:right="68"/>
              <w:jc w:val="center"/>
              <w:rPr>
                <w:rFonts w:ascii="Arial" w:hAnsi="Arial"/>
                <w:i/>
                <w:sz w:val="16"/>
              </w:rPr>
            </w:pPr>
            <w:r>
              <w:rPr>
                <w:rFonts w:ascii="Arial" w:hAnsi="Arial"/>
                <w:i/>
                <w:sz w:val="16"/>
              </w:rPr>
              <w:t>Арк.</w:t>
            </w:r>
          </w:p>
          <w:p>
            <w:pPr>
              <w:pStyle w:val="TableParagraph"/>
              <w:rPr>
                <w:sz w:val="16"/>
              </w:rPr>
            </w:pPr>
          </w:p>
          <w:p>
            <w:pPr>
              <w:pStyle w:val="TableParagraph"/>
              <w:spacing w:before="1"/>
              <w:ind w:left="32"/>
              <w:jc w:val="center"/>
              <w:rPr>
                <w:rFonts w:ascii="Arial"/>
                <w:i/>
                <w:sz w:val="22"/>
              </w:rPr>
            </w:pPr>
            <w:r>
              <w:rPr>
                <w:rFonts w:ascii="Arial"/>
                <w:i/>
                <w:w w:val="100"/>
                <w:sz w:val="22"/>
              </w:rPr>
              <w:t>4</w:t>
            </w:r>
          </w:p>
        </w:tc>
      </w:tr>
      <w:tr>
        <w:trPr>
          <w:trHeight w:val="239" w:hRule="atLeast"/>
        </w:trPr>
        <w:tc>
          <w:tcPr>
            <w:tcW w:w="574" w:type="dxa"/>
            <w:tcBorders>
              <w:top w:val="single" w:sz="12" w:space="0" w:color="000000"/>
            </w:tcBorders>
          </w:tcPr>
          <w:p>
            <w:pPr>
              <w:pStyle w:val="TableParagraph"/>
              <w:rPr>
                <w:sz w:val="16"/>
              </w:rPr>
            </w:pPr>
          </w:p>
        </w:tc>
        <w:tc>
          <w:tcPr>
            <w:tcW w:w="571" w:type="dxa"/>
            <w:tcBorders>
              <w:top w:val="single" w:sz="12" w:space="0" w:color="000000"/>
            </w:tcBorders>
          </w:tcPr>
          <w:p>
            <w:pPr>
              <w:pStyle w:val="TableParagraph"/>
              <w:rPr>
                <w:sz w:val="16"/>
              </w:rPr>
            </w:pPr>
          </w:p>
        </w:tc>
        <w:tc>
          <w:tcPr>
            <w:tcW w:w="1433" w:type="dxa"/>
            <w:tcBorders>
              <w:top w:val="single" w:sz="12" w:space="0" w:color="000000"/>
            </w:tcBorders>
          </w:tcPr>
          <w:p>
            <w:pPr>
              <w:pStyle w:val="TableParagraph"/>
              <w:rPr>
                <w:sz w:val="16"/>
              </w:rPr>
            </w:pPr>
          </w:p>
        </w:tc>
        <w:tc>
          <w:tcPr>
            <w:tcW w:w="858" w:type="dxa"/>
            <w:tcBorders>
              <w:top w:val="single" w:sz="12" w:space="0" w:color="000000"/>
            </w:tcBorders>
          </w:tcPr>
          <w:p>
            <w:pPr>
              <w:pStyle w:val="TableParagraph"/>
              <w:rPr>
                <w:sz w:val="16"/>
              </w:rPr>
            </w:pPr>
          </w:p>
        </w:tc>
        <w:tc>
          <w:tcPr>
            <w:tcW w:w="574" w:type="dxa"/>
            <w:tcBorders>
              <w:top w:val="single" w:sz="12" w:space="0" w:color="000000"/>
            </w:tcBorders>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r>
        <w:trPr>
          <w:trHeight w:val="239" w:hRule="atLeast"/>
        </w:trPr>
        <w:tc>
          <w:tcPr>
            <w:tcW w:w="574" w:type="dxa"/>
          </w:tcPr>
          <w:p>
            <w:pPr>
              <w:pStyle w:val="TableParagraph"/>
              <w:spacing w:before="6"/>
              <w:ind w:left="157"/>
              <w:rPr>
                <w:rFonts w:ascii="Arial" w:hAnsi="Arial"/>
                <w:i/>
                <w:sz w:val="18"/>
              </w:rPr>
            </w:pPr>
            <w:r>
              <w:rPr>
                <w:rFonts w:ascii="Arial" w:hAnsi="Arial"/>
                <w:i/>
                <w:sz w:val="16"/>
              </w:rPr>
              <w:t>Зм</w:t>
            </w:r>
            <w:r>
              <w:rPr>
                <w:rFonts w:ascii="Arial" w:hAnsi="Arial"/>
                <w:i/>
                <w:sz w:val="18"/>
              </w:rPr>
              <w:t>.</w:t>
            </w:r>
          </w:p>
        </w:tc>
        <w:tc>
          <w:tcPr>
            <w:tcW w:w="571" w:type="dxa"/>
          </w:tcPr>
          <w:p>
            <w:pPr>
              <w:pStyle w:val="TableParagraph"/>
              <w:spacing w:before="5"/>
              <w:ind w:left="123"/>
              <w:rPr>
                <w:rFonts w:ascii="Arial" w:hAnsi="Arial"/>
                <w:i/>
                <w:sz w:val="16"/>
              </w:rPr>
            </w:pPr>
            <w:r>
              <w:rPr>
                <w:rFonts w:ascii="Arial" w:hAnsi="Arial"/>
                <w:i/>
                <w:sz w:val="16"/>
              </w:rPr>
              <w:t>Арк.</w:t>
            </w:r>
          </w:p>
        </w:tc>
        <w:tc>
          <w:tcPr>
            <w:tcW w:w="1433" w:type="dxa"/>
          </w:tcPr>
          <w:p>
            <w:pPr>
              <w:pStyle w:val="TableParagraph"/>
              <w:spacing w:before="22"/>
              <w:ind w:left="361"/>
              <w:rPr>
                <w:rFonts w:ascii="Arial" w:hAnsi="Arial"/>
                <w:i/>
                <w:sz w:val="16"/>
              </w:rPr>
            </w:pPr>
            <w:r>
              <w:rPr>
                <w:rFonts w:ascii="Arial" w:hAnsi="Arial"/>
                <w:i/>
                <w:sz w:val="16"/>
              </w:rPr>
              <w:t>№ докум.</w:t>
            </w:r>
          </w:p>
        </w:tc>
        <w:tc>
          <w:tcPr>
            <w:tcW w:w="858" w:type="dxa"/>
          </w:tcPr>
          <w:p>
            <w:pPr>
              <w:pStyle w:val="TableParagraph"/>
              <w:rPr>
                <w:sz w:val="16"/>
              </w:rPr>
            </w:pPr>
          </w:p>
        </w:tc>
        <w:tc>
          <w:tcPr>
            <w:tcW w:w="574" w:type="dxa"/>
          </w:tcPr>
          <w:p>
            <w:pPr>
              <w:pStyle w:val="TableParagraph"/>
              <w:rPr>
                <w:sz w:val="16"/>
              </w:rPr>
            </w:pPr>
          </w:p>
        </w:tc>
        <w:tc>
          <w:tcPr>
            <w:tcW w:w="5898" w:type="dxa"/>
            <w:vMerge/>
            <w:tcBorders>
              <w:top w:val="nil"/>
            </w:tcBorders>
          </w:tcPr>
          <w:p>
            <w:pPr>
              <w:rPr>
                <w:sz w:val="2"/>
                <w:szCs w:val="2"/>
              </w:rPr>
            </w:pPr>
          </w:p>
        </w:tc>
        <w:tc>
          <w:tcPr>
            <w:tcW w:w="573"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10103">
            <wp:simplePos x="0" y="0"/>
            <wp:positionH relativeFrom="page">
              <wp:posOffset>6984492</wp:posOffset>
            </wp:positionH>
            <wp:positionV relativeFrom="page">
              <wp:posOffset>9913619</wp:posOffset>
            </wp:positionV>
            <wp:extent cx="368173" cy="156464"/>
            <wp:effectExtent l="0" t="0" r="0" b="0"/>
            <wp:wrapNone/>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17" cstate="print"/>
                    <a:stretch>
                      <a:fillRect/>
                    </a:stretch>
                  </pic:blipFill>
                  <pic:spPr>
                    <a:xfrm>
                      <a:off x="0" y="0"/>
                      <a:ext cx="368173" cy="156464"/>
                    </a:xfrm>
                    <a:prstGeom prst="rect">
                      <a:avLst/>
                    </a:prstGeom>
                  </pic:spPr>
                </pic:pic>
              </a:graphicData>
            </a:graphic>
          </wp:anchor>
        </w:drawing>
      </w:r>
      <w:r>
        <w:rPr/>
        <w:drawing>
          <wp:anchor distT="0" distB="0" distL="0" distR="0" allowOverlap="1" layoutInCell="1" locked="0" behindDoc="1" simplePos="0" relativeHeight="268210127">
            <wp:simplePos x="0" y="0"/>
            <wp:positionH relativeFrom="page">
              <wp:posOffset>3273552</wp:posOffset>
            </wp:positionH>
            <wp:positionV relativeFrom="page">
              <wp:posOffset>9982200</wp:posOffset>
            </wp:positionV>
            <wp:extent cx="3683507" cy="355092"/>
            <wp:effectExtent l="0" t="0" r="0" b="0"/>
            <wp:wrapNone/>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18" cstate="print"/>
                    <a:stretch>
                      <a:fillRect/>
                    </a:stretch>
                  </pic:blipFill>
                  <pic:spPr>
                    <a:xfrm>
                      <a:off x="0" y="0"/>
                      <a:ext cx="3683507" cy="355092"/>
                    </a:xfrm>
                    <a:prstGeom prst="rect">
                      <a:avLst/>
                    </a:prstGeom>
                  </pic:spPr>
                </pic:pic>
              </a:graphicData>
            </a:graphic>
          </wp:anchor>
        </w:drawing>
      </w:r>
    </w:p>
    <w:p>
      <w:pPr>
        <w:spacing w:after="0"/>
        <w:rPr>
          <w:sz w:val="2"/>
          <w:szCs w:val="2"/>
        </w:rPr>
        <w:sectPr>
          <w:pgSz w:w="11910" w:h="16840"/>
          <w:pgMar w:top="280" w:bottom="280" w:left="780" w:right="120"/>
        </w:sectPr>
      </w:pPr>
    </w:p>
    <w:p>
      <w:pPr>
        <w:pStyle w:val="Heading3"/>
        <w:spacing w:before="72"/>
        <w:ind w:left="4534"/>
      </w:pPr>
      <w:r>
        <w:rPr/>
        <w:t>АНОТАЦІЯ</w:t>
      </w:r>
    </w:p>
    <w:p>
      <w:pPr>
        <w:pStyle w:val="BodyText"/>
        <w:spacing w:line="360" w:lineRule="auto" w:before="158"/>
        <w:ind w:left="352" w:right="735" w:firstLine="852"/>
        <w:jc w:val="both"/>
      </w:pPr>
      <w:r>
        <w:rPr/>
        <w:t>Цей дипломний проект присвячено розробці додатку для ігрового рушія Unity який оптимізує тривимірні об’єкти, та показує двадцятикратне збільшення продуктивності.</w:t>
      </w:r>
    </w:p>
    <w:p>
      <w:pPr>
        <w:pStyle w:val="BodyText"/>
        <w:spacing w:line="360" w:lineRule="auto"/>
        <w:ind w:left="352" w:right="733" w:firstLine="852"/>
        <w:jc w:val="both"/>
      </w:pPr>
      <w:r>
        <w:rPr/>
        <w:t>У цій дипломній роботі буде детально описані усі етапи розробки такого додатку. Також буде наведений загальний алгоритм оптимізації, що дозволить майбутнім розробникам використовувати технологію самозванців для своїх проектів та середовищ розробки.</w:t>
      </w:r>
    </w:p>
    <w:p>
      <w:pPr>
        <w:pStyle w:val="BodyText"/>
        <w:spacing w:before="6"/>
        <w:rPr>
          <w:sz w:val="42"/>
        </w:rPr>
      </w:pPr>
    </w:p>
    <w:p>
      <w:pPr>
        <w:pStyle w:val="Heading3"/>
        <w:ind w:left="4568"/>
      </w:pPr>
      <w:r>
        <w:rPr/>
        <w:t>SUMMARY</w:t>
      </w:r>
    </w:p>
    <w:p>
      <w:pPr>
        <w:pStyle w:val="BodyText"/>
        <w:spacing w:before="10"/>
        <w:rPr>
          <w:b/>
          <w:sz w:val="30"/>
        </w:rPr>
      </w:pPr>
    </w:p>
    <w:p>
      <w:pPr>
        <w:pStyle w:val="BodyText"/>
        <w:spacing w:line="360" w:lineRule="auto"/>
        <w:ind w:left="352" w:right="728" w:firstLine="852"/>
        <w:jc w:val="both"/>
      </w:pPr>
      <w:r>
        <w:rPr/>
        <w:t>This diploma project is devoted to the development of the application for the Unity game engine that optimizes 3D objects, and shows a twenty-fold increase in productivity.</w:t>
      </w:r>
    </w:p>
    <w:p>
      <w:pPr>
        <w:pStyle w:val="BodyText"/>
        <w:spacing w:line="360" w:lineRule="auto" w:before="1"/>
        <w:ind w:left="352" w:right="727" w:firstLine="852"/>
        <w:jc w:val="both"/>
      </w:pPr>
      <w:r>
        <w:rPr/>
        <w:t>This thesis will detail all stages of the development of such an application. There will also be a general optimization algorithm that will allow future developers to use the technology of impostors for their projects and development environments.</w:t>
      </w:r>
    </w:p>
    <w:p>
      <w:pPr>
        <w:spacing w:after="0" w:line="360" w:lineRule="auto"/>
        <w:jc w:val="both"/>
        <w:sectPr>
          <w:pgSz w:w="11910" w:h="16840"/>
          <w:pgMar w:top="1040" w:bottom="280" w:left="780" w:right="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pPr>
      <w:r>
        <w:rPr/>
        <w:t>Технічне завдання</w:t>
      </w:r>
    </w:p>
    <w:p>
      <w:pPr>
        <w:pStyle w:val="Heading2"/>
      </w:pPr>
      <w:r>
        <w:rPr/>
        <w:t>до дипломного проекту</w:t>
      </w:r>
    </w:p>
    <w:p>
      <w:pPr>
        <w:pStyle w:val="BodyText"/>
        <w:spacing w:before="3"/>
        <w:rPr>
          <w:b/>
          <w:sz w:val="44"/>
        </w:rPr>
      </w:pPr>
    </w:p>
    <w:p>
      <w:pPr>
        <w:spacing w:before="1"/>
        <w:ind w:left="190" w:right="0" w:firstLine="0"/>
        <w:jc w:val="center"/>
        <w:rPr>
          <w:sz w:val="32"/>
        </w:rPr>
      </w:pPr>
      <w:r>
        <w:rPr>
          <w:sz w:val="32"/>
        </w:rPr>
        <w:t>на тему: «Система оптимізації тривимірної сітки об’єктів»</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8"/>
        <w:rPr>
          <w:sz w:val="35"/>
        </w:rPr>
      </w:pPr>
    </w:p>
    <w:p>
      <w:pPr>
        <w:pStyle w:val="BodyText"/>
        <w:ind w:left="2729" w:right="2534"/>
        <w:jc w:val="center"/>
      </w:pPr>
      <w:r>
        <w:rPr/>
        <w:t>Київ – 2019</w:t>
      </w:r>
    </w:p>
    <w:p>
      <w:pPr>
        <w:spacing w:after="0"/>
        <w:jc w:val="center"/>
        <w:sectPr>
          <w:pgSz w:w="11910" w:h="16840"/>
          <w:pgMar w:top="1580" w:bottom="280" w:left="780" w:right="120"/>
        </w:sectPr>
      </w:pPr>
    </w:p>
    <w:tbl>
      <w:tblPr>
        <w:tblW w:w="0" w:type="auto"/>
        <w:jc w:val="left"/>
        <w:tblInd w:w="298"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24"/>
        <w:gridCol w:w="624"/>
        <w:gridCol w:w="1435"/>
        <w:gridCol w:w="859"/>
        <w:gridCol w:w="572"/>
        <w:gridCol w:w="3440"/>
        <w:gridCol w:w="285"/>
        <w:gridCol w:w="286"/>
        <w:gridCol w:w="285"/>
        <w:gridCol w:w="859"/>
        <w:gridCol w:w="1315"/>
      </w:tblGrid>
      <w:tr>
        <w:trPr>
          <w:trHeight w:val="13958" w:hRule="atLeast"/>
        </w:trPr>
        <w:tc>
          <w:tcPr>
            <w:tcW w:w="10484" w:type="dxa"/>
            <w:gridSpan w:val="11"/>
          </w:tcPr>
          <w:p>
            <w:pPr>
              <w:pStyle w:val="TableParagraph"/>
              <w:rPr>
                <w:sz w:val="30"/>
              </w:rPr>
            </w:pPr>
          </w:p>
          <w:p>
            <w:pPr>
              <w:pStyle w:val="TableParagraph"/>
              <w:spacing w:before="3"/>
              <w:rPr>
                <w:sz w:val="28"/>
              </w:rPr>
            </w:pPr>
          </w:p>
          <w:p>
            <w:pPr>
              <w:pStyle w:val="TableParagraph"/>
              <w:ind w:left="2632"/>
              <w:rPr>
                <w:b/>
                <w:sz w:val="28"/>
              </w:rPr>
            </w:pPr>
            <w:r>
              <w:rPr>
                <w:b/>
                <w:sz w:val="28"/>
              </w:rPr>
              <w:t>ВІДОМІСТЬ ДИПЛОМНОГО ПРОЕКТУ</w:t>
            </w:r>
          </w:p>
        </w:tc>
      </w:tr>
      <w:tr>
        <w:trPr>
          <w:trHeight w:val="242" w:hRule="atLeast"/>
        </w:trPr>
        <w:tc>
          <w:tcPr>
            <w:tcW w:w="524" w:type="dxa"/>
            <w:tcBorders>
              <w:bottom w:val="single" w:sz="12" w:space="0" w:color="000000"/>
            </w:tcBorders>
          </w:tcPr>
          <w:p>
            <w:pPr>
              <w:pStyle w:val="TableParagraph"/>
              <w:rPr>
                <w:sz w:val="16"/>
              </w:rPr>
            </w:pPr>
          </w:p>
        </w:tc>
        <w:tc>
          <w:tcPr>
            <w:tcW w:w="624" w:type="dxa"/>
            <w:tcBorders>
              <w:bottom w:val="single" w:sz="12" w:space="0" w:color="000000"/>
            </w:tcBorders>
          </w:tcPr>
          <w:p>
            <w:pPr>
              <w:pStyle w:val="TableParagraph"/>
              <w:rPr>
                <w:sz w:val="16"/>
              </w:rPr>
            </w:pPr>
          </w:p>
        </w:tc>
        <w:tc>
          <w:tcPr>
            <w:tcW w:w="1435" w:type="dxa"/>
            <w:tcBorders>
              <w:bottom w:val="single" w:sz="12" w:space="0" w:color="000000"/>
            </w:tcBorders>
          </w:tcPr>
          <w:p>
            <w:pPr>
              <w:pStyle w:val="TableParagraph"/>
              <w:rPr>
                <w:sz w:val="16"/>
              </w:rPr>
            </w:pPr>
          </w:p>
        </w:tc>
        <w:tc>
          <w:tcPr>
            <w:tcW w:w="859" w:type="dxa"/>
            <w:tcBorders>
              <w:bottom w:val="single" w:sz="12" w:space="0" w:color="000000"/>
            </w:tcBorders>
          </w:tcPr>
          <w:p>
            <w:pPr>
              <w:pStyle w:val="TableParagraph"/>
              <w:rPr>
                <w:sz w:val="16"/>
              </w:rPr>
            </w:pPr>
          </w:p>
        </w:tc>
        <w:tc>
          <w:tcPr>
            <w:tcW w:w="572" w:type="dxa"/>
            <w:tcBorders>
              <w:bottom w:val="single" w:sz="12" w:space="0" w:color="000000"/>
            </w:tcBorders>
          </w:tcPr>
          <w:p>
            <w:pPr>
              <w:pStyle w:val="TableParagraph"/>
              <w:rPr>
                <w:sz w:val="16"/>
              </w:rPr>
            </w:pPr>
          </w:p>
        </w:tc>
        <w:tc>
          <w:tcPr>
            <w:tcW w:w="6470" w:type="dxa"/>
            <w:gridSpan w:val="6"/>
            <w:vMerge w:val="restart"/>
          </w:tcPr>
          <w:p>
            <w:pPr>
              <w:pStyle w:val="TableParagraph"/>
              <w:spacing w:before="231"/>
              <w:ind w:left="1523"/>
              <w:rPr>
                <w:rFonts w:ascii="Arial" w:hAnsi="Arial"/>
                <w:i/>
                <w:sz w:val="36"/>
              </w:rPr>
            </w:pPr>
            <w:r>
              <w:rPr>
                <w:rFonts w:ascii="Arial" w:hAnsi="Arial"/>
                <w:i/>
                <w:sz w:val="36"/>
              </w:rPr>
              <w:t>ІАЛЦ.467100.001 ВП</w:t>
            </w:r>
          </w:p>
        </w:tc>
      </w:tr>
      <w:tr>
        <w:trPr>
          <w:trHeight w:val="245" w:hRule="atLeast"/>
        </w:trPr>
        <w:tc>
          <w:tcPr>
            <w:tcW w:w="524" w:type="dxa"/>
            <w:tcBorders>
              <w:top w:val="single" w:sz="12" w:space="0" w:color="000000"/>
            </w:tcBorders>
          </w:tcPr>
          <w:p>
            <w:pPr>
              <w:pStyle w:val="TableParagraph"/>
              <w:rPr>
                <w:sz w:val="16"/>
              </w:rPr>
            </w:pPr>
          </w:p>
        </w:tc>
        <w:tc>
          <w:tcPr>
            <w:tcW w:w="624" w:type="dxa"/>
            <w:tcBorders>
              <w:top w:val="single" w:sz="12" w:space="0" w:color="000000"/>
            </w:tcBorders>
          </w:tcPr>
          <w:p>
            <w:pPr>
              <w:pStyle w:val="TableParagraph"/>
              <w:rPr>
                <w:sz w:val="16"/>
              </w:rPr>
            </w:pPr>
          </w:p>
        </w:tc>
        <w:tc>
          <w:tcPr>
            <w:tcW w:w="1435" w:type="dxa"/>
            <w:tcBorders>
              <w:top w:val="single" w:sz="12" w:space="0" w:color="000000"/>
            </w:tcBorders>
          </w:tcPr>
          <w:p>
            <w:pPr>
              <w:pStyle w:val="TableParagraph"/>
              <w:rPr>
                <w:sz w:val="16"/>
              </w:rPr>
            </w:pPr>
          </w:p>
        </w:tc>
        <w:tc>
          <w:tcPr>
            <w:tcW w:w="859" w:type="dxa"/>
            <w:tcBorders>
              <w:top w:val="single" w:sz="12" w:space="0" w:color="000000"/>
            </w:tcBorders>
          </w:tcPr>
          <w:p>
            <w:pPr>
              <w:pStyle w:val="TableParagraph"/>
              <w:rPr>
                <w:sz w:val="16"/>
              </w:rPr>
            </w:pPr>
          </w:p>
        </w:tc>
        <w:tc>
          <w:tcPr>
            <w:tcW w:w="572" w:type="dxa"/>
            <w:tcBorders>
              <w:top w:val="single" w:sz="12" w:space="0" w:color="000000"/>
            </w:tcBorders>
          </w:tcPr>
          <w:p>
            <w:pPr>
              <w:pStyle w:val="TableParagraph"/>
              <w:rPr>
                <w:sz w:val="16"/>
              </w:rPr>
            </w:pPr>
          </w:p>
        </w:tc>
        <w:tc>
          <w:tcPr>
            <w:tcW w:w="6470" w:type="dxa"/>
            <w:gridSpan w:val="6"/>
            <w:vMerge/>
            <w:tcBorders>
              <w:top w:val="nil"/>
            </w:tcBorders>
          </w:tcPr>
          <w:p>
            <w:pPr>
              <w:rPr>
                <w:sz w:val="2"/>
                <w:szCs w:val="2"/>
              </w:rPr>
            </w:pPr>
          </w:p>
        </w:tc>
      </w:tr>
      <w:tr>
        <w:trPr>
          <w:trHeight w:val="240" w:hRule="atLeast"/>
        </w:trPr>
        <w:tc>
          <w:tcPr>
            <w:tcW w:w="524" w:type="dxa"/>
          </w:tcPr>
          <w:p>
            <w:pPr>
              <w:pStyle w:val="TableParagraph"/>
              <w:spacing w:line="202" w:lineRule="exact" w:before="18"/>
              <w:ind w:left="129"/>
              <w:rPr>
                <w:rFonts w:ascii="Arial" w:hAnsi="Arial"/>
                <w:i/>
                <w:sz w:val="18"/>
              </w:rPr>
            </w:pPr>
            <w:r>
              <w:rPr>
                <w:rFonts w:ascii="Arial" w:hAnsi="Arial"/>
                <w:i/>
                <w:sz w:val="16"/>
              </w:rPr>
              <w:t>Зм</w:t>
            </w:r>
            <w:r>
              <w:rPr>
                <w:rFonts w:ascii="Arial" w:hAnsi="Arial"/>
                <w:i/>
                <w:sz w:val="18"/>
              </w:rPr>
              <w:t>.</w:t>
            </w:r>
          </w:p>
        </w:tc>
        <w:tc>
          <w:tcPr>
            <w:tcW w:w="624" w:type="dxa"/>
          </w:tcPr>
          <w:p>
            <w:pPr>
              <w:pStyle w:val="TableParagraph"/>
              <w:spacing w:line="202" w:lineRule="exact" w:before="18"/>
              <w:ind w:left="154"/>
              <w:rPr>
                <w:rFonts w:ascii="Arial" w:hAnsi="Arial"/>
                <w:i/>
                <w:sz w:val="18"/>
              </w:rPr>
            </w:pPr>
            <w:r>
              <w:rPr>
                <w:rFonts w:ascii="Arial" w:hAnsi="Arial"/>
                <w:i/>
                <w:sz w:val="16"/>
              </w:rPr>
              <w:t>Арк</w:t>
            </w:r>
            <w:r>
              <w:rPr>
                <w:rFonts w:ascii="Arial" w:hAnsi="Arial"/>
                <w:i/>
                <w:sz w:val="18"/>
              </w:rPr>
              <w:t>.</w:t>
            </w:r>
          </w:p>
        </w:tc>
        <w:tc>
          <w:tcPr>
            <w:tcW w:w="1435" w:type="dxa"/>
          </w:tcPr>
          <w:p>
            <w:pPr>
              <w:pStyle w:val="TableParagraph"/>
              <w:spacing w:before="20"/>
              <w:ind w:left="363"/>
              <w:rPr>
                <w:rFonts w:ascii="Arial" w:hAnsi="Arial"/>
                <w:i/>
                <w:sz w:val="16"/>
              </w:rPr>
            </w:pPr>
            <w:r>
              <w:rPr>
                <w:rFonts w:ascii="Arial" w:hAnsi="Arial"/>
                <w:i/>
                <w:sz w:val="16"/>
              </w:rPr>
              <w:t>№ докум.</w:t>
            </w:r>
          </w:p>
        </w:tc>
        <w:tc>
          <w:tcPr>
            <w:tcW w:w="859" w:type="dxa"/>
          </w:tcPr>
          <w:p>
            <w:pPr>
              <w:pStyle w:val="TableParagraph"/>
              <w:spacing w:before="20"/>
              <w:ind w:left="184"/>
              <w:rPr>
                <w:rFonts w:ascii="Arial" w:hAnsi="Arial"/>
                <w:i/>
                <w:sz w:val="16"/>
              </w:rPr>
            </w:pPr>
            <w:r>
              <w:rPr>
                <w:rFonts w:ascii="Arial" w:hAnsi="Arial"/>
                <w:i/>
                <w:sz w:val="16"/>
              </w:rPr>
              <w:t>Підпис</w:t>
            </w:r>
          </w:p>
        </w:tc>
        <w:tc>
          <w:tcPr>
            <w:tcW w:w="572" w:type="dxa"/>
          </w:tcPr>
          <w:p>
            <w:pPr>
              <w:pStyle w:val="TableParagraph"/>
              <w:spacing w:before="20"/>
              <w:ind w:left="71"/>
              <w:rPr>
                <w:rFonts w:ascii="Arial" w:hAnsi="Arial"/>
                <w:i/>
                <w:sz w:val="16"/>
              </w:rPr>
            </w:pPr>
            <w:r>
              <w:rPr>
                <w:rFonts w:ascii="Arial" w:hAnsi="Arial"/>
                <w:i/>
                <w:sz w:val="16"/>
              </w:rPr>
              <w:t>Дата</w:t>
            </w:r>
          </w:p>
        </w:tc>
        <w:tc>
          <w:tcPr>
            <w:tcW w:w="6470" w:type="dxa"/>
            <w:gridSpan w:val="6"/>
            <w:vMerge/>
            <w:tcBorders>
              <w:top w:val="nil"/>
            </w:tcBorders>
          </w:tcPr>
          <w:p>
            <w:pPr>
              <w:rPr>
                <w:sz w:val="2"/>
                <w:szCs w:val="2"/>
              </w:rPr>
            </w:pPr>
          </w:p>
        </w:tc>
      </w:tr>
      <w:tr>
        <w:trPr>
          <w:trHeight w:val="242" w:hRule="atLeast"/>
        </w:trPr>
        <w:tc>
          <w:tcPr>
            <w:tcW w:w="1148" w:type="dxa"/>
            <w:gridSpan w:val="2"/>
            <w:tcBorders>
              <w:bottom w:val="single" w:sz="8" w:space="0" w:color="000000"/>
            </w:tcBorders>
          </w:tcPr>
          <w:p>
            <w:pPr>
              <w:pStyle w:val="TableParagraph"/>
              <w:spacing w:before="25"/>
              <w:ind w:left="87"/>
              <w:rPr>
                <w:rFonts w:ascii="Arial" w:hAnsi="Arial"/>
                <w:i/>
                <w:sz w:val="16"/>
              </w:rPr>
            </w:pPr>
            <w:r>
              <w:rPr>
                <w:rFonts w:ascii="Arial" w:hAnsi="Arial"/>
                <w:i/>
                <w:sz w:val="16"/>
              </w:rPr>
              <w:t>Розробив</w:t>
            </w:r>
          </w:p>
        </w:tc>
        <w:tc>
          <w:tcPr>
            <w:tcW w:w="1435" w:type="dxa"/>
            <w:tcBorders>
              <w:bottom w:val="single" w:sz="8" w:space="0" w:color="000000"/>
            </w:tcBorders>
          </w:tcPr>
          <w:p>
            <w:pPr>
              <w:pStyle w:val="TableParagraph"/>
              <w:spacing w:before="34"/>
              <w:ind w:left="77"/>
              <w:rPr>
                <w:rFonts w:ascii="Arial" w:hAnsi="Arial"/>
                <w:i/>
                <w:sz w:val="16"/>
              </w:rPr>
            </w:pPr>
            <w:r>
              <w:rPr>
                <w:rFonts w:ascii="Arial" w:hAnsi="Arial"/>
                <w:i/>
                <w:sz w:val="16"/>
              </w:rPr>
              <w:t>Дашков Т.А.</w:t>
            </w:r>
          </w:p>
        </w:tc>
        <w:tc>
          <w:tcPr>
            <w:tcW w:w="859" w:type="dxa"/>
            <w:tcBorders>
              <w:bottom w:val="single" w:sz="8" w:space="0" w:color="000000"/>
            </w:tcBorders>
          </w:tcPr>
          <w:p>
            <w:pPr>
              <w:pStyle w:val="TableParagraph"/>
              <w:rPr>
                <w:sz w:val="16"/>
              </w:rPr>
            </w:pPr>
          </w:p>
        </w:tc>
        <w:tc>
          <w:tcPr>
            <w:tcW w:w="572" w:type="dxa"/>
            <w:tcBorders>
              <w:bottom w:val="single" w:sz="8" w:space="0" w:color="000000"/>
            </w:tcBorders>
          </w:tcPr>
          <w:p>
            <w:pPr>
              <w:pStyle w:val="TableParagraph"/>
              <w:rPr>
                <w:sz w:val="16"/>
              </w:rPr>
            </w:pPr>
          </w:p>
        </w:tc>
        <w:tc>
          <w:tcPr>
            <w:tcW w:w="3440" w:type="dxa"/>
            <w:vMerge w:val="restart"/>
          </w:tcPr>
          <w:p>
            <w:pPr>
              <w:pStyle w:val="TableParagraph"/>
              <w:spacing w:before="59"/>
              <w:ind w:left="1018" w:right="32" w:hanging="920"/>
              <w:rPr>
                <w:rFonts w:ascii="Arial" w:hAnsi="Arial"/>
                <w:i/>
                <w:sz w:val="20"/>
              </w:rPr>
            </w:pPr>
            <w:r>
              <w:rPr>
                <w:rFonts w:ascii="Arial" w:hAnsi="Arial"/>
                <w:i/>
                <w:sz w:val="20"/>
              </w:rPr>
              <w:t>Система оптимізації тривимірної </w:t>
            </w:r>
            <w:r>
              <w:rPr>
                <w:rFonts w:ascii="Arial" w:hAnsi="Arial"/>
                <w:i/>
                <w:sz w:val="20"/>
              </w:rPr>
              <w:t>сітки об’єктів.</w:t>
            </w:r>
          </w:p>
          <w:p>
            <w:pPr>
              <w:pStyle w:val="TableParagraph"/>
              <w:spacing w:before="4"/>
              <w:ind w:left="186"/>
              <w:rPr>
                <w:rFonts w:ascii="Arial" w:hAnsi="Arial"/>
                <w:i/>
                <w:sz w:val="22"/>
              </w:rPr>
            </w:pPr>
            <w:r>
              <w:rPr>
                <w:rFonts w:ascii="Arial" w:hAnsi="Arial"/>
                <w:i/>
                <w:sz w:val="20"/>
              </w:rPr>
              <w:t>Відомість дипломного </w:t>
            </w:r>
            <w:r>
              <w:rPr>
                <w:rFonts w:ascii="Arial" w:hAnsi="Arial"/>
                <w:i/>
                <w:sz w:val="22"/>
              </w:rPr>
              <w:t>проекту</w:t>
            </w:r>
          </w:p>
        </w:tc>
        <w:tc>
          <w:tcPr>
            <w:tcW w:w="856" w:type="dxa"/>
            <w:gridSpan w:val="3"/>
          </w:tcPr>
          <w:p>
            <w:pPr>
              <w:pStyle w:val="TableParagraph"/>
              <w:spacing w:line="207" w:lineRule="exact" w:before="15"/>
              <w:ind w:left="253"/>
              <w:rPr>
                <w:rFonts w:ascii="Arial" w:hAnsi="Arial"/>
                <w:i/>
                <w:sz w:val="18"/>
              </w:rPr>
            </w:pPr>
            <w:r>
              <w:rPr>
                <w:rFonts w:ascii="Arial" w:hAnsi="Arial"/>
                <w:i/>
                <w:sz w:val="18"/>
              </w:rPr>
              <w:t>Літ.</w:t>
            </w:r>
          </w:p>
        </w:tc>
        <w:tc>
          <w:tcPr>
            <w:tcW w:w="859" w:type="dxa"/>
          </w:tcPr>
          <w:p>
            <w:pPr>
              <w:pStyle w:val="TableParagraph"/>
              <w:spacing w:line="207" w:lineRule="exact" w:before="15"/>
              <w:ind w:left="143" w:right="86"/>
              <w:jc w:val="center"/>
              <w:rPr>
                <w:rFonts w:ascii="Arial" w:hAnsi="Arial"/>
                <w:i/>
                <w:sz w:val="18"/>
              </w:rPr>
            </w:pPr>
            <w:r>
              <w:rPr>
                <w:rFonts w:ascii="Arial" w:hAnsi="Arial"/>
                <w:i/>
                <w:sz w:val="18"/>
              </w:rPr>
              <w:t>Аркуш</w:t>
            </w:r>
          </w:p>
        </w:tc>
        <w:tc>
          <w:tcPr>
            <w:tcW w:w="1315" w:type="dxa"/>
          </w:tcPr>
          <w:p>
            <w:pPr>
              <w:pStyle w:val="TableParagraph"/>
              <w:spacing w:line="207" w:lineRule="exact" w:before="15"/>
              <w:ind w:left="306" w:right="244"/>
              <w:jc w:val="center"/>
              <w:rPr>
                <w:rFonts w:ascii="Arial" w:hAnsi="Arial"/>
                <w:i/>
                <w:sz w:val="18"/>
              </w:rPr>
            </w:pPr>
            <w:r>
              <w:rPr>
                <w:rFonts w:ascii="Arial" w:hAnsi="Arial"/>
                <w:i/>
                <w:sz w:val="18"/>
              </w:rPr>
              <w:t>Аркушів</w:t>
            </w:r>
          </w:p>
        </w:tc>
      </w:tr>
      <w:tr>
        <w:trPr>
          <w:trHeight w:val="243" w:hRule="atLeast"/>
        </w:trPr>
        <w:tc>
          <w:tcPr>
            <w:tcW w:w="1148" w:type="dxa"/>
            <w:gridSpan w:val="2"/>
            <w:tcBorders>
              <w:top w:val="single" w:sz="8" w:space="0" w:color="000000"/>
              <w:bottom w:val="single" w:sz="12" w:space="0" w:color="000000"/>
            </w:tcBorders>
          </w:tcPr>
          <w:p>
            <w:pPr>
              <w:pStyle w:val="TableParagraph"/>
              <w:spacing w:before="20"/>
              <w:ind w:left="87"/>
              <w:rPr>
                <w:rFonts w:ascii="Arial" w:hAnsi="Arial"/>
                <w:i/>
                <w:sz w:val="16"/>
              </w:rPr>
            </w:pPr>
            <w:r>
              <w:rPr>
                <w:rFonts w:ascii="Arial" w:hAnsi="Arial"/>
                <w:i/>
                <w:sz w:val="16"/>
              </w:rPr>
              <w:t>Перевірив</w:t>
            </w:r>
          </w:p>
        </w:tc>
        <w:tc>
          <w:tcPr>
            <w:tcW w:w="1435" w:type="dxa"/>
            <w:tcBorders>
              <w:top w:val="single" w:sz="8" w:space="0" w:color="000000"/>
              <w:bottom w:val="single" w:sz="12" w:space="0" w:color="000000"/>
            </w:tcBorders>
          </w:tcPr>
          <w:p>
            <w:pPr>
              <w:pStyle w:val="TableParagraph"/>
              <w:spacing w:before="30"/>
              <w:ind w:left="75"/>
              <w:rPr>
                <w:rFonts w:ascii="Arial" w:hAnsi="Arial"/>
                <w:i/>
                <w:sz w:val="16"/>
              </w:rPr>
            </w:pPr>
            <w:r>
              <w:rPr>
                <w:rFonts w:ascii="Arial" w:hAnsi="Arial"/>
                <w:i/>
                <w:sz w:val="16"/>
              </w:rPr>
              <w:t>Саверченко В.Г.</w:t>
            </w:r>
          </w:p>
        </w:tc>
        <w:tc>
          <w:tcPr>
            <w:tcW w:w="859" w:type="dxa"/>
            <w:tcBorders>
              <w:top w:val="single" w:sz="8" w:space="0" w:color="000000"/>
              <w:bottom w:val="single" w:sz="12" w:space="0" w:color="000000"/>
            </w:tcBorders>
          </w:tcPr>
          <w:p>
            <w:pPr>
              <w:pStyle w:val="TableParagraph"/>
              <w:rPr>
                <w:sz w:val="16"/>
              </w:rPr>
            </w:pPr>
          </w:p>
        </w:tc>
        <w:tc>
          <w:tcPr>
            <w:tcW w:w="572" w:type="dxa"/>
            <w:tcBorders>
              <w:top w:val="single" w:sz="8" w:space="0" w:color="000000"/>
              <w:bottom w:val="single" w:sz="12" w:space="0" w:color="000000"/>
            </w:tcBorders>
          </w:tcPr>
          <w:p>
            <w:pPr>
              <w:pStyle w:val="TableParagraph"/>
              <w:rPr>
                <w:sz w:val="16"/>
              </w:rPr>
            </w:pPr>
          </w:p>
        </w:tc>
        <w:tc>
          <w:tcPr>
            <w:tcW w:w="3440" w:type="dxa"/>
            <w:vMerge/>
            <w:tcBorders>
              <w:top w:val="nil"/>
            </w:tcBorders>
          </w:tcPr>
          <w:p>
            <w:pPr>
              <w:rPr>
                <w:sz w:val="2"/>
                <w:szCs w:val="2"/>
              </w:rPr>
            </w:pPr>
          </w:p>
        </w:tc>
        <w:tc>
          <w:tcPr>
            <w:tcW w:w="285" w:type="dxa"/>
            <w:tcBorders>
              <w:right w:val="single" w:sz="12" w:space="0" w:color="000000"/>
            </w:tcBorders>
          </w:tcPr>
          <w:p>
            <w:pPr>
              <w:pStyle w:val="TableParagraph"/>
              <w:rPr>
                <w:sz w:val="16"/>
              </w:rPr>
            </w:pPr>
          </w:p>
        </w:tc>
        <w:tc>
          <w:tcPr>
            <w:tcW w:w="286" w:type="dxa"/>
            <w:tcBorders>
              <w:left w:val="single" w:sz="12" w:space="0" w:color="000000"/>
              <w:right w:val="single" w:sz="12" w:space="0" w:color="000000"/>
            </w:tcBorders>
          </w:tcPr>
          <w:p>
            <w:pPr>
              <w:pStyle w:val="TableParagraph"/>
              <w:rPr>
                <w:sz w:val="16"/>
              </w:rPr>
            </w:pPr>
          </w:p>
        </w:tc>
        <w:tc>
          <w:tcPr>
            <w:tcW w:w="285" w:type="dxa"/>
            <w:tcBorders>
              <w:left w:val="single" w:sz="12" w:space="0" w:color="000000"/>
            </w:tcBorders>
          </w:tcPr>
          <w:p>
            <w:pPr>
              <w:pStyle w:val="TableParagraph"/>
              <w:rPr>
                <w:sz w:val="16"/>
              </w:rPr>
            </w:pPr>
          </w:p>
        </w:tc>
        <w:tc>
          <w:tcPr>
            <w:tcW w:w="859" w:type="dxa"/>
          </w:tcPr>
          <w:p>
            <w:pPr>
              <w:pStyle w:val="TableParagraph"/>
              <w:spacing w:line="198" w:lineRule="exact" w:before="26"/>
              <w:ind w:left="53"/>
              <w:jc w:val="center"/>
              <w:rPr>
                <w:rFonts w:ascii="Arial"/>
                <w:i/>
                <w:sz w:val="18"/>
              </w:rPr>
            </w:pPr>
            <w:r>
              <w:rPr>
                <w:rFonts w:ascii="Arial"/>
                <w:i/>
                <w:w w:val="99"/>
                <w:sz w:val="18"/>
              </w:rPr>
              <w:t>1</w:t>
            </w:r>
          </w:p>
        </w:tc>
        <w:tc>
          <w:tcPr>
            <w:tcW w:w="1315" w:type="dxa"/>
          </w:tcPr>
          <w:p>
            <w:pPr>
              <w:pStyle w:val="TableParagraph"/>
              <w:spacing w:line="205" w:lineRule="exact" w:before="18"/>
              <w:ind w:left="78"/>
              <w:jc w:val="center"/>
              <w:rPr>
                <w:rFonts w:ascii="Arial"/>
                <w:i/>
                <w:sz w:val="18"/>
              </w:rPr>
            </w:pPr>
            <w:r>
              <w:rPr>
                <w:rFonts w:ascii="Arial"/>
                <w:i/>
                <w:w w:val="99"/>
                <w:sz w:val="18"/>
              </w:rPr>
              <w:t>1</w:t>
            </w:r>
          </w:p>
        </w:tc>
      </w:tr>
      <w:tr>
        <w:trPr>
          <w:trHeight w:val="244" w:hRule="atLeast"/>
        </w:trPr>
        <w:tc>
          <w:tcPr>
            <w:tcW w:w="1148" w:type="dxa"/>
            <w:gridSpan w:val="2"/>
            <w:tcBorders>
              <w:top w:val="single" w:sz="12" w:space="0" w:color="000000"/>
              <w:bottom w:val="single" w:sz="12" w:space="0" w:color="000000"/>
            </w:tcBorders>
          </w:tcPr>
          <w:p>
            <w:pPr>
              <w:pStyle w:val="TableParagraph"/>
              <w:spacing w:line="204" w:lineRule="exact" w:before="21"/>
              <w:ind w:left="87"/>
              <w:rPr>
                <w:rFonts w:ascii="Arial" w:hAnsi="Arial"/>
                <w:i/>
                <w:sz w:val="18"/>
              </w:rPr>
            </w:pPr>
            <w:r>
              <w:rPr>
                <w:rFonts w:ascii="Arial" w:hAnsi="Arial"/>
                <w:i/>
                <w:sz w:val="16"/>
              </w:rPr>
              <w:t>Реценз</w:t>
            </w:r>
            <w:r>
              <w:rPr>
                <w:rFonts w:ascii="Arial" w:hAnsi="Arial"/>
                <w:i/>
                <w:sz w:val="18"/>
              </w:rPr>
              <w:t>.</w:t>
            </w:r>
          </w:p>
        </w:tc>
        <w:tc>
          <w:tcPr>
            <w:tcW w:w="1435" w:type="dxa"/>
            <w:tcBorders>
              <w:top w:val="single" w:sz="12" w:space="0" w:color="000000"/>
              <w:bottom w:val="single" w:sz="12" w:space="0" w:color="000000"/>
            </w:tcBorders>
          </w:tcPr>
          <w:p>
            <w:pPr>
              <w:pStyle w:val="TableParagraph"/>
              <w:rPr>
                <w:sz w:val="16"/>
              </w:rPr>
            </w:pPr>
          </w:p>
        </w:tc>
        <w:tc>
          <w:tcPr>
            <w:tcW w:w="859" w:type="dxa"/>
            <w:tcBorders>
              <w:top w:val="single" w:sz="12" w:space="0" w:color="000000"/>
              <w:bottom w:val="single" w:sz="12" w:space="0" w:color="000000"/>
            </w:tcBorders>
          </w:tcPr>
          <w:p>
            <w:pPr>
              <w:pStyle w:val="TableParagraph"/>
              <w:rPr>
                <w:sz w:val="16"/>
              </w:rPr>
            </w:pPr>
          </w:p>
        </w:tc>
        <w:tc>
          <w:tcPr>
            <w:tcW w:w="572" w:type="dxa"/>
            <w:tcBorders>
              <w:top w:val="single" w:sz="12" w:space="0" w:color="000000"/>
              <w:bottom w:val="single" w:sz="12" w:space="0" w:color="000000"/>
            </w:tcBorders>
          </w:tcPr>
          <w:p>
            <w:pPr>
              <w:pStyle w:val="TableParagraph"/>
              <w:rPr>
                <w:sz w:val="16"/>
              </w:rPr>
            </w:pPr>
          </w:p>
        </w:tc>
        <w:tc>
          <w:tcPr>
            <w:tcW w:w="3440" w:type="dxa"/>
            <w:vMerge/>
            <w:tcBorders>
              <w:top w:val="nil"/>
            </w:tcBorders>
          </w:tcPr>
          <w:p>
            <w:pPr>
              <w:rPr>
                <w:sz w:val="2"/>
                <w:szCs w:val="2"/>
              </w:rPr>
            </w:pPr>
          </w:p>
        </w:tc>
        <w:tc>
          <w:tcPr>
            <w:tcW w:w="3030" w:type="dxa"/>
            <w:gridSpan w:val="5"/>
            <w:vMerge w:val="restart"/>
          </w:tcPr>
          <w:p>
            <w:pPr>
              <w:pStyle w:val="TableParagraph"/>
              <w:spacing w:line="276" w:lineRule="auto" w:before="91"/>
              <w:ind w:left="65" w:right="-32" w:firstLine="243"/>
              <w:rPr>
                <w:rFonts w:ascii="Arial" w:hAnsi="Arial"/>
                <w:i/>
                <w:sz w:val="24"/>
              </w:rPr>
            </w:pPr>
            <w:r>
              <w:rPr>
                <w:rFonts w:ascii="Arial" w:hAnsi="Arial"/>
                <w:i/>
                <w:sz w:val="24"/>
              </w:rPr>
              <w:t>НТУУ «КПІ імені Ігоря </w:t>
            </w:r>
            <w:r>
              <w:rPr>
                <w:rFonts w:ascii="Arial" w:hAnsi="Arial"/>
                <w:i/>
                <w:sz w:val="24"/>
              </w:rPr>
              <w:t>Сікорського», ФІОТ,</w:t>
            </w:r>
            <w:r>
              <w:rPr>
                <w:rFonts w:ascii="Arial" w:hAnsi="Arial"/>
                <w:i/>
                <w:spacing w:val="-11"/>
                <w:sz w:val="24"/>
              </w:rPr>
              <w:t> </w:t>
            </w:r>
            <w:r>
              <w:rPr>
                <w:rFonts w:ascii="Arial" w:hAnsi="Arial"/>
                <w:i/>
                <w:sz w:val="24"/>
              </w:rPr>
              <w:t>ІО-51</w:t>
            </w:r>
          </w:p>
        </w:tc>
      </w:tr>
      <w:tr>
        <w:trPr>
          <w:trHeight w:val="240" w:hRule="atLeast"/>
        </w:trPr>
        <w:tc>
          <w:tcPr>
            <w:tcW w:w="1148" w:type="dxa"/>
            <w:gridSpan w:val="2"/>
            <w:tcBorders>
              <w:top w:val="single" w:sz="12" w:space="0" w:color="000000"/>
              <w:bottom w:val="single" w:sz="12" w:space="0" w:color="000000"/>
            </w:tcBorders>
          </w:tcPr>
          <w:p>
            <w:pPr>
              <w:pStyle w:val="TableParagraph"/>
              <w:spacing w:before="14"/>
              <w:ind w:left="87"/>
              <w:rPr>
                <w:rFonts w:ascii="Arial" w:hAnsi="Arial"/>
                <w:i/>
                <w:sz w:val="16"/>
              </w:rPr>
            </w:pPr>
            <w:r>
              <w:rPr>
                <w:rFonts w:ascii="Arial" w:hAnsi="Arial"/>
                <w:i/>
                <w:sz w:val="16"/>
              </w:rPr>
              <w:t>Н. Контр.</w:t>
            </w:r>
          </w:p>
        </w:tc>
        <w:tc>
          <w:tcPr>
            <w:tcW w:w="1435" w:type="dxa"/>
            <w:tcBorders>
              <w:top w:val="single" w:sz="12" w:space="0" w:color="000000"/>
              <w:bottom w:val="single" w:sz="12" w:space="0" w:color="000000"/>
            </w:tcBorders>
          </w:tcPr>
          <w:p>
            <w:pPr>
              <w:pStyle w:val="TableParagraph"/>
              <w:spacing w:line="178" w:lineRule="exact" w:before="42"/>
              <w:ind w:left="106"/>
              <w:rPr>
                <w:rFonts w:ascii="Arial" w:hAnsi="Arial"/>
                <w:i/>
                <w:sz w:val="16"/>
              </w:rPr>
            </w:pPr>
            <w:r>
              <w:rPr>
                <w:rFonts w:ascii="Arial" w:hAnsi="Arial"/>
                <w:i/>
                <w:sz w:val="16"/>
              </w:rPr>
              <w:t>Сімоненко В.П.</w:t>
            </w:r>
          </w:p>
        </w:tc>
        <w:tc>
          <w:tcPr>
            <w:tcW w:w="859" w:type="dxa"/>
            <w:tcBorders>
              <w:top w:val="single" w:sz="12" w:space="0" w:color="000000"/>
              <w:bottom w:val="single" w:sz="12" w:space="0" w:color="000000"/>
            </w:tcBorders>
          </w:tcPr>
          <w:p>
            <w:pPr>
              <w:pStyle w:val="TableParagraph"/>
              <w:rPr>
                <w:sz w:val="16"/>
              </w:rPr>
            </w:pPr>
          </w:p>
        </w:tc>
        <w:tc>
          <w:tcPr>
            <w:tcW w:w="572" w:type="dxa"/>
            <w:tcBorders>
              <w:top w:val="single" w:sz="12" w:space="0" w:color="000000"/>
              <w:bottom w:val="single" w:sz="12" w:space="0" w:color="000000"/>
            </w:tcBorders>
          </w:tcPr>
          <w:p>
            <w:pPr>
              <w:pStyle w:val="TableParagraph"/>
              <w:rPr>
                <w:sz w:val="16"/>
              </w:rPr>
            </w:pPr>
          </w:p>
        </w:tc>
        <w:tc>
          <w:tcPr>
            <w:tcW w:w="3440" w:type="dxa"/>
            <w:vMerge/>
            <w:tcBorders>
              <w:top w:val="nil"/>
            </w:tcBorders>
          </w:tcPr>
          <w:p>
            <w:pPr>
              <w:rPr>
                <w:sz w:val="2"/>
                <w:szCs w:val="2"/>
              </w:rPr>
            </w:pPr>
          </w:p>
        </w:tc>
        <w:tc>
          <w:tcPr>
            <w:tcW w:w="3030" w:type="dxa"/>
            <w:gridSpan w:val="5"/>
            <w:vMerge/>
            <w:tcBorders>
              <w:top w:val="nil"/>
            </w:tcBorders>
          </w:tcPr>
          <w:p>
            <w:pPr>
              <w:rPr>
                <w:sz w:val="2"/>
                <w:szCs w:val="2"/>
              </w:rPr>
            </w:pPr>
          </w:p>
        </w:tc>
      </w:tr>
      <w:tr>
        <w:trPr>
          <w:trHeight w:val="243" w:hRule="atLeast"/>
        </w:trPr>
        <w:tc>
          <w:tcPr>
            <w:tcW w:w="1148" w:type="dxa"/>
            <w:gridSpan w:val="2"/>
            <w:tcBorders>
              <w:top w:val="single" w:sz="12" w:space="0" w:color="000000"/>
            </w:tcBorders>
          </w:tcPr>
          <w:p>
            <w:pPr>
              <w:pStyle w:val="TableParagraph"/>
              <w:spacing w:before="7"/>
              <w:ind w:left="87"/>
              <w:rPr>
                <w:rFonts w:ascii="Arial" w:hAnsi="Arial"/>
                <w:i/>
                <w:sz w:val="18"/>
              </w:rPr>
            </w:pPr>
            <w:r>
              <w:rPr>
                <w:rFonts w:ascii="Arial" w:hAnsi="Arial"/>
                <w:i/>
                <w:sz w:val="16"/>
              </w:rPr>
              <w:t>Затв</w:t>
            </w:r>
            <w:r>
              <w:rPr>
                <w:rFonts w:ascii="Arial" w:hAnsi="Arial"/>
                <w:i/>
                <w:sz w:val="18"/>
              </w:rPr>
              <w:t>.</w:t>
            </w:r>
          </w:p>
        </w:tc>
        <w:tc>
          <w:tcPr>
            <w:tcW w:w="1435" w:type="dxa"/>
            <w:tcBorders>
              <w:top w:val="single" w:sz="12" w:space="0" w:color="000000"/>
            </w:tcBorders>
          </w:tcPr>
          <w:p>
            <w:pPr>
              <w:pStyle w:val="TableParagraph"/>
              <w:spacing w:line="178" w:lineRule="exact" w:before="45"/>
              <w:ind w:left="109"/>
              <w:rPr>
                <w:rFonts w:ascii="Arial" w:hAnsi="Arial"/>
                <w:sz w:val="16"/>
              </w:rPr>
            </w:pPr>
            <w:r>
              <w:rPr>
                <w:rFonts w:ascii="Arial" w:hAnsi="Arial"/>
                <w:i/>
                <w:sz w:val="16"/>
              </w:rPr>
              <w:t>Стіренко С.Г</w:t>
            </w:r>
            <w:r>
              <w:rPr>
                <w:rFonts w:ascii="Arial" w:hAnsi="Arial"/>
                <w:sz w:val="16"/>
              </w:rPr>
              <w:t>.</w:t>
            </w:r>
          </w:p>
        </w:tc>
        <w:tc>
          <w:tcPr>
            <w:tcW w:w="859" w:type="dxa"/>
            <w:tcBorders>
              <w:top w:val="single" w:sz="12" w:space="0" w:color="000000"/>
            </w:tcBorders>
          </w:tcPr>
          <w:p>
            <w:pPr>
              <w:pStyle w:val="TableParagraph"/>
              <w:rPr>
                <w:sz w:val="16"/>
              </w:rPr>
            </w:pPr>
          </w:p>
        </w:tc>
        <w:tc>
          <w:tcPr>
            <w:tcW w:w="572" w:type="dxa"/>
            <w:tcBorders>
              <w:top w:val="single" w:sz="12" w:space="0" w:color="000000"/>
            </w:tcBorders>
          </w:tcPr>
          <w:p>
            <w:pPr>
              <w:pStyle w:val="TableParagraph"/>
              <w:rPr>
                <w:sz w:val="16"/>
              </w:rPr>
            </w:pPr>
          </w:p>
        </w:tc>
        <w:tc>
          <w:tcPr>
            <w:tcW w:w="3440" w:type="dxa"/>
            <w:vMerge/>
            <w:tcBorders>
              <w:top w:val="nil"/>
            </w:tcBorders>
          </w:tcPr>
          <w:p>
            <w:pPr>
              <w:rPr>
                <w:sz w:val="2"/>
                <w:szCs w:val="2"/>
              </w:rPr>
            </w:pPr>
          </w:p>
        </w:tc>
        <w:tc>
          <w:tcPr>
            <w:tcW w:w="3030" w:type="dxa"/>
            <w:gridSpan w:val="5"/>
            <w:vMerge/>
            <w:tcBorders>
              <w:top w:val="nil"/>
            </w:tcBorders>
          </w:tcPr>
          <w:p>
            <w:pPr>
              <w:rPr>
                <w:sz w:val="2"/>
                <w:szCs w:val="2"/>
              </w:rPr>
            </w:pPr>
          </w:p>
        </w:tc>
      </w:tr>
    </w:tbl>
    <w:p>
      <w:pPr>
        <w:rPr>
          <w:sz w:val="2"/>
          <w:szCs w:val="2"/>
        </w:rPr>
      </w:pPr>
      <w:r>
        <w:rPr/>
        <w:pict>
          <v:group style="position:absolute;margin-left:55.200001pt;margin-top:745.320007pt;width:125.55pt;height:10.7pt;mso-position-horizontal-relative:page;mso-position-vertical-relative:page;z-index:-225304" coordorigin="1104,14906" coordsize="2511,214">
            <v:shape style="position:absolute;left:1104;top:14906;width:464;height:214" type="#_x0000_t75" stroked="false">
              <v:imagedata r:id="rId19" o:title=""/>
            </v:shape>
            <v:shape style="position:absolute;left:1629;top:14906;width:574;height:214" type="#_x0000_t75" stroked="false">
              <v:imagedata r:id="rId20" o:title=""/>
            </v:shape>
            <v:shape style="position:absolute;left:2268;top:14906;width:1347;height:214" type="#_x0000_t75" stroked="false">
              <v:imagedata r:id="rId21" o:title=""/>
            </v:shape>
            <w10:wrap type="none"/>
          </v:group>
        </w:pict>
      </w:r>
      <w:r>
        <w:rPr/>
        <w:pict>
          <v:group style="position:absolute;margin-left:184.679993pt;margin-top:745.320007pt;width:68.650pt;height:10.7pt;mso-position-horizontal-relative:page;mso-position-vertical-relative:page;z-index:-225280" coordorigin="3694,14906" coordsize="1373,214">
            <v:shape style="position:absolute;left:3693;top:14906;width:802;height:214" type="#_x0000_t75" stroked="false">
              <v:imagedata r:id="rId22" o:title=""/>
            </v:shape>
            <v:shape style="position:absolute;left:4543;top:14906;width:524;height:214" type="#_x0000_t75" stroked="false">
              <v:imagedata r:id="rId23" o:title=""/>
            </v:shape>
            <w10:wrap type="none"/>
          </v:group>
        </w:pict>
      </w:r>
      <w:r>
        <w:rPr/>
        <w:drawing>
          <wp:anchor distT="0" distB="0" distL="0" distR="0" allowOverlap="1" layoutInCell="1" locked="0" behindDoc="1" simplePos="0" relativeHeight="268210199">
            <wp:simplePos x="0" y="0"/>
            <wp:positionH relativeFrom="page">
              <wp:posOffset>5992367</wp:posOffset>
            </wp:positionH>
            <wp:positionV relativeFrom="page">
              <wp:posOffset>9645395</wp:posOffset>
            </wp:positionV>
            <wp:extent cx="489694" cy="135350"/>
            <wp:effectExtent l="0" t="0" r="0" b="0"/>
            <wp:wrapNone/>
            <wp:docPr id="29" name="image20.png" descr=""/>
            <wp:cNvGraphicFramePr>
              <a:graphicFrameLocks noChangeAspect="1"/>
            </wp:cNvGraphicFramePr>
            <a:graphic>
              <a:graphicData uri="http://schemas.openxmlformats.org/drawingml/2006/picture">
                <pic:pic>
                  <pic:nvPicPr>
                    <pic:cNvPr id="30" name="image20.png"/>
                    <pic:cNvPicPr/>
                  </pic:nvPicPr>
                  <pic:blipFill>
                    <a:blip r:embed="rId24" cstate="print"/>
                    <a:stretch>
                      <a:fillRect/>
                    </a:stretch>
                  </pic:blipFill>
                  <pic:spPr>
                    <a:xfrm>
                      <a:off x="0" y="0"/>
                      <a:ext cx="489694" cy="135350"/>
                    </a:xfrm>
                    <a:prstGeom prst="rect">
                      <a:avLst/>
                    </a:prstGeom>
                  </pic:spPr>
                </pic:pic>
              </a:graphicData>
            </a:graphic>
          </wp:anchor>
        </w:drawing>
      </w:r>
      <w:r>
        <w:rPr/>
        <w:drawing>
          <wp:anchor distT="0" distB="0" distL="0" distR="0" allowOverlap="1" layoutInCell="1" locked="0" behindDoc="1" simplePos="0" relativeHeight="268210223">
            <wp:simplePos x="0" y="0"/>
            <wp:positionH relativeFrom="page">
              <wp:posOffset>5992367</wp:posOffset>
            </wp:positionH>
            <wp:positionV relativeFrom="page">
              <wp:posOffset>9834371</wp:posOffset>
            </wp:positionV>
            <wp:extent cx="489694" cy="135350"/>
            <wp:effectExtent l="0" t="0" r="0" b="0"/>
            <wp:wrapNone/>
            <wp:docPr id="31" name="image20.png" descr=""/>
            <wp:cNvGraphicFramePr>
              <a:graphicFrameLocks noChangeAspect="1"/>
            </wp:cNvGraphicFramePr>
            <a:graphic>
              <a:graphicData uri="http://schemas.openxmlformats.org/drawingml/2006/picture">
                <pic:pic>
                  <pic:nvPicPr>
                    <pic:cNvPr id="32" name="image20.png"/>
                    <pic:cNvPicPr/>
                  </pic:nvPicPr>
                  <pic:blipFill>
                    <a:blip r:embed="rId24" cstate="print"/>
                    <a:stretch>
                      <a:fillRect/>
                    </a:stretch>
                  </pic:blipFill>
                  <pic:spPr>
                    <a:xfrm>
                      <a:off x="0" y="0"/>
                      <a:ext cx="489694" cy="135350"/>
                    </a:xfrm>
                    <a:prstGeom prst="rect">
                      <a:avLst/>
                    </a:prstGeom>
                  </pic:spPr>
                </pic:pic>
              </a:graphicData>
            </a:graphic>
          </wp:anchor>
        </w:drawing>
      </w:r>
      <w:r>
        <w:rPr/>
        <w:drawing>
          <wp:anchor distT="0" distB="0" distL="0" distR="0" allowOverlap="1" layoutInCell="1" locked="0" behindDoc="1" simplePos="0" relativeHeight="268210247">
            <wp:simplePos x="0" y="0"/>
            <wp:positionH relativeFrom="page">
              <wp:posOffset>3270503</wp:posOffset>
            </wp:positionH>
            <wp:positionV relativeFrom="page">
              <wp:posOffset>9232391</wp:posOffset>
            </wp:positionV>
            <wp:extent cx="4050792" cy="260603"/>
            <wp:effectExtent l="0" t="0" r="0" b="0"/>
            <wp:wrapNone/>
            <wp:docPr id="33" name="image21.png" descr=""/>
            <wp:cNvGraphicFramePr>
              <a:graphicFrameLocks noChangeAspect="1"/>
            </wp:cNvGraphicFramePr>
            <a:graphic>
              <a:graphicData uri="http://schemas.openxmlformats.org/drawingml/2006/picture">
                <pic:pic>
                  <pic:nvPicPr>
                    <pic:cNvPr id="34" name="image21.png"/>
                    <pic:cNvPicPr/>
                  </pic:nvPicPr>
                  <pic:blipFill>
                    <a:blip r:embed="rId25" cstate="print"/>
                    <a:stretch>
                      <a:fillRect/>
                    </a:stretch>
                  </pic:blipFill>
                  <pic:spPr>
                    <a:xfrm>
                      <a:off x="0" y="0"/>
                      <a:ext cx="4050792" cy="260603"/>
                    </a:xfrm>
                    <a:prstGeom prst="rect">
                      <a:avLst/>
                    </a:prstGeom>
                  </pic:spPr>
                </pic:pic>
              </a:graphicData>
            </a:graphic>
          </wp:anchor>
        </w:drawing>
      </w:r>
      <w:r>
        <w:rPr/>
        <w:pict>
          <v:group style="position:absolute;margin-left:54.84pt;margin-top:759.839966pt;width:128.4pt;height:69.150pt;mso-position-horizontal-relative:page;mso-position-vertical-relative:page;z-index:-225184" coordorigin="1097,15197" coordsize="2568,1383">
            <v:shape style="position:absolute;left:1096;top:15196;width:1116;height:214" type="#_x0000_t75" stroked="false">
              <v:imagedata r:id="rId26" o:title=""/>
            </v:shape>
            <v:shape style="position:absolute;left:1096;top:15480;width:1114;height:214" type="#_x0000_t75" stroked="false">
              <v:imagedata r:id="rId26" o:title=""/>
            </v:shape>
            <v:shape style="position:absolute;left:2284;top:15206;width:1349;height:214" type="#_x0000_t75" stroked="false">
              <v:imagedata r:id="rId27" o:title=""/>
            </v:shape>
            <v:shape style="position:absolute;left:2236;top:15489;width:1349;height:214" type="#_x0000_t75" stroked="false">
              <v:imagedata r:id="rId27" o:title=""/>
            </v:shape>
            <v:shape style="position:absolute;left:1096;top:15770;width:1116;height:212" type="#_x0000_t75" stroked="false">
              <v:imagedata r:id="rId26" o:title=""/>
            </v:shape>
            <v:shape style="position:absolute;left:2268;top:15770;width:1347;height:212" type="#_x0000_t75" stroked="false">
              <v:imagedata r:id="rId21" o:title=""/>
            </v:shape>
            <v:shape style="position:absolute;left:1096;top:16051;width:1116;height:214" type="#_x0000_t75" stroked="false">
              <v:imagedata r:id="rId26" o:title=""/>
            </v:shape>
            <v:shape style="position:absolute;left:2313;top:16080;width:1349;height:214" type="#_x0000_t75" stroked="false">
              <v:imagedata r:id="rId27" o:title=""/>
            </v:shape>
            <v:shape style="position:absolute;left:1096;top:16332;width:1116;height:214" type="#_x0000_t75" stroked="false">
              <v:imagedata r:id="rId26" o:title=""/>
            </v:shape>
            <v:shape style="position:absolute;left:2268;top:16332;width:1347;height:214" type="#_x0000_t75" stroked="false">
              <v:imagedata r:id="rId21" o:title=""/>
            </v:shape>
            <v:shape style="position:absolute;left:2316;top:16365;width:1349;height:214" type="#_x0000_t75" stroked="false">
              <v:imagedata r:id="rId27" o:title=""/>
            </v:shape>
            <w10:wrap type="none"/>
          </v:group>
        </w:pict>
      </w:r>
      <w:r>
        <w:rPr/>
        <w:drawing>
          <wp:anchor distT="0" distB="0" distL="0" distR="0" allowOverlap="1" layoutInCell="1" locked="0" behindDoc="1" simplePos="0" relativeHeight="268210295">
            <wp:simplePos x="0" y="0"/>
            <wp:positionH relativeFrom="page">
              <wp:posOffset>3278123</wp:posOffset>
            </wp:positionH>
            <wp:positionV relativeFrom="page">
              <wp:posOffset>9674352</wp:posOffset>
            </wp:positionV>
            <wp:extent cx="2089110" cy="804672"/>
            <wp:effectExtent l="0" t="0" r="0" b="0"/>
            <wp:wrapNone/>
            <wp:docPr id="35" name="image24.png" descr=""/>
            <wp:cNvGraphicFramePr>
              <a:graphicFrameLocks noChangeAspect="1"/>
            </wp:cNvGraphicFramePr>
            <a:graphic>
              <a:graphicData uri="http://schemas.openxmlformats.org/drawingml/2006/picture">
                <pic:pic>
                  <pic:nvPicPr>
                    <pic:cNvPr id="36" name="image24.png"/>
                    <pic:cNvPicPr/>
                  </pic:nvPicPr>
                  <pic:blipFill>
                    <a:blip r:embed="rId28" cstate="print"/>
                    <a:stretch>
                      <a:fillRect/>
                    </a:stretch>
                  </pic:blipFill>
                  <pic:spPr>
                    <a:xfrm>
                      <a:off x="0" y="0"/>
                      <a:ext cx="2089110" cy="804672"/>
                    </a:xfrm>
                    <a:prstGeom prst="rect">
                      <a:avLst/>
                    </a:prstGeom>
                  </pic:spPr>
                </pic:pic>
              </a:graphicData>
            </a:graphic>
          </wp:anchor>
        </w:drawing>
      </w:r>
      <w:r>
        <w:rPr/>
        <w:drawing>
          <wp:anchor distT="0" distB="0" distL="0" distR="0" allowOverlap="1" layoutInCell="1" locked="0" behindDoc="1" simplePos="0" relativeHeight="268210319">
            <wp:simplePos x="0" y="0"/>
            <wp:positionH relativeFrom="page">
              <wp:posOffset>5448300</wp:posOffset>
            </wp:positionH>
            <wp:positionV relativeFrom="page">
              <wp:posOffset>9645395</wp:posOffset>
            </wp:positionV>
            <wp:extent cx="489694" cy="135350"/>
            <wp:effectExtent l="0" t="0" r="0" b="0"/>
            <wp:wrapNone/>
            <wp:docPr id="37" name="image20.png" descr=""/>
            <wp:cNvGraphicFramePr>
              <a:graphicFrameLocks noChangeAspect="1"/>
            </wp:cNvGraphicFramePr>
            <a:graphic>
              <a:graphicData uri="http://schemas.openxmlformats.org/drawingml/2006/picture">
                <pic:pic>
                  <pic:nvPicPr>
                    <pic:cNvPr id="38" name="image20.png"/>
                    <pic:cNvPicPr/>
                  </pic:nvPicPr>
                  <pic:blipFill>
                    <a:blip r:embed="rId24" cstate="print"/>
                    <a:stretch>
                      <a:fillRect/>
                    </a:stretch>
                  </pic:blipFill>
                  <pic:spPr>
                    <a:xfrm>
                      <a:off x="0" y="0"/>
                      <a:ext cx="489694" cy="135350"/>
                    </a:xfrm>
                    <a:prstGeom prst="rect">
                      <a:avLst/>
                    </a:prstGeom>
                  </pic:spPr>
                </pic:pic>
              </a:graphicData>
            </a:graphic>
          </wp:anchor>
        </w:drawing>
      </w:r>
      <w:r>
        <w:rPr/>
        <w:drawing>
          <wp:anchor distT="0" distB="0" distL="0" distR="0" allowOverlap="1" layoutInCell="1" locked="0" behindDoc="1" simplePos="0" relativeHeight="268210343">
            <wp:simplePos x="0" y="0"/>
            <wp:positionH relativeFrom="page">
              <wp:posOffset>6542531</wp:posOffset>
            </wp:positionH>
            <wp:positionV relativeFrom="page">
              <wp:posOffset>9645395</wp:posOffset>
            </wp:positionV>
            <wp:extent cx="772560" cy="135350"/>
            <wp:effectExtent l="0" t="0" r="0" b="0"/>
            <wp:wrapNone/>
            <wp:docPr id="39" name="image25.png" descr=""/>
            <wp:cNvGraphicFramePr>
              <a:graphicFrameLocks noChangeAspect="1"/>
            </wp:cNvGraphicFramePr>
            <a:graphic>
              <a:graphicData uri="http://schemas.openxmlformats.org/drawingml/2006/picture">
                <pic:pic>
                  <pic:nvPicPr>
                    <pic:cNvPr id="40" name="image25.png"/>
                    <pic:cNvPicPr/>
                  </pic:nvPicPr>
                  <pic:blipFill>
                    <a:blip r:embed="rId29" cstate="print"/>
                    <a:stretch>
                      <a:fillRect/>
                    </a:stretch>
                  </pic:blipFill>
                  <pic:spPr>
                    <a:xfrm>
                      <a:off x="0" y="0"/>
                      <a:ext cx="772560" cy="135350"/>
                    </a:xfrm>
                    <a:prstGeom prst="rect">
                      <a:avLst/>
                    </a:prstGeom>
                  </pic:spPr>
                </pic:pic>
              </a:graphicData>
            </a:graphic>
          </wp:anchor>
        </w:drawing>
      </w:r>
      <w:r>
        <w:rPr/>
        <w:drawing>
          <wp:anchor distT="0" distB="0" distL="0" distR="0" allowOverlap="1" layoutInCell="1" locked="0" behindDoc="1" simplePos="0" relativeHeight="268210367">
            <wp:simplePos x="0" y="0"/>
            <wp:positionH relativeFrom="page">
              <wp:posOffset>6547104</wp:posOffset>
            </wp:positionH>
            <wp:positionV relativeFrom="page">
              <wp:posOffset>9829800</wp:posOffset>
            </wp:positionV>
            <wp:extent cx="781340" cy="135350"/>
            <wp:effectExtent l="0" t="0" r="0" b="0"/>
            <wp:wrapNone/>
            <wp:docPr id="41" name="image25.png" descr=""/>
            <wp:cNvGraphicFramePr>
              <a:graphicFrameLocks noChangeAspect="1"/>
            </wp:cNvGraphicFramePr>
            <a:graphic>
              <a:graphicData uri="http://schemas.openxmlformats.org/drawingml/2006/picture">
                <pic:pic>
                  <pic:nvPicPr>
                    <pic:cNvPr id="42" name="image25.png"/>
                    <pic:cNvPicPr/>
                  </pic:nvPicPr>
                  <pic:blipFill>
                    <a:blip r:embed="rId29" cstate="print"/>
                    <a:stretch>
                      <a:fillRect/>
                    </a:stretch>
                  </pic:blipFill>
                  <pic:spPr>
                    <a:xfrm>
                      <a:off x="0" y="0"/>
                      <a:ext cx="781340" cy="135350"/>
                    </a:xfrm>
                    <a:prstGeom prst="rect">
                      <a:avLst/>
                    </a:prstGeom>
                  </pic:spPr>
                </pic:pic>
              </a:graphicData>
            </a:graphic>
          </wp:anchor>
        </w:drawing>
      </w:r>
      <w:r>
        <w:rPr/>
        <w:drawing>
          <wp:anchor distT="0" distB="0" distL="0" distR="0" allowOverlap="1" layoutInCell="1" locked="0" behindDoc="1" simplePos="0" relativeHeight="268210391">
            <wp:simplePos x="0" y="0"/>
            <wp:positionH relativeFrom="page">
              <wp:posOffset>5423915</wp:posOffset>
            </wp:positionH>
            <wp:positionV relativeFrom="page">
              <wp:posOffset>10059923</wp:posOffset>
            </wp:positionV>
            <wp:extent cx="1940051" cy="457200"/>
            <wp:effectExtent l="0" t="0" r="0" b="0"/>
            <wp:wrapNone/>
            <wp:docPr id="43" name="image26.png" descr=""/>
            <wp:cNvGraphicFramePr>
              <a:graphicFrameLocks noChangeAspect="1"/>
            </wp:cNvGraphicFramePr>
            <a:graphic>
              <a:graphicData uri="http://schemas.openxmlformats.org/drawingml/2006/picture">
                <pic:pic>
                  <pic:nvPicPr>
                    <pic:cNvPr id="44" name="image26.png"/>
                    <pic:cNvPicPr/>
                  </pic:nvPicPr>
                  <pic:blipFill>
                    <a:blip r:embed="rId30" cstate="print"/>
                    <a:stretch>
                      <a:fillRect/>
                    </a:stretch>
                  </pic:blipFill>
                  <pic:spPr>
                    <a:xfrm>
                      <a:off x="0" y="0"/>
                      <a:ext cx="1940051" cy="457200"/>
                    </a:xfrm>
                    <a:prstGeom prst="rect">
                      <a:avLst/>
                    </a:prstGeom>
                  </pic:spPr>
                </pic:pic>
              </a:graphicData>
            </a:graphic>
          </wp:anchor>
        </w:drawing>
      </w:r>
      <w:r>
        <w:rPr/>
        <w:pict>
          <v:shapetype id="_x0000_t202" o:spt="202" coordsize="21600,21600" path="m,l,21600r21600,l21600,xe">
            <v:stroke joinstyle="miter"/>
            <v:path gradientshapeok="t" o:connecttype="rect"/>
          </v:shapetype>
          <v:shape style="position:absolute;margin-left:72.984001pt;margin-top:83.039986pt;width:492.2pt;height:496.05pt;mso-position-horizontal-relative:page;mso-position-vertical-relative:page;z-index:1936" type="#_x0000_t202" filled="false" stroked="false">
            <v:textbox inset="0,0,0,0">
              <w:txbxContent>
                <w:tbl>
                  <w:tblPr>
                    <w:tblW w:w="0" w:type="auto"/>
                    <w:jc w:val="lef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54"/>
                    <w:gridCol w:w="688"/>
                    <w:gridCol w:w="2834"/>
                    <w:gridCol w:w="4205"/>
                    <w:gridCol w:w="885"/>
                    <w:gridCol w:w="659"/>
                  </w:tblGrid>
                  <w:tr>
                    <w:trPr>
                      <w:trHeight w:val="1591" w:hRule="atLeast"/>
                    </w:trPr>
                    <w:tc>
                      <w:tcPr>
                        <w:tcW w:w="554" w:type="dxa"/>
                      </w:tcPr>
                      <w:p>
                        <w:pPr>
                          <w:pStyle w:val="TableParagraph"/>
                          <w:spacing w:before="9"/>
                          <w:rPr>
                            <w:sz w:val="27"/>
                          </w:rPr>
                        </w:pPr>
                      </w:p>
                      <w:p>
                        <w:pPr>
                          <w:pStyle w:val="TableParagraph"/>
                          <w:spacing w:line="276" w:lineRule="auto"/>
                          <w:ind w:left="107" w:right="78" w:firstLine="33"/>
                          <w:rPr>
                            <w:sz w:val="28"/>
                          </w:rPr>
                        </w:pPr>
                        <w:r>
                          <w:rPr>
                            <w:sz w:val="28"/>
                          </w:rPr>
                          <w:t>№ з/п</w:t>
                        </w:r>
                      </w:p>
                    </w:tc>
                    <w:tc>
                      <w:tcPr>
                        <w:tcW w:w="688" w:type="dxa"/>
                        <w:textDirection w:val="btLr"/>
                      </w:tcPr>
                      <w:p>
                        <w:pPr>
                          <w:pStyle w:val="TableParagraph"/>
                          <w:spacing w:before="110"/>
                          <w:ind w:left="333"/>
                          <w:rPr>
                            <w:sz w:val="28"/>
                          </w:rPr>
                        </w:pPr>
                        <w:r>
                          <w:rPr>
                            <w:sz w:val="28"/>
                          </w:rPr>
                          <w:t>Формат</w:t>
                        </w:r>
                      </w:p>
                    </w:tc>
                    <w:tc>
                      <w:tcPr>
                        <w:tcW w:w="2834" w:type="dxa"/>
                      </w:tcPr>
                      <w:p>
                        <w:pPr>
                          <w:pStyle w:val="TableParagraph"/>
                          <w:spacing w:before="9"/>
                          <w:rPr>
                            <w:sz w:val="43"/>
                          </w:rPr>
                        </w:pPr>
                      </w:p>
                      <w:p>
                        <w:pPr>
                          <w:pStyle w:val="TableParagraph"/>
                          <w:spacing w:before="1"/>
                          <w:ind w:left="706"/>
                          <w:rPr>
                            <w:sz w:val="28"/>
                          </w:rPr>
                        </w:pPr>
                        <w:r>
                          <w:rPr>
                            <w:sz w:val="28"/>
                          </w:rPr>
                          <w:t>Позначення</w:t>
                        </w:r>
                      </w:p>
                    </w:tc>
                    <w:tc>
                      <w:tcPr>
                        <w:tcW w:w="4205" w:type="dxa"/>
                      </w:tcPr>
                      <w:p>
                        <w:pPr>
                          <w:pStyle w:val="TableParagraph"/>
                          <w:spacing w:before="9"/>
                          <w:rPr>
                            <w:sz w:val="43"/>
                          </w:rPr>
                        </w:pPr>
                      </w:p>
                      <w:p>
                        <w:pPr>
                          <w:pStyle w:val="TableParagraph"/>
                          <w:spacing w:before="1"/>
                          <w:ind w:left="1228"/>
                          <w:rPr>
                            <w:sz w:val="28"/>
                          </w:rPr>
                        </w:pPr>
                        <w:r>
                          <w:rPr>
                            <w:sz w:val="28"/>
                          </w:rPr>
                          <w:t>Найменування</w:t>
                        </w:r>
                      </w:p>
                    </w:tc>
                    <w:tc>
                      <w:tcPr>
                        <w:tcW w:w="885" w:type="dxa"/>
                        <w:textDirection w:val="btLr"/>
                      </w:tcPr>
                      <w:p>
                        <w:pPr>
                          <w:pStyle w:val="TableParagraph"/>
                          <w:spacing w:line="380" w:lineRule="atLeast" w:before="53"/>
                          <w:ind w:left="422" w:right="218" w:hanging="190"/>
                          <w:rPr>
                            <w:sz w:val="28"/>
                          </w:rPr>
                        </w:pPr>
                        <w:r>
                          <w:rPr>
                            <w:sz w:val="28"/>
                          </w:rPr>
                          <w:t>Кількість листів</w:t>
                        </w:r>
                      </w:p>
                    </w:tc>
                    <w:tc>
                      <w:tcPr>
                        <w:tcW w:w="659" w:type="dxa"/>
                        <w:textDirection w:val="btLr"/>
                      </w:tcPr>
                      <w:p>
                        <w:pPr>
                          <w:pStyle w:val="TableParagraph"/>
                          <w:spacing w:before="111"/>
                          <w:ind w:left="230"/>
                          <w:rPr>
                            <w:sz w:val="28"/>
                          </w:rPr>
                        </w:pPr>
                        <w:r>
                          <w:rPr>
                            <w:sz w:val="28"/>
                          </w:rPr>
                          <w:t>Примітка</w:t>
                        </w:r>
                      </w:p>
                    </w:tc>
                  </w:tr>
                  <w:tr>
                    <w:trPr>
                      <w:trHeight w:val="1230" w:hRule="atLeast"/>
                    </w:trPr>
                    <w:tc>
                      <w:tcPr>
                        <w:tcW w:w="554" w:type="dxa"/>
                      </w:tcPr>
                      <w:p>
                        <w:pPr>
                          <w:pStyle w:val="TableParagraph"/>
                          <w:spacing w:line="315" w:lineRule="exact"/>
                          <w:ind w:right="195"/>
                          <w:jc w:val="right"/>
                          <w:rPr>
                            <w:sz w:val="28"/>
                          </w:rPr>
                        </w:pPr>
                        <w:r>
                          <w:rPr>
                            <w:w w:val="100"/>
                            <w:sz w:val="28"/>
                          </w:rPr>
                          <w:t>1</w:t>
                        </w:r>
                      </w:p>
                    </w:tc>
                    <w:tc>
                      <w:tcPr>
                        <w:tcW w:w="688" w:type="dxa"/>
                      </w:tcPr>
                      <w:p>
                        <w:pPr>
                          <w:pStyle w:val="TableParagraph"/>
                          <w:spacing w:line="315" w:lineRule="exact"/>
                          <w:ind w:left="148" w:right="145"/>
                          <w:jc w:val="center"/>
                          <w:rPr>
                            <w:sz w:val="28"/>
                          </w:rPr>
                        </w:pPr>
                        <w:r>
                          <w:rPr>
                            <w:sz w:val="28"/>
                          </w:rPr>
                          <w:t>А4</w:t>
                        </w:r>
                      </w:p>
                    </w:tc>
                    <w:tc>
                      <w:tcPr>
                        <w:tcW w:w="2834" w:type="dxa"/>
                      </w:tcPr>
                      <w:p>
                        <w:pPr>
                          <w:pStyle w:val="TableParagraph"/>
                          <w:spacing w:line="315" w:lineRule="exact"/>
                          <w:ind w:left="108"/>
                          <w:rPr>
                            <w:sz w:val="28"/>
                          </w:rPr>
                        </w:pPr>
                        <w:r>
                          <w:rPr>
                            <w:sz w:val="28"/>
                          </w:rPr>
                          <w:t>ІАЛЦ.467100.002 ТЗ</w:t>
                        </w:r>
                      </w:p>
                    </w:tc>
                    <w:tc>
                      <w:tcPr>
                        <w:tcW w:w="4205" w:type="dxa"/>
                      </w:tcPr>
                      <w:p>
                        <w:pPr>
                          <w:pStyle w:val="TableParagraph"/>
                          <w:spacing w:line="276" w:lineRule="auto"/>
                          <w:ind w:left="121" w:right="109"/>
                          <w:jc w:val="center"/>
                          <w:rPr>
                            <w:sz w:val="28"/>
                          </w:rPr>
                        </w:pPr>
                        <w:r>
                          <w:rPr>
                            <w:sz w:val="28"/>
                          </w:rPr>
                          <w:t>Система оптимізації тривимірної сітки об’єктів. Технічне</w:t>
                        </w:r>
                      </w:p>
                      <w:p>
                        <w:pPr>
                          <w:pStyle w:val="TableParagraph"/>
                          <w:ind w:left="121" w:right="108"/>
                          <w:jc w:val="center"/>
                          <w:rPr>
                            <w:sz w:val="28"/>
                          </w:rPr>
                        </w:pPr>
                        <w:r>
                          <w:rPr>
                            <w:sz w:val="28"/>
                          </w:rPr>
                          <w:t>завдання</w:t>
                        </w:r>
                      </w:p>
                    </w:tc>
                    <w:tc>
                      <w:tcPr>
                        <w:tcW w:w="885" w:type="dxa"/>
                      </w:tcPr>
                      <w:p>
                        <w:pPr>
                          <w:pStyle w:val="TableParagraph"/>
                          <w:spacing w:line="315" w:lineRule="exact"/>
                          <w:ind w:left="14"/>
                          <w:jc w:val="center"/>
                          <w:rPr>
                            <w:sz w:val="28"/>
                          </w:rPr>
                        </w:pPr>
                        <w:r>
                          <w:rPr>
                            <w:w w:val="100"/>
                            <w:sz w:val="28"/>
                          </w:rPr>
                          <w:t>4</w:t>
                        </w:r>
                      </w:p>
                    </w:tc>
                    <w:tc>
                      <w:tcPr>
                        <w:tcW w:w="659" w:type="dxa"/>
                      </w:tcPr>
                      <w:p>
                        <w:pPr>
                          <w:pStyle w:val="TableParagraph"/>
                          <w:rPr>
                            <w:sz w:val="24"/>
                          </w:rPr>
                        </w:pPr>
                      </w:p>
                    </w:tc>
                  </w:tr>
                  <w:tr>
                    <w:trPr>
                      <w:trHeight w:val="1231" w:hRule="atLeast"/>
                    </w:trPr>
                    <w:tc>
                      <w:tcPr>
                        <w:tcW w:w="554" w:type="dxa"/>
                      </w:tcPr>
                      <w:p>
                        <w:pPr>
                          <w:pStyle w:val="TableParagraph"/>
                          <w:spacing w:line="315" w:lineRule="exact"/>
                          <w:ind w:right="195"/>
                          <w:jc w:val="right"/>
                          <w:rPr>
                            <w:sz w:val="28"/>
                          </w:rPr>
                        </w:pPr>
                        <w:r>
                          <w:rPr>
                            <w:w w:val="100"/>
                            <w:sz w:val="28"/>
                          </w:rPr>
                          <w:t>2</w:t>
                        </w:r>
                      </w:p>
                    </w:tc>
                    <w:tc>
                      <w:tcPr>
                        <w:tcW w:w="688" w:type="dxa"/>
                      </w:tcPr>
                      <w:p>
                        <w:pPr>
                          <w:pStyle w:val="TableParagraph"/>
                          <w:spacing w:line="315" w:lineRule="exact"/>
                          <w:ind w:left="148" w:right="145"/>
                          <w:jc w:val="center"/>
                          <w:rPr>
                            <w:sz w:val="28"/>
                          </w:rPr>
                        </w:pPr>
                        <w:r>
                          <w:rPr>
                            <w:sz w:val="28"/>
                          </w:rPr>
                          <w:t>А4</w:t>
                        </w:r>
                      </w:p>
                    </w:tc>
                    <w:tc>
                      <w:tcPr>
                        <w:tcW w:w="2834" w:type="dxa"/>
                      </w:tcPr>
                      <w:p>
                        <w:pPr>
                          <w:pStyle w:val="TableParagraph"/>
                          <w:spacing w:line="315" w:lineRule="exact"/>
                          <w:ind w:left="108"/>
                          <w:rPr>
                            <w:sz w:val="28"/>
                          </w:rPr>
                        </w:pPr>
                        <w:r>
                          <w:rPr>
                            <w:sz w:val="28"/>
                          </w:rPr>
                          <w:t>ІАЛЦ.467100.003 ПЗ</w:t>
                        </w:r>
                      </w:p>
                    </w:tc>
                    <w:tc>
                      <w:tcPr>
                        <w:tcW w:w="4205" w:type="dxa"/>
                      </w:tcPr>
                      <w:p>
                        <w:pPr>
                          <w:pStyle w:val="TableParagraph"/>
                          <w:spacing w:line="276" w:lineRule="auto"/>
                          <w:ind w:left="121" w:right="109"/>
                          <w:jc w:val="center"/>
                          <w:rPr>
                            <w:sz w:val="28"/>
                          </w:rPr>
                        </w:pPr>
                        <w:r>
                          <w:rPr>
                            <w:sz w:val="28"/>
                          </w:rPr>
                          <w:t>Система оптимізації тривимірної сітки об’єктів. Пояснювальна записка</w:t>
                        </w:r>
                      </w:p>
                    </w:tc>
                    <w:tc>
                      <w:tcPr>
                        <w:tcW w:w="885" w:type="dxa"/>
                      </w:tcPr>
                      <w:p>
                        <w:pPr>
                          <w:pStyle w:val="TableParagraph"/>
                          <w:spacing w:line="315" w:lineRule="exact"/>
                          <w:ind w:left="286" w:right="269"/>
                          <w:jc w:val="center"/>
                          <w:rPr>
                            <w:sz w:val="28"/>
                          </w:rPr>
                        </w:pPr>
                        <w:r>
                          <w:rPr>
                            <w:sz w:val="28"/>
                          </w:rPr>
                          <w:t>53</w:t>
                        </w:r>
                      </w:p>
                    </w:tc>
                    <w:tc>
                      <w:tcPr>
                        <w:tcW w:w="659" w:type="dxa"/>
                      </w:tcPr>
                      <w:p>
                        <w:pPr>
                          <w:pStyle w:val="TableParagraph"/>
                          <w:rPr>
                            <w:sz w:val="24"/>
                          </w:rPr>
                        </w:pPr>
                      </w:p>
                    </w:tc>
                  </w:tr>
                  <w:tr>
                    <w:trPr>
                      <w:trHeight w:val="1835" w:hRule="atLeast"/>
                    </w:trPr>
                    <w:tc>
                      <w:tcPr>
                        <w:tcW w:w="554" w:type="dxa"/>
                      </w:tcPr>
                      <w:p>
                        <w:pPr>
                          <w:pStyle w:val="TableParagraph"/>
                          <w:spacing w:line="315" w:lineRule="exact"/>
                          <w:ind w:right="195"/>
                          <w:jc w:val="right"/>
                          <w:rPr>
                            <w:sz w:val="28"/>
                          </w:rPr>
                        </w:pPr>
                        <w:r>
                          <w:rPr>
                            <w:w w:val="100"/>
                            <w:sz w:val="28"/>
                          </w:rPr>
                          <w:t>3</w:t>
                        </w:r>
                      </w:p>
                    </w:tc>
                    <w:tc>
                      <w:tcPr>
                        <w:tcW w:w="688" w:type="dxa"/>
                      </w:tcPr>
                      <w:p>
                        <w:pPr>
                          <w:pStyle w:val="TableParagraph"/>
                          <w:spacing w:line="315" w:lineRule="exact"/>
                          <w:ind w:left="148" w:right="145"/>
                          <w:jc w:val="center"/>
                          <w:rPr>
                            <w:sz w:val="28"/>
                          </w:rPr>
                        </w:pPr>
                        <w:r>
                          <w:rPr>
                            <w:sz w:val="28"/>
                          </w:rPr>
                          <w:t>A4</w:t>
                        </w:r>
                      </w:p>
                    </w:tc>
                    <w:tc>
                      <w:tcPr>
                        <w:tcW w:w="2834" w:type="dxa"/>
                      </w:tcPr>
                      <w:p>
                        <w:pPr>
                          <w:pStyle w:val="TableParagraph"/>
                          <w:spacing w:line="315" w:lineRule="exact"/>
                          <w:ind w:left="108"/>
                          <w:rPr>
                            <w:sz w:val="28"/>
                          </w:rPr>
                        </w:pPr>
                        <w:r>
                          <w:rPr>
                            <w:sz w:val="28"/>
                          </w:rPr>
                          <w:t>ІАЛЦ.467100.004 А1</w:t>
                        </w:r>
                      </w:p>
                    </w:tc>
                    <w:tc>
                      <w:tcPr>
                        <w:tcW w:w="4205" w:type="dxa"/>
                      </w:tcPr>
                      <w:p>
                        <w:pPr>
                          <w:pStyle w:val="TableParagraph"/>
                          <w:spacing w:line="276" w:lineRule="auto"/>
                          <w:ind w:left="121" w:right="109"/>
                          <w:jc w:val="center"/>
                          <w:rPr>
                            <w:sz w:val="28"/>
                          </w:rPr>
                        </w:pPr>
                        <w:r>
                          <w:rPr>
                            <w:sz w:val="28"/>
                          </w:rPr>
                          <w:t>Система оптимізації тривимірної сітки об’єктів.</w:t>
                        </w:r>
                      </w:p>
                      <w:p>
                        <w:pPr>
                          <w:pStyle w:val="TableParagraph"/>
                          <w:ind w:left="119" w:right="109"/>
                          <w:jc w:val="center"/>
                          <w:rPr>
                            <w:sz w:val="28"/>
                          </w:rPr>
                        </w:pPr>
                        <w:r>
                          <w:rPr>
                            <w:sz w:val="28"/>
                          </w:rPr>
                          <w:t>Лістинг програми</w:t>
                        </w:r>
                      </w:p>
                    </w:tc>
                    <w:tc>
                      <w:tcPr>
                        <w:tcW w:w="885" w:type="dxa"/>
                      </w:tcPr>
                      <w:p>
                        <w:pPr>
                          <w:pStyle w:val="TableParagraph"/>
                          <w:spacing w:line="315" w:lineRule="exact"/>
                          <w:ind w:left="286" w:right="269"/>
                          <w:jc w:val="center"/>
                          <w:rPr>
                            <w:sz w:val="28"/>
                          </w:rPr>
                        </w:pPr>
                        <w:r>
                          <w:rPr>
                            <w:sz w:val="28"/>
                          </w:rPr>
                          <w:t>27</w:t>
                        </w:r>
                      </w:p>
                    </w:tc>
                    <w:tc>
                      <w:tcPr>
                        <w:tcW w:w="659" w:type="dxa"/>
                      </w:tcPr>
                      <w:p>
                        <w:pPr>
                          <w:pStyle w:val="TableParagraph"/>
                          <w:rPr>
                            <w:sz w:val="24"/>
                          </w:rPr>
                        </w:pPr>
                      </w:p>
                    </w:tc>
                  </w:tr>
                  <w:tr>
                    <w:trPr>
                      <w:trHeight w:val="1317" w:hRule="atLeast"/>
                    </w:trPr>
                    <w:tc>
                      <w:tcPr>
                        <w:tcW w:w="554" w:type="dxa"/>
                      </w:tcPr>
                      <w:p>
                        <w:pPr>
                          <w:pStyle w:val="TableParagraph"/>
                          <w:spacing w:line="315" w:lineRule="exact"/>
                          <w:ind w:right="195"/>
                          <w:jc w:val="right"/>
                          <w:rPr>
                            <w:sz w:val="28"/>
                          </w:rPr>
                        </w:pPr>
                        <w:r>
                          <w:rPr>
                            <w:w w:val="100"/>
                            <w:sz w:val="28"/>
                          </w:rPr>
                          <w:t>4</w:t>
                        </w:r>
                      </w:p>
                    </w:tc>
                    <w:tc>
                      <w:tcPr>
                        <w:tcW w:w="688" w:type="dxa"/>
                      </w:tcPr>
                      <w:p>
                        <w:pPr>
                          <w:pStyle w:val="TableParagraph"/>
                          <w:spacing w:line="315" w:lineRule="exact"/>
                          <w:ind w:left="149" w:right="144"/>
                          <w:jc w:val="center"/>
                          <w:rPr>
                            <w:sz w:val="28"/>
                          </w:rPr>
                        </w:pPr>
                        <w:r>
                          <w:rPr>
                            <w:sz w:val="28"/>
                          </w:rPr>
                          <w:t>А4</w:t>
                        </w:r>
                      </w:p>
                    </w:tc>
                    <w:tc>
                      <w:tcPr>
                        <w:tcW w:w="2834" w:type="dxa"/>
                      </w:tcPr>
                      <w:p>
                        <w:pPr>
                          <w:pStyle w:val="TableParagraph"/>
                          <w:spacing w:line="315" w:lineRule="exact"/>
                          <w:ind w:left="108"/>
                          <w:rPr>
                            <w:sz w:val="28"/>
                          </w:rPr>
                        </w:pPr>
                        <w:r>
                          <w:rPr>
                            <w:sz w:val="28"/>
                          </w:rPr>
                          <w:t>ІАЛЦ.467100.005 Д1</w:t>
                        </w:r>
                      </w:p>
                    </w:tc>
                    <w:tc>
                      <w:tcPr>
                        <w:tcW w:w="4205" w:type="dxa"/>
                      </w:tcPr>
                      <w:p>
                        <w:pPr>
                          <w:pStyle w:val="TableParagraph"/>
                          <w:spacing w:line="278" w:lineRule="auto"/>
                          <w:ind w:left="121" w:right="109"/>
                          <w:jc w:val="center"/>
                          <w:rPr>
                            <w:sz w:val="28"/>
                          </w:rPr>
                        </w:pPr>
                        <w:r>
                          <w:rPr>
                            <w:sz w:val="28"/>
                          </w:rPr>
                          <w:t>Система оптимізації тривимірної сітки об’єктів. Схема роботи</w:t>
                        </w:r>
                      </w:p>
                      <w:p>
                        <w:pPr>
                          <w:pStyle w:val="TableParagraph"/>
                          <w:spacing w:line="317" w:lineRule="exact"/>
                          <w:ind w:left="121" w:right="108"/>
                          <w:jc w:val="center"/>
                          <w:rPr>
                            <w:sz w:val="28"/>
                          </w:rPr>
                        </w:pPr>
                        <w:r>
                          <w:rPr>
                            <w:sz w:val="28"/>
                          </w:rPr>
                          <w:t>системи</w:t>
                        </w:r>
                      </w:p>
                    </w:tc>
                    <w:tc>
                      <w:tcPr>
                        <w:tcW w:w="885" w:type="dxa"/>
                      </w:tcPr>
                      <w:p>
                        <w:pPr>
                          <w:pStyle w:val="TableParagraph"/>
                          <w:spacing w:line="315" w:lineRule="exact"/>
                          <w:ind w:left="14"/>
                          <w:jc w:val="center"/>
                          <w:rPr>
                            <w:sz w:val="28"/>
                          </w:rPr>
                        </w:pPr>
                        <w:r>
                          <w:rPr>
                            <w:w w:val="100"/>
                            <w:sz w:val="28"/>
                          </w:rPr>
                          <w:t>1</w:t>
                        </w:r>
                      </w:p>
                    </w:tc>
                    <w:tc>
                      <w:tcPr>
                        <w:tcW w:w="659" w:type="dxa"/>
                      </w:tcPr>
                      <w:p>
                        <w:pPr>
                          <w:pStyle w:val="TableParagraph"/>
                          <w:rPr>
                            <w:sz w:val="24"/>
                          </w:rPr>
                        </w:pPr>
                      </w:p>
                    </w:tc>
                  </w:tr>
                  <w:tr>
                    <w:trPr>
                      <w:trHeight w:val="1317" w:hRule="atLeast"/>
                    </w:trPr>
                    <w:tc>
                      <w:tcPr>
                        <w:tcW w:w="554" w:type="dxa"/>
                      </w:tcPr>
                      <w:p>
                        <w:pPr>
                          <w:pStyle w:val="TableParagraph"/>
                          <w:spacing w:line="315" w:lineRule="exact"/>
                          <w:ind w:right="195"/>
                          <w:jc w:val="right"/>
                          <w:rPr>
                            <w:sz w:val="28"/>
                          </w:rPr>
                        </w:pPr>
                        <w:r>
                          <w:rPr>
                            <w:w w:val="100"/>
                            <w:sz w:val="28"/>
                          </w:rPr>
                          <w:t>5</w:t>
                        </w:r>
                      </w:p>
                    </w:tc>
                    <w:tc>
                      <w:tcPr>
                        <w:tcW w:w="688" w:type="dxa"/>
                      </w:tcPr>
                      <w:p>
                        <w:pPr>
                          <w:pStyle w:val="TableParagraph"/>
                          <w:spacing w:line="315" w:lineRule="exact"/>
                          <w:ind w:left="149" w:right="144"/>
                          <w:jc w:val="center"/>
                          <w:rPr>
                            <w:sz w:val="28"/>
                          </w:rPr>
                        </w:pPr>
                        <w:r>
                          <w:rPr>
                            <w:sz w:val="28"/>
                          </w:rPr>
                          <w:t>А4</w:t>
                        </w:r>
                      </w:p>
                    </w:tc>
                    <w:tc>
                      <w:tcPr>
                        <w:tcW w:w="2834" w:type="dxa"/>
                      </w:tcPr>
                      <w:p>
                        <w:pPr>
                          <w:pStyle w:val="TableParagraph"/>
                          <w:spacing w:line="315" w:lineRule="exact"/>
                          <w:ind w:left="108"/>
                          <w:rPr>
                            <w:sz w:val="28"/>
                          </w:rPr>
                        </w:pPr>
                        <w:r>
                          <w:rPr>
                            <w:sz w:val="28"/>
                          </w:rPr>
                          <w:t>ІАЛЦ.467100.006 Д2</w:t>
                        </w:r>
                      </w:p>
                    </w:tc>
                    <w:tc>
                      <w:tcPr>
                        <w:tcW w:w="4205" w:type="dxa"/>
                      </w:tcPr>
                      <w:p>
                        <w:pPr>
                          <w:pStyle w:val="TableParagraph"/>
                          <w:spacing w:line="276" w:lineRule="auto"/>
                          <w:ind w:left="131" w:right="90" w:hanging="10"/>
                          <w:rPr>
                            <w:sz w:val="28"/>
                          </w:rPr>
                        </w:pPr>
                        <w:r>
                          <w:rPr>
                            <w:sz w:val="28"/>
                          </w:rPr>
                          <w:t>Система оптимізації тривимірної сітки об’єктів. Структурна схема</w:t>
                        </w:r>
                      </w:p>
                    </w:tc>
                    <w:tc>
                      <w:tcPr>
                        <w:tcW w:w="885" w:type="dxa"/>
                      </w:tcPr>
                      <w:p>
                        <w:pPr>
                          <w:pStyle w:val="TableParagraph"/>
                          <w:spacing w:line="315" w:lineRule="exact"/>
                          <w:ind w:left="14"/>
                          <w:jc w:val="center"/>
                          <w:rPr>
                            <w:sz w:val="28"/>
                          </w:rPr>
                        </w:pPr>
                        <w:r>
                          <w:rPr>
                            <w:w w:val="100"/>
                            <w:sz w:val="28"/>
                          </w:rPr>
                          <w:t>1</w:t>
                        </w:r>
                      </w:p>
                    </w:tc>
                    <w:tc>
                      <w:tcPr>
                        <w:tcW w:w="659" w:type="dxa"/>
                      </w:tcPr>
                      <w:p>
                        <w:pPr>
                          <w:pStyle w:val="TableParagraph"/>
                          <w:rPr>
                            <w:sz w:val="24"/>
                          </w:rPr>
                        </w:pPr>
                      </w:p>
                    </w:tc>
                  </w:tr>
                  <w:tr>
                    <w:trPr>
                      <w:trHeight w:val="1317" w:hRule="atLeast"/>
                    </w:trPr>
                    <w:tc>
                      <w:tcPr>
                        <w:tcW w:w="554" w:type="dxa"/>
                      </w:tcPr>
                      <w:p>
                        <w:pPr>
                          <w:pStyle w:val="TableParagraph"/>
                          <w:spacing w:line="315" w:lineRule="exact"/>
                          <w:ind w:right="195"/>
                          <w:jc w:val="right"/>
                          <w:rPr>
                            <w:sz w:val="28"/>
                          </w:rPr>
                        </w:pPr>
                        <w:r>
                          <w:rPr>
                            <w:w w:val="100"/>
                            <w:sz w:val="28"/>
                          </w:rPr>
                          <w:t>6</w:t>
                        </w:r>
                      </w:p>
                    </w:tc>
                    <w:tc>
                      <w:tcPr>
                        <w:tcW w:w="688" w:type="dxa"/>
                      </w:tcPr>
                      <w:p>
                        <w:pPr>
                          <w:pStyle w:val="TableParagraph"/>
                          <w:spacing w:line="315" w:lineRule="exact"/>
                          <w:ind w:left="149" w:right="144"/>
                          <w:jc w:val="center"/>
                          <w:rPr>
                            <w:sz w:val="28"/>
                          </w:rPr>
                        </w:pPr>
                        <w:r>
                          <w:rPr>
                            <w:sz w:val="28"/>
                          </w:rPr>
                          <w:t>А4</w:t>
                        </w:r>
                      </w:p>
                    </w:tc>
                    <w:tc>
                      <w:tcPr>
                        <w:tcW w:w="2834" w:type="dxa"/>
                      </w:tcPr>
                      <w:p>
                        <w:pPr>
                          <w:pStyle w:val="TableParagraph"/>
                          <w:spacing w:line="315" w:lineRule="exact"/>
                          <w:ind w:left="108"/>
                          <w:rPr>
                            <w:sz w:val="28"/>
                          </w:rPr>
                        </w:pPr>
                        <w:r>
                          <w:rPr>
                            <w:sz w:val="28"/>
                          </w:rPr>
                          <w:t>ІАЛЦ.467100.007 Д3</w:t>
                        </w:r>
                      </w:p>
                    </w:tc>
                    <w:tc>
                      <w:tcPr>
                        <w:tcW w:w="4205" w:type="dxa"/>
                      </w:tcPr>
                      <w:p>
                        <w:pPr>
                          <w:pStyle w:val="TableParagraph"/>
                          <w:spacing w:line="276" w:lineRule="auto"/>
                          <w:ind w:left="121" w:right="109"/>
                          <w:jc w:val="center"/>
                          <w:rPr>
                            <w:sz w:val="28"/>
                          </w:rPr>
                        </w:pPr>
                        <w:r>
                          <w:rPr>
                            <w:sz w:val="28"/>
                          </w:rPr>
                          <w:t>Система оптимізації тривимірної сітки об’єктів. Схема потоку</w:t>
                        </w:r>
                      </w:p>
                      <w:p>
                        <w:pPr>
                          <w:pStyle w:val="TableParagraph"/>
                          <w:ind w:left="121" w:right="106"/>
                          <w:jc w:val="center"/>
                          <w:rPr>
                            <w:sz w:val="28"/>
                          </w:rPr>
                        </w:pPr>
                        <w:r>
                          <w:rPr>
                            <w:sz w:val="28"/>
                          </w:rPr>
                          <w:t>даних</w:t>
                        </w:r>
                      </w:p>
                    </w:tc>
                    <w:tc>
                      <w:tcPr>
                        <w:tcW w:w="885" w:type="dxa"/>
                      </w:tcPr>
                      <w:p>
                        <w:pPr>
                          <w:pStyle w:val="TableParagraph"/>
                          <w:spacing w:line="315" w:lineRule="exact"/>
                          <w:ind w:left="14"/>
                          <w:jc w:val="center"/>
                          <w:rPr>
                            <w:sz w:val="28"/>
                          </w:rPr>
                        </w:pPr>
                        <w:r>
                          <w:rPr>
                            <w:w w:val="100"/>
                            <w:sz w:val="28"/>
                          </w:rPr>
                          <w:t>1</w:t>
                        </w:r>
                      </w:p>
                    </w:tc>
                    <w:tc>
                      <w:tcPr>
                        <w:tcW w:w="659" w:type="dxa"/>
                      </w:tcPr>
                      <w:p>
                        <w:pPr>
                          <w:pStyle w:val="TableParagraph"/>
                          <w:rPr>
                            <w:sz w:val="24"/>
                          </w:rPr>
                        </w:pPr>
                      </w:p>
                    </w:tc>
                  </w:tr>
                </w:tbl>
                <w:p>
                  <w:pPr>
                    <w:pStyle w:val="BodyText"/>
                  </w:pPr>
                </w:p>
              </w:txbxContent>
            </v:textbox>
            <w10:wrap type="none"/>
          </v:shape>
        </w:pict>
      </w:r>
    </w:p>
    <w:p>
      <w:pPr>
        <w:spacing w:after="0"/>
        <w:rPr>
          <w:sz w:val="2"/>
          <w:szCs w:val="2"/>
        </w:rPr>
        <w:sectPr>
          <w:pgSz w:w="11910" w:h="16840"/>
          <w:pgMar w:top="240" w:bottom="0" w:left="780" w:right="12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2727"/>
      </w:pPr>
      <w:r>
        <w:rPr/>
        <w:t>Пояснювальна записка</w:t>
      </w:r>
    </w:p>
    <w:p>
      <w:pPr>
        <w:pStyle w:val="Heading2"/>
      </w:pPr>
      <w:r>
        <w:rPr/>
        <w:t>до дипломного проекту</w:t>
      </w:r>
    </w:p>
    <w:p>
      <w:pPr>
        <w:pStyle w:val="BodyText"/>
        <w:spacing w:before="3"/>
        <w:rPr>
          <w:b/>
          <w:sz w:val="44"/>
        </w:rPr>
      </w:pPr>
    </w:p>
    <w:p>
      <w:pPr>
        <w:pStyle w:val="BodyText"/>
        <w:spacing w:before="1"/>
        <w:ind w:left="190"/>
        <w:jc w:val="center"/>
        <w:rPr>
          <w:sz w:val="32"/>
        </w:rPr>
      </w:pPr>
      <w:r>
        <w:rPr>
          <w:sz w:val="32"/>
        </w:rPr>
        <w:t>на тему: «</w:t>
      </w:r>
      <w:r>
        <w:rPr/>
        <w:t>Система оптимізації тривимірної сітки об’єктів</w:t>
      </w:r>
      <w:r>
        <w:rPr>
          <w:sz w:val="32"/>
        </w:rPr>
        <w:t>»</w:t>
      </w: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rPr>
          <w:sz w:val="34"/>
        </w:rPr>
      </w:pPr>
    </w:p>
    <w:p>
      <w:pPr>
        <w:pStyle w:val="BodyText"/>
        <w:spacing w:before="7"/>
        <w:rPr>
          <w:sz w:val="37"/>
        </w:rPr>
      </w:pPr>
    </w:p>
    <w:p>
      <w:pPr>
        <w:pStyle w:val="BodyText"/>
        <w:ind w:left="2729" w:right="2534"/>
        <w:jc w:val="center"/>
      </w:pPr>
      <w:r>
        <w:rPr/>
        <w:t>Київ – 2019</w:t>
      </w:r>
    </w:p>
    <w:p>
      <w:pPr>
        <w:spacing w:after="0"/>
        <w:jc w:val="center"/>
        <w:sectPr>
          <w:pgSz w:w="11910" w:h="16840"/>
          <w:pgMar w:top="1580" w:bottom="280" w:left="780" w:right="120"/>
        </w:sectPr>
      </w:pPr>
    </w:p>
    <w:tbl>
      <w:tblPr>
        <w:tblW w:w="0" w:type="auto"/>
        <w:jc w:val="left"/>
        <w:tblInd w:w="334"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457"/>
        <w:gridCol w:w="581"/>
        <w:gridCol w:w="1596"/>
        <w:gridCol w:w="703"/>
        <w:gridCol w:w="605"/>
        <w:gridCol w:w="3875"/>
        <w:gridCol w:w="286"/>
        <w:gridCol w:w="283"/>
        <w:gridCol w:w="294"/>
        <w:gridCol w:w="864"/>
        <w:gridCol w:w="931"/>
      </w:tblGrid>
      <w:tr>
        <w:trPr>
          <w:trHeight w:val="13374" w:hRule="atLeast"/>
        </w:trPr>
        <w:tc>
          <w:tcPr>
            <w:tcW w:w="10475" w:type="dxa"/>
            <w:gridSpan w:val="11"/>
          </w:tcPr>
          <w:p>
            <w:pPr>
              <w:pStyle w:val="TableParagraph"/>
              <w:rPr>
                <w:sz w:val="30"/>
              </w:rPr>
            </w:pPr>
          </w:p>
          <w:p>
            <w:pPr>
              <w:pStyle w:val="TableParagraph"/>
              <w:spacing w:before="267"/>
              <w:ind w:left="807"/>
              <w:jc w:val="center"/>
              <w:rPr>
                <w:b/>
                <w:sz w:val="28"/>
              </w:rPr>
            </w:pPr>
            <w:r>
              <w:rPr>
                <w:b/>
                <w:sz w:val="28"/>
              </w:rPr>
              <w:t>ЗМІСТ</w:t>
            </w:r>
          </w:p>
          <w:p>
            <w:pPr>
              <w:pStyle w:val="TableParagraph"/>
              <w:tabs>
                <w:tab w:pos="9648" w:val="right" w:leader="dot"/>
              </w:tabs>
              <w:spacing w:before="807"/>
              <w:ind w:left="1578"/>
              <w:rPr>
                <w:rFonts w:ascii="Arial" w:hAnsi="Arial"/>
                <w:sz w:val="24"/>
              </w:rPr>
            </w:pPr>
            <w:hyperlink w:history="true" w:anchor="_bookmark0">
              <w:r>
                <w:rPr>
                  <w:rFonts w:ascii="Arial" w:hAnsi="Arial"/>
                  <w:sz w:val="24"/>
                </w:rPr>
                <w:t>ВСТУП</w:t>
                <w:tab/>
                <w:t>4</w:t>
              </w:r>
            </w:hyperlink>
          </w:p>
          <w:p>
            <w:pPr>
              <w:pStyle w:val="TableParagraph"/>
              <w:tabs>
                <w:tab w:pos="2880" w:val="left" w:leader="none"/>
                <w:tab w:pos="9648" w:val="right" w:leader="dot"/>
              </w:tabs>
              <w:spacing w:before="137"/>
              <w:ind w:left="1578"/>
              <w:rPr>
                <w:rFonts w:ascii="Arial" w:hAnsi="Arial"/>
                <w:sz w:val="24"/>
              </w:rPr>
            </w:pPr>
            <w:hyperlink w:history="true" w:anchor="_bookmark1">
              <w:r>
                <w:rPr>
                  <w:rFonts w:ascii="Arial" w:hAnsi="Arial"/>
                  <w:sz w:val="24"/>
                </w:rPr>
                <w:t>РОЗДІЛ</w:t>
              </w:r>
              <w:r>
                <w:rPr>
                  <w:rFonts w:ascii="Arial" w:hAnsi="Arial"/>
                  <w:spacing w:val="-2"/>
                  <w:sz w:val="24"/>
                </w:rPr>
                <w:t> </w:t>
              </w:r>
              <w:r>
                <w:rPr>
                  <w:rFonts w:ascii="Arial" w:hAnsi="Arial"/>
                  <w:sz w:val="24"/>
                </w:rPr>
                <w:t>1</w:t>
                <w:tab/>
                <w:t>АНАЛІЗ ТА ПОРІВНЯННЯ</w:t>
              </w:r>
              <w:r>
                <w:rPr>
                  <w:rFonts w:ascii="Arial" w:hAnsi="Arial"/>
                  <w:spacing w:val="-6"/>
                  <w:sz w:val="24"/>
                </w:rPr>
                <w:t> </w:t>
              </w:r>
              <w:r>
                <w:rPr>
                  <w:rFonts w:ascii="Arial" w:hAnsi="Arial"/>
                  <w:sz w:val="24"/>
                </w:rPr>
                <w:t>ГОТОВИХ</w:t>
              </w:r>
              <w:r>
                <w:rPr>
                  <w:rFonts w:ascii="Arial" w:hAnsi="Arial"/>
                  <w:spacing w:val="-2"/>
                  <w:sz w:val="24"/>
                </w:rPr>
                <w:t> </w:t>
              </w:r>
              <w:r>
                <w:rPr>
                  <w:rFonts w:ascii="Arial" w:hAnsi="Arial"/>
                  <w:sz w:val="24"/>
                </w:rPr>
                <w:t>РІШЕНЬ.</w:t>
                <w:tab/>
                <w:t>6</w:t>
              </w:r>
            </w:hyperlink>
          </w:p>
          <w:p>
            <w:pPr>
              <w:pStyle w:val="TableParagraph"/>
              <w:tabs>
                <w:tab w:pos="1509" w:val="left" w:leader="none"/>
                <w:tab w:pos="8870" w:val="right" w:leader="dot"/>
              </w:tabs>
              <w:spacing w:before="134"/>
              <w:ind w:left="943"/>
              <w:jc w:val="center"/>
              <w:rPr>
                <w:sz w:val="28"/>
              </w:rPr>
            </w:pPr>
            <w:hyperlink w:history="true" w:anchor="_bookmark2">
              <w:r>
                <w:rPr>
                  <w:sz w:val="28"/>
                </w:rPr>
                <w:t>1.1</w:t>
                <w:tab/>
                <w:t>Real Imposters</w:t>
              </w:r>
              <w:r>
                <w:rPr>
                  <w:spacing w:val="1"/>
                  <w:sz w:val="28"/>
                </w:rPr>
                <w:t> </w:t>
              </w:r>
              <w:r>
                <w:rPr>
                  <w:sz w:val="28"/>
                </w:rPr>
                <w:t>LOD</w:t>
              </w:r>
              <w:r>
                <w:rPr>
                  <w:spacing w:val="-1"/>
                  <w:sz w:val="28"/>
                </w:rPr>
                <w:t> </w:t>
              </w:r>
              <w:r>
                <w:rPr>
                  <w:sz w:val="28"/>
                </w:rPr>
                <w:t>System</w:t>
                <w:tab/>
                <w:t>6</w:t>
              </w:r>
            </w:hyperlink>
          </w:p>
          <w:p>
            <w:pPr>
              <w:pStyle w:val="TableParagraph"/>
              <w:tabs>
                <w:tab w:pos="9650" w:val="right" w:leader="dot"/>
              </w:tabs>
              <w:spacing w:before="160"/>
              <w:ind w:left="2289"/>
              <w:rPr>
                <w:sz w:val="28"/>
              </w:rPr>
            </w:pPr>
            <w:hyperlink w:history="true" w:anchor="_bookmark4">
              <w:r>
                <w:rPr>
                  <w:sz w:val="28"/>
                </w:rPr>
                <w:t>Amplify</w:t>
              </w:r>
              <w:r>
                <w:rPr>
                  <w:spacing w:val="-5"/>
                  <w:sz w:val="28"/>
                </w:rPr>
                <w:t> </w:t>
              </w:r>
              <w:r>
                <w:rPr>
                  <w:sz w:val="28"/>
                </w:rPr>
                <w:t>Impostors</w:t>
                <w:tab/>
                <w:t>9</w:t>
              </w:r>
            </w:hyperlink>
          </w:p>
          <w:p>
            <w:pPr>
              <w:pStyle w:val="TableParagraph"/>
              <w:tabs>
                <w:tab w:pos="9651" w:val="right" w:leader="dot"/>
              </w:tabs>
              <w:spacing w:before="161"/>
              <w:ind w:left="2289"/>
              <w:rPr>
                <w:sz w:val="28"/>
              </w:rPr>
            </w:pPr>
            <w:hyperlink w:history="true" w:anchor="_bookmark8">
              <w:r>
                <w:rPr>
                  <w:sz w:val="28"/>
                </w:rPr>
                <w:t>Визначення вимог до майбутньої</w:t>
              </w:r>
              <w:r>
                <w:rPr>
                  <w:spacing w:val="-3"/>
                  <w:sz w:val="28"/>
                </w:rPr>
                <w:t> </w:t>
              </w:r>
              <w:r>
                <w:rPr>
                  <w:sz w:val="28"/>
                </w:rPr>
                <w:t>розробки</w:t>
                <w:tab/>
                <w:t>12</w:t>
              </w:r>
            </w:hyperlink>
          </w:p>
          <w:p>
            <w:pPr>
              <w:pStyle w:val="TableParagraph"/>
              <w:tabs>
                <w:tab w:pos="9651" w:val="right" w:leader="dot"/>
              </w:tabs>
              <w:spacing w:before="165"/>
              <w:ind w:left="1578"/>
              <w:rPr>
                <w:rFonts w:ascii="Arial" w:hAnsi="Arial"/>
                <w:sz w:val="24"/>
              </w:rPr>
            </w:pPr>
            <w:hyperlink w:history="true" w:anchor="_bookmark9">
              <w:r>
                <w:rPr>
                  <w:rFonts w:ascii="Arial" w:hAnsi="Arial"/>
                  <w:sz w:val="24"/>
                </w:rPr>
                <w:t>ВИСНОВОК ДО</w:t>
              </w:r>
              <w:r>
                <w:rPr>
                  <w:rFonts w:ascii="Arial" w:hAnsi="Arial"/>
                  <w:spacing w:val="-2"/>
                  <w:sz w:val="24"/>
                </w:rPr>
                <w:t> </w:t>
              </w:r>
              <w:r>
                <w:rPr>
                  <w:rFonts w:ascii="Arial" w:hAnsi="Arial"/>
                  <w:sz w:val="24"/>
                </w:rPr>
                <w:t>РОЗДІЛУ</w:t>
              </w:r>
              <w:r>
                <w:rPr>
                  <w:rFonts w:ascii="Arial" w:hAnsi="Arial"/>
                  <w:spacing w:val="-2"/>
                  <w:sz w:val="24"/>
                </w:rPr>
                <w:t> </w:t>
              </w:r>
              <w:r>
                <w:rPr>
                  <w:rFonts w:ascii="Arial" w:hAnsi="Arial"/>
                  <w:sz w:val="24"/>
                </w:rPr>
                <w:t>1</w:t>
                <w:tab/>
                <w:t>14</w:t>
              </w:r>
            </w:hyperlink>
          </w:p>
          <w:p>
            <w:pPr>
              <w:pStyle w:val="TableParagraph"/>
              <w:tabs>
                <w:tab w:pos="2880" w:val="left" w:leader="none"/>
                <w:tab w:pos="9651" w:val="right" w:leader="dot"/>
              </w:tabs>
              <w:spacing w:before="139"/>
              <w:ind w:left="1578"/>
              <w:rPr>
                <w:rFonts w:ascii="Arial" w:hAnsi="Arial"/>
                <w:sz w:val="24"/>
              </w:rPr>
            </w:pPr>
            <w:hyperlink w:history="true" w:anchor="_bookmark10">
              <w:r>
                <w:rPr>
                  <w:rFonts w:ascii="Arial" w:hAnsi="Arial"/>
                  <w:sz w:val="24"/>
                </w:rPr>
                <w:t>РОЗДІЛ</w:t>
              </w:r>
              <w:r>
                <w:rPr>
                  <w:rFonts w:ascii="Arial" w:hAnsi="Arial"/>
                  <w:spacing w:val="-2"/>
                  <w:sz w:val="24"/>
                </w:rPr>
                <w:t> </w:t>
              </w:r>
              <w:r>
                <w:rPr>
                  <w:rFonts w:ascii="Arial" w:hAnsi="Arial"/>
                  <w:sz w:val="24"/>
                </w:rPr>
                <w:t>2</w:t>
                <w:tab/>
                <w:t>ПРОЕКТУВАННЯ</w:t>
              </w:r>
              <w:r>
                <w:rPr>
                  <w:rFonts w:ascii="Arial" w:hAnsi="Arial"/>
                  <w:spacing w:val="-2"/>
                  <w:sz w:val="24"/>
                </w:rPr>
                <w:t> </w:t>
              </w:r>
              <w:r>
                <w:rPr>
                  <w:rFonts w:ascii="Arial" w:hAnsi="Arial"/>
                  <w:sz w:val="24"/>
                </w:rPr>
                <w:t>ДОДАТКУ</w:t>
                <w:tab/>
                <w:t>15</w:t>
              </w:r>
            </w:hyperlink>
          </w:p>
          <w:p>
            <w:pPr>
              <w:pStyle w:val="TableParagraph"/>
              <w:tabs>
                <w:tab w:pos="9651" w:val="right" w:leader="dot"/>
              </w:tabs>
              <w:spacing w:before="133"/>
              <w:ind w:left="2289"/>
              <w:rPr>
                <w:sz w:val="28"/>
              </w:rPr>
            </w:pPr>
            <w:hyperlink w:history="true" w:anchor="_bookmark11">
              <w:r>
                <w:rPr>
                  <w:sz w:val="28"/>
                </w:rPr>
                <w:t>Опис</w:t>
              </w:r>
              <w:r>
                <w:rPr>
                  <w:spacing w:val="-1"/>
                  <w:sz w:val="28"/>
                </w:rPr>
                <w:t> </w:t>
              </w:r>
              <w:r>
                <w:rPr>
                  <w:sz w:val="28"/>
                </w:rPr>
                <w:t>предметної</w:t>
              </w:r>
              <w:r>
                <w:rPr>
                  <w:spacing w:val="-2"/>
                  <w:sz w:val="28"/>
                </w:rPr>
                <w:t> </w:t>
              </w:r>
              <w:r>
                <w:rPr>
                  <w:sz w:val="28"/>
                </w:rPr>
                <w:t>області</w:t>
                <w:tab/>
                <w:t>15</w:t>
              </w:r>
            </w:hyperlink>
          </w:p>
          <w:p>
            <w:pPr>
              <w:pStyle w:val="TableParagraph"/>
              <w:numPr>
                <w:ilvl w:val="2"/>
                <w:numId w:val="5"/>
              </w:numPr>
              <w:tabs>
                <w:tab w:pos="2784" w:val="left" w:leader="none"/>
                <w:tab w:pos="2785" w:val="left" w:leader="none"/>
                <w:tab w:pos="9651" w:val="right" w:leader="dot"/>
              </w:tabs>
              <w:spacing w:line="240" w:lineRule="auto" w:before="163" w:after="0"/>
              <w:ind w:left="2784" w:right="0" w:hanging="779"/>
              <w:jc w:val="left"/>
              <w:rPr>
                <w:sz w:val="28"/>
              </w:rPr>
            </w:pPr>
            <w:hyperlink w:history="true" w:anchor="_bookmark17">
              <w:r>
                <w:rPr>
                  <w:sz w:val="28"/>
                </w:rPr>
                <w:t>Відображення великої</w:t>
              </w:r>
              <w:r>
                <w:rPr>
                  <w:spacing w:val="-1"/>
                  <w:sz w:val="28"/>
                </w:rPr>
                <w:t> </w:t>
              </w:r>
              <w:r>
                <w:rPr>
                  <w:sz w:val="28"/>
                </w:rPr>
                <w:t>кількості</w:t>
              </w:r>
              <w:r>
                <w:rPr>
                  <w:spacing w:val="-3"/>
                  <w:sz w:val="28"/>
                </w:rPr>
                <w:t> </w:t>
              </w:r>
              <w:r>
                <w:rPr>
                  <w:sz w:val="28"/>
                </w:rPr>
                <w:t>об’єктів</w:t>
                <w:tab/>
                <w:t>20</w:t>
              </w:r>
            </w:hyperlink>
          </w:p>
          <w:p>
            <w:pPr>
              <w:pStyle w:val="TableParagraph"/>
              <w:numPr>
                <w:ilvl w:val="2"/>
                <w:numId w:val="5"/>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19">
              <w:r>
                <w:rPr>
                  <w:sz w:val="28"/>
                </w:rPr>
                <w:t>Об’єднання</w:t>
              </w:r>
              <w:r>
                <w:rPr>
                  <w:spacing w:val="-1"/>
                  <w:sz w:val="28"/>
                </w:rPr>
                <w:t> </w:t>
              </w:r>
              <w:r>
                <w:rPr>
                  <w:sz w:val="28"/>
                </w:rPr>
                <w:t>сіток об’єктів</w:t>
                <w:tab/>
                <w:t>20</w:t>
              </w:r>
            </w:hyperlink>
          </w:p>
          <w:p>
            <w:pPr>
              <w:pStyle w:val="TableParagraph"/>
              <w:numPr>
                <w:ilvl w:val="2"/>
                <w:numId w:val="5"/>
              </w:numPr>
              <w:tabs>
                <w:tab w:pos="2784" w:val="left" w:leader="none"/>
                <w:tab w:pos="2785" w:val="left" w:leader="none"/>
                <w:tab w:pos="9651" w:val="right" w:leader="dot"/>
              </w:tabs>
              <w:spacing w:line="240" w:lineRule="auto" w:before="161" w:after="0"/>
              <w:ind w:left="2784" w:right="0" w:hanging="779"/>
              <w:jc w:val="left"/>
              <w:rPr>
                <w:sz w:val="28"/>
              </w:rPr>
            </w:pPr>
            <w:hyperlink w:history="true" w:anchor="_bookmark20">
              <w:r>
                <w:rPr>
                  <w:sz w:val="28"/>
                </w:rPr>
                <w:t>Відображення</w:t>
              </w:r>
              <w:r>
                <w:rPr>
                  <w:spacing w:val="-1"/>
                  <w:sz w:val="28"/>
                </w:rPr>
                <w:t> </w:t>
              </w:r>
              <w:r>
                <w:rPr>
                  <w:sz w:val="28"/>
                </w:rPr>
                <w:t>далеких об’єктів</w:t>
                <w:tab/>
                <w:t>21</w:t>
              </w:r>
            </w:hyperlink>
          </w:p>
          <w:p>
            <w:pPr>
              <w:pStyle w:val="TableParagraph"/>
              <w:numPr>
                <w:ilvl w:val="2"/>
                <w:numId w:val="5"/>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21">
              <w:r>
                <w:rPr>
                  <w:sz w:val="28"/>
                </w:rPr>
                <w:t>Обрахування простору, зайнятого</w:t>
              </w:r>
              <w:r>
                <w:rPr>
                  <w:spacing w:val="-7"/>
                  <w:sz w:val="28"/>
                </w:rPr>
                <w:t> </w:t>
              </w:r>
              <w:r>
                <w:rPr>
                  <w:sz w:val="28"/>
                </w:rPr>
                <w:t>на</w:t>
              </w:r>
              <w:r>
                <w:rPr>
                  <w:spacing w:val="-1"/>
                  <w:sz w:val="28"/>
                </w:rPr>
                <w:t> </w:t>
              </w:r>
              <w:r>
                <w:rPr>
                  <w:sz w:val="28"/>
                </w:rPr>
                <w:t>зображені</w:t>
                <w:tab/>
                <w:t>22</w:t>
              </w:r>
            </w:hyperlink>
          </w:p>
          <w:p>
            <w:pPr>
              <w:pStyle w:val="TableParagraph"/>
              <w:numPr>
                <w:ilvl w:val="2"/>
                <w:numId w:val="5"/>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23">
              <w:r>
                <w:rPr>
                  <w:sz w:val="28"/>
                </w:rPr>
                <w:t>Рівні деталізації</w:t>
              </w:r>
              <w:r>
                <w:rPr>
                  <w:spacing w:val="1"/>
                  <w:sz w:val="28"/>
                </w:rPr>
                <w:t> </w:t>
              </w:r>
              <w:r>
                <w:rPr>
                  <w:sz w:val="28"/>
                </w:rPr>
                <w:t>об’єктів</w:t>
                <w:tab/>
                <w:t>23</w:t>
              </w:r>
            </w:hyperlink>
          </w:p>
          <w:p>
            <w:pPr>
              <w:pStyle w:val="TableParagraph"/>
              <w:numPr>
                <w:ilvl w:val="2"/>
                <w:numId w:val="5"/>
              </w:numPr>
              <w:tabs>
                <w:tab w:pos="2784" w:val="left" w:leader="none"/>
                <w:tab w:pos="2785" w:val="left" w:leader="none"/>
                <w:tab w:pos="9651" w:val="right" w:leader="dot"/>
              </w:tabs>
              <w:spacing w:line="240" w:lineRule="auto" w:before="163" w:after="0"/>
              <w:ind w:left="2784" w:right="0" w:hanging="779"/>
              <w:jc w:val="left"/>
              <w:rPr>
                <w:sz w:val="28"/>
              </w:rPr>
            </w:pPr>
            <w:hyperlink w:history="true" w:anchor="_bookmark25">
              <w:r>
                <w:rPr>
                  <w:sz w:val="28"/>
                </w:rPr>
                <w:t>Об’єкти</w:t>
              </w:r>
              <w:r>
                <w:rPr>
                  <w:spacing w:val="-1"/>
                  <w:sz w:val="28"/>
                </w:rPr>
                <w:t> </w:t>
              </w:r>
              <w:r>
                <w:rPr>
                  <w:sz w:val="28"/>
                </w:rPr>
                <w:t>самозванці</w:t>
                <w:tab/>
                <w:t>24</w:t>
              </w:r>
            </w:hyperlink>
          </w:p>
          <w:p>
            <w:pPr>
              <w:pStyle w:val="TableParagraph"/>
              <w:tabs>
                <w:tab w:pos="9651" w:val="right" w:leader="dot"/>
              </w:tabs>
              <w:spacing w:before="161"/>
              <w:ind w:left="2289"/>
              <w:rPr>
                <w:sz w:val="28"/>
              </w:rPr>
            </w:pPr>
            <w:hyperlink w:history="true" w:anchor="_bookmark27">
              <w:r>
                <w:rPr>
                  <w:sz w:val="28"/>
                </w:rPr>
                <w:t>Проектування</w:t>
              </w:r>
              <w:r>
                <w:rPr>
                  <w:spacing w:val="-1"/>
                  <w:sz w:val="28"/>
                </w:rPr>
                <w:t> </w:t>
              </w:r>
              <w:r>
                <w:rPr>
                  <w:sz w:val="28"/>
                </w:rPr>
                <w:t>архітектури додатку</w:t>
                <w:tab/>
                <w:t>26</w:t>
              </w:r>
            </w:hyperlink>
          </w:p>
          <w:p>
            <w:pPr>
              <w:pStyle w:val="TableParagraph"/>
              <w:numPr>
                <w:ilvl w:val="2"/>
                <w:numId w:val="6"/>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28">
              <w:r>
                <w:rPr>
                  <w:sz w:val="28"/>
                </w:rPr>
                <w:t>Абстрактний</w:t>
              </w:r>
              <w:r>
                <w:rPr>
                  <w:spacing w:val="-3"/>
                  <w:sz w:val="28"/>
                </w:rPr>
                <w:t> </w:t>
              </w:r>
              <w:r>
                <w:rPr>
                  <w:sz w:val="28"/>
                </w:rPr>
                <w:t>алгоритм</w:t>
                <w:tab/>
                <w:t>26</w:t>
              </w:r>
            </w:hyperlink>
          </w:p>
          <w:p>
            <w:pPr>
              <w:pStyle w:val="TableParagraph"/>
              <w:numPr>
                <w:ilvl w:val="2"/>
                <w:numId w:val="6"/>
              </w:numPr>
              <w:tabs>
                <w:tab w:pos="2784" w:val="left" w:leader="none"/>
                <w:tab w:pos="2785" w:val="left" w:leader="none"/>
                <w:tab w:pos="9651" w:val="right" w:leader="dot"/>
              </w:tabs>
              <w:spacing w:line="240" w:lineRule="auto" w:before="161" w:after="0"/>
              <w:ind w:left="2784" w:right="0" w:hanging="779"/>
              <w:jc w:val="left"/>
              <w:rPr>
                <w:sz w:val="28"/>
              </w:rPr>
            </w:pPr>
            <w:hyperlink w:history="true" w:anchor="_bookmark30">
              <w:r>
                <w:rPr>
                  <w:sz w:val="28"/>
                </w:rPr>
                <w:t>Параметри</w:t>
              </w:r>
              <w:r>
                <w:rPr>
                  <w:spacing w:val="-1"/>
                  <w:sz w:val="28"/>
                </w:rPr>
                <w:t> </w:t>
              </w:r>
              <w:r>
                <w:rPr>
                  <w:sz w:val="28"/>
                </w:rPr>
                <w:t>середовища</w:t>
                <w:tab/>
                <w:t>28</w:t>
              </w:r>
            </w:hyperlink>
          </w:p>
          <w:p>
            <w:pPr>
              <w:pStyle w:val="TableParagraph"/>
              <w:numPr>
                <w:ilvl w:val="2"/>
                <w:numId w:val="6"/>
              </w:numPr>
              <w:tabs>
                <w:tab w:pos="2784" w:val="left" w:leader="none"/>
                <w:tab w:pos="2785" w:val="left" w:leader="none"/>
                <w:tab w:pos="9651" w:val="right" w:leader="dot"/>
              </w:tabs>
              <w:spacing w:line="240" w:lineRule="auto" w:before="163" w:after="0"/>
              <w:ind w:left="2784" w:right="0" w:hanging="779"/>
              <w:jc w:val="left"/>
              <w:rPr>
                <w:sz w:val="28"/>
              </w:rPr>
            </w:pPr>
            <w:hyperlink w:history="true" w:anchor="_bookmark31">
              <w:r>
                <w:rPr>
                  <w:sz w:val="28"/>
                </w:rPr>
                <w:t>Інформація про</w:t>
              </w:r>
              <w:r>
                <w:rPr>
                  <w:spacing w:val="-3"/>
                  <w:sz w:val="28"/>
                </w:rPr>
                <w:t> </w:t>
              </w:r>
              <w:r>
                <w:rPr>
                  <w:sz w:val="28"/>
                </w:rPr>
                <w:t>віртуальну</w:t>
              </w:r>
              <w:r>
                <w:rPr>
                  <w:spacing w:val="-1"/>
                  <w:sz w:val="28"/>
                </w:rPr>
                <w:t> </w:t>
              </w:r>
              <w:r>
                <w:rPr>
                  <w:sz w:val="28"/>
                </w:rPr>
                <w:t>камеру</w:t>
                <w:tab/>
                <w:t>28</w:t>
              </w:r>
            </w:hyperlink>
          </w:p>
          <w:p>
            <w:pPr>
              <w:pStyle w:val="TableParagraph"/>
              <w:numPr>
                <w:ilvl w:val="2"/>
                <w:numId w:val="6"/>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33">
              <w:r>
                <w:rPr>
                  <w:sz w:val="28"/>
                </w:rPr>
                <w:t>Інформація</w:t>
              </w:r>
              <w:r>
                <w:rPr>
                  <w:spacing w:val="-4"/>
                  <w:sz w:val="28"/>
                </w:rPr>
                <w:t> </w:t>
              </w:r>
              <w:r>
                <w:rPr>
                  <w:sz w:val="28"/>
                </w:rPr>
                <w:t>про</w:t>
              </w:r>
              <w:r>
                <w:rPr>
                  <w:spacing w:val="1"/>
                  <w:sz w:val="28"/>
                </w:rPr>
                <w:t> </w:t>
              </w:r>
              <w:r>
                <w:rPr>
                  <w:sz w:val="28"/>
                </w:rPr>
                <w:t>об’єкти</w:t>
                <w:tab/>
                <w:t>30</w:t>
              </w:r>
            </w:hyperlink>
          </w:p>
          <w:p>
            <w:pPr>
              <w:pStyle w:val="TableParagraph"/>
              <w:numPr>
                <w:ilvl w:val="2"/>
                <w:numId w:val="6"/>
              </w:numPr>
              <w:tabs>
                <w:tab w:pos="2784" w:val="left" w:leader="none"/>
                <w:tab w:pos="2785" w:val="left" w:leader="none"/>
                <w:tab w:pos="9651" w:val="right" w:leader="dot"/>
              </w:tabs>
              <w:spacing w:line="240" w:lineRule="auto" w:before="161" w:after="0"/>
              <w:ind w:left="2784" w:right="0" w:hanging="779"/>
              <w:jc w:val="left"/>
              <w:rPr>
                <w:sz w:val="28"/>
              </w:rPr>
            </w:pPr>
            <w:hyperlink w:history="true" w:anchor="_bookmark39">
              <w:r>
                <w:rPr>
                  <w:sz w:val="28"/>
                </w:rPr>
                <w:t>Інформація про налаштування</w:t>
              </w:r>
              <w:r>
                <w:rPr>
                  <w:spacing w:val="-4"/>
                  <w:sz w:val="28"/>
                </w:rPr>
                <w:t> </w:t>
              </w:r>
              <w:r>
                <w:rPr>
                  <w:sz w:val="28"/>
                </w:rPr>
                <w:t>системи</w:t>
              </w:r>
              <w:r>
                <w:rPr>
                  <w:spacing w:val="-4"/>
                  <w:sz w:val="28"/>
                </w:rPr>
                <w:t> </w:t>
              </w:r>
              <w:r>
                <w:rPr>
                  <w:sz w:val="28"/>
                </w:rPr>
                <w:t>самозванців</w:t>
                <w:tab/>
                <w:t>37</w:t>
              </w:r>
            </w:hyperlink>
          </w:p>
          <w:p>
            <w:pPr>
              <w:pStyle w:val="TableParagraph"/>
              <w:numPr>
                <w:ilvl w:val="2"/>
                <w:numId w:val="6"/>
              </w:numPr>
              <w:tabs>
                <w:tab w:pos="2784" w:val="left" w:leader="none"/>
                <w:tab w:pos="2785" w:val="left" w:leader="none"/>
                <w:tab w:pos="9651" w:val="right" w:leader="dot"/>
              </w:tabs>
              <w:spacing w:line="240" w:lineRule="auto" w:before="160" w:after="0"/>
              <w:ind w:left="2784" w:right="0" w:hanging="779"/>
              <w:jc w:val="left"/>
              <w:rPr>
                <w:sz w:val="28"/>
              </w:rPr>
            </w:pPr>
            <w:hyperlink w:history="true" w:anchor="_bookmark41">
              <w:r>
                <w:rPr>
                  <w:sz w:val="28"/>
                </w:rPr>
                <w:t>Доступ до системи</w:t>
              </w:r>
              <w:r>
                <w:rPr>
                  <w:spacing w:val="-3"/>
                  <w:sz w:val="28"/>
                </w:rPr>
                <w:t> </w:t>
              </w:r>
              <w:r>
                <w:rPr>
                  <w:sz w:val="28"/>
                </w:rPr>
                <w:t>рендерингу</w:t>
                <w:tab/>
                <w:t>43</w:t>
              </w:r>
            </w:hyperlink>
          </w:p>
          <w:p>
            <w:pPr>
              <w:pStyle w:val="TableParagraph"/>
              <w:tabs>
                <w:tab w:pos="9651" w:val="right" w:leader="dot"/>
              </w:tabs>
              <w:spacing w:before="168"/>
              <w:ind w:left="1578"/>
              <w:rPr>
                <w:rFonts w:ascii="Arial" w:hAnsi="Arial"/>
                <w:sz w:val="24"/>
              </w:rPr>
            </w:pPr>
            <w:hyperlink w:history="true" w:anchor="_bookmark42">
              <w:r>
                <w:rPr>
                  <w:rFonts w:ascii="Arial" w:hAnsi="Arial"/>
                  <w:sz w:val="24"/>
                </w:rPr>
                <w:t>ВИСНОВОК ДО</w:t>
              </w:r>
              <w:r>
                <w:rPr>
                  <w:rFonts w:ascii="Arial" w:hAnsi="Arial"/>
                  <w:spacing w:val="-2"/>
                  <w:sz w:val="24"/>
                </w:rPr>
                <w:t> </w:t>
              </w:r>
              <w:r>
                <w:rPr>
                  <w:rFonts w:ascii="Arial" w:hAnsi="Arial"/>
                  <w:sz w:val="24"/>
                </w:rPr>
                <w:t>РОЗДІЛУ</w:t>
              </w:r>
              <w:r>
                <w:rPr>
                  <w:rFonts w:ascii="Arial" w:hAnsi="Arial"/>
                  <w:spacing w:val="-2"/>
                  <w:sz w:val="24"/>
                </w:rPr>
                <w:t> </w:t>
              </w:r>
              <w:r>
                <w:rPr>
                  <w:rFonts w:ascii="Arial" w:hAnsi="Arial"/>
                  <w:sz w:val="24"/>
                </w:rPr>
                <w:t>2</w:t>
                <w:tab/>
                <w:t>45</w:t>
              </w:r>
            </w:hyperlink>
          </w:p>
        </w:tc>
      </w:tr>
      <w:tr>
        <w:trPr>
          <w:trHeight w:val="238" w:hRule="atLeast"/>
        </w:trPr>
        <w:tc>
          <w:tcPr>
            <w:tcW w:w="457" w:type="dxa"/>
            <w:tcBorders>
              <w:bottom w:val="single" w:sz="12" w:space="0" w:color="000000"/>
            </w:tcBorders>
          </w:tcPr>
          <w:p>
            <w:pPr>
              <w:pStyle w:val="TableParagraph"/>
              <w:rPr>
                <w:sz w:val="16"/>
              </w:rPr>
            </w:pPr>
          </w:p>
        </w:tc>
        <w:tc>
          <w:tcPr>
            <w:tcW w:w="581" w:type="dxa"/>
            <w:tcBorders>
              <w:bottom w:val="single" w:sz="12" w:space="0" w:color="000000"/>
            </w:tcBorders>
          </w:tcPr>
          <w:p>
            <w:pPr>
              <w:pStyle w:val="TableParagraph"/>
              <w:rPr>
                <w:sz w:val="16"/>
              </w:rPr>
            </w:pPr>
          </w:p>
        </w:tc>
        <w:tc>
          <w:tcPr>
            <w:tcW w:w="1596" w:type="dxa"/>
            <w:tcBorders>
              <w:bottom w:val="single" w:sz="12" w:space="0" w:color="000000"/>
            </w:tcBorders>
          </w:tcPr>
          <w:p>
            <w:pPr>
              <w:pStyle w:val="TableParagraph"/>
              <w:rPr>
                <w:sz w:val="16"/>
              </w:rPr>
            </w:pPr>
          </w:p>
        </w:tc>
        <w:tc>
          <w:tcPr>
            <w:tcW w:w="703" w:type="dxa"/>
            <w:tcBorders>
              <w:bottom w:val="single" w:sz="12" w:space="0" w:color="000000"/>
            </w:tcBorders>
          </w:tcPr>
          <w:p>
            <w:pPr>
              <w:pStyle w:val="TableParagraph"/>
              <w:rPr>
                <w:sz w:val="16"/>
              </w:rPr>
            </w:pPr>
          </w:p>
        </w:tc>
        <w:tc>
          <w:tcPr>
            <w:tcW w:w="605" w:type="dxa"/>
            <w:tcBorders>
              <w:bottom w:val="single" w:sz="12" w:space="0" w:color="000000"/>
            </w:tcBorders>
          </w:tcPr>
          <w:p>
            <w:pPr>
              <w:pStyle w:val="TableParagraph"/>
              <w:rPr>
                <w:sz w:val="16"/>
              </w:rPr>
            </w:pPr>
          </w:p>
        </w:tc>
        <w:tc>
          <w:tcPr>
            <w:tcW w:w="6533" w:type="dxa"/>
            <w:gridSpan w:val="6"/>
            <w:vMerge w:val="restart"/>
          </w:tcPr>
          <w:p>
            <w:pPr>
              <w:pStyle w:val="TableParagraph"/>
              <w:spacing w:before="190"/>
              <w:ind w:left="1175"/>
              <w:rPr>
                <w:rFonts w:ascii="Arial" w:hAnsi="Arial"/>
                <w:i/>
                <w:sz w:val="40"/>
              </w:rPr>
            </w:pPr>
            <w:r>
              <w:rPr>
                <w:rFonts w:ascii="Arial" w:hAnsi="Arial"/>
                <w:i/>
                <w:sz w:val="40"/>
              </w:rPr>
              <w:t>ІАЛЦ.467100.002.ПЗ</w:t>
            </w:r>
          </w:p>
        </w:tc>
      </w:tr>
      <w:tr>
        <w:trPr>
          <w:trHeight w:val="235" w:hRule="atLeast"/>
        </w:trPr>
        <w:tc>
          <w:tcPr>
            <w:tcW w:w="457" w:type="dxa"/>
            <w:tcBorders>
              <w:top w:val="single" w:sz="12" w:space="0" w:color="000000"/>
              <w:bottom w:val="single" w:sz="12" w:space="0" w:color="000000"/>
            </w:tcBorders>
          </w:tcPr>
          <w:p>
            <w:pPr>
              <w:pStyle w:val="TableParagraph"/>
              <w:rPr>
                <w:sz w:val="16"/>
              </w:rPr>
            </w:pPr>
          </w:p>
        </w:tc>
        <w:tc>
          <w:tcPr>
            <w:tcW w:w="581" w:type="dxa"/>
            <w:tcBorders>
              <w:top w:val="single" w:sz="12" w:space="0" w:color="000000"/>
              <w:bottom w:val="single" w:sz="12" w:space="0" w:color="000000"/>
            </w:tcBorders>
          </w:tcPr>
          <w:p>
            <w:pPr>
              <w:pStyle w:val="TableParagraph"/>
              <w:rPr>
                <w:sz w:val="16"/>
              </w:rPr>
            </w:pPr>
          </w:p>
        </w:tc>
        <w:tc>
          <w:tcPr>
            <w:tcW w:w="1596" w:type="dxa"/>
            <w:tcBorders>
              <w:top w:val="single" w:sz="12" w:space="0" w:color="000000"/>
              <w:bottom w:val="single" w:sz="12" w:space="0" w:color="000000"/>
            </w:tcBorders>
          </w:tcPr>
          <w:p>
            <w:pPr>
              <w:pStyle w:val="TableParagraph"/>
              <w:rPr>
                <w:sz w:val="16"/>
              </w:rPr>
            </w:pPr>
          </w:p>
        </w:tc>
        <w:tc>
          <w:tcPr>
            <w:tcW w:w="703" w:type="dxa"/>
            <w:tcBorders>
              <w:top w:val="single" w:sz="12" w:space="0" w:color="000000"/>
              <w:bottom w:val="single" w:sz="12" w:space="0" w:color="000000"/>
            </w:tcBorders>
          </w:tcPr>
          <w:p>
            <w:pPr>
              <w:pStyle w:val="TableParagraph"/>
              <w:rPr>
                <w:sz w:val="16"/>
              </w:rPr>
            </w:pPr>
          </w:p>
        </w:tc>
        <w:tc>
          <w:tcPr>
            <w:tcW w:w="605" w:type="dxa"/>
            <w:tcBorders>
              <w:top w:val="single" w:sz="12" w:space="0" w:color="000000"/>
              <w:bottom w:val="single" w:sz="12" w:space="0" w:color="000000"/>
            </w:tcBorders>
          </w:tcPr>
          <w:p>
            <w:pPr>
              <w:pStyle w:val="TableParagraph"/>
              <w:rPr>
                <w:sz w:val="16"/>
              </w:rPr>
            </w:pPr>
          </w:p>
        </w:tc>
        <w:tc>
          <w:tcPr>
            <w:tcW w:w="6533" w:type="dxa"/>
            <w:gridSpan w:val="6"/>
            <w:vMerge/>
            <w:tcBorders>
              <w:top w:val="nil"/>
            </w:tcBorders>
          </w:tcPr>
          <w:p>
            <w:pPr>
              <w:rPr>
                <w:sz w:val="2"/>
                <w:szCs w:val="2"/>
              </w:rPr>
            </w:pPr>
          </w:p>
        </w:tc>
      </w:tr>
      <w:tr>
        <w:trPr>
          <w:trHeight w:val="236" w:hRule="atLeast"/>
        </w:trPr>
        <w:tc>
          <w:tcPr>
            <w:tcW w:w="457" w:type="dxa"/>
            <w:tcBorders>
              <w:top w:val="single" w:sz="12" w:space="0" w:color="000000"/>
            </w:tcBorders>
          </w:tcPr>
          <w:p>
            <w:pPr>
              <w:pStyle w:val="TableParagraph"/>
              <w:spacing w:line="216" w:lineRule="exact"/>
              <w:ind w:left="32"/>
              <w:rPr>
                <w:rFonts w:ascii="Arial" w:hAnsi="Arial"/>
                <w:i/>
                <w:sz w:val="20"/>
              </w:rPr>
            </w:pPr>
            <w:r>
              <w:rPr>
                <w:rFonts w:ascii="Arial" w:hAnsi="Arial"/>
                <w:i/>
                <w:sz w:val="20"/>
              </w:rPr>
              <w:t>Зм</w:t>
            </w:r>
          </w:p>
        </w:tc>
        <w:tc>
          <w:tcPr>
            <w:tcW w:w="581" w:type="dxa"/>
            <w:tcBorders>
              <w:top w:val="single" w:sz="12" w:space="0" w:color="000000"/>
            </w:tcBorders>
          </w:tcPr>
          <w:p>
            <w:pPr>
              <w:pStyle w:val="TableParagraph"/>
              <w:spacing w:line="216" w:lineRule="exact"/>
              <w:ind w:left="53" w:right="-44"/>
              <w:rPr>
                <w:rFonts w:ascii="Arial" w:hAnsi="Arial"/>
                <w:i/>
                <w:sz w:val="20"/>
              </w:rPr>
            </w:pPr>
            <w:r>
              <w:rPr>
                <w:rFonts w:ascii="Arial" w:hAnsi="Arial"/>
                <w:i/>
                <w:sz w:val="20"/>
              </w:rPr>
              <w:t>Лист</w:t>
            </w:r>
          </w:p>
        </w:tc>
        <w:tc>
          <w:tcPr>
            <w:tcW w:w="1596" w:type="dxa"/>
            <w:tcBorders>
              <w:top w:val="single" w:sz="12" w:space="0" w:color="000000"/>
            </w:tcBorders>
          </w:tcPr>
          <w:p>
            <w:pPr>
              <w:pStyle w:val="TableParagraph"/>
              <w:spacing w:line="216" w:lineRule="exact"/>
              <w:ind w:left="228"/>
              <w:rPr>
                <w:rFonts w:ascii="Arial" w:hAnsi="Arial"/>
                <w:i/>
                <w:sz w:val="20"/>
              </w:rPr>
            </w:pPr>
            <w:r>
              <w:rPr>
                <w:rFonts w:ascii="Arial" w:hAnsi="Arial"/>
                <w:i/>
                <w:sz w:val="20"/>
              </w:rPr>
              <w:t>№ докум</w:t>
            </w:r>
          </w:p>
        </w:tc>
        <w:tc>
          <w:tcPr>
            <w:tcW w:w="703" w:type="dxa"/>
            <w:tcBorders>
              <w:top w:val="single" w:sz="12" w:space="0" w:color="000000"/>
            </w:tcBorders>
          </w:tcPr>
          <w:p>
            <w:pPr>
              <w:pStyle w:val="TableParagraph"/>
              <w:spacing w:line="190" w:lineRule="exact" w:before="26"/>
              <w:ind w:left="27"/>
              <w:rPr>
                <w:rFonts w:ascii="Arial" w:hAnsi="Arial"/>
                <w:i/>
                <w:sz w:val="20"/>
              </w:rPr>
            </w:pPr>
            <w:r>
              <w:rPr>
                <w:rFonts w:ascii="Arial" w:hAnsi="Arial"/>
                <w:i/>
                <w:sz w:val="20"/>
              </w:rPr>
              <w:t>Підпис</w:t>
            </w:r>
          </w:p>
        </w:tc>
        <w:tc>
          <w:tcPr>
            <w:tcW w:w="605" w:type="dxa"/>
            <w:tcBorders>
              <w:top w:val="single" w:sz="12" w:space="0" w:color="000000"/>
            </w:tcBorders>
          </w:tcPr>
          <w:p>
            <w:pPr>
              <w:pStyle w:val="TableParagraph"/>
              <w:spacing w:line="216" w:lineRule="exact"/>
              <w:ind w:left="32" w:right="-15"/>
              <w:rPr>
                <w:rFonts w:ascii="Arial" w:hAnsi="Arial"/>
                <w:i/>
                <w:sz w:val="20"/>
              </w:rPr>
            </w:pPr>
            <w:r>
              <w:rPr>
                <w:rFonts w:ascii="Arial" w:hAnsi="Arial"/>
                <w:i/>
                <w:sz w:val="20"/>
              </w:rPr>
              <w:t>Дата</w:t>
            </w:r>
          </w:p>
        </w:tc>
        <w:tc>
          <w:tcPr>
            <w:tcW w:w="6533" w:type="dxa"/>
            <w:gridSpan w:val="6"/>
            <w:vMerge/>
            <w:tcBorders>
              <w:top w:val="nil"/>
            </w:tcBorders>
          </w:tcPr>
          <w:p>
            <w:pPr>
              <w:rPr>
                <w:sz w:val="2"/>
                <w:szCs w:val="2"/>
              </w:rPr>
            </w:pPr>
          </w:p>
        </w:tc>
      </w:tr>
      <w:tr>
        <w:trPr>
          <w:trHeight w:val="231" w:hRule="atLeast"/>
        </w:trPr>
        <w:tc>
          <w:tcPr>
            <w:tcW w:w="1038" w:type="dxa"/>
            <w:gridSpan w:val="2"/>
            <w:tcBorders>
              <w:bottom w:val="single" w:sz="12" w:space="0" w:color="000000"/>
            </w:tcBorders>
          </w:tcPr>
          <w:p>
            <w:pPr>
              <w:pStyle w:val="TableParagraph"/>
              <w:spacing w:line="193" w:lineRule="exact" w:before="18"/>
              <w:ind w:left="44"/>
              <w:rPr>
                <w:rFonts w:ascii="Arial" w:hAnsi="Arial"/>
                <w:i/>
                <w:sz w:val="20"/>
              </w:rPr>
            </w:pPr>
            <w:r>
              <w:rPr>
                <w:rFonts w:ascii="Arial" w:hAnsi="Arial"/>
                <w:i/>
                <w:sz w:val="20"/>
              </w:rPr>
              <w:t>Розробив</w:t>
            </w:r>
          </w:p>
        </w:tc>
        <w:tc>
          <w:tcPr>
            <w:tcW w:w="1596" w:type="dxa"/>
            <w:tcBorders>
              <w:bottom w:val="single" w:sz="12" w:space="0" w:color="000000"/>
            </w:tcBorders>
          </w:tcPr>
          <w:p>
            <w:pPr>
              <w:pStyle w:val="TableParagraph"/>
              <w:spacing w:line="208" w:lineRule="exact" w:before="4"/>
              <w:ind w:left="60"/>
              <w:rPr>
                <w:rFonts w:ascii="Arial" w:hAnsi="Arial"/>
                <w:i/>
                <w:sz w:val="20"/>
              </w:rPr>
            </w:pPr>
            <w:r>
              <w:rPr>
                <w:rFonts w:ascii="Arial" w:hAnsi="Arial"/>
                <w:i/>
                <w:sz w:val="20"/>
              </w:rPr>
              <w:t>Дашков Т.А.</w:t>
            </w:r>
          </w:p>
        </w:tc>
        <w:tc>
          <w:tcPr>
            <w:tcW w:w="703" w:type="dxa"/>
            <w:tcBorders>
              <w:bottom w:val="single" w:sz="12" w:space="0" w:color="000000"/>
            </w:tcBorders>
          </w:tcPr>
          <w:p>
            <w:pPr>
              <w:pStyle w:val="TableParagraph"/>
              <w:rPr>
                <w:sz w:val="16"/>
              </w:rPr>
            </w:pPr>
          </w:p>
        </w:tc>
        <w:tc>
          <w:tcPr>
            <w:tcW w:w="605" w:type="dxa"/>
            <w:tcBorders>
              <w:bottom w:val="single" w:sz="12" w:space="0" w:color="000000"/>
            </w:tcBorders>
          </w:tcPr>
          <w:p>
            <w:pPr>
              <w:pStyle w:val="TableParagraph"/>
              <w:rPr>
                <w:sz w:val="16"/>
              </w:rPr>
            </w:pPr>
          </w:p>
        </w:tc>
        <w:tc>
          <w:tcPr>
            <w:tcW w:w="3875" w:type="dxa"/>
            <w:vMerge w:val="restart"/>
          </w:tcPr>
          <w:p>
            <w:pPr>
              <w:pStyle w:val="TableParagraph"/>
              <w:rPr>
                <w:sz w:val="22"/>
              </w:rPr>
            </w:pPr>
          </w:p>
          <w:p>
            <w:pPr>
              <w:pStyle w:val="TableParagraph"/>
              <w:spacing w:before="135"/>
              <w:ind w:left="680" w:right="506" w:firstLine="300"/>
              <w:rPr>
                <w:rFonts w:ascii="Arial" w:hAnsi="Arial"/>
                <w:i/>
                <w:sz w:val="20"/>
              </w:rPr>
            </w:pPr>
            <w:r>
              <w:rPr>
                <w:rFonts w:ascii="Arial" w:hAnsi="Arial"/>
                <w:i/>
                <w:sz w:val="20"/>
              </w:rPr>
              <w:t>Система оптимізації </w:t>
            </w:r>
            <w:r>
              <w:rPr>
                <w:rFonts w:ascii="Arial" w:hAnsi="Arial"/>
                <w:i/>
                <w:sz w:val="20"/>
              </w:rPr>
              <w:t>тривимірної сітки об’єктів.</w:t>
            </w:r>
          </w:p>
          <w:p>
            <w:pPr>
              <w:pStyle w:val="TableParagraph"/>
              <w:spacing w:before="1"/>
              <w:ind w:left="908"/>
              <w:rPr>
                <w:rFonts w:ascii="Arial" w:hAnsi="Arial"/>
                <w:i/>
                <w:sz w:val="20"/>
              </w:rPr>
            </w:pPr>
            <w:r>
              <w:rPr>
                <w:rFonts w:ascii="Arial" w:hAnsi="Arial"/>
                <w:i/>
                <w:sz w:val="20"/>
              </w:rPr>
              <w:t>Пояснювальна записка</w:t>
            </w:r>
          </w:p>
        </w:tc>
        <w:tc>
          <w:tcPr>
            <w:tcW w:w="863" w:type="dxa"/>
            <w:gridSpan w:val="3"/>
          </w:tcPr>
          <w:p>
            <w:pPr>
              <w:pStyle w:val="TableParagraph"/>
              <w:spacing w:line="167" w:lineRule="exact" w:before="45"/>
              <w:ind w:left="70"/>
              <w:rPr>
                <w:rFonts w:ascii="Arial" w:hAnsi="Arial"/>
                <w:i/>
                <w:sz w:val="20"/>
              </w:rPr>
            </w:pPr>
            <w:r>
              <w:rPr>
                <w:rFonts w:ascii="Arial" w:hAnsi="Arial"/>
                <w:i/>
                <w:sz w:val="20"/>
              </w:rPr>
              <w:t>Літера</w:t>
            </w:r>
          </w:p>
        </w:tc>
        <w:tc>
          <w:tcPr>
            <w:tcW w:w="864" w:type="dxa"/>
          </w:tcPr>
          <w:p>
            <w:pPr>
              <w:pStyle w:val="TableParagraph"/>
              <w:spacing w:line="203" w:lineRule="exact" w:before="9"/>
              <w:ind w:left="92" w:right="80"/>
              <w:jc w:val="center"/>
              <w:rPr>
                <w:rFonts w:ascii="Arial" w:hAnsi="Arial"/>
                <w:i/>
                <w:sz w:val="20"/>
              </w:rPr>
            </w:pPr>
            <w:r>
              <w:rPr>
                <w:rFonts w:ascii="Arial" w:hAnsi="Arial"/>
                <w:i/>
                <w:sz w:val="20"/>
              </w:rPr>
              <w:t>Аркуш</w:t>
            </w:r>
          </w:p>
        </w:tc>
        <w:tc>
          <w:tcPr>
            <w:tcW w:w="931" w:type="dxa"/>
          </w:tcPr>
          <w:p>
            <w:pPr>
              <w:pStyle w:val="TableParagraph"/>
              <w:spacing w:line="196" w:lineRule="exact" w:before="16"/>
              <w:ind w:left="45" w:right="46"/>
              <w:jc w:val="center"/>
              <w:rPr>
                <w:rFonts w:ascii="Arial" w:hAnsi="Arial"/>
                <w:i/>
                <w:sz w:val="20"/>
              </w:rPr>
            </w:pPr>
            <w:r>
              <w:rPr>
                <w:rFonts w:ascii="Arial" w:hAnsi="Arial"/>
                <w:i/>
                <w:sz w:val="20"/>
              </w:rPr>
              <w:t>Аркушів</w:t>
            </w:r>
          </w:p>
        </w:tc>
      </w:tr>
      <w:tr>
        <w:trPr>
          <w:trHeight w:val="235" w:hRule="atLeast"/>
        </w:trPr>
        <w:tc>
          <w:tcPr>
            <w:tcW w:w="1038" w:type="dxa"/>
            <w:gridSpan w:val="2"/>
            <w:tcBorders>
              <w:top w:val="single" w:sz="12" w:space="0" w:color="000000"/>
              <w:bottom w:val="single" w:sz="12" w:space="0" w:color="000000"/>
            </w:tcBorders>
          </w:tcPr>
          <w:p>
            <w:pPr>
              <w:pStyle w:val="TableParagraph"/>
              <w:spacing w:line="216" w:lineRule="exact"/>
              <w:ind w:left="37"/>
              <w:rPr>
                <w:rFonts w:ascii="Arial" w:hAnsi="Arial"/>
                <w:i/>
                <w:sz w:val="20"/>
              </w:rPr>
            </w:pPr>
            <w:r>
              <w:rPr>
                <w:rFonts w:ascii="Arial" w:hAnsi="Arial"/>
                <w:i/>
                <w:sz w:val="20"/>
              </w:rPr>
              <w:t>Перевір</w:t>
            </w:r>
          </w:p>
        </w:tc>
        <w:tc>
          <w:tcPr>
            <w:tcW w:w="1596" w:type="dxa"/>
            <w:tcBorders>
              <w:top w:val="single" w:sz="12" w:space="0" w:color="000000"/>
              <w:bottom w:val="single" w:sz="12" w:space="0" w:color="000000"/>
            </w:tcBorders>
          </w:tcPr>
          <w:p>
            <w:pPr>
              <w:pStyle w:val="TableParagraph"/>
              <w:spacing w:line="216" w:lineRule="exact"/>
              <w:ind w:left="10"/>
              <w:rPr>
                <w:rFonts w:ascii="Arial" w:hAnsi="Arial"/>
                <w:i/>
                <w:sz w:val="20"/>
              </w:rPr>
            </w:pPr>
            <w:r>
              <w:rPr>
                <w:rFonts w:ascii="Arial" w:hAnsi="Arial"/>
                <w:i/>
                <w:sz w:val="20"/>
              </w:rPr>
              <w:t>Саверченко В.Г</w:t>
            </w:r>
          </w:p>
        </w:tc>
        <w:tc>
          <w:tcPr>
            <w:tcW w:w="703" w:type="dxa"/>
            <w:tcBorders>
              <w:top w:val="single" w:sz="12" w:space="0" w:color="000000"/>
              <w:bottom w:val="single" w:sz="12" w:space="0" w:color="000000"/>
            </w:tcBorders>
          </w:tcPr>
          <w:p>
            <w:pPr>
              <w:pStyle w:val="TableParagraph"/>
              <w:rPr>
                <w:sz w:val="16"/>
              </w:rPr>
            </w:pPr>
          </w:p>
        </w:tc>
        <w:tc>
          <w:tcPr>
            <w:tcW w:w="605" w:type="dxa"/>
            <w:tcBorders>
              <w:top w:val="single" w:sz="12" w:space="0" w:color="000000"/>
              <w:bottom w:val="single" w:sz="12" w:space="0" w:color="000000"/>
            </w:tcBorders>
          </w:tcPr>
          <w:p>
            <w:pPr>
              <w:pStyle w:val="TableParagraph"/>
              <w:rPr>
                <w:sz w:val="16"/>
              </w:rPr>
            </w:pPr>
          </w:p>
        </w:tc>
        <w:tc>
          <w:tcPr>
            <w:tcW w:w="3875" w:type="dxa"/>
            <w:vMerge/>
            <w:tcBorders>
              <w:top w:val="nil"/>
            </w:tcBorders>
          </w:tcPr>
          <w:p>
            <w:pPr>
              <w:rPr>
                <w:sz w:val="2"/>
                <w:szCs w:val="2"/>
              </w:rPr>
            </w:pPr>
          </w:p>
        </w:tc>
        <w:tc>
          <w:tcPr>
            <w:tcW w:w="286" w:type="dxa"/>
            <w:tcBorders>
              <w:right w:val="single" w:sz="12" w:space="0" w:color="000000"/>
            </w:tcBorders>
          </w:tcPr>
          <w:p>
            <w:pPr>
              <w:pStyle w:val="TableParagraph"/>
              <w:spacing w:line="198" w:lineRule="exact" w:before="17"/>
              <w:ind w:left="132" w:right="-15"/>
              <w:rPr>
                <w:rFonts w:ascii="Arial" w:hAnsi="Arial"/>
                <w:i/>
                <w:sz w:val="20"/>
              </w:rPr>
            </w:pPr>
            <w:r>
              <w:rPr>
                <w:rFonts w:ascii="Arial" w:hAnsi="Arial"/>
                <w:i/>
                <w:w w:val="99"/>
                <w:sz w:val="20"/>
              </w:rPr>
              <w:t>Т</w:t>
            </w:r>
          </w:p>
        </w:tc>
        <w:tc>
          <w:tcPr>
            <w:tcW w:w="283" w:type="dxa"/>
            <w:tcBorders>
              <w:left w:val="single" w:sz="12" w:space="0" w:color="000000"/>
              <w:right w:val="single" w:sz="12" w:space="0" w:color="000000"/>
            </w:tcBorders>
          </w:tcPr>
          <w:p>
            <w:pPr>
              <w:pStyle w:val="TableParagraph"/>
              <w:rPr>
                <w:sz w:val="16"/>
              </w:rPr>
            </w:pPr>
          </w:p>
        </w:tc>
        <w:tc>
          <w:tcPr>
            <w:tcW w:w="294" w:type="dxa"/>
            <w:tcBorders>
              <w:left w:val="single" w:sz="12" w:space="0" w:color="000000"/>
            </w:tcBorders>
          </w:tcPr>
          <w:p>
            <w:pPr>
              <w:pStyle w:val="TableParagraph"/>
              <w:rPr>
                <w:sz w:val="16"/>
              </w:rPr>
            </w:pPr>
          </w:p>
        </w:tc>
        <w:tc>
          <w:tcPr>
            <w:tcW w:w="864" w:type="dxa"/>
          </w:tcPr>
          <w:p>
            <w:pPr>
              <w:pStyle w:val="TableParagraph"/>
              <w:spacing w:line="210" w:lineRule="exact" w:before="5"/>
              <w:ind w:right="59"/>
              <w:jc w:val="center"/>
              <w:rPr>
                <w:rFonts w:ascii="Arial"/>
                <w:i/>
                <w:sz w:val="20"/>
              </w:rPr>
            </w:pPr>
            <w:r>
              <w:rPr>
                <w:rFonts w:ascii="Arial"/>
                <w:i/>
                <w:w w:val="99"/>
                <w:sz w:val="20"/>
              </w:rPr>
              <w:t>2</w:t>
            </w:r>
          </w:p>
        </w:tc>
        <w:tc>
          <w:tcPr>
            <w:tcW w:w="931" w:type="dxa"/>
          </w:tcPr>
          <w:p>
            <w:pPr>
              <w:pStyle w:val="TableParagraph"/>
              <w:spacing w:line="189" w:lineRule="exact" w:before="27"/>
              <w:ind w:left="45" w:right="45"/>
              <w:jc w:val="center"/>
              <w:rPr>
                <w:rFonts w:ascii="Arial"/>
                <w:i/>
                <w:sz w:val="20"/>
              </w:rPr>
            </w:pPr>
            <w:r>
              <w:rPr>
                <w:rFonts w:ascii="Arial"/>
                <w:i/>
                <w:sz w:val="20"/>
              </w:rPr>
              <w:t>62</w:t>
            </w:r>
          </w:p>
        </w:tc>
      </w:tr>
      <w:tr>
        <w:trPr>
          <w:trHeight w:val="238" w:hRule="atLeast"/>
        </w:trPr>
        <w:tc>
          <w:tcPr>
            <w:tcW w:w="1038" w:type="dxa"/>
            <w:gridSpan w:val="2"/>
            <w:tcBorders>
              <w:top w:val="single" w:sz="12" w:space="0" w:color="000000"/>
              <w:bottom w:val="single" w:sz="12" w:space="0" w:color="000000"/>
            </w:tcBorders>
          </w:tcPr>
          <w:p>
            <w:pPr>
              <w:pStyle w:val="TableParagraph"/>
              <w:rPr>
                <w:sz w:val="16"/>
              </w:rPr>
            </w:pPr>
          </w:p>
        </w:tc>
        <w:tc>
          <w:tcPr>
            <w:tcW w:w="1596" w:type="dxa"/>
            <w:tcBorders>
              <w:top w:val="single" w:sz="12" w:space="0" w:color="000000"/>
              <w:bottom w:val="single" w:sz="12" w:space="0" w:color="000000"/>
            </w:tcBorders>
          </w:tcPr>
          <w:p>
            <w:pPr>
              <w:pStyle w:val="TableParagraph"/>
              <w:rPr>
                <w:sz w:val="16"/>
              </w:rPr>
            </w:pPr>
          </w:p>
        </w:tc>
        <w:tc>
          <w:tcPr>
            <w:tcW w:w="703" w:type="dxa"/>
            <w:tcBorders>
              <w:top w:val="single" w:sz="12" w:space="0" w:color="000000"/>
              <w:bottom w:val="single" w:sz="12" w:space="0" w:color="000000"/>
            </w:tcBorders>
          </w:tcPr>
          <w:p>
            <w:pPr>
              <w:pStyle w:val="TableParagraph"/>
              <w:rPr>
                <w:sz w:val="16"/>
              </w:rPr>
            </w:pPr>
          </w:p>
        </w:tc>
        <w:tc>
          <w:tcPr>
            <w:tcW w:w="605" w:type="dxa"/>
            <w:tcBorders>
              <w:top w:val="single" w:sz="12" w:space="0" w:color="000000"/>
              <w:bottom w:val="single" w:sz="12" w:space="0" w:color="000000"/>
            </w:tcBorders>
          </w:tcPr>
          <w:p>
            <w:pPr>
              <w:pStyle w:val="TableParagraph"/>
              <w:rPr>
                <w:sz w:val="16"/>
              </w:rPr>
            </w:pPr>
          </w:p>
        </w:tc>
        <w:tc>
          <w:tcPr>
            <w:tcW w:w="3875" w:type="dxa"/>
            <w:vMerge/>
            <w:tcBorders>
              <w:top w:val="nil"/>
            </w:tcBorders>
          </w:tcPr>
          <w:p>
            <w:pPr>
              <w:rPr>
                <w:sz w:val="2"/>
                <w:szCs w:val="2"/>
              </w:rPr>
            </w:pPr>
          </w:p>
        </w:tc>
        <w:tc>
          <w:tcPr>
            <w:tcW w:w="2658" w:type="dxa"/>
            <w:gridSpan w:val="5"/>
            <w:vMerge w:val="restart"/>
          </w:tcPr>
          <w:p>
            <w:pPr>
              <w:pStyle w:val="TableParagraph"/>
              <w:spacing w:line="229" w:lineRule="exact" w:before="147"/>
              <w:ind w:left="903"/>
              <w:rPr>
                <w:rFonts w:ascii="Arial" w:hAnsi="Arial"/>
                <w:i/>
                <w:sz w:val="20"/>
              </w:rPr>
            </w:pPr>
            <w:r>
              <w:rPr>
                <w:rFonts w:ascii="Arial" w:hAnsi="Arial"/>
                <w:i/>
                <w:sz w:val="20"/>
              </w:rPr>
              <w:t>КПІ</w:t>
            </w:r>
            <w:r>
              <w:rPr>
                <w:rFonts w:ascii="Arial" w:hAnsi="Arial"/>
                <w:i/>
                <w:spacing w:val="52"/>
                <w:sz w:val="20"/>
              </w:rPr>
              <w:t> </w:t>
            </w:r>
            <w:r>
              <w:rPr>
                <w:rFonts w:ascii="Arial" w:hAnsi="Arial"/>
                <w:i/>
                <w:sz w:val="20"/>
              </w:rPr>
              <w:t>ФІОТ</w:t>
            </w:r>
          </w:p>
          <w:p>
            <w:pPr>
              <w:pStyle w:val="TableParagraph"/>
              <w:spacing w:line="229" w:lineRule="exact"/>
              <w:ind w:left="869"/>
              <w:rPr>
                <w:rFonts w:ascii="Arial" w:hAnsi="Arial"/>
                <w:i/>
                <w:sz w:val="20"/>
              </w:rPr>
            </w:pPr>
            <w:r>
              <w:rPr>
                <w:rFonts w:ascii="Arial" w:hAnsi="Arial"/>
                <w:i/>
                <w:sz w:val="20"/>
              </w:rPr>
              <w:t>Група ІО-51</w:t>
            </w:r>
          </w:p>
        </w:tc>
      </w:tr>
      <w:tr>
        <w:trPr>
          <w:trHeight w:val="235" w:hRule="atLeast"/>
        </w:trPr>
        <w:tc>
          <w:tcPr>
            <w:tcW w:w="1038" w:type="dxa"/>
            <w:gridSpan w:val="2"/>
            <w:tcBorders>
              <w:top w:val="single" w:sz="12" w:space="0" w:color="000000"/>
              <w:bottom w:val="single" w:sz="12" w:space="0" w:color="000000"/>
            </w:tcBorders>
          </w:tcPr>
          <w:p>
            <w:pPr>
              <w:pStyle w:val="TableParagraph"/>
              <w:rPr>
                <w:sz w:val="16"/>
              </w:rPr>
            </w:pPr>
          </w:p>
        </w:tc>
        <w:tc>
          <w:tcPr>
            <w:tcW w:w="1596" w:type="dxa"/>
            <w:tcBorders>
              <w:top w:val="single" w:sz="12" w:space="0" w:color="000000"/>
              <w:bottom w:val="single" w:sz="12" w:space="0" w:color="000000"/>
            </w:tcBorders>
          </w:tcPr>
          <w:p>
            <w:pPr>
              <w:pStyle w:val="TableParagraph"/>
              <w:rPr>
                <w:sz w:val="16"/>
              </w:rPr>
            </w:pPr>
          </w:p>
        </w:tc>
        <w:tc>
          <w:tcPr>
            <w:tcW w:w="703" w:type="dxa"/>
            <w:tcBorders>
              <w:top w:val="single" w:sz="12" w:space="0" w:color="000000"/>
              <w:bottom w:val="single" w:sz="12" w:space="0" w:color="000000"/>
            </w:tcBorders>
          </w:tcPr>
          <w:p>
            <w:pPr>
              <w:pStyle w:val="TableParagraph"/>
              <w:rPr>
                <w:sz w:val="16"/>
              </w:rPr>
            </w:pPr>
          </w:p>
        </w:tc>
        <w:tc>
          <w:tcPr>
            <w:tcW w:w="605" w:type="dxa"/>
            <w:tcBorders>
              <w:top w:val="single" w:sz="12" w:space="0" w:color="000000"/>
              <w:bottom w:val="single" w:sz="12" w:space="0" w:color="000000"/>
            </w:tcBorders>
          </w:tcPr>
          <w:p>
            <w:pPr>
              <w:pStyle w:val="TableParagraph"/>
              <w:rPr>
                <w:sz w:val="16"/>
              </w:rPr>
            </w:pPr>
          </w:p>
        </w:tc>
        <w:tc>
          <w:tcPr>
            <w:tcW w:w="3875" w:type="dxa"/>
            <w:vMerge/>
            <w:tcBorders>
              <w:top w:val="nil"/>
            </w:tcBorders>
          </w:tcPr>
          <w:p>
            <w:pPr>
              <w:rPr>
                <w:sz w:val="2"/>
                <w:szCs w:val="2"/>
              </w:rPr>
            </w:pPr>
          </w:p>
        </w:tc>
        <w:tc>
          <w:tcPr>
            <w:tcW w:w="2658" w:type="dxa"/>
            <w:gridSpan w:val="5"/>
            <w:vMerge/>
            <w:tcBorders>
              <w:top w:val="nil"/>
            </w:tcBorders>
          </w:tcPr>
          <w:p>
            <w:pPr>
              <w:rPr>
                <w:sz w:val="2"/>
                <w:szCs w:val="2"/>
              </w:rPr>
            </w:pPr>
          </w:p>
        </w:tc>
      </w:tr>
      <w:tr>
        <w:trPr>
          <w:trHeight w:val="238" w:hRule="atLeast"/>
        </w:trPr>
        <w:tc>
          <w:tcPr>
            <w:tcW w:w="1038" w:type="dxa"/>
            <w:gridSpan w:val="2"/>
            <w:tcBorders>
              <w:top w:val="single" w:sz="12" w:space="0" w:color="000000"/>
              <w:bottom w:val="single" w:sz="12" w:space="0" w:color="000000"/>
            </w:tcBorders>
          </w:tcPr>
          <w:p>
            <w:pPr>
              <w:pStyle w:val="TableParagraph"/>
              <w:spacing w:line="201" w:lineRule="exact" w:before="17"/>
              <w:ind w:left="23"/>
              <w:rPr>
                <w:rFonts w:ascii="Arial" w:hAnsi="Arial"/>
                <w:i/>
                <w:sz w:val="20"/>
              </w:rPr>
            </w:pPr>
            <w:r>
              <w:rPr>
                <w:rFonts w:ascii="Arial" w:hAnsi="Arial"/>
                <w:i/>
                <w:sz w:val="20"/>
              </w:rPr>
              <w:t>Н. Контр.</w:t>
            </w:r>
          </w:p>
        </w:tc>
        <w:tc>
          <w:tcPr>
            <w:tcW w:w="1596" w:type="dxa"/>
            <w:tcBorders>
              <w:top w:val="single" w:sz="12" w:space="0" w:color="000000"/>
              <w:bottom w:val="single" w:sz="12" w:space="0" w:color="000000"/>
            </w:tcBorders>
          </w:tcPr>
          <w:p>
            <w:pPr>
              <w:pStyle w:val="TableParagraph"/>
              <w:spacing w:line="218" w:lineRule="exact"/>
              <w:ind w:left="51"/>
              <w:rPr>
                <w:rFonts w:ascii="Arial" w:hAnsi="Arial"/>
                <w:i/>
                <w:sz w:val="20"/>
              </w:rPr>
            </w:pPr>
            <w:r>
              <w:rPr>
                <w:rFonts w:ascii="Arial" w:hAnsi="Arial"/>
                <w:i/>
                <w:sz w:val="20"/>
              </w:rPr>
              <w:t>Сімоненко В.П.</w:t>
            </w:r>
          </w:p>
        </w:tc>
        <w:tc>
          <w:tcPr>
            <w:tcW w:w="703" w:type="dxa"/>
            <w:tcBorders>
              <w:top w:val="single" w:sz="12" w:space="0" w:color="000000"/>
              <w:bottom w:val="single" w:sz="12" w:space="0" w:color="000000"/>
            </w:tcBorders>
          </w:tcPr>
          <w:p>
            <w:pPr>
              <w:pStyle w:val="TableParagraph"/>
              <w:rPr>
                <w:sz w:val="16"/>
              </w:rPr>
            </w:pPr>
          </w:p>
        </w:tc>
        <w:tc>
          <w:tcPr>
            <w:tcW w:w="605" w:type="dxa"/>
            <w:tcBorders>
              <w:top w:val="single" w:sz="12" w:space="0" w:color="000000"/>
              <w:bottom w:val="single" w:sz="12" w:space="0" w:color="000000"/>
            </w:tcBorders>
          </w:tcPr>
          <w:p>
            <w:pPr>
              <w:pStyle w:val="TableParagraph"/>
              <w:rPr>
                <w:sz w:val="16"/>
              </w:rPr>
            </w:pPr>
          </w:p>
        </w:tc>
        <w:tc>
          <w:tcPr>
            <w:tcW w:w="3875" w:type="dxa"/>
            <w:vMerge/>
            <w:tcBorders>
              <w:top w:val="nil"/>
            </w:tcBorders>
          </w:tcPr>
          <w:p>
            <w:pPr>
              <w:rPr>
                <w:sz w:val="2"/>
                <w:szCs w:val="2"/>
              </w:rPr>
            </w:pPr>
          </w:p>
        </w:tc>
        <w:tc>
          <w:tcPr>
            <w:tcW w:w="2658" w:type="dxa"/>
            <w:gridSpan w:val="5"/>
            <w:vMerge/>
            <w:tcBorders>
              <w:top w:val="nil"/>
            </w:tcBorders>
          </w:tcPr>
          <w:p>
            <w:pPr>
              <w:rPr>
                <w:sz w:val="2"/>
                <w:szCs w:val="2"/>
              </w:rPr>
            </w:pPr>
          </w:p>
        </w:tc>
      </w:tr>
      <w:tr>
        <w:trPr>
          <w:trHeight w:val="236" w:hRule="atLeast"/>
        </w:trPr>
        <w:tc>
          <w:tcPr>
            <w:tcW w:w="1038" w:type="dxa"/>
            <w:gridSpan w:val="2"/>
            <w:tcBorders>
              <w:top w:val="single" w:sz="12" w:space="0" w:color="000000"/>
            </w:tcBorders>
          </w:tcPr>
          <w:p>
            <w:pPr>
              <w:pStyle w:val="TableParagraph"/>
              <w:spacing w:line="217" w:lineRule="exact"/>
              <w:ind w:left="54"/>
              <w:rPr>
                <w:rFonts w:ascii="Arial" w:hAnsi="Arial"/>
                <w:i/>
                <w:sz w:val="20"/>
              </w:rPr>
            </w:pPr>
            <w:r>
              <w:rPr>
                <w:rFonts w:ascii="Arial" w:hAnsi="Arial"/>
                <w:i/>
                <w:sz w:val="20"/>
              </w:rPr>
              <w:t>Затв.</w:t>
            </w:r>
          </w:p>
        </w:tc>
        <w:tc>
          <w:tcPr>
            <w:tcW w:w="1596" w:type="dxa"/>
            <w:tcBorders>
              <w:top w:val="single" w:sz="12" w:space="0" w:color="000000"/>
            </w:tcBorders>
          </w:tcPr>
          <w:p>
            <w:pPr>
              <w:pStyle w:val="TableParagraph"/>
              <w:spacing w:line="217" w:lineRule="exact"/>
              <w:ind w:left="79"/>
              <w:rPr>
                <w:rFonts w:ascii="Arial" w:hAnsi="Arial"/>
                <w:i/>
                <w:sz w:val="20"/>
              </w:rPr>
            </w:pPr>
            <w:r>
              <w:rPr>
                <w:rFonts w:ascii="Arial" w:hAnsi="Arial"/>
                <w:i/>
                <w:sz w:val="20"/>
              </w:rPr>
              <w:t>Стіренко С.Г.</w:t>
            </w:r>
          </w:p>
        </w:tc>
        <w:tc>
          <w:tcPr>
            <w:tcW w:w="703" w:type="dxa"/>
            <w:tcBorders>
              <w:top w:val="single" w:sz="12" w:space="0" w:color="000000"/>
            </w:tcBorders>
          </w:tcPr>
          <w:p>
            <w:pPr>
              <w:pStyle w:val="TableParagraph"/>
              <w:rPr>
                <w:sz w:val="16"/>
              </w:rPr>
            </w:pPr>
          </w:p>
        </w:tc>
        <w:tc>
          <w:tcPr>
            <w:tcW w:w="605" w:type="dxa"/>
            <w:tcBorders>
              <w:top w:val="single" w:sz="12" w:space="0" w:color="000000"/>
            </w:tcBorders>
          </w:tcPr>
          <w:p>
            <w:pPr>
              <w:pStyle w:val="TableParagraph"/>
              <w:rPr>
                <w:sz w:val="16"/>
              </w:rPr>
            </w:pPr>
          </w:p>
        </w:tc>
        <w:tc>
          <w:tcPr>
            <w:tcW w:w="3875" w:type="dxa"/>
            <w:vMerge/>
            <w:tcBorders>
              <w:top w:val="nil"/>
            </w:tcBorders>
          </w:tcPr>
          <w:p>
            <w:pPr>
              <w:rPr>
                <w:sz w:val="2"/>
                <w:szCs w:val="2"/>
              </w:rPr>
            </w:pPr>
          </w:p>
        </w:tc>
        <w:tc>
          <w:tcPr>
            <w:tcW w:w="2658" w:type="dxa"/>
            <w:gridSpan w:val="5"/>
            <w:vMerge/>
            <w:tcBorders>
              <w:top w:val="nil"/>
            </w:tcBorders>
          </w:tcPr>
          <w:p>
            <w:pPr>
              <w:rPr>
                <w:sz w:val="2"/>
                <w:szCs w:val="2"/>
              </w:rPr>
            </w:pPr>
          </w:p>
        </w:tc>
      </w:tr>
    </w:tbl>
    <w:p>
      <w:pPr>
        <w:rPr>
          <w:sz w:val="2"/>
          <w:szCs w:val="2"/>
        </w:rPr>
      </w:pPr>
      <w:r>
        <w:rPr/>
        <w:pict>
          <v:group style="position:absolute;margin-left:56.400002pt;margin-top:722.519958pt;width:195.6pt;height:39.85pt;mso-position-horizontal-relative:page;mso-position-vertical-relative:page;z-index:-225016" coordorigin="1128,14450" coordsize="3912,797">
            <v:shape style="position:absolute;left:1128;top:14450;width:521;height:248" type="#_x0000_t75" stroked="false">
              <v:imagedata r:id="rId31" o:title=""/>
            </v:shape>
            <v:shape style="position:absolute;left:1564;top:14450;width:634;height:248" type="#_x0000_t75" stroked="false">
              <v:imagedata r:id="rId32" o:title=""/>
            </v:shape>
            <v:shape style="position:absolute;left:1140;top:14748;width:1032;height:248" type="#_x0000_t75" stroked="false">
              <v:imagedata r:id="rId33" o:title=""/>
            </v:shape>
            <v:shape style="position:absolute;left:1132;top:15002;width:876;height:245" type="#_x0000_t75" stroked="false">
              <v:imagedata r:id="rId34" o:title=""/>
            </v:shape>
            <v:shape style="position:absolute;left:2282;top:14450;width:1023;height:248" type="#_x0000_t75" stroked="false">
              <v:imagedata r:id="rId35" o:title=""/>
            </v:shape>
            <v:shape style="position:absolute;left:3696;top:14476;width:785;height:221" type="#_x0000_t75" stroked="false">
              <v:imagedata r:id="rId36" o:title=""/>
            </v:shape>
            <v:shape style="position:absolute;left:4456;top:14450;width:584;height:296" type="#_x0000_t75" stroked="false">
              <v:imagedata r:id="rId37" o:title=""/>
            </v:shape>
            <v:shape style="position:absolute;left:2193;top:14736;width:1923;height:260" type="#_x0000_t75" stroked="false">
              <v:imagedata r:id="rId38" o:title=""/>
            </v:shape>
            <v:shape style="position:absolute;left:2143;top:15002;width:1755;height:245" type="#_x0000_t75" stroked="false">
              <v:imagedata r:id="rId39" o:title=""/>
            </v:shape>
            <w10:wrap type="none"/>
          </v:group>
        </w:pict>
      </w:r>
      <w:r>
        <w:rPr/>
        <w:pict>
          <v:group style="position:absolute;margin-left:53.279999pt;margin-top:793.440002pt;width:54.75pt;height:25.6pt;mso-position-horizontal-relative:page;mso-position-vertical-relative:page;z-index:-224992" coordorigin="1066,15869" coordsize="1095,512">
            <v:shape style="position:absolute;left:1065;top:15868;width:1076;height:245" type="#_x0000_t75" stroked="false">
              <v:imagedata r:id="rId40" o:title=""/>
            </v:shape>
            <v:shape style="position:absolute;left:1149;top:16132;width:1011;height:248" type="#_x0000_t75" stroked="false">
              <v:imagedata r:id="rId41" o:title=""/>
            </v:shape>
            <w10:wrap type="none"/>
          </v:group>
        </w:pict>
      </w:r>
      <w:r>
        <w:rPr/>
        <w:pict>
          <v:group style="position:absolute;margin-left:445.559998pt;margin-top:737.039978pt;width:131.4pt;height:27.6pt;mso-position-horizontal-relative:page;mso-position-vertical-relative:page;z-index:-224968" coordorigin="8911,14741" coordsize="2628,552">
            <v:shape style="position:absolute;left:8944;top:15026;width:358;height:248" type="#_x0000_t75" stroked="false">
              <v:imagedata r:id="rId42" o:title=""/>
            </v:shape>
            <v:shape style="position:absolute;left:8911;top:14774;width:862;height:245" type="#_x0000_t75" stroked="false">
              <v:imagedata r:id="rId43" o:title=""/>
            </v:shape>
            <v:shape style="position:absolute;left:10663;top:14748;width:876;height:545" type="#_x0000_t75" stroked="false">
              <v:imagedata r:id="rId44" o:title=""/>
            </v:shape>
            <v:shape style="position:absolute;left:9772;top:14740;width:876;height:248" type="#_x0000_t75" stroked="false">
              <v:imagedata r:id="rId45" o:title=""/>
            </v:shape>
            <v:shape style="position:absolute;left:10096;top:15014;width:147;height:248" type="#_x0000_t75" stroked="false">
              <v:imagedata r:id="rId46" o:title=""/>
            </v:shape>
            <v:shape style="position:absolute;left:10836;top:15244;width:584;height:34" type="#_x0000_t75" stroked="false">
              <v:imagedata r:id="rId47" o:title=""/>
            </v:shape>
            <w10:wrap type="none"/>
          </v:group>
        </w:pict>
      </w:r>
      <w:r>
        <w:rPr/>
        <w:drawing>
          <wp:anchor distT="0" distB="0" distL="0" distR="0" allowOverlap="1" layoutInCell="1" locked="0" behindDoc="1" simplePos="0" relativeHeight="268210511">
            <wp:simplePos x="0" y="0"/>
            <wp:positionH relativeFrom="page">
              <wp:posOffset>3497579</wp:posOffset>
            </wp:positionH>
            <wp:positionV relativeFrom="page">
              <wp:posOffset>8936735</wp:posOffset>
            </wp:positionV>
            <wp:extent cx="3308866" cy="333756"/>
            <wp:effectExtent l="0" t="0" r="0" b="0"/>
            <wp:wrapNone/>
            <wp:docPr id="45" name="image44.png" descr=""/>
            <wp:cNvGraphicFramePr>
              <a:graphicFrameLocks noChangeAspect="1"/>
            </wp:cNvGraphicFramePr>
            <a:graphic>
              <a:graphicData uri="http://schemas.openxmlformats.org/drawingml/2006/picture">
                <pic:pic>
                  <pic:nvPicPr>
                    <pic:cNvPr id="46" name="image44.png"/>
                    <pic:cNvPicPr/>
                  </pic:nvPicPr>
                  <pic:blipFill>
                    <a:blip r:embed="rId48" cstate="print"/>
                    <a:stretch>
                      <a:fillRect/>
                    </a:stretch>
                  </pic:blipFill>
                  <pic:spPr>
                    <a:xfrm>
                      <a:off x="0" y="0"/>
                      <a:ext cx="3308866" cy="333756"/>
                    </a:xfrm>
                    <a:prstGeom prst="rect">
                      <a:avLst/>
                    </a:prstGeom>
                  </pic:spPr>
                </pic:pic>
              </a:graphicData>
            </a:graphic>
          </wp:anchor>
        </w:drawing>
      </w:r>
      <w:r>
        <w:rPr/>
        <w:drawing>
          <wp:anchor distT="0" distB="0" distL="0" distR="0" allowOverlap="1" layoutInCell="1" locked="0" behindDoc="1" simplePos="0" relativeHeight="268210535">
            <wp:simplePos x="0" y="0"/>
            <wp:positionH relativeFrom="page">
              <wp:posOffset>3354323</wp:posOffset>
            </wp:positionH>
            <wp:positionV relativeFrom="page">
              <wp:posOffset>9439655</wp:posOffset>
            </wp:positionV>
            <wp:extent cx="2241804" cy="813816"/>
            <wp:effectExtent l="0" t="0" r="0" b="0"/>
            <wp:wrapNone/>
            <wp:docPr id="47" name="image45.png" descr=""/>
            <wp:cNvGraphicFramePr>
              <a:graphicFrameLocks noChangeAspect="1"/>
            </wp:cNvGraphicFramePr>
            <a:graphic>
              <a:graphicData uri="http://schemas.openxmlformats.org/drawingml/2006/picture">
                <pic:pic>
                  <pic:nvPicPr>
                    <pic:cNvPr id="48" name="image45.png"/>
                    <pic:cNvPicPr/>
                  </pic:nvPicPr>
                  <pic:blipFill>
                    <a:blip r:embed="rId49" cstate="print"/>
                    <a:stretch>
                      <a:fillRect/>
                    </a:stretch>
                  </pic:blipFill>
                  <pic:spPr>
                    <a:xfrm>
                      <a:off x="0" y="0"/>
                      <a:ext cx="2241804" cy="813816"/>
                    </a:xfrm>
                    <a:prstGeom prst="rect">
                      <a:avLst/>
                    </a:prstGeom>
                  </pic:spPr>
                </pic:pic>
              </a:graphicData>
            </a:graphic>
          </wp:anchor>
        </w:drawing>
      </w:r>
      <w:r>
        <w:rPr/>
        <w:drawing>
          <wp:anchor distT="0" distB="0" distL="0" distR="0" allowOverlap="1" layoutInCell="1" locked="0" behindDoc="1" simplePos="0" relativeHeight="268210559">
            <wp:simplePos x="0" y="0"/>
            <wp:positionH relativeFrom="page">
              <wp:posOffset>5859779</wp:posOffset>
            </wp:positionH>
            <wp:positionV relativeFrom="page">
              <wp:posOffset>9802367</wp:posOffset>
            </wp:positionV>
            <wp:extent cx="1344168" cy="448056"/>
            <wp:effectExtent l="0" t="0" r="0" b="0"/>
            <wp:wrapNone/>
            <wp:docPr id="49" name="image46.png" descr=""/>
            <wp:cNvGraphicFramePr>
              <a:graphicFrameLocks noChangeAspect="1"/>
            </wp:cNvGraphicFramePr>
            <a:graphic>
              <a:graphicData uri="http://schemas.openxmlformats.org/drawingml/2006/picture">
                <pic:pic>
                  <pic:nvPicPr>
                    <pic:cNvPr id="50" name="image46.png"/>
                    <pic:cNvPicPr/>
                  </pic:nvPicPr>
                  <pic:blipFill>
                    <a:blip r:embed="rId50" cstate="print"/>
                    <a:stretch>
                      <a:fillRect/>
                    </a:stretch>
                  </pic:blipFill>
                  <pic:spPr>
                    <a:xfrm>
                      <a:off x="0" y="0"/>
                      <a:ext cx="1344168" cy="448056"/>
                    </a:xfrm>
                    <a:prstGeom prst="rect">
                      <a:avLst/>
                    </a:prstGeom>
                  </pic:spPr>
                </pic:pic>
              </a:graphicData>
            </a:graphic>
          </wp:anchor>
        </w:drawing>
      </w:r>
      <w:r>
        <w:rPr/>
        <w:drawing>
          <wp:anchor distT="0" distB="0" distL="0" distR="0" allowOverlap="1" layoutInCell="1" locked="0" behindDoc="1" simplePos="0" relativeHeight="268210583">
            <wp:simplePos x="0" y="0"/>
            <wp:positionH relativeFrom="page">
              <wp:posOffset>1818132</wp:posOffset>
            </wp:positionH>
            <wp:positionV relativeFrom="page">
              <wp:posOffset>2269235</wp:posOffset>
            </wp:positionV>
            <wp:extent cx="188764" cy="130682"/>
            <wp:effectExtent l="0" t="0" r="0" b="0"/>
            <wp:wrapNone/>
            <wp:docPr id="51" name="image47.png" descr=""/>
            <wp:cNvGraphicFramePr>
              <a:graphicFrameLocks noChangeAspect="1"/>
            </wp:cNvGraphicFramePr>
            <a:graphic>
              <a:graphicData uri="http://schemas.openxmlformats.org/drawingml/2006/picture">
                <pic:pic>
                  <pic:nvPicPr>
                    <pic:cNvPr id="52" name="image47.png"/>
                    <pic:cNvPicPr/>
                  </pic:nvPicPr>
                  <pic:blipFill>
                    <a:blip r:embed="rId51" cstate="print"/>
                    <a:stretch>
                      <a:fillRect/>
                    </a:stretch>
                  </pic:blipFill>
                  <pic:spPr>
                    <a:xfrm>
                      <a:off x="0" y="0"/>
                      <a:ext cx="188764" cy="130682"/>
                    </a:xfrm>
                    <a:prstGeom prst="rect">
                      <a:avLst/>
                    </a:prstGeom>
                  </pic:spPr>
                </pic:pic>
              </a:graphicData>
            </a:graphic>
          </wp:anchor>
        </w:drawing>
      </w:r>
      <w:r>
        <w:rPr/>
        <w:drawing>
          <wp:anchor distT="0" distB="0" distL="0" distR="0" allowOverlap="1" layoutInCell="1" locked="0" behindDoc="1" simplePos="0" relativeHeight="268210607">
            <wp:simplePos x="0" y="0"/>
            <wp:positionH relativeFrom="page">
              <wp:posOffset>1818132</wp:posOffset>
            </wp:positionH>
            <wp:positionV relativeFrom="page">
              <wp:posOffset>2575559</wp:posOffset>
            </wp:positionV>
            <wp:extent cx="202520" cy="130682"/>
            <wp:effectExtent l="0" t="0" r="0" b="0"/>
            <wp:wrapNone/>
            <wp:docPr id="53" name="image48.png" descr=""/>
            <wp:cNvGraphicFramePr>
              <a:graphicFrameLocks noChangeAspect="1"/>
            </wp:cNvGraphicFramePr>
            <a:graphic>
              <a:graphicData uri="http://schemas.openxmlformats.org/drawingml/2006/picture">
                <pic:pic>
                  <pic:nvPicPr>
                    <pic:cNvPr id="54" name="image48.png"/>
                    <pic:cNvPicPr/>
                  </pic:nvPicPr>
                  <pic:blipFill>
                    <a:blip r:embed="rId52" cstate="print"/>
                    <a:stretch>
                      <a:fillRect/>
                    </a:stretch>
                  </pic:blipFill>
                  <pic:spPr>
                    <a:xfrm>
                      <a:off x="0" y="0"/>
                      <a:ext cx="202520" cy="130682"/>
                    </a:xfrm>
                    <a:prstGeom prst="rect">
                      <a:avLst/>
                    </a:prstGeom>
                  </pic:spPr>
                </pic:pic>
              </a:graphicData>
            </a:graphic>
          </wp:anchor>
        </w:drawing>
      </w:r>
      <w:r>
        <w:rPr/>
        <w:drawing>
          <wp:anchor distT="0" distB="0" distL="0" distR="0" allowOverlap="1" layoutInCell="1" locked="0" behindDoc="1" simplePos="0" relativeHeight="268210631">
            <wp:simplePos x="0" y="0"/>
            <wp:positionH relativeFrom="page">
              <wp:posOffset>1801367</wp:posOffset>
            </wp:positionH>
            <wp:positionV relativeFrom="page">
              <wp:posOffset>3407663</wp:posOffset>
            </wp:positionV>
            <wp:extent cx="205577" cy="130682"/>
            <wp:effectExtent l="0" t="0" r="0" b="0"/>
            <wp:wrapNone/>
            <wp:docPr id="55" name="image49.png" descr=""/>
            <wp:cNvGraphicFramePr>
              <a:graphicFrameLocks noChangeAspect="1"/>
            </wp:cNvGraphicFramePr>
            <a:graphic>
              <a:graphicData uri="http://schemas.openxmlformats.org/drawingml/2006/picture">
                <pic:pic>
                  <pic:nvPicPr>
                    <pic:cNvPr id="56" name="image49.png"/>
                    <pic:cNvPicPr/>
                  </pic:nvPicPr>
                  <pic:blipFill>
                    <a:blip r:embed="rId53" cstate="print"/>
                    <a:stretch>
                      <a:fillRect/>
                    </a:stretch>
                  </pic:blipFill>
                  <pic:spPr>
                    <a:xfrm>
                      <a:off x="0" y="0"/>
                      <a:ext cx="205577" cy="130682"/>
                    </a:xfrm>
                    <a:prstGeom prst="rect">
                      <a:avLst/>
                    </a:prstGeom>
                  </pic:spPr>
                </pic:pic>
              </a:graphicData>
            </a:graphic>
          </wp:anchor>
        </w:drawing>
      </w:r>
      <w:r>
        <w:rPr/>
        <w:drawing>
          <wp:anchor distT="0" distB="0" distL="0" distR="0" allowOverlap="1" layoutInCell="1" locked="0" behindDoc="1" simplePos="0" relativeHeight="268210655">
            <wp:simplePos x="0" y="0"/>
            <wp:positionH relativeFrom="page">
              <wp:posOffset>1801367</wp:posOffset>
            </wp:positionH>
            <wp:positionV relativeFrom="page">
              <wp:posOffset>5554979</wp:posOffset>
            </wp:positionV>
            <wp:extent cx="219333" cy="130683"/>
            <wp:effectExtent l="0" t="0" r="0" b="0"/>
            <wp:wrapNone/>
            <wp:docPr id="57" name="image50.png" descr=""/>
            <wp:cNvGraphicFramePr>
              <a:graphicFrameLocks noChangeAspect="1"/>
            </wp:cNvGraphicFramePr>
            <a:graphic>
              <a:graphicData uri="http://schemas.openxmlformats.org/drawingml/2006/picture">
                <pic:pic>
                  <pic:nvPicPr>
                    <pic:cNvPr id="58" name="image50.png"/>
                    <pic:cNvPicPr/>
                  </pic:nvPicPr>
                  <pic:blipFill>
                    <a:blip r:embed="rId54" cstate="print"/>
                    <a:stretch>
                      <a:fillRect/>
                    </a:stretch>
                  </pic:blipFill>
                  <pic:spPr>
                    <a:xfrm>
                      <a:off x="0" y="0"/>
                      <a:ext cx="219333" cy="130683"/>
                    </a:xfrm>
                    <a:prstGeom prst="rect">
                      <a:avLst/>
                    </a:prstGeom>
                  </pic:spPr>
                </pic:pic>
              </a:graphicData>
            </a:graphic>
          </wp:anchor>
        </w:drawing>
      </w:r>
    </w:p>
    <w:p>
      <w:pPr>
        <w:spacing w:after="0"/>
        <w:rPr>
          <w:sz w:val="2"/>
          <w:szCs w:val="2"/>
        </w:rPr>
        <w:sectPr>
          <w:pgSz w:w="11910" w:h="16840"/>
          <w:pgMar w:top="40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6"/>
              </w:rPr>
            </w:pPr>
          </w:p>
          <w:p>
            <w:pPr>
              <w:pStyle w:val="TableParagraph"/>
              <w:rPr>
                <w:sz w:val="26"/>
              </w:rPr>
            </w:pPr>
          </w:p>
          <w:p>
            <w:pPr>
              <w:pStyle w:val="TableParagraph"/>
              <w:spacing w:before="7"/>
              <w:rPr>
                <w:sz w:val="38"/>
              </w:rPr>
            </w:pPr>
          </w:p>
          <w:p>
            <w:pPr>
              <w:pStyle w:val="TableParagraph"/>
              <w:tabs>
                <w:tab w:pos="2872" w:val="left" w:leader="none"/>
                <w:tab w:pos="9644" w:val="right" w:leader="dot"/>
              </w:tabs>
              <w:ind w:left="1571"/>
              <w:rPr>
                <w:rFonts w:ascii="Arial" w:hAnsi="Arial"/>
                <w:sz w:val="24"/>
              </w:rPr>
            </w:pPr>
            <w:hyperlink w:history="true" w:anchor="_bookmark43">
              <w:r>
                <w:rPr>
                  <w:rFonts w:ascii="Arial" w:hAnsi="Arial"/>
                  <w:sz w:val="24"/>
                </w:rPr>
                <w:t>РОЗДІЛ</w:t>
              </w:r>
              <w:r>
                <w:rPr>
                  <w:rFonts w:ascii="Arial" w:hAnsi="Arial"/>
                  <w:spacing w:val="-2"/>
                  <w:sz w:val="24"/>
                </w:rPr>
                <w:t> </w:t>
              </w:r>
              <w:r>
                <w:rPr>
                  <w:rFonts w:ascii="Arial" w:hAnsi="Arial"/>
                  <w:sz w:val="24"/>
                </w:rPr>
                <w:t>3</w:t>
                <w:tab/>
                <w:t>ОГЛЯД</w:t>
              </w:r>
              <w:r>
                <w:rPr>
                  <w:rFonts w:ascii="Arial" w:hAnsi="Arial"/>
                  <w:spacing w:val="-1"/>
                  <w:sz w:val="24"/>
                </w:rPr>
                <w:t> </w:t>
              </w:r>
              <w:r>
                <w:rPr>
                  <w:rFonts w:ascii="Arial" w:hAnsi="Arial"/>
                  <w:sz w:val="24"/>
                </w:rPr>
                <w:t>ДОДАТКУ</w:t>
                <w:tab/>
                <w:t>47</w:t>
              </w:r>
            </w:hyperlink>
          </w:p>
          <w:p>
            <w:pPr>
              <w:pStyle w:val="TableParagraph"/>
              <w:tabs>
                <w:tab w:pos="9644" w:val="right" w:leader="dot"/>
              </w:tabs>
              <w:spacing w:before="132"/>
              <w:ind w:left="2281"/>
              <w:rPr>
                <w:sz w:val="28"/>
              </w:rPr>
            </w:pPr>
            <w:hyperlink w:history="true" w:anchor="_bookmark44">
              <w:r>
                <w:rPr>
                  <w:sz w:val="28"/>
                </w:rPr>
                <w:t>Вибір технологій</w:t>
                <w:tab/>
                <w:t>47</w:t>
              </w:r>
            </w:hyperlink>
          </w:p>
          <w:p>
            <w:pPr>
              <w:pStyle w:val="TableParagraph"/>
              <w:tabs>
                <w:tab w:pos="9644" w:val="right" w:leader="dot"/>
              </w:tabs>
              <w:spacing w:before="161"/>
              <w:ind w:left="2281"/>
              <w:rPr>
                <w:sz w:val="28"/>
              </w:rPr>
            </w:pPr>
            <w:hyperlink w:history="true" w:anchor="_bookmark45">
              <w:r>
                <w:rPr>
                  <w:sz w:val="28"/>
                </w:rPr>
                <w:t>Архітектура</w:t>
              </w:r>
              <w:r>
                <w:rPr>
                  <w:spacing w:val="-1"/>
                  <w:sz w:val="28"/>
                </w:rPr>
                <w:t> </w:t>
              </w:r>
              <w:r>
                <w:rPr>
                  <w:sz w:val="28"/>
                </w:rPr>
                <w:t>додатку</w:t>
                <w:tab/>
                <w:t>50</w:t>
              </w:r>
            </w:hyperlink>
          </w:p>
          <w:p>
            <w:pPr>
              <w:pStyle w:val="TableParagraph"/>
              <w:tabs>
                <w:tab w:pos="2776" w:val="left" w:leader="none"/>
                <w:tab w:pos="9644" w:val="right" w:leader="dot"/>
              </w:tabs>
              <w:spacing w:before="163"/>
              <w:ind w:left="1998"/>
              <w:rPr>
                <w:sz w:val="28"/>
              </w:rPr>
            </w:pPr>
            <w:hyperlink w:history="true" w:anchor="_bookmark47">
              <w:r>
                <w:rPr>
                  <w:sz w:val="28"/>
                </w:rPr>
                <w:t>3.2.1</w:t>
                <w:tab/>
                <w:t>Опис</w:t>
              </w:r>
              <w:r>
                <w:rPr>
                  <w:spacing w:val="-1"/>
                  <w:sz w:val="28"/>
                </w:rPr>
                <w:t> </w:t>
              </w:r>
              <w:r>
                <w:rPr>
                  <w:sz w:val="28"/>
                </w:rPr>
                <w:t>компонентів системи</w:t>
                <w:tab/>
                <w:t>51</w:t>
              </w:r>
            </w:hyperlink>
          </w:p>
          <w:p>
            <w:pPr>
              <w:pStyle w:val="TableParagraph"/>
              <w:tabs>
                <w:tab w:pos="9644" w:val="right" w:leader="dot"/>
              </w:tabs>
              <w:spacing w:before="160"/>
              <w:ind w:left="2281"/>
              <w:rPr>
                <w:sz w:val="28"/>
              </w:rPr>
            </w:pPr>
            <w:hyperlink w:history="true" w:anchor="_bookmark48">
              <w:r>
                <w:rPr>
                  <w:sz w:val="28"/>
                </w:rPr>
                <w:t>Тестування</w:t>
              </w:r>
              <w:r>
                <w:rPr>
                  <w:spacing w:val="-1"/>
                  <w:sz w:val="28"/>
                </w:rPr>
                <w:t> </w:t>
              </w:r>
              <w:r>
                <w:rPr>
                  <w:sz w:val="28"/>
                </w:rPr>
                <w:t>додатку</w:t>
                <w:tab/>
                <w:t>53</w:t>
              </w:r>
            </w:hyperlink>
          </w:p>
          <w:p>
            <w:pPr>
              <w:pStyle w:val="TableParagraph"/>
              <w:numPr>
                <w:ilvl w:val="2"/>
                <w:numId w:val="7"/>
              </w:numPr>
              <w:tabs>
                <w:tab w:pos="2776" w:val="left" w:leader="none"/>
                <w:tab w:pos="2777" w:val="left" w:leader="none"/>
                <w:tab w:pos="9644" w:val="right" w:leader="dot"/>
              </w:tabs>
              <w:spacing w:line="240" w:lineRule="auto" w:before="160" w:after="0"/>
              <w:ind w:left="2776" w:right="0" w:hanging="778"/>
              <w:jc w:val="left"/>
              <w:rPr>
                <w:sz w:val="28"/>
              </w:rPr>
            </w:pPr>
            <w:hyperlink w:history="true" w:anchor="_bookmark49">
              <w:r>
                <w:rPr>
                  <w:sz w:val="28"/>
                </w:rPr>
                <w:t>Тестування зі</w:t>
              </w:r>
              <w:r>
                <w:rPr>
                  <w:spacing w:val="-1"/>
                  <w:sz w:val="28"/>
                </w:rPr>
                <w:t> </w:t>
              </w:r>
              <w:r>
                <w:rPr>
                  <w:sz w:val="28"/>
                </w:rPr>
                <w:t>статичною</w:t>
              </w:r>
              <w:r>
                <w:rPr>
                  <w:spacing w:val="-1"/>
                  <w:sz w:val="28"/>
                </w:rPr>
                <w:t> </w:t>
              </w:r>
              <w:r>
                <w:rPr>
                  <w:sz w:val="28"/>
                </w:rPr>
                <w:t>камерою</w:t>
                <w:tab/>
                <w:t>54</w:t>
              </w:r>
            </w:hyperlink>
          </w:p>
          <w:p>
            <w:pPr>
              <w:pStyle w:val="TableParagraph"/>
              <w:numPr>
                <w:ilvl w:val="2"/>
                <w:numId w:val="7"/>
              </w:numPr>
              <w:tabs>
                <w:tab w:pos="2776" w:val="left" w:leader="none"/>
                <w:tab w:pos="2777" w:val="left" w:leader="none"/>
                <w:tab w:pos="9644" w:val="right" w:leader="dot"/>
              </w:tabs>
              <w:spacing w:line="240" w:lineRule="auto" w:before="161" w:after="0"/>
              <w:ind w:left="2776" w:right="0" w:hanging="778"/>
              <w:jc w:val="left"/>
              <w:rPr>
                <w:sz w:val="28"/>
              </w:rPr>
            </w:pPr>
            <w:hyperlink w:history="true" w:anchor="_bookmark54">
              <w:r>
                <w:rPr>
                  <w:sz w:val="28"/>
                </w:rPr>
                <w:t>Тестування з</w:t>
              </w:r>
              <w:r>
                <w:rPr>
                  <w:spacing w:val="-3"/>
                  <w:sz w:val="28"/>
                </w:rPr>
                <w:t> </w:t>
              </w:r>
              <w:r>
                <w:rPr>
                  <w:sz w:val="28"/>
                </w:rPr>
                <w:t>рухомою</w:t>
              </w:r>
              <w:r>
                <w:rPr>
                  <w:spacing w:val="-1"/>
                  <w:sz w:val="28"/>
                </w:rPr>
                <w:t> </w:t>
              </w:r>
              <w:r>
                <w:rPr>
                  <w:sz w:val="28"/>
                </w:rPr>
                <w:t>камерою</w:t>
                <w:tab/>
                <w:t>57</w:t>
              </w:r>
            </w:hyperlink>
          </w:p>
          <w:p>
            <w:pPr>
              <w:pStyle w:val="TableParagraph"/>
              <w:tabs>
                <w:tab w:pos="9644" w:val="right" w:leader="dot"/>
              </w:tabs>
              <w:spacing w:before="165"/>
              <w:ind w:left="1571"/>
              <w:rPr>
                <w:rFonts w:ascii="Arial" w:hAnsi="Arial"/>
                <w:sz w:val="24"/>
              </w:rPr>
            </w:pPr>
            <w:hyperlink w:history="true" w:anchor="_bookmark55">
              <w:r>
                <w:rPr>
                  <w:rFonts w:ascii="Arial" w:hAnsi="Arial"/>
                  <w:sz w:val="24"/>
                </w:rPr>
                <w:t>ВИСНОВОК ДО</w:t>
              </w:r>
              <w:r>
                <w:rPr>
                  <w:rFonts w:ascii="Arial" w:hAnsi="Arial"/>
                  <w:spacing w:val="-2"/>
                  <w:sz w:val="24"/>
                </w:rPr>
                <w:t> </w:t>
              </w:r>
              <w:r>
                <w:rPr>
                  <w:rFonts w:ascii="Arial" w:hAnsi="Arial"/>
                  <w:sz w:val="24"/>
                </w:rPr>
                <w:t>РОЗДІЛУ</w:t>
              </w:r>
              <w:r>
                <w:rPr>
                  <w:rFonts w:ascii="Arial" w:hAnsi="Arial"/>
                  <w:spacing w:val="-2"/>
                  <w:sz w:val="24"/>
                </w:rPr>
                <w:t> </w:t>
              </w:r>
              <w:r>
                <w:rPr>
                  <w:rFonts w:ascii="Arial" w:hAnsi="Arial"/>
                  <w:sz w:val="24"/>
                </w:rPr>
                <w:t>3</w:t>
                <w:tab/>
                <w:t>59</w:t>
              </w:r>
            </w:hyperlink>
          </w:p>
          <w:p>
            <w:pPr>
              <w:pStyle w:val="TableParagraph"/>
              <w:tabs>
                <w:tab w:pos="9644" w:val="right" w:leader="dot"/>
              </w:tabs>
              <w:spacing w:before="140"/>
              <w:ind w:left="1571"/>
              <w:rPr>
                <w:rFonts w:ascii="Arial" w:hAnsi="Arial"/>
                <w:sz w:val="24"/>
              </w:rPr>
            </w:pPr>
            <w:hyperlink w:history="true" w:anchor="_bookmark56">
              <w:r>
                <w:rPr>
                  <w:rFonts w:ascii="Arial" w:hAnsi="Arial"/>
                  <w:sz w:val="24"/>
                </w:rPr>
                <w:t>ВИСНОВКИ</w:t>
                <w:tab/>
                <w:t>60</w:t>
              </w:r>
            </w:hyperlink>
          </w:p>
          <w:p>
            <w:pPr>
              <w:pStyle w:val="TableParagraph"/>
              <w:tabs>
                <w:tab w:pos="9644" w:val="right" w:leader="dot"/>
              </w:tabs>
              <w:spacing w:before="137"/>
              <w:ind w:left="1571"/>
              <w:rPr>
                <w:rFonts w:ascii="Arial" w:hAnsi="Arial"/>
                <w:sz w:val="24"/>
              </w:rPr>
            </w:pPr>
            <w:hyperlink w:history="true" w:anchor="_bookmark57">
              <w:r>
                <w:rPr>
                  <w:rFonts w:ascii="Arial" w:hAnsi="Arial"/>
                  <w:sz w:val="24"/>
                </w:rPr>
                <w:t>СПИСОК</w:t>
              </w:r>
              <w:r>
                <w:rPr>
                  <w:rFonts w:ascii="Arial" w:hAnsi="Arial"/>
                  <w:spacing w:val="-2"/>
                  <w:sz w:val="24"/>
                </w:rPr>
                <w:t> </w:t>
              </w:r>
              <w:r>
                <w:rPr>
                  <w:rFonts w:ascii="Arial" w:hAnsi="Arial"/>
                  <w:sz w:val="24"/>
                </w:rPr>
                <w:t>ВИКОРИСТАНОЇ ЛІТЕРАТУРИ</w:t>
                <w:tab/>
                <w:t>61</w:t>
              </w:r>
            </w:hyperlink>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4972"/>
              <w:rPr>
                <w:b/>
                <w:sz w:val="28"/>
              </w:rPr>
            </w:pPr>
            <w:bookmarkStart w:name="_bookmark0" w:id="1"/>
            <w:bookmarkEnd w:id="1"/>
            <w:r>
              <w:rPr/>
            </w:r>
            <w:r>
              <w:rPr>
                <w:b/>
                <w:sz w:val="28"/>
              </w:rPr>
              <w:t>ВСТУП</w:t>
            </w:r>
          </w:p>
          <w:p>
            <w:pPr>
              <w:pStyle w:val="TableParagraph"/>
              <w:spacing w:line="360" w:lineRule="auto" w:before="156"/>
              <w:ind w:left="863" w:right="783" w:firstLine="707"/>
              <w:jc w:val="both"/>
              <w:rPr>
                <w:sz w:val="28"/>
              </w:rPr>
            </w:pPr>
            <w:r>
              <w:rPr>
                <w:sz w:val="28"/>
              </w:rPr>
              <w:t>Сучасні технології вже давно не стоять на місці, тому людство здатне оброблювати дуже складні процеси. Одним з таких процесів можна вважати віртуальну реальність. Вона використовує технології тривимірної графіки, щоб користувач міг поринути у вигаданий віртуальний світ. Але можливості сучасних комп’ютерів не дозволяють робити повну симуляцію реальності, через що виникають проблеми з продуктивністю таких додатків.</w:t>
            </w:r>
          </w:p>
          <w:p>
            <w:pPr>
              <w:pStyle w:val="TableParagraph"/>
              <w:spacing w:line="360" w:lineRule="auto" w:before="1"/>
              <w:ind w:left="863" w:right="791" w:firstLine="707"/>
              <w:jc w:val="both"/>
              <w:rPr>
                <w:sz w:val="28"/>
              </w:rPr>
            </w:pPr>
            <w:r>
              <w:rPr>
                <w:sz w:val="28"/>
              </w:rPr>
              <w:t>На розробників додатків з використанням тривимірної графіки висить задача оптимізації віртуального світу, щоб картинка все ще була схожою на реальність, але потребувала значно меншої кількості обчислюваної потужності.</w:t>
            </w:r>
          </w:p>
          <w:p>
            <w:pPr>
              <w:pStyle w:val="TableParagraph"/>
              <w:spacing w:line="360" w:lineRule="auto" w:before="1"/>
              <w:ind w:left="863" w:right="784" w:firstLine="707"/>
              <w:jc w:val="both"/>
              <w:rPr>
                <w:sz w:val="28"/>
              </w:rPr>
            </w:pPr>
            <w:r>
              <w:rPr>
                <w:sz w:val="28"/>
              </w:rPr>
              <w:t>Мета цього дипломного проекту створити додаток, який автоматизує оптимізацію тривимірних сцен за допомогою оптимізації тривимірних сіток об’єктів. Результат досягається за допомогою технології самозванців(Imposters). У цій дипломній роботі буде детально описані усі етапи розробки такого додатку. Також буде наведений загальний алгоритм оптимізації, що дозволить майбутнім розробникам використовувати технологію самозванців для своїх проектів та середовищ розробки.</w:t>
            </w:r>
          </w:p>
          <w:p>
            <w:pPr>
              <w:pStyle w:val="TableParagraph"/>
              <w:spacing w:line="360" w:lineRule="auto"/>
              <w:ind w:left="863" w:right="782" w:firstLine="707"/>
              <w:jc w:val="both"/>
              <w:rPr>
                <w:sz w:val="28"/>
              </w:rPr>
            </w:pPr>
            <w:r>
              <w:rPr>
                <w:sz w:val="28"/>
              </w:rPr>
              <w:t>Для розробки будуть використані найсучасніші технології тривимірної графіки, та досвід уже існуючих технологій оптимізації. Також</w:t>
            </w:r>
            <w:r>
              <w:rPr>
                <w:spacing w:val="-21"/>
                <w:sz w:val="28"/>
              </w:rPr>
              <w:t> </w:t>
            </w:r>
            <w:r>
              <w:rPr>
                <w:sz w:val="28"/>
              </w:rPr>
              <w:t>будуть</w:t>
            </w:r>
            <w:r>
              <w:rPr>
                <w:spacing w:val="-19"/>
                <w:sz w:val="28"/>
              </w:rPr>
              <w:t> </w:t>
            </w:r>
            <w:r>
              <w:rPr>
                <w:sz w:val="28"/>
              </w:rPr>
              <w:t>розглянуті</w:t>
            </w:r>
            <w:r>
              <w:rPr>
                <w:spacing w:val="-17"/>
                <w:sz w:val="28"/>
              </w:rPr>
              <w:t> </w:t>
            </w:r>
            <w:r>
              <w:rPr>
                <w:sz w:val="28"/>
              </w:rPr>
              <w:t>існуючі</w:t>
            </w:r>
            <w:r>
              <w:rPr>
                <w:spacing w:val="-18"/>
                <w:sz w:val="28"/>
              </w:rPr>
              <w:t> </w:t>
            </w:r>
            <w:r>
              <w:rPr>
                <w:sz w:val="28"/>
              </w:rPr>
              <w:t>рішення,</w:t>
            </w:r>
            <w:r>
              <w:rPr>
                <w:spacing w:val="-18"/>
                <w:sz w:val="28"/>
              </w:rPr>
              <w:t> </w:t>
            </w:r>
            <w:r>
              <w:rPr>
                <w:sz w:val="28"/>
              </w:rPr>
              <w:t>визначені</w:t>
            </w:r>
            <w:r>
              <w:rPr>
                <w:spacing w:val="-17"/>
                <w:sz w:val="28"/>
              </w:rPr>
              <w:t> </w:t>
            </w:r>
            <w:r>
              <w:rPr>
                <w:sz w:val="28"/>
              </w:rPr>
              <w:t>достатки</w:t>
            </w:r>
            <w:r>
              <w:rPr>
                <w:spacing w:val="-17"/>
                <w:sz w:val="28"/>
              </w:rPr>
              <w:t> </w:t>
            </w:r>
            <w:r>
              <w:rPr>
                <w:sz w:val="28"/>
              </w:rPr>
              <w:t>та</w:t>
            </w:r>
            <w:r>
              <w:rPr>
                <w:spacing w:val="-22"/>
                <w:sz w:val="28"/>
              </w:rPr>
              <w:t> </w:t>
            </w:r>
            <w:r>
              <w:rPr>
                <w:sz w:val="28"/>
              </w:rPr>
              <w:t>недоліки таких</w:t>
            </w:r>
            <w:r>
              <w:rPr>
                <w:spacing w:val="-13"/>
                <w:sz w:val="28"/>
              </w:rPr>
              <w:t> </w:t>
            </w:r>
            <w:r>
              <w:rPr>
                <w:sz w:val="28"/>
              </w:rPr>
              <w:t>систем,</w:t>
            </w:r>
            <w:r>
              <w:rPr>
                <w:spacing w:val="-13"/>
                <w:sz w:val="28"/>
              </w:rPr>
              <w:t> </w:t>
            </w:r>
            <w:r>
              <w:rPr>
                <w:sz w:val="28"/>
              </w:rPr>
              <w:t>та</w:t>
            </w:r>
            <w:r>
              <w:rPr>
                <w:spacing w:val="-13"/>
                <w:sz w:val="28"/>
              </w:rPr>
              <w:t> </w:t>
            </w:r>
            <w:r>
              <w:rPr>
                <w:sz w:val="28"/>
              </w:rPr>
              <w:t>на</w:t>
            </w:r>
            <w:r>
              <w:rPr>
                <w:spacing w:val="-15"/>
                <w:sz w:val="28"/>
              </w:rPr>
              <w:t> </w:t>
            </w:r>
            <w:r>
              <w:rPr>
                <w:sz w:val="28"/>
              </w:rPr>
              <w:t>основі</w:t>
            </w:r>
            <w:r>
              <w:rPr>
                <w:spacing w:val="-12"/>
                <w:sz w:val="28"/>
              </w:rPr>
              <w:t> </w:t>
            </w:r>
            <w:r>
              <w:rPr>
                <w:sz w:val="28"/>
              </w:rPr>
              <w:t>всіх</w:t>
            </w:r>
            <w:r>
              <w:rPr>
                <w:spacing w:val="-12"/>
                <w:sz w:val="28"/>
              </w:rPr>
              <w:t> </w:t>
            </w:r>
            <w:r>
              <w:rPr>
                <w:sz w:val="28"/>
              </w:rPr>
              <w:t>цих</w:t>
            </w:r>
            <w:r>
              <w:rPr>
                <w:spacing w:val="-14"/>
                <w:sz w:val="28"/>
              </w:rPr>
              <w:t> </w:t>
            </w:r>
            <w:r>
              <w:rPr>
                <w:sz w:val="28"/>
              </w:rPr>
              <w:t>даних</w:t>
            </w:r>
            <w:r>
              <w:rPr>
                <w:spacing w:val="-12"/>
                <w:sz w:val="28"/>
              </w:rPr>
              <w:t> </w:t>
            </w:r>
            <w:r>
              <w:rPr>
                <w:sz w:val="28"/>
              </w:rPr>
              <w:t>буде</w:t>
            </w:r>
            <w:r>
              <w:rPr>
                <w:spacing w:val="-12"/>
                <w:sz w:val="28"/>
              </w:rPr>
              <w:t> </w:t>
            </w:r>
            <w:r>
              <w:rPr>
                <w:sz w:val="28"/>
              </w:rPr>
              <w:t>спроектована</w:t>
            </w:r>
            <w:r>
              <w:rPr>
                <w:spacing w:val="-13"/>
                <w:sz w:val="28"/>
              </w:rPr>
              <w:t> </w:t>
            </w:r>
            <w:r>
              <w:rPr>
                <w:sz w:val="28"/>
              </w:rPr>
              <w:t>універсальна система оптимізації тривимірних об’єктів за допомогою технології самозванців. У роботі буде пояснено, чому було вибрано саме цю технологію, та які переваги вона</w:t>
            </w:r>
            <w:r>
              <w:rPr>
                <w:spacing w:val="-1"/>
                <w:sz w:val="28"/>
              </w:rPr>
              <w:t> </w:t>
            </w:r>
            <w:r>
              <w:rPr>
                <w:sz w:val="28"/>
              </w:rPr>
              <w:t>надає.</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1" w:firstLine="707"/>
              <w:jc w:val="both"/>
              <w:rPr>
                <w:sz w:val="28"/>
              </w:rPr>
            </w:pPr>
            <w:r>
              <w:rPr>
                <w:b/>
                <w:sz w:val="28"/>
              </w:rPr>
              <w:t>Актуальність. </w:t>
            </w:r>
            <w:r>
              <w:rPr>
                <w:sz w:val="28"/>
              </w:rPr>
              <w:t>Ринок розваг у наш час дуже великий, більшу частину якого складають продаж відео ігор. Загальна оцінка ринку ігор станом на 2018 рік склала 119,6 млрд доларів. Це означає, що бізнес ігор буде розвиватися і надалі. Щоб завоювати прихильність гравців та фанатів, розробники повинні кожний раз дивувати своїх фанів новими розробками та реалістичною картинкою віртуального світу. Нажаль технології обчислювальних пристроїв ще не встигають за запитом тривимірної індустрії, тому розробникам доводиться йти на всілякі хитрощі, аби отримати дивовижні зображення та показувати 60 кадрів на секунду. Основною проблемою відео ігор є те, що усе що знаходиться на екрані, обраховується тут і зараз. Це не фільм, де уже відомий наступний кадр, і необхідно лише вивести це зображення на екран. Розробники рахують час обробки кожного пікселю на екрані, борються за кожну мілісекунду часу, аби отримати бажані 60 кадрів на секунду. Параметр кількості кадрів на секунду є критично важливим, адже він вирішує, чи зануриться гравець у віртуальний світ, чи буде кожний раз помічати, що це всього лиш послідовність картинок. Тому оптимізація процесу рендерингу ігор є дуже актуальною у наш час.</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4548"/>
              <w:rPr>
                <w:b/>
                <w:sz w:val="28"/>
              </w:rPr>
            </w:pPr>
            <w:r>
              <w:rPr>
                <w:b/>
                <w:sz w:val="28"/>
              </w:rPr>
              <w:t>РОЗДІЛ 1</w:t>
            </w:r>
          </w:p>
          <w:p>
            <w:pPr>
              <w:pStyle w:val="TableParagraph"/>
              <w:spacing w:before="161"/>
              <w:ind w:left="2286"/>
              <w:rPr>
                <w:b/>
                <w:sz w:val="28"/>
              </w:rPr>
            </w:pPr>
            <w:bookmarkStart w:name="_bookmark1" w:id="2"/>
            <w:bookmarkEnd w:id="2"/>
            <w:r>
              <w:rPr/>
            </w:r>
            <w:r>
              <w:rPr>
                <w:b/>
                <w:sz w:val="28"/>
              </w:rPr>
              <w:t>АНАЛІЗ ТА ПОРІВНЯННЯ ГОТОВИХ РІШЕНЬ.</w:t>
            </w:r>
          </w:p>
          <w:p>
            <w:pPr>
              <w:pStyle w:val="TableParagraph"/>
              <w:spacing w:line="360" w:lineRule="auto" w:before="156"/>
              <w:ind w:left="863" w:right="783" w:firstLine="707"/>
              <w:jc w:val="both"/>
              <w:rPr>
                <w:sz w:val="28"/>
              </w:rPr>
            </w:pPr>
            <w:r>
              <w:rPr>
                <w:sz w:val="28"/>
              </w:rPr>
              <w:t>У цьому розділі буде розглянуто декілька уже існуючих рішень проблеми оптимізації ігрової сцени для ігрового рушія Unity. Будуть описані використані техніки оптимізації та переваги, що вони пропонують. Будуть описані основні плюси та недоліки самих рішень, та у висновку буде подано список необхідних рішень для побудування власної системи оптимізації.</w:t>
            </w:r>
          </w:p>
          <w:p>
            <w:pPr>
              <w:pStyle w:val="TableParagraph"/>
              <w:tabs>
                <w:tab w:pos="2279" w:val="left" w:leader="none"/>
              </w:tabs>
              <w:spacing w:before="1"/>
              <w:ind w:left="1223"/>
              <w:rPr>
                <w:sz w:val="28"/>
              </w:rPr>
            </w:pPr>
            <w:bookmarkStart w:name="_bookmark2" w:id="3"/>
            <w:bookmarkEnd w:id="3"/>
            <w:r>
              <w:rPr/>
            </w:r>
            <w:r>
              <w:rPr>
                <w:sz w:val="28"/>
              </w:rPr>
              <w:t>1.1</w:t>
              <w:tab/>
              <w:t>Real Imposters LOD System</w:t>
            </w:r>
          </w:p>
          <w:p>
            <w:pPr>
              <w:pStyle w:val="TableParagraph"/>
              <w:spacing w:line="360" w:lineRule="auto" w:before="161"/>
              <w:ind w:left="863" w:right="785" w:firstLine="707"/>
              <w:jc w:val="both"/>
              <w:rPr>
                <w:sz w:val="28"/>
              </w:rPr>
            </w:pPr>
            <w:r>
              <w:rPr>
                <w:sz w:val="28"/>
              </w:rPr>
              <w:t>Це</w:t>
            </w:r>
            <w:r>
              <w:rPr>
                <w:spacing w:val="-17"/>
                <w:sz w:val="28"/>
              </w:rPr>
              <w:t> </w:t>
            </w:r>
            <w:r>
              <w:rPr>
                <w:sz w:val="28"/>
              </w:rPr>
              <w:t>доволі</w:t>
            </w:r>
            <w:r>
              <w:rPr>
                <w:spacing w:val="-16"/>
                <w:sz w:val="28"/>
              </w:rPr>
              <w:t> </w:t>
            </w:r>
            <w:r>
              <w:rPr>
                <w:sz w:val="28"/>
              </w:rPr>
              <w:t>проста</w:t>
            </w:r>
            <w:r>
              <w:rPr>
                <w:spacing w:val="-16"/>
                <w:sz w:val="28"/>
              </w:rPr>
              <w:t> </w:t>
            </w:r>
            <w:r>
              <w:rPr>
                <w:sz w:val="28"/>
              </w:rPr>
              <w:t>імплементація</w:t>
            </w:r>
            <w:r>
              <w:rPr>
                <w:spacing w:val="-17"/>
                <w:sz w:val="28"/>
              </w:rPr>
              <w:t> </w:t>
            </w:r>
            <w:r>
              <w:rPr>
                <w:sz w:val="28"/>
              </w:rPr>
              <w:t>самозванців</w:t>
            </w:r>
            <w:r>
              <w:rPr>
                <w:spacing w:val="-17"/>
                <w:sz w:val="28"/>
              </w:rPr>
              <w:t> </w:t>
            </w:r>
            <w:r>
              <w:rPr>
                <w:sz w:val="28"/>
              </w:rPr>
              <w:t>у</w:t>
            </w:r>
            <w:r>
              <w:rPr>
                <w:spacing w:val="-18"/>
                <w:sz w:val="28"/>
              </w:rPr>
              <w:t> </w:t>
            </w:r>
            <w:r>
              <w:rPr>
                <w:sz w:val="28"/>
              </w:rPr>
              <w:t>середовищі</w:t>
            </w:r>
            <w:r>
              <w:rPr>
                <w:spacing w:val="-18"/>
                <w:sz w:val="28"/>
              </w:rPr>
              <w:t> </w:t>
            </w:r>
            <w:r>
              <w:rPr>
                <w:sz w:val="28"/>
              </w:rPr>
              <w:t>Unity</w:t>
            </w:r>
            <w:r>
              <w:rPr>
                <w:spacing w:val="-16"/>
                <w:sz w:val="28"/>
              </w:rPr>
              <w:t> </w:t>
            </w:r>
            <w:r>
              <w:rPr>
                <w:sz w:val="28"/>
              </w:rPr>
              <w:t>3D. Ця система вміє перетворювати звичайні тривимірні об’єкти у плоских самозванців.[1] Це виконується шляхом створення фотографії об’єкту, яку потім використовують для</w:t>
            </w:r>
            <w:r>
              <w:rPr>
                <w:spacing w:val="-5"/>
                <w:sz w:val="28"/>
              </w:rPr>
              <w:t> </w:t>
            </w:r>
            <w:r>
              <w:rPr>
                <w:sz w:val="28"/>
              </w:rPr>
              <w:t>відображення.</w:t>
            </w:r>
          </w:p>
          <w:p>
            <w:pPr>
              <w:pStyle w:val="TableParagraph"/>
              <w:ind w:left="2279"/>
              <w:rPr>
                <w:sz w:val="28"/>
              </w:rPr>
            </w:pPr>
            <w:r>
              <w:rPr>
                <w:sz w:val="28"/>
              </w:rPr>
              <w:t>Плюси цієї системи:</w:t>
            </w:r>
          </w:p>
          <w:p>
            <w:pPr>
              <w:pStyle w:val="TableParagraph"/>
              <w:numPr>
                <w:ilvl w:val="0"/>
                <w:numId w:val="8"/>
              </w:numPr>
              <w:tabs>
                <w:tab w:pos="1584" w:val="left" w:leader="none"/>
              </w:tabs>
              <w:spacing w:line="357" w:lineRule="auto" w:before="160" w:after="0"/>
              <w:ind w:left="1583" w:right="781" w:hanging="360"/>
              <w:jc w:val="both"/>
              <w:rPr>
                <w:sz w:val="28"/>
              </w:rPr>
            </w:pPr>
            <w:r>
              <w:rPr>
                <w:sz w:val="28"/>
              </w:rPr>
              <w:t>Можна вибирати за якою метрикою буде вирішуватися, </w:t>
            </w:r>
            <w:r>
              <w:rPr>
                <w:spacing w:val="-3"/>
                <w:sz w:val="28"/>
              </w:rPr>
              <w:t>що </w:t>
            </w:r>
            <w:r>
              <w:rPr>
                <w:sz w:val="28"/>
              </w:rPr>
              <w:t>відображати, оригінальний об’єкт чи його самозванця. Наразі можна вибрати за відстанню чи за розміром на</w:t>
            </w:r>
            <w:r>
              <w:rPr>
                <w:spacing w:val="-8"/>
                <w:sz w:val="28"/>
              </w:rPr>
              <w:t> </w:t>
            </w:r>
            <w:r>
              <w:rPr>
                <w:sz w:val="28"/>
              </w:rPr>
              <w:t>екрані.</w:t>
            </w:r>
          </w:p>
          <w:p>
            <w:pPr>
              <w:pStyle w:val="TableParagraph"/>
              <w:numPr>
                <w:ilvl w:val="0"/>
                <w:numId w:val="8"/>
              </w:numPr>
              <w:tabs>
                <w:tab w:pos="1584" w:val="left" w:leader="none"/>
              </w:tabs>
              <w:spacing w:line="352" w:lineRule="auto" w:before="0" w:after="0"/>
              <w:ind w:left="1583" w:right="786" w:hanging="360"/>
              <w:jc w:val="both"/>
              <w:rPr>
                <w:sz w:val="28"/>
              </w:rPr>
            </w:pPr>
            <w:r>
              <w:rPr>
                <w:sz w:val="28"/>
              </w:rPr>
              <w:t>Цей</w:t>
            </w:r>
            <w:r>
              <w:rPr>
                <w:spacing w:val="-6"/>
                <w:sz w:val="28"/>
              </w:rPr>
              <w:t> </w:t>
            </w:r>
            <w:r>
              <w:rPr>
                <w:sz w:val="28"/>
              </w:rPr>
              <w:t>плагін</w:t>
            </w:r>
            <w:r>
              <w:rPr>
                <w:spacing w:val="-6"/>
                <w:sz w:val="28"/>
              </w:rPr>
              <w:t> </w:t>
            </w:r>
            <w:r>
              <w:rPr>
                <w:sz w:val="28"/>
              </w:rPr>
              <w:t>вміє</w:t>
            </w:r>
            <w:r>
              <w:rPr>
                <w:spacing w:val="-7"/>
                <w:sz w:val="28"/>
              </w:rPr>
              <w:t> </w:t>
            </w:r>
            <w:r>
              <w:rPr>
                <w:sz w:val="28"/>
              </w:rPr>
              <w:t>відображати</w:t>
            </w:r>
            <w:r>
              <w:rPr>
                <w:spacing w:val="-6"/>
                <w:sz w:val="28"/>
              </w:rPr>
              <w:t> </w:t>
            </w:r>
            <w:r>
              <w:rPr>
                <w:sz w:val="28"/>
              </w:rPr>
              <w:t>тінь</w:t>
            </w:r>
            <w:r>
              <w:rPr>
                <w:spacing w:val="-7"/>
                <w:sz w:val="28"/>
              </w:rPr>
              <w:t> </w:t>
            </w:r>
            <w:r>
              <w:rPr>
                <w:sz w:val="28"/>
              </w:rPr>
              <w:t>об’єкту,</w:t>
            </w:r>
            <w:r>
              <w:rPr>
                <w:spacing w:val="-7"/>
                <w:sz w:val="28"/>
              </w:rPr>
              <w:t> </w:t>
            </w:r>
            <w:r>
              <w:rPr>
                <w:sz w:val="28"/>
              </w:rPr>
              <w:t>навіть</w:t>
            </w:r>
            <w:r>
              <w:rPr>
                <w:spacing w:val="-7"/>
                <w:sz w:val="28"/>
              </w:rPr>
              <w:t> </w:t>
            </w:r>
            <w:r>
              <w:rPr>
                <w:sz w:val="28"/>
              </w:rPr>
              <w:t>якщо</w:t>
            </w:r>
            <w:r>
              <w:rPr>
                <w:spacing w:val="-4"/>
                <w:sz w:val="28"/>
              </w:rPr>
              <w:t> </w:t>
            </w:r>
            <w:r>
              <w:rPr>
                <w:sz w:val="28"/>
              </w:rPr>
              <w:t>він</w:t>
            </w:r>
            <w:r>
              <w:rPr>
                <w:spacing w:val="-5"/>
                <w:sz w:val="28"/>
              </w:rPr>
              <w:t> </w:t>
            </w:r>
            <w:r>
              <w:rPr>
                <w:sz w:val="28"/>
              </w:rPr>
              <w:t>у</w:t>
            </w:r>
            <w:r>
              <w:rPr>
                <w:spacing w:val="-8"/>
                <w:sz w:val="28"/>
              </w:rPr>
              <w:t> </w:t>
            </w:r>
            <w:r>
              <w:rPr>
                <w:sz w:val="28"/>
              </w:rPr>
              <w:t>цей</w:t>
            </w:r>
            <w:r>
              <w:rPr>
                <w:spacing w:val="-6"/>
                <w:sz w:val="28"/>
              </w:rPr>
              <w:t> </w:t>
            </w:r>
            <w:r>
              <w:rPr>
                <w:sz w:val="28"/>
              </w:rPr>
              <w:t>час прихований, а показується лише</w:t>
            </w:r>
            <w:r>
              <w:rPr>
                <w:spacing w:val="-3"/>
                <w:sz w:val="28"/>
              </w:rPr>
              <w:t> </w:t>
            </w:r>
            <w:r>
              <w:rPr>
                <w:sz w:val="28"/>
              </w:rPr>
              <w:t>самозванець.</w:t>
            </w:r>
          </w:p>
          <w:p>
            <w:pPr>
              <w:pStyle w:val="TableParagraph"/>
              <w:numPr>
                <w:ilvl w:val="0"/>
                <w:numId w:val="8"/>
              </w:numPr>
              <w:tabs>
                <w:tab w:pos="1584" w:val="left" w:leader="none"/>
              </w:tabs>
              <w:spacing w:line="352" w:lineRule="auto" w:before="7" w:after="0"/>
              <w:ind w:left="1583" w:right="783" w:hanging="360"/>
              <w:jc w:val="both"/>
              <w:rPr>
                <w:sz w:val="28"/>
              </w:rPr>
            </w:pPr>
            <w:r>
              <w:rPr>
                <w:sz w:val="28"/>
              </w:rPr>
              <w:t>Можливість зменшувати розмір текстури, на яку буде зберігатися зображення тіні об’єкту.</w:t>
            </w:r>
          </w:p>
          <w:p>
            <w:pPr>
              <w:pStyle w:val="TableParagraph"/>
              <w:numPr>
                <w:ilvl w:val="0"/>
                <w:numId w:val="8"/>
              </w:numPr>
              <w:tabs>
                <w:tab w:pos="1584" w:val="left" w:leader="none"/>
              </w:tabs>
              <w:spacing w:line="350" w:lineRule="auto" w:before="9" w:after="0"/>
              <w:ind w:left="1583" w:right="787" w:hanging="360"/>
              <w:jc w:val="both"/>
              <w:rPr>
                <w:sz w:val="28"/>
              </w:rPr>
            </w:pPr>
            <w:r>
              <w:rPr>
                <w:sz w:val="28"/>
              </w:rPr>
              <w:t>Об’єкт може оновлюватися автоматично через встановлений проміжок часу. Корисно для анімованих</w:t>
            </w:r>
            <w:r>
              <w:rPr>
                <w:spacing w:val="-3"/>
                <w:sz w:val="28"/>
              </w:rPr>
              <w:t> </w:t>
            </w:r>
            <w:r>
              <w:rPr>
                <w:sz w:val="28"/>
              </w:rPr>
              <w:t>об’єктів.</w:t>
            </w:r>
          </w:p>
          <w:p>
            <w:pPr>
              <w:pStyle w:val="TableParagraph"/>
              <w:numPr>
                <w:ilvl w:val="0"/>
                <w:numId w:val="8"/>
              </w:numPr>
              <w:tabs>
                <w:tab w:pos="1584" w:val="left" w:leader="none"/>
              </w:tabs>
              <w:spacing w:line="350" w:lineRule="auto" w:before="16" w:after="0"/>
              <w:ind w:left="1583" w:right="788" w:hanging="360"/>
              <w:jc w:val="both"/>
              <w:rPr>
                <w:sz w:val="28"/>
              </w:rPr>
            </w:pPr>
            <w:r>
              <w:rPr>
                <w:sz w:val="28"/>
              </w:rPr>
              <w:t>Можна вибрати, що робити з самозванцями, що знаходяться поза межами екранного простору. Доступні три</w:t>
            </w:r>
            <w:r>
              <w:rPr>
                <w:spacing w:val="-2"/>
                <w:sz w:val="28"/>
              </w:rPr>
              <w:t> </w:t>
            </w:r>
            <w:r>
              <w:rPr>
                <w:sz w:val="28"/>
              </w:rPr>
              <w:t>варіанти:</w:t>
            </w:r>
          </w:p>
          <w:p>
            <w:pPr>
              <w:pStyle w:val="TableParagraph"/>
              <w:numPr>
                <w:ilvl w:val="1"/>
                <w:numId w:val="8"/>
              </w:numPr>
              <w:tabs>
                <w:tab w:pos="2304" w:val="left" w:leader="none"/>
              </w:tabs>
              <w:spacing w:line="240" w:lineRule="auto" w:before="14" w:after="0"/>
              <w:ind w:left="2303" w:right="0" w:hanging="360"/>
              <w:jc w:val="left"/>
              <w:rPr>
                <w:sz w:val="28"/>
              </w:rPr>
            </w:pPr>
            <w:r>
              <w:rPr>
                <w:sz w:val="28"/>
              </w:rPr>
              <w:t>Знищувати самозванців, які зникли з екранного</w:t>
            </w:r>
            <w:r>
              <w:rPr>
                <w:spacing w:val="-24"/>
                <w:sz w:val="28"/>
              </w:rPr>
              <w:t> </w:t>
            </w:r>
            <w:r>
              <w:rPr>
                <w:sz w:val="28"/>
              </w:rPr>
              <w:t>простору</w:t>
            </w:r>
          </w:p>
          <w:p>
            <w:pPr>
              <w:pStyle w:val="TableParagraph"/>
              <w:numPr>
                <w:ilvl w:val="1"/>
                <w:numId w:val="8"/>
              </w:numPr>
              <w:tabs>
                <w:tab w:pos="2304" w:val="left" w:leader="none"/>
              </w:tabs>
              <w:spacing w:line="240" w:lineRule="auto" w:before="139" w:after="0"/>
              <w:ind w:left="2303" w:right="0" w:hanging="360"/>
              <w:jc w:val="left"/>
              <w:rPr>
                <w:sz w:val="28"/>
              </w:rPr>
            </w:pPr>
            <w:r>
              <w:rPr>
                <w:sz w:val="28"/>
              </w:rPr>
              <w:t>Зберігати самозванців, які зникли з екранного</w:t>
            </w:r>
            <w:r>
              <w:rPr>
                <w:spacing w:val="-26"/>
                <w:sz w:val="28"/>
              </w:rPr>
              <w:t> </w:t>
            </w:r>
            <w:r>
              <w:rPr>
                <w:sz w:val="28"/>
              </w:rPr>
              <w:t>простору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48" w:lineRule="auto"/>
              <w:ind w:left="2303" w:right="788" w:hanging="360"/>
              <w:jc w:val="both"/>
              <w:rPr>
                <w:sz w:val="28"/>
              </w:rPr>
            </w:pPr>
            <w:r>
              <w:rPr>
                <w:rFonts w:ascii="Courier New" w:hAnsi="Courier New"/>
                <w:sz w:val="28"/>
              </w:rPr>
              <w:t>o </w:t>
            </w:r>
            <w:r>
              <w:rPr>
                <w:sz w:val="28"/>
              </w:rPr>
              <w:t>Зберігати самозванців, які зникли з екранного простору, а також створювати самозванців ще перед тим, як вони з’являться на екрані</w:t>
            </w:r>
          </w:p>
          <w:p>
            <w:pPr>
              <w:pStyle w:val="TableParagraph"/>
              <w:numPr>
                <w:ilvl w:val="0"/>
                <w:numId w:val="9"/>
              </w:numPr>
              <w:tabs>
                <w:tab w:pos="1584" w:val="left" w:leader="none"/>
              </w:tabs>
              <w:spacing w:line="352" w:lineRule="auto" w:before="23" w:after="0"/>
              <w:ind w:left="1583" w:right="787" w:hanging="360"/>
              <w:jc w:val="both"/>
              <w:rPr>
                <w:sz w:val="28"/>
              </w:rPr>
            </w:pPr>
            <w:r>
              <w:rPr>
                <w:sz w:val="28"/>
              </w:rPr>
              <w:t>Дуже швидке встановлення. Для роботи з додатком потрібно лише додати компонент самозванця на</w:t>
            </w:r>
            <w:r>
              <w:rPr>
                <w:spacing w:val="-6"/>
                <w:sz w:val="28"/>
              </w:rPr>
              <w:t> </w:t>
            </w:r>
            <w:r>
              <w:rPr>
                <w:sz w:val="28"/>
              </w:rPr>
              <w:t>об’єкт.</w:t>
            </w:r>
          </w:p>
          <w:p>
            <w:pPr>
              <w:pStyle w:val="TableParagraph"/>
              <w:spacing w:before="10"/>
              <w:ind w:left="1571"/>
              <w:rPr>
                <w:sz w:val="28"/>
              </w:rPr>
            </w:pPr>
            <w:r>
              <w:rPr>
                <w:sz w:val="28"/>
              </w:rPr>
              <w:t>А тепер про недоліки:</w:t>
            </w:r>
          </w:p>
          <w:p>
            <w:pPr>
              <w:pStyle w:val="TableParagraph"/>
              <w:numPr>
                <w:ilvl w:val="0"/>
                <w:numId w:val="9"/>
              </w:numPr>
              <w:tabs>
                <w:tab w:pos="1584" w:val="left" w:leader="none"/>
              </w:tabs>
              <w:spacing w:line="355" w:lineRule="auto" w:before="162" w:after="0"/>
              <w:ind w:left="1583" w:right="789" w:hanging="360"/>
              <w:jc w:val="both"/>
              <w:rPr>
                <w:sz w:val="28"/>
              </w:rPr>
            </w:pPr>
            <w:r>
              <w:rPr>
                <w:sz w:val="28"/>
              </w:rPr>
              <w:t>Плагін не працює з динамічним світлом. Якщо світло змінює свій напрямок, то самозванці не будуть відповідати вигляду своїх оригіналів.</w:t>
            </w:r>
          </w:p>
          <w:p>
            <w:pPr>
              <w:pStyle w:val="TableParagraph"/>
              <w:numPr>
                <w:ilvl w:val="0"/>
                <w:numId w:val="9"/>
              </w:numPr>
              <w:tabs>
                <w:tab w:pos="1584" w:val="left" w:leader="none"/>
              </w:tabs>
              <w:spacing w:line="357" w:lineRule="auto" w:before="8" w:after="0"/>
              <w:ind w:left="1583" w:right="787" w:hanging="360"/>
              <w:jc w:val="both"/>
              <w:rPr>
                <w:sz w:val="28"/>
              </w:rPr>
            </w:pPr>
            <w:r>
              <w:rPr>
                <w:sz w:val="28"/>
              </w:rPr>
              <w:t>Якщо у якийсь момент часу необхідно оновити велику кількість самозванців, то плагін буде оновлювати усі текстури за один кадр. Це призведе до дуже неприємного зменшення кількості кадрів на секунду.</w:t>
            </w:r>
          </w:p>
          <w:p>
            <w:pPr>
              <w:pStyle w:val="TableParagraph"/>
              <w:numPr>
                <w:ilvl w:val="0"/>
                <w:numId w:val="9"/>
              </w:numPr>
              <w:tabs>
                <w:tab w:pos="1584" w:val="left" w:leader="none"/>
              </w:tabs>
              <w:spacing w:line="357" w:lineRule="auto" w:before="1" w:after="0"/>
              <w:ind w:left="1583" w:right="782" w:hanging="360"/>
              <w:jc w:val="both"/>
              <w:rPr>
                <w:sz w:val="28"/>
              </w:rPr>
            </w:pPr>
            <w:r>
              <w:rPr>
                <w:sz w:val="28"/>
              </w:rPr>
              <w:t>Працює лише з однією камерою. Якщо потрібно використати дві камери на одній сцені, то одна камера буде відображати самозванців,</w:t>
            </w:r>
            <w:r>
              <w:rPr>
                <w:spacing w:val="-17"/>
                <w:sz w:val="28"/>
              </w:rPr>
              <w:t> </w:t>
            </w:r>
            <w:r>
              <w:rPr>
                <w:sz w:val="28"/>
              </w:rPr>
              <w:t>а</w:t>
            </w:r>
            <w:r>
              <w:rPr>
                <w:spacing w:val="-17"/>
                <w:sz w:val="28"/>
              </w:rPr>
              <w:t> </w:t>
            </w:r>
            <w:r>
              <w:rPr>
                <w:sz w:val="28"/>
              </w:rPr>
              <w:t>інша</w:t>
            </w:r>
            <w:r>
              <w:rPr>
                <w:spacing w:val="-17"/>
                <w:sz w:val="28"/>
              </w:rPr>
              <w:t> </w:t>
            </w:r>
            <w:r>
              <w:rPr>
                <w:sz w:val="28"/>
              </w:rPr>
              <w:t>велику</w:t>
            </w:r>
            <w:r>
              <w:rPr>
                <w:spacing w:val="-18"/>
                <w:sz w:val="28"/>
              </w:rPr>
              <w:t> </w:t>
            </w:r>
            <w:r>
              <w:rPr>
                <w:sz w:val="28"/>
              </w:rPr>
              <w:t>кількість</w:t>
            </w:r>
            <w:r>
              <w:rPr>
                <w:spacing w:val="-16"/>
                <w:sz w:val="28"/>
              </w:rPr>
              <w:t> </w:t>
            </w:r>
            <w:r>
              <w:rPr>
                <w:sz w:val="28"/>
              </w:rPr>
              <w:t>графічних</w:t>
            </w:r>
            <w:r>
              <w:rPr>
                <w:spacing w:val="-14"/>
                <w:sz w:val="28"/>
              </w:rPr>
              <w:t> </w:t>
            </w:r>
            <w:r>
              <w:rPr>
                <w:sz w:val="28"/>
              </w:rPr>
              <w:t>артефактів.</w:t>
            </w:r>
            <w:r>
              <w:rPr>
                <w:spacing w:val="-12"/>
                <w:sz w:val="28"/>
              </w:rPr>
              <w:t> </w:t>
            </w:r>
            <w:hyperlink w:history="true" w:anchor="_bookmark3">
              <w:r>
                <w:rPr>
                  <w:sz w:val="28"/>
                </w:rPr>
                <w:t>Рисунок</w:t>
              </w:r>
            </w:hyperlink>
            <w:hyperlink w:history="true" w:anchor="_bookmark3">
              <w:r>
                <w:rPr>
                  <w:sz w:val="28"/>
                </w:rPr>
                <w:t> 1.1</w:t>
              </w:r>
            </w:hyperlink>
          </w:p>
          <w:p>
            <w:pPr>
              <w:pStyle w:val="TableParagraph"/>
              <w:numPr>
                <w:ilvl w:val="0"/>
                <w:numId w:val="9"/>
              </w:numPr>
              <w:tabs>
                <w:tab w:pos="1584" w:val="left" w:leader="none"/>
              </w:tabs>
              <w:spacing w:line="357" w:lineRule="auto" w:before="1" w:after="0"/>
              <w:ind w:left="1583" w:right="786" w:hanging="360"/>
              <w:jc w:val="both"/>
              <w:rPr>
                <w:sz w:val="28"/>
              </w:rPr>
            </w:pPr>
            <w:r>
              <w:rPr>
                <w:sz w:val="28"/>
              </w:rPr>
              <w:t>Об’єкт</w:t>
            </w:r>
            <w:r>
              <w:rPr>
                <w:spacing w:val="-16"/>
                <w:sz w:val="28"/>
              </w:rPr>
              <w:t> </w:t>
            </w:r>
            <w:r>
              <w:rPr>
                <w:sz w:val="28"/>
              </w:rPr>
              <w:t>може</w:t>
            </w:r>
            <w:r>
              <w:rPr>
                <w:spacing w:val="-16"/>
                <w:sz w:val="28"/>
              </w:rPr>
              <w:t> </w:t>
            </w:r>
            <w:r>
              <w:rPr>
                <w:sz w:val="28"/>
              </w:rPr>
              <w:t>знаходитися</w:t>
            </w:r>
            <w:r>
              <w:rPr>
                <w:spacing w:val="-16"/>
                <w:sz w:val="28"/>
              </w:rPr>
              <w:t> </w:t>
            </w:r>
            <w:r>
              <w:rPr>
                <w:sz w:val="28"/>
              </w:rPr>
              <w:t>тільки</w:t>
            </w:r>
            <w:r>
              <w:rPr>
                <w:spacing w:val="-15"/>
                <w:sz w:val="28"/>
              </w:rPr>
              <w:t> </w:t>
            </w:r>
            <w:r>
              <w:rPr>
                <w:sz w:val="28"/>
              </w:rPr>
              <w:t>у</w:t>
            </w:r>
            <w:r>
              <w:rPr>
                <w:spacing w:val="-19"/>
                <w:sz w:val="28"/>
              </w:rPr>
              <w:t> </w:t>
            </w:r>
            <w:r>
              <w:rPr>
                <w:sz w:val="28"/>
              </w:rPr>
              <w:t>двох</w:t>
            </w:r>
            <w:r>
              <w:rPr>
                <w:spacing w:val="-19"/>
                <w:sz w:val="28"/>
              </w:rPr>
              <w:t> </w:t>
            </w:r>
            <w:r>
              <w:rPr>
                <w:sz w:val="28"/>
              </w:rPr>
              <w:t>станах:</w:t>
            </w:r>
            <w:r>
              <w:rPr>
                <w:spacing w:val="-17"/>
                <w:sz w:val="28"/>
              </w:rPr>
              <w:t> </w:t>
            </w:r>
            <w:r>
              <w:rPr>
                <w:sz w:val="28"/>
              </w:rPr>
              <w:t>оригінальний</w:t>
            </w:r>
            <w:r>
              <w:rPr>
                <w:spacing w:val="-18"/>
                <w:sz w:val="28"/>
              </w:rPr>
              <w:t> </w:t>
            </w:r>
            <w:r>
              <w:rPr>
                <w:sz w:val="28"/>
              </w:rPr>
              <w:t>об’єкт або його самозванець. Такий підхід не дозволяє використовувати рівні деталізації об’єкту, що може несприятливо відобразитися на продуктивності.</w:t>
            </w:r>
          </w:p>
          <w:p>
            <w:pPr>
              <w:pStyle w:val="TableParagraph"/>
              <w:numPr>
                <w:ilvl w:val="0"/>
                <w:numId w:val="9"/>
              </w:numPr>
              <w:tabs>
                <w:tab w:pos="1584" w:val="left" w:leader="none"/>
              </w:tabs>
              <w:spacing w:line="357" w:lineRule="auto" w:before="4" w:after="0"/>
              <w:ind w:left="1583" w:right="787" w:hanging="360"/>
              <w:jc w:val="both"/>
              <w:rPr>
                <w:sz w:val="28"/>
              </w:rPr>
            </w:pPr>
            <w:r>
              <w:rPr>
                <w:sz w:val="28"/>
              </w:rPr>
              <w:t>Текстури самозванців не об’єднуються у атласи, тому кожний самозванець потребує виклику відображення, що негативно впливає на продуктивність, та зменшує кількість кадрів на секунду у декілька</w:t>
            </w:r>
            <w:r>
              <w:rPr>
                <w:spacing w:val="-5"/>
                <w:sz w:val="28"/>
              </w:rPr>
              <w:t> </w:t>
            </w:r>
            <w:r>
              <w:rPr>
                <w:sz w:val="28"/>
              </w:rPr>
              <w:t>разів.</w:t>
            </w:r>
          </w:p>
          <w:p>
            <w:pPr>
              <w:pStyle w:val="TableParagraph"/>
              <w:numPr>
                <w:ilvl w:val="0"/>
                <w:numId w:val="9"/>
              </w:numPr>
              <w:tabs>
                <w:tab w:pos="1584" w:val="left" w:leader="none"/>
              </w:tabs>
              <w:spacing w:line="357" w:lineRule="auto" w:before="1" w:after="0"/>
              <w:ind w:left="1583" w:right="782" w:hanging="360"/>
              <w:jc w:val="both"/>
              <w:rPr>
                <w:sz w:val="28"/>
              </w:rPr>
            </w:pPr>
            <w:r>
              <w:rPr>
                <w:sz w:val="28"/>
              </w:rPr>
              <w:t>Додаток пропонує дуже примітивний інтерфейс взаємодії через код, тому для виконання більш складних ефектів потрібно буде змінювати</w:t>
            </w:r>
            <w:r>
              <w:rPr>
                <w:spacing w:val="-13"/>
                <w:sz w:val="28"/>
              </w:rPr>
              <w:t> </w:t>
            </w:r>
            <w:r>
              <w:rPr>
                <w:sz w:val="28"/>
              </w:rPr>
              <w:t>вихідний</w:t>
            </w:r>
            <w:r>
              <w:rPr>
                <w:spacing w:val="-15"/>
                <w:sz w:val="28"/>
              </w:rPr>
              <w:t> </w:t>
            </w:r>
            <w:r>
              <w:rPr>
                <w:sz w:val="28"/>
              </w:rPr>
              <w:t>код</w:t>
            </w:r>
            <w:r>
              <w:rPr>
                <w:spacing w:val="-15"/>
                <w:sz w:val="28"/>
              </w:rPr>
              <w:t> </w:t>
            </w:r>
            <w:r>
              <w:rPr>
                <w:sz w:val="28"/>
              </w:rPr>
              <w:t>додатку</w:t>
            </w:r>
            <w:r>
              <w:rPr>
                <w:spacing w:val="-17"/>
                <w:sz w:val="28"/>
              </w:rPr>
              <w:t> </w:t>
            </w:r>
            <w:r>
              <w:rPr>
                <w:sz w:val="28"/>
              </w:rPr>
              <w:t>для</w:t>
            </w:r>
            <w:r>
              <w:rPr>
                <w:spacing w:val="-13"/>
                <w:sz w:val="28"/>
              </w:rPr>
              <w:t> </w:t>
            </w:r>
            <w:r>
              <w:rPr>
                <w:sz w:val="28"/>
              </w:rPr>
              <w:t>застосування</w:t>
            </w:r>
            <w:r>
              <w:rPr>
                <w:spacing w:val="-13"/>
                <w:sz w:val="28"/>
              </w:rPr>
              <w:t> </w:t>
            </w:r>
            <w:r>
              <w:rPr>
                <w:sz w:val="28"/>
              </w:rPr>
              <w:t>у</w:t>
            </w:r>
            <w:r>
              <w:rPr>
                <w:spacing w:val="-18"/>
                <w:sz w:val="28"/>
              </w:rPr>
              <w:t> </w:t>
            </w:r>
            <w:r>
              <w:rPr>
                <w:sz w:val="28"/>
              </w:rPr>
              <w:t>своїх</w:t>
            </w:r>
            <w:r>
              <w:rPr>
                <w:spacing w:val="-13"/>
                <w:sz w:val="28"/>
              </w:rPr>
              <w:t> </w:t>
            </w:r>
            <w:r>
              <w:rPr>
                <w:sz w:val="28"/>
              </w:rPr>
              <w:t>потребах.</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863"/>
              <w:rPr>
                <w:sz w:val="20"/>
              </w:rPr>
            </w:pPr>
            <w:r>
              <w:rPr>
                <w:sz w:val="20"/>
              </w:rPr>
              <w:drawing>
                <wp:inline distT="0" distB="0" distL="0" distR="0">
                  <wp:extent cx="5794474" cy="6067425"/>
                  <wp:effectExtent l="0" t="0" r="0" b="0"/>
                  <wp:docPr id="59" name="image51.jpeg" descr=""/>
                  <wp:cNvGraphicFramePr>
                    <a:graphicFrameLocks noChangeAspect="1"/>
                  </wp:cNvGraphicFramePr>
                  <a:graphic>
                    <a:graphicData uri="http://schemas.openxmlformats.org/drawingml/2006/picture">
                      <pic:pic>
                        <pic:nvPicPr>
                          <pic:cNvPr id="60" name="image51.jpeg"/>
                          <pic:cNvPicPr/>
                        </pic:nvPicPr>
                        <pic:blipFill>
                          <a:blip r:embed="rId55" cstate="print"/>
                          <a:stretch>
                            <a:fillRect/>
                          </a:stretch>
                        </pic:blipFill>
                        <pic:spPr>
                          <a:xfrm>
                            <a:off x="0" y="0"/>
                            <a:ext cx="5794474" cy="6067425"/>
                          </a:xfrm>
                          <a:prstGeom prst="rect">
                            <a:avLst/>
                          </a:prstGeom>
                        </pic:spPr>
                      </pic:pic>
                    </a:graphicData>
                  </a:graphic>
                </wp:inline>
              </w:drawing>
            </w:r>
            <w:r>
              <w:rPr>
                <w:sz w:val="20"/>
              </w:rPr>
            </w:r>
          </w:p>
          <w:p>
            <w:pPr>
              <w:pStyle w:val="TableParagraph"/>
              <w:spacing w:line="360" w:lineRule="auto" w:before="149"/>
              <w:ind w:left="921" w:right="851" w:firstLine="780"/>
              <w:jc w:val="both"/>
              <w:rPr>
                <w:sz w:val="28"/>
              </w:rPr>
            </w:pPr>
            <w:bookmarkStart w:name="_bookmark3" w:id="4"/>
            <w:bookmarkEnd w:id="4"/>
            <w:r>
              <w:rPr/>
            </w:r>
            <w:r>
              <w:rPr>
                <w:sz w:val="28"/>
              </w:rPr>
              <w:t>Рисунок 1.1 - Приклад використання додатку Real Imposters </w:t>
            </w:r>
            <w:r>
              <w:rPr>
                <w:spacing w:val="-2"/>
                <w:sz w:val="28"/>
              </w:rPr>
              <w:t>LOD </w:t>
            </w:r>
            <w:r>
              <w:rPr>
                <w:sz w:val="28"/>
              </w:rPr>
              <w:t>System з двома камерами. Знизу показана перша камера, з якою працює додаток. Зверху представлено зображення іншої камери, з якою</w:t>
            </w:r>
            <w:r>
              <w:rPr>
                <w:spacing w:val="-29"/>
                <w:sz w:val="28"/>
              </w:rPr>
              <w:t> </w:t>
            </w:r>
            <w:r>
              <w:rPr>
                <w:sz w:val="28"/>
              </w:rPr>
              <w:t>додаток</w:t>
            </w:r>
          </w:p>
          <w:p>
            <w:pPr>
              <w:pStyle w:val="TableParagraph"/>
              <w:spacing w:before="2"/>
              <w:ind w:left="2039"/>
              <w:rPr>
                <w:sz w:val="28"/>
              </w:rPr>
            </w:pPr>
            <w:r>
              <w:rPr>
                <w:sz w:val="28"/>
              </w:rPr>
              <w:t>не вміє працювати, тому об’єкти виглядають невірно.</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ind w:left="1866"/>
              <w:rPr>
                <w:sz w:val="28"/>
              </w:rPr>
            </w:pPr>
            <w:bookmarkStart w:name="_bookmark4" w:id="5"/>
            <w:bookmarkEnd w:id="5"/>
            <w:r>
              <w:rPr/>
            </w:r>
            <w:r>
              <w:rPr>
                <w:sz w:val="28"/>
              </w:rPr>
              <w:t>Amplify Impostors</w:t>
            </w:r>
          </w:p>
          <w:p>
            <w:pPr>
              <w:pStyle w:val="TableParagraph"/>
              <w:spacing w:line="360" w:lineRule="auto" w:before="161"/>
              <w:ind w:left="863" w:right="782" w:firstLine="707"/>
              <w:jc w:val="both"/>
              <w:rPr>
                <w:sz w:val="28"/>
              </w:rPr>
            </w:pPr>
            <w:r>
              <w:rPr>
                <w:sz w:val="28"/>
              </w:rPr>
              <w:t>Досить нова розробка, виконана командою професійних розробників.[2] Головна особливість цього додатку в тому, що він дозволяє отримати дуже реалістичні об’єкти самозванці, які добре виглядають при зміні кута обзору.</w:t>
            </w:r>
          </w:p>
          <w:p>
            <w:pPr>
              <w:pStyle w:val="TableParagraph"/>
              <w:spacing w:line="360" w:lineRule="auto" w:after="7"/>
              <w:ind w:left="863" w:right="784" w:firstLine="1415"/>
              <w:jc w:val="both"/>
              <w:rPr>
                <w:sz w:val="28"/>
              </w:rPr>
            </w:pPr>
            <w:r>
              <w:rPr>
                <w:sz w:val="28"/>
              </w:rPr>
              <w:t>Цього досягли за допомогою використання техніки, запропонованої Райаном Бруксом. Вона полягає у попередньому зображені об’єкту з різних кутів зору(</w:t>
            </w:r>
            <w:hyperlink w:history="true" w:anchor="_bookmark5">
              <w:r>
                <w:rPr>
                  <w:sz w:val="28"/>
                </w:rPr>
                <w:t>Рисунок 1.2</w:t>
              </w:r>
            </w:hyperlink>
            <w:r>
              <w:rPr>
                <w:sz w:val="28"/>
              </w:rPr>
              <w:t>) на текстурний атлас(</w:t>
            </w:r>
            <w:hyperlink w:history="true" w:anchor="_bookmark6">
              <w:r>
                <w:rPr>
                  <w:sz w:val="28"/>
                </w:rPr>
                <w:t>Рисунок 1.3</w:t>
              </w:r>
            </w:hyperlink>
            <w:r>
              <w:rPr>
                <w:sz w:val="28"/>
              </w:rPr>
              <w:t>).</w:t>
            </w:r>
          </w:p>
          <w:p>
            <w:pPr>
              <w:pStyle w:val="TableParagraph"/>
              <w:ind w:left="1571"/>
              <w:rPr>
                <w:sz w:val="20"/>
              </w:rPr>
            </w:pPr>
            <w:r>
              <w:rPr>
                <w:sz w:val="20"/>
              </w:rPr>
              <w:drawing>
                <wp:inline distT="0" distB="0" distL="0" distR="0">
                  <wp:extent cx="4827619" cy="4813935"/>
                  <wp:effectExtent l="0" t="0" r="0" b="0"/>
                  <wp:docPr id="61" name="image52.jpeg" descr=""/>
                  <wp:cNvGraphicFramePr>
                    <a:graphicFrameLocks noChangeAspect="1"/>
                  </wp:cNvGraphicFramePr>
                  <a:graphic>
                    <a:graphicData uri="http://schemas.openxmlformats.org/drawingml/2006/picture">
                      <pic:pic>
                        <pic:nvPicPr>
                          <pic:cNvPr id="62" name="image52.jpeg"/>
                          <pic:cNvPicPr/>
                        </pic:nvPicPr>
                        <pic:blipFill>
                          <a:blip r:embed="rId56" cstate="print"/>
                          <a:stretch>
                            <a:fillRect/>
                          </a:stretch>
                        </pic:blipFill>
                        <pic:spPr>
                          <a:xfrm>
                            <a:off x="0" y="0"/>
                            <a:ext cx="4827619" cy="4813935"/>
                          </a:xfrm>
                          <a:prstGeom prst="rect">
                            <a:avLst/>
                          </a:prstGeom>
                        </pic:spPr>
                      </pic:pic>
                    </a:graphicData>
                  </a:graphic>
                </wp:inline>
              </w:drawing>
            </w:r>
            <w:r>
              <w:rPr>
                <w:sz w:val="20"/>
              </w:rPr>
            </w:r>
          </w:p>
          <w:p>
            <w:pPr>
              <w:pStyle w:val="TableParagraph"/>
              <w:spacing w:before="173"/>
              <w:ind w:left="1888"/>
              <w:rPr>
                <w:sz w:val="28"/>
              </w:rPr>
            </w:pPr>
            <w:bookmarkStart w:name="_bookmark5" w:id="6"/>
            <w:bookmarkEnd w:id="6"/>
            <w:r>
              <w:rPr/>
            </w:r>
            <w:r>
              <w:rPr>
                <w:sz w:val="28"/>
              </w:rPr>
              <w:t>Рисунок 1.2 - Візуалізація того, як об’єкт зображають з різних</w:t>
            </w:r>
          </w:p>
          <w:p>
            <w:pPr>
              <w:pStyle w:val="TableParagraph"/>
              <w:spacing w:before="160"/>
              <w:ind w:left="849" w:right="774"/>
              <w:jc w:val="center"/>
              <w:rPr>
                <w:sz w:val="28"/>
              </w:rPr>
            </w:pPr>
            <w:r>
              <w:rPr>
                <w:sz w:val="28"/>
              </w:rPr>
              <w:t>кутів зору.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right="9"/>
              <w:jc w:val="center"/>
              <w:rPr>
                <w:rFonts w:ascii="Arial"/>
                <w:i/>
                <w:sz w:val="28"/>
              </w:rPr>
            </w:pPr>
            <w:r>
              <w:rPr>
                <w:rFonts w:ascii="Arial"/>
                <w:i/>
                <w:w w:val="100"/>
                <w:sz w:val="28"/>
              </w:rPr>
              <w:t>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863"/>
              <w:rPr>
                <w:sz w:val="20"/>
              </w:rPr>
            </w:pPr>
            <w:r>
              <w:rPr>
                <w:sz w:val="20"/>
              </w:rPr>
              <w:drawing>
                <wp:inline distT="0" distB="0" distL="0" distR="0">
                  <wp:extent cx="5608320" cy="5478780"/>
                  <wp:effectExtent l="0" t="0" r="0" b="0"/>
                  <wp:docPr id="63" name="image53.jpeg" descr=""/>
                  <wp:cNvGraphicFramePr>
                    <a:graphicFrameLocks noChangeAspect="1"/>
                  </wp:cNvGraphicFramePr>
                  <a:graphic>
                    <a:graphicData uri="http://schemas.openxmlformats.org/drawingml/2006/picture">
                      <pic:pic>
                        <pic:nvPicPr>
                          <pic:cNvPr id="64" name="image53.jpeg"/>
                          <pic:cNvPicPr/>
                        </pic:nvPicPr>
                        <pic:blipFill>
                          <a:blip r:embed="rId57" cstate="print"/>
                          <a:stretch>
                            <a:fillRect/>
                          </a:stretch>
                        </pic:blipFill>
                        <pic:spPr>
                          <a:xfrm>
                            <a:off x="0" y="0"/>
                            <a:ext cx="5608320" cy="5478780"/>
                          </a:xfrm>
                          <a:prstGeom prst="rect">
                            <a:avLst/>
                          </a:prstGeom>
                        </pic:spPr>
                      </pic:pic>
                    </a:graphicData>
                  </a:graphic>
                </wp:inline>
              </w:drawing>
            </w:r>
            <w:r>
              <w:rPr>
                <w:sz w:val="20"/>
              </w:rPr>
            </w:r>
          </w:p>
          <w:p>
            <w:pPr>
              <w:pStyle w:val="TableParagraph"/>
              <w:spacing w:before="167"/>
              <w:ind w:left="2976"/>
              <w:rPr>
                <w:sz w:val="28"/>
              </w:rPr>
            </w:pPr>
            <w:bookmarkStart w:name="_bookmark6" w:id="7"/>
            <w:bookmarkEnd w:id="7"/>
            <w:r>
              <w:rPr/>
            </w:r>
            <w:r>
              <w:rPr>
                <w:sz w:val="28"/>
              </w:rPr>
              <w:t>Рисунок 1.3 - Приклад створюваного атласу</w:t>
            </w:r>
          </w:p>
          <w:p>
            <w:pPr>
              <w:pStyle w:val="TableParagraph"/>
              <w:spacing w:line="360" w:lineRule="auto" w:before="160"/>
              <w:ind w:left="863" w:right="781" w:firstLine="707"/>
              <w:jc w:val="both"/>
              <w:rPr>
                <w:sz w:val="28"/>
              </w:rPr>
            </w:pPr>
            <w:r>
              <w:rPr>
                <w:sz w:val="28"/>
              </w:rPr>
              <w:t>Під час роботи програми, спеціалізований шейдер відображає потрібний у даний момент попередньо прорахований кадр об’єкту. Якщо кут зору вказує одразу на декілька таких кадрів, то шейдер змішує текстури</w:t>
            </w:r>
            <w:r>
              <w:rPr>
                <w:spacing w:val="-13"/>
                <w:sz w:val="28"/>
              </w:rPr>
              <w:t> </w:t>
            </w:r>
            <w:r>
              <w:rPr>
                <w:sz w:val="28"/>
              </w:rPr>
              <w:t>зображень</w:t>
            </w:r>
            <w:r>
              <w:rPr>
                <w:spacing w:val="-16"/>
                <w:sz w:val="28"/>
              </w:rPr>
              <w:t> </w:t>
            </w:r>
            <w:r>
              <w:rPr>
                <w:sz w:val="28"/>
              </w:rPr>
              <w:t>для</w:t>
            </w:r>
            <w:r>
              <w:rPr>
                <w:spacing w:val="-12"/>
                <w:sz w:val="28"/>
              </w:rPr>
              <w:t> </w:t>
            </w:r>
            <w:r>
              <w:rPr>
                <w:sz w:val="28"/>
              </w:rPr>
              <w:t>отримання</w:t>
            </w:r>
            <w:r>
              <w:rPr>
                <w:spacing w:val="-13"/>
                <w:sz w:val="28"/>
              </w:rPr>
              <w:t> </w:t>
            </w:r>
            <w:r>
              <w:rPr>
                <w:sz w:val="28"/>
              </w:rPr>
              <w:t>максимально</w:t>
            </w:r>
            <w:r>
              <w:rPr>
                <w:spacing w:val="-12"/>
                <w:sz w:val="28"/>
              </w:rPr>
              <w:t> </w:t>
            </w:r>
            <w:r>
              <w:rPr>
                <w:sz w:val="28"/>
              </w:rPr>
              <w:t>реалістичного</w:t>
            </w:r>
            <w:r>
              <w:rPr>
                <w:spacing w:val="-14"/>
                <w:sz w:val="28"/>
              </w:rPr>
              <w:t> </w:t>
            </w:r>
            <w:r>
              <w:rPr>
                <w:sz w:val="28"/>
              </w:rPr>
              <w:t>кінцевого зображення</w:t>
            </w:r>
            <w:r>
              <w:rPr>
                <w:spacing w:val="-4"/>
                <w:sz w:val="28"/>
              </w:rPr>
              <w:t> </w:t>
            </w:r>
            <w:r>
              <w:rPr>
                <w:sz w:val="28"/>
              </w:rPr>
              <w:t>об’єкту.</w:t>
            </w:r>
          </w:p>
          <w:p>
            <w:pPr>
              <w:pStyle w:val="TableParagraph"/>
              <w:spacing w:line="360" w:lineRule="auto" w:before="1"/>
              <w:ind w:left="863" w:right="781" w:firstLine="707"/>
              <w:jc w:val="both"/>
              <w:rPr>
                <w:sz w:val="28"/>
              </w:rPr>
            </w:pPr>
            <w:r>
              <w:rPr>
                <w:sz w:val="28"/>
              </w:rPr>
              <w:t>Використовуючи таку техніку, самозванці можуть пересікатися один</w:t>
            </w:r>
            <w:r>
              <w:rPr>
                <w:spacing w:val="-12"/>
                <w:sz w:val="28"/>
              </w:rPr>
              <w:t> </w:t>
            </w:r>
            <w:r>
              <w:rPr>
                <w:sz w:val="28"/>
              </w:rPr>
              <w:t>з</w:t>
            </w:r>
            <w:r>
              <w:rPr>
                <w:spacing w:val="-12"/>
                <w:sz w:val="28"/>
              </w:rPr>
              <w:t> </w:t>
            </w:r>
            <w:r>
              <w:rPr>
                <w:sz w:val="28"/>
              </w:rPr>
              <w:t>одним</w:t>
            </w:r>
            <w:r>
              <w:rPr>
                <w:spacing w:val="-12"/>
                <w:sz w:val="28"/>
              </w:rPr>
              <w:t> </w:t>
            </w:r>
            <w:r>
              <w:rPr>
                <w:sz w:val="28"/>
              </w:rPr>
              <w:t>та</w:t>
            </w:r>
            <w:r>
              <w:rPr>
                <w:spacing w:val="-12"/>
                <w:sz w:val="28"/>
              </w:rPr>
              <w:t> </w:t>
            </w:r>
            <w:r>
              <w:rPr>
                <w:sz w:val="28"/>
              </w:rPr>
              <w:t>реалістично</w:t>
            </w:r>
            <w:r>
              <w:rPr>
                <w:spacing w:val="-11"/>
                <w:sz w:val="28"/>
              </w:rPr>
              <w:t> </w:t>
            </w:r>
            <w:r>
              <w:rPr>
                <w:sz w:val="28"/>
              </w:rPr>
              <w:t>поводити</w:t>
            </w:r>
            <w:r>
              <w:rPr>
                <w:spacing w:val="-11"/>
                <w:sz w:val="28"/>
              </w:rPr>
              <w:t> </w:t>
            </w:r>
            <w:r>
              <w:rPr>
                <w:sz w:val="28"/>
              </w:rPr>
              <w:t>себе</w:t>
            </w:r>
            <w:r>
              <w:rPr>
                <w:spacing w:val="-11"/>
                <w:sz w:val="28"/>
              </w:rPr>
              <w:t> </w:t>
            </w:r>
            <w:r>
              <w:rPr>
                <w:sz w:val="28"/>
              </w:rPr>
              <w:t>зі</w:t>
            </w:r>
            <w:r>
              <w:rPr>
                <w:spacing w:val="-11"/>
                <w:sz w:val="28"/>
              </w:rPr>
              <w:t> </w:t>
            </w:r>
            <w:r>
              <w:rPr>
                <w:sz w:val="28"/>
              </w:rPr>
              <w:t>світлом.</w:t>
            </w:r>
            <w:r>
              <w:rPr>
                <w:spacing w:val="-12"/>
                <w:sz w:val="28"/>
              </w:rPr>
              <w:t> </w:t>
            </w:r>
            <w:r>
              <w:rPr>
                <w:sz w:val="28"/>
              </w:rPr>
              <w:t>Для</w:t>
            </w:r>
            <w:r>
              <w:rPr>
                <w:spacing w:val="-11"/>
                <w:sz w:val="28"/>
              </w:rPr>
              <w:t> </w:t>
            </w:r>
            <w:r>
              <w:rPr>
                <w:sz w:val="28"/>
              </w:rPr>
              <w:t>цього</w:t>
            </w:r>
            <w:r>
              <w:rPr>
                <w:spacing w:val="-10"/>
                <w:sz w:val="28"/>
              </w:rPr>
              <w:t> </w:t>
            </w:r>
            <w:r>
              <w:rPr>
                <w:sz w:val="28"/>
              </w:rPr>
              <w:t>шейдеру потрібна додаткова інформація про об’єкт. Цю інформацію він бере з чотирьох атласів, які були створені заздалегідь. </w:t>
            </w:r>
            <w:hyperlink w:history="true" w:anchor="_bookmark7">
              <w:r>
                <w:rPr>
                  <w:sz w:val="28"/>
                </w:rPr>
                <w:t>Рисунок 1.4</w:t>
              </w:r>
            </w:hyperlink>
            <w:r>
              <w:rPr>
                <w:sz w:val="28"/>
              </w:rPr>
              <w:t>. Під час створення атласу з усіма зображеннями об’єкту з різних кутів,</w:t>
            </w:r>
            <w:r>
              <w:rPr>
                <w:spacing w:val="47"/>
                <w:sz w:val="28"/>
              </w:rPr>
              <w:t> </w:t>
            </w:r>
            <w:r>
              <w:rPr>
                <w:sz w:val="28"/>
              </w:rPr>
              <w:t>додаток</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7"/>
              <w:ind w:left="863" w:right="879"/>
              <w:rPr>
                <w:sz w:val="28"/>
              </w:rPr>
            </w:pPr>
            <w:r>
              <w:rPr>
                <w:sz w:val="28"/>
              </w:rPr>
              <w:t>створює додатково три атласи, які містять інформацію про нормалі, свічення та віддзеркалення об’єкту.</w:t>
            </w:r>
          </w:p>
          <w:p>
            <w:pPr>
              <w:pStyle w:val="TableParagraph"/>
              <w:ind w:left="863"/>
              <w:rPr>
                <w:sz w:val="20"/>
              </w:rPr>
            </w:pPr>
            <w:r>
              <w:rPr>
                <w:sz w:val="20"/>
              </w:rPr>
              <w:drawing>
                <wp:inline distT="0" distB="0" distL="0" distR="0">
                  <wp:extent cx="5715753" cy="5549836"/>
                  <wp:effectExtent l="0" t="0" r="0" b="0"/>
                  <wp:docPr id="65" name="image54.jpeg" descr=""/>
                  <wp:cNvGraphicFramePr>
                    <a:graphicFrameLocks noChangeAspect="1"/>
                  </wp:cNvGraphicFramePr>
                  <a:graphic>
                    <a:graphicData uri="http://schemas.openxmlformats.org/drawingml/2006/picture">
                      <pic:pic>
                        <pic:nvPicPr>
                          <pic:cNvPr id="66" name="image54.jpeg"/>
                          <pic:cNvPicPr/>
                        </pic:nvPicPr>
                        <pic:blipFill>
                          <a:blip r:embed="rId58" cstate="print"/>
                          <a:stretch>
                            <a:fillRect/>
                          </a:stretch>
                        </pic:blipFill>
                        <pic:spPr>
                          <a:xfrm>
                            <a:off x="0" y="0"/>
                            <a:ext cx="5715753" cy="5549836"/>
                          </a:xfrm>
                          <a:prstGeom prst="rect">
                            <a:avLst/>
                          </a:prstGeom>
                        </pic:spPr>
                      </pic:pic>
                    </a:graphicData>
                  </a:graphic>
                </wp:inline>
              </w:drawing>
            </w:r>
            <w:r>
              <w:rPr>
                <w:sz w:val="20"/>
              </w:rPr>
            </w:r>
          </w:p>
          <w:p>
            <w:pPr>
              <w:pStyle w:val="TableParagraph"/>
              <w:spacing w:line="362" w:lineRule="auto" w:before="175"/>
              <w:ind w:left="1571" w:right="879" w:firstLine="110"/>
              <w:rPr>
                <w:sz w:val="28"/>
              </w:rPr>
            </w:pPr>
            <w:bookmarkStart w:name="_bookmark7" w:id="8"/>
            <w:bookmarkEnd w:id="8"/>
            <w:r>
              <w:rPr/>
            </w:r>
            <w:r>
              <w:rPr>
                <w:sz w:val="28"/>
              </w:rPr>
              <w:t>Рисунок 1.4 – Приклад атласів, які створюються даним додатком. Плюси цього додатку:</w:t>
            </w:r>
          </w:p>
          <w:p>
            <w:pPr>
              <w:pStyle w:val="TableParagraph"/>
              <w:numPr>
                <w:ilvl w:val="0"/>
                <w:numId w:val="10"/>
              </w:numPr>
              <w:tabs>
                <w:tab w:pos="1583" w:val="left" w:leader="none"/>
                <w:tab w:pos="1584" w:val="left" w:leader="none"/>
              </w:tabs>
              <w:spacing w:line="337" w:lineRule="exact" w:before="0" w:after="0"/>
              <w:ind w:left="1583" w:right="0" w:hanging="360"/>
              <w:jc w:val="left"/>
              <w:rPr>
                <w:sz w:val="28"/>
              </w:rPr>
            </w:pPr>
            <w:r>
              <w:rPr>
                <w:sz w:val="28"/>
              </w:rPr>
              <w:t>Дуже реалістичний результат з далекими</w:t>
            </w:r>
            <w:r>
              <w:rPr>
                <w:spacing w:val="-7"/>
                <w:sz w:val="28"/>
              </w:rPr>
              <w:t> </w:t>
            </w:r>
            <w:r>
              <w:rPr>
                <w:sz w:val="28"/>
              </w:rPr>
              <w:t>об’єктами.</w:t>
            </w:r>
          </w:p>
          <w:p>
            <w:pPr>
              <w:pStyle w:val="TableParagraph"/>
              <w:numPr>
                <w:ilvl w:val="0"/>
                <w:numId w:val="10"/>
              </w:numPr>
              <w:tabs>
                <w:tab w:pos="1584" w:val="left" w:leader="none"/>
              </w:tabs>
              <w:spacing w:line="357" w:lineRule="auto" w:before="159" w:after="0"/>
              <w:ind w:left="1583" w:right="788" w:hanging="360"/>
              <w:jc w:val="both"/>
              <w:rPr>
                <w:sz w:val="28"/>
              </w:rPr>
            </w:pPr>
            <w:r>
              <w:rPr>
                <w:sz w:val="28"/>
              </w:rPr>
              <w:t>Самозванці поводять себе майже як звичайні об’єкти, можуть пересікатися з іншими об’єктами, відкидати тіні та взаємодіяти зі світлом.</w:t>
            </w:r>
          </w:p>
          <w:p>
            <w:pPr>
              <w:pStyle w:val="TableParagraph"/>
              <w:numPr>
                <w:ilvl w:val="0"/>
                <w:numId w:val="10"/>
              </w:numPr>
              <w:tabs>
                <w:tab w:pos="1584" w:val="left" w:leader="none"/>
              </w:tabs>
              <w:spacing w:line="355" w:lineRule="auto" w:before="0" w:after="0"/>
              <w:ind w:left="1583" w:right="790" w:hanging="360"/>
              <w:jc w:val="both"/>
              <w:rPr>
                <w:sz w:val="28"/>
              </w:rPr>
            </w:pPr>
            <w:r>
              <w:rPr>
                <w:sz w:val="28"/>
              </w:rPr>
              <w:t>При зміні кута зору самозванця не треба перероблювати. Усі потрібні для роботи кадри об’єкту вже зберігаються у оперативній пам’яті.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rPr>
                <w:sz w:val="25"/>
              </w:rPr>
            </w:pPr>
          </w:p>
          <w:p>
            <w:pPr>
              <w:pStyle w:val="TableParagraph"/>
              <w:numPr>
                <w:ilvl w:val="0"/>
                <w:numId w:val="11"/>
              </w:numPr>
              <w:tabs>
                <w:tab w:pos="1583" w:val="left" w:leader="none"/>
                <w:tab w:pos="1584" w:val="left" w:leader="none"/>
              </w:tabs>
              <w:spacing w:line="352" w:lineRule="auto" w:before="0" w:after="0"/>
              <w:ind w:left="1583" w:right="789" w:hanging="360"/>
              <w:jc w:val="left"/>
              <w:rPr>
                <w:sz w:val="28"/>
              </w:rPr>
            </w:pPr>
            <w:r>
              <w:rPr>
                <w:sz w:val="28"/>
              </w:rPr>
              <w:t>Усі обрахунки виконуються на графічному процесорі, що є дуже продуктивним для таких</w:t>
            </w:r>
            <w:r>
              <w:rPr>
                <w:spacing w:val="-3"/>
                <w:sz w:val="28"/>
              </w:rPr>
              <w:t> </w:t>
            </w:r>
            <w:r>
              <w:rPr>
                <w:sz w:val="28"/>
              </w:rPr>
              <w:t>задач.</w:t>
            </w:r>
          </w:p>
          <w:p>
            <w:pPr>
              <w:pStyle w:val="TableParagraph"/>
              <w:spacing w:before="11"/>
              <w:ind w:left="1571"/>
              <w:rPr>
                <w:sz w:val="28"/>
              </w:rPr>
            </w:pPr>
            <w:r>
              <w:rPr>
                <w:sz w:val="28"/>
              </w:rPr>
              <w:t>Недоліки:</w:t>
            </w:r>
          </w:p>
          <w:p>
            <w:pPr>
              <w:pStyle w:val="TableParagraph"/>
              <w:numPr>
                <w:ilvl w:val="0"/>
                <w:numId w:val="11"/>
              </w:numPr>
              <w:tabs>
                <w:tab w:pos="1583" w:val="left" w:leader="none"/>
                <w:tab w:pos="1584" w:val="left" w:leader="none"/>
              </w:tabs>
              <w:spacing w:line="240" w:lineRule="auto" w:before="159" w:after="0"/>
              <w:ind w:left="1583" w:right="0" w:hanging="360"/>
              <w:jc w:val="left"/>
              <w:rPr>
                <w:sz w:val="28"/>
              </w:rPr>
            </w:pPr>
            <w:r>
              <w:rPr>
                <w:sz w:val="28"/>
              </w:rPr>
              <w:t>Багато візуальних помилок при детальному розгляді</w:t>
            </w:r>
            <w:r>
              <w:rPr>
                <w:spacing w:val="-11"/>
                <w:sz w:val="28"/>
              </w:rPr>
              <w:t> </w:t>
            </w:r>
            <w:r>
              <w:rPr>
                <w:sz w:val="28"/>
              </w:rPr>
              <w:t>самозванця.</w:t>
            </w:r>
          </w:p>
          <w:p>
            <w:pPr>
              <w:pStyle w:val="TableParagraph"/>
              <w:numPr>
                <w:ilvl w:val="0"/>
                <w:numId w:val="11"/>
              </w:numPr>
              <w:tabs>
                <w:tab w:pos="1584" w:val="left" w:leader="none"/>
              </w:tabs>
              <w:spacing w:line="357" w:lineRule="auto" w:before="159" w:after="0"/>
              <w:ind w:left="1583" w:right="787" w:hanging="360"/>
              <w:jc w:val="both"/>
              <w:rPr>
                <w:sz w:val="28"/>
              </w:rPr>
            </w:pPr>
            <w:r>
              <w:rPr>
                <w:sz w:val="28"/>
              </w:rPr>
              <w:t>Для роботи, додаток потребує використання чотирьох атласів з прорахованими</w:t>
            </w:r>
            <w:r>
              <w:rPr>
                <w:spacing w:val="-19"/>
                <w:sz w:val="28"/>
              </w:rPr>
              <w:t> </w:t>
            </w:r>
            <w:r>
              <w:rPr>
                <w:sz w:val="28"/>
              </w:rPr>
              <w:t>кадрами</w:t>
            </w:r>
            <w:r>
              <w:rPr>
                <w:spacing w:val="-20"/>
                <w:sz w:val="28"/>
              </w:rPr>
              <w:t> </w:t>
            </w:r>
            <w:r>
              <w:rPr>
                <w:sz w:val="28"/>
              </w:rPr>
              <w:t>об’єкту.</w:t>
            </w:r>
            <w:r>
              <w:rPr>
                <w:spacing w:val="-19"/>
                <w:sz w:val="28"/>
              </w:rPr>
              <w:t> </w:t>
            </w:r>
            <w:r>
              <w:rPr>
                <w:sz w:val="28"/>
              </w:rPr>
              <w:t>Кожний</w:t>
            </w:r>
            <w:r>
              <w:rPr>
                <w:spacing w:val="-18"/>
                <w:sz w:val="28"/>
              </w:rPr>
              <w:t> </w:t>
            </w:r>
            <w:r>
              <w:rPr>
                <w:sz w:val="28"/>
              </w:rPr>
              <w:t>атлас</w:t>
            </w:r>
            <w:r>
              <w:rPr>
                <w:spacing w:val="-18"/>
                <w:sz w:val="28"/>
              </w:rPr>
              <w:t> </w:t>
            </w:r>
            <w:r>
              <w:rPr>
                <w:sz w:val="28"/>
              </w:rPr>
              <w:t>має</w:t>
            </w:r>
            <w:r>
              <w:rPr>
                <w:spacing w:val="-20"/>
                <w:sz w:val="28"/>
              </w:rPr>
              <w:t> </w:t>
            </w:r>
            <w:r>
              <w:rPr>
                <w:sz w:val="28"/>
              </w:rPr>
              <w:t>великий</w:t>
            </w:r>
            <w:r>
              <w:rPr>
                <w:spacing w:val="-20"/>
                <w:sz w:val="28"/>
              </w:rPr>
              <w:t> </w:t>
            </w:r>
            <w:r>
              <w:rPr>
                <w:sz w:val="28"/>
              </w:rPr>
              <w:t>розмір, тому</w:t>
            </w:r>
            <w:r>
              <w:rPr>
                <w:spacing w:val="-13"/>
                <w:sz w:val="28"/>
              </w:rPr>
              <w:t> </w:t>
            </w:r>
            <w:r>
              <w:rPr>
                <w:sz w:val="28"/>
              </w:rPr>
              <w:t>займає</w:t>
            </w:r>
            <w:r>
              <w:rPr>
                <w:spacing w:val="-9"/>
                <w:sz w:val="28"/>
              </w:rPr>
              <w:t> </w:t>
            </w:r>
            <w:r>
              <w:rPr>
                <w:sz w:val="28"/>
              </w:rPr>
              <w:t>5</w:t>
            </w:r>
            <w:r>
              <w:rPr>
                <w:spacing w:val="-8"/>
                <w:sz w:val="28"/>
              </w:rPr>
              <w:t> </w:t>
            </w:r>
            <w:r>
              <w:rPr>
                <w:sz w:val="28"/>
              </w:rPr>
              <w:t>мегабайт</w:t>
            </w:r>
            <w:r>
              <w:rPr>
                <w:spacing w:val="-9"/>
                <w:sz w:val="28"/>
              </w:rPr>
              <w:t> </w:t>
            </w:r>
            <w:r>
              <w:rPr>
                <w:sz w:val="28"/>
              </w:rPr>
              <w:t>пам’яті</w:t>
            </w:r>
            <w:r>
              <w:rPr>
                <w:spacing w:val="-11"/>
                <w:sz w:val="28"/>
              </w:rPr>
              <w:t> </w:t>
            </w:r>
            <w:r>
              <w:rPr>
                <w:sz w:val="28"/>
              </w:rPr>
              <w:t>на</w:t>
            </w:r>
            <w:r>
              <w:rPr>
                <w:spacing w:val="-8"/>
                <w:sz w:val="28"/>
              </w:rPr>
              <w:t> </w:t>
            </w:r>
            <w:r>
              <w:rPr>
                <w:sz w:val="28"/>
              </w:rPr>
              <w:t>жорсткому</w:t>
            </w:r>
            <w:r>
              <w:rPr>
                <w:spacing w:val="-13"/>
                <w:sz w:val="28"/>
              </w:rPr>
              <w:t> </w:t>
            </w:r>
            <w:r>
              <w:rPr>
                <w:sz w:val="28"/>
              </w:rPr>
              <w:t>диску,</w:t>
            </w:r>
            <w:r>
              <w:rPr>
                <w:spacing w:val="-10"/>
                <w:sz w:val="28"/>
              </w:rPr>
              <w:t> </w:t>
            </w:r>
            <w:r>
              <w:rPr>
                <w:sz w:val="28"/>
              </w:rPr>
              <w:t>та</w:t>
            </w:r>
            <w:r>
              <w:rPr>
                <w:spacing w:val="-9"/>
                <w:sz w:val="28"/>
              </w:rPr>
              <w:t> </w:t>
            </w:r>
            <w:r>
              <w:rPr>
                <w:sz w:val="28"/>
              </w:rPr>
              <w:t>21</w:t>
            </w:r>
            <w:r>
              <w:rPr>
                <w:spacing w:val="-8"/>
                <w:sz w:val="28"/>
              </w:rPr>
              <w:t> </w:t>
            </w:r>
            <w:r>
              <w:rPr>
                <w:sz w:val="28"/>
              </w:rPr>
              <w:t>мегабайт під час</w:t>
            </w:r>
            <w:r>
              <w:rPr>
                <w:spacing w:val="-3"/>
                <w:sz w:val="28"/>
              </w:rPr>
              <w:t> </w:t>
            </w:r>
            <w:r>
              <w:rPr>
                <w:sz w:val="28"/>
              </w:rPr>
              <w:t>роботи.</w:t>
            </w:r>
          </w:p>
          <w:p>
            <w:pPr>
              <w:pStyle w:val="TableParagraph"/>
              <w:numPr>
                <w:ilvl w:val="0"/>
                <w:numId w:val="11"/>
              </w:numPr>
              <w:tabs>
                <w:tab w:pos="1584" w:val="left" w:leader="none"/>
              </w:tabs>
              <w:spacing w:line="357" w:lineRule="auto" w:before="3" w:after="0"/>
              <w:ind w:left="1583" w:right="782" w:hanging="360"/>
              <w:jc w:val="both"/>
              <w:rPr>
                <w:sz w:val="28"/>
              </w:rPr>
            </w:pPr>
            <w:r>
              <w:rPr>
                <w:sz w:val="28"/>
              </w:rPr>
              <w:t>Щоб створити самозванця для об’єкту, треба витратити час на підготовку цього об’єкту. Тому цей процес потребує ручного впливу, щоб отримати задовільний</w:t>
            </w:r>
            <w:r>
              <w:rPr>
                <w:spacing w:val="-2"/>
                <w:sz w:val="28"/>
              </w:rPr>
              <w:t> </w:t>
            </w:r>
            <w:r>
              <w:rPr>
                <w:sz w:val="28"/>
              </w:rPr>
              <w:t>результат.</w:t>
            </w:r>
          </w:p>
          <w:p>
            <w:pPr>
              <w:pStyle w:val="TableParagraph"/>
              <w:numPr>
                <w:ilvl w:val="0"/>
                <w:numId w:val="11"/>
              </w:numPr>
              <w:tabs>
                <w:tab w:pos="1583" w:val="left" w:leader="none"/>
                <w:tab w:pos="1584" w:val="left" w:leader="none"/>
              </w:tabs>
              <w:spacing w:line="350" w:lineRule="auto" w:before="0" w:after="0"/>
              <w:ind w:left="1583" w:right="785" w:hanging="360"/>
              <w:jc w:val="left"/>
              <w:rPr>
                <w:sz w:val="28"/>
              </w:rPr>
            </w:pPr>
            <w:r>
              <w:rPr>
                <w:sz w:val="28"/>
              </w:rPr>
              <w:t>Шейдер використовує складні обчислення, тому багато об’єктів викликають проблеми</w:t>
            </w:r>
            <w:r>
              <w:rPr>
                <w:spacing w:val="-2"/>
                <w:sz w:val="28"/>
              </w:rPr>
              <w:t> </w:t>
            </w:r>
            <w:r>
              <w:rPr>
                <w:sz w:val="28"/>
              </w:rPr>
              <w:t>продуктивності.</w:t>
            </w:r>
          </w:p>
          <w:p>
            <w:pPr>
              <w:pStyle w:val="TableParagraph"/>
              <w:spacing w:before="15"/>
              <w:ind w:left="1866"/>
              <w:rPr>
                <w:sz w:val="28"/>
              </w:rPr>
            </w:pPr>
            <w:bookmarkStart w:name="_bookmark8" w:id="9"/>
            <w:bookmarkEnd w:id="9"/>
            <w:r>
              <w:rPr/>
            </w:r>
            <w:r>
              <w:rPr>
                <w:sz w:val="28"/>
              </w:rPr>
              <w:t>Визначення вимог до майбутньої розробки</w:t>
            </w:r>
          </w:p>
          <w:p>
            <w:pPr>
              <w:pStyle w:val="TableParagraph"/>
              <w:spacing w:line="360" w:lineRule="auto" w:before="161"/>
              <w:ind w:left="863" w:right="786" w:firstLine="707"/>
              <w:jc w:val="both"/>
              <w:rPr>
                <w:sz w:val="28"/>
              </w:rPr>
            </w:pPr>
            <w:r>
              <w:rPr>
                <w:sz w:val="28"/>
              </w:rPr>
              <w:t>Оглянувши декілька готових рішень, які надають можливість використовувати технологію самозванців, я прийшов до висновку, що треба покращити, а чого не треба робити. Ось список необхідних</w:t>
            </w:r>
            <w:r>
              <w:rPr>
                <w:spacing w:val="-46"/>
                <w:sz w:val="28"/>
              </w:rPr>
              <w:t> </w:t>
            </w:r>
            <w:r>
              <w:rPr>
                <w:sz w:val="28"/>
              </w:rPr>
              <w:t>пунктів для майбутньої</w:t>
            </w:r>
            <w:r>
              <w:rPr>
                <w:spacing w:val="-3"/>
                <w:sz w:val="28"/>
              </w:rPr>
              <w:t> </w:t>
            </w:r>
            <w:r>
              <w:rPr>
                <w:sz w:val="28"/>
              </w:rPr>
              <w:t>розробки:</w:t>
            </w:r>
          </w:p>
          <w:p>
            <w:pPr>
              <w:pStyle w:val="TableParagraph"/>
              <w:numPr>
                <w:ilvl w:val="0"/>
                <w:numId w:val="11"/>
              </w:numPr>
              <w:tabs>
                <w:tab w:pos="1583" w:val="left" w:leader="none"/>
                <w:tab w:pos="1584" w:val="left" w:leader="none"/>
                <w:tab w:pos="3492" w:val="left" w:leader="none"/>
                <w:tab w:pos="4663" w:val="left" w:leader="none"/>
                <w:tab w:pos="6236" w:val="left" w:leader="none"/>
                <w:tab w:pos="6941" w:val="left" w:leader="none"/>
                <w:tab w:pos="8100" w:val="left" w:leader="none"/>
                <w:tab w:pos="9090" w:val="left" w:leader="none"/>
              </w:tabs>
              <w:spacing w:line="350" w:lineRule="auto" w:before="0" w:after="0"/>
              <w:ind w:left="1583" w:right="784" w:hanging="360"/>
              <w:jc w:val="left"/>
              <w:rPr>
                <w:sz w:val="28"/>
              </w:rPr>
            </w:pPr>
            <w:r>
              <w:rPr>
                <w:sz w:val="28"/>
              </w:rPr>
              <w:t>Використання</w:t>
              <w:tab/>
              <w:t>простих</w:t>
              <w:tab/>
              <w:t>технологій,</w:t>
              <w:tab/>
              <w:t>щоб</w:t>
              <w:tab/>
              <w:t>додаток</w:t>
              <w:tab/>
              <w:t>можна</w:t>
              <w:tab/>
            </w:r>
            <w:r>
              <w:rPr>
                <w:spacing w:val="-1"/>
                <w:sz w:val="28"/>
              </w:rPr>
              <w:t>було </w:t>
            </w:r>
            <w:r>
              <w:rPr>
                <w:sz w:val="28"/>
              </w:rPr>
              <w:t>застосовувати на мобільних</w:t>
            </w:r>
            <w:r>
              <w:rPr>
                <w:spacing w:val="-1"/>
                <w:sz w:val="28"/>
              </w:rPr>
              <w:t> </w:t>
            </w:r>
            <w:r>
              <w:rPr>
                <w:sz w:val="28"/>
              </w:rPr>
              <w:t>платформах.</w:t>
            </w:r>
          </w:p>
          <w:p>
            <w:pPr>
              <w:pStyle w:val="TableParagraph"/>
              <w:numPr>
                <w:ilvl w:val="0"/>
                <w:numId w:val="11"/>
              </w:numPr>
              <w:tabs>
                <w:tab w:pos="1583" w:val="left" w:leader="none"/>
                <w:tab w:pos="1584" w:val="left" w:leader="none"/>
              </w:tabs>
              <w:spacing w:line="240" w:lineRule="auto" w:before="15" w:after="0"/>
              <w:ind w:left="1583" w:right="0" w:hanging="360"/>
              <w:jc w:val="left"/>
              <w:rPr>
                <w:sz w:val="28"/>
              </w:rPr>
            </w:pPr>
            <w:r>
              <w:rPr>
                <w:sz w:val="28"/>
              </w:rPr>
              <w:t>Простим у</w:t>
            </w:r>
            <w:r>
              <w:rPr>
                <w:spacing w:val="-6"/>
                <w:sz w:val="28"/>
              </w:rPr>
              <w:t> </w:t>
            </w:r>
            <w:r>
              <w:rPr>
                <w:sz w:val="28"/>
              </w:rPr>
              <w:t>застосуванні</w:t>
            </w:r>
          </w:p>
          <w:p>
            <w:pPr>
              <w:pStyle w:val="TableParagraph"/>
              <w:numPr>
                <w:ilvl w:val="0"/>
                <w:numId w:val="11"/>
              </w:numPr>
              <w:tabs>
                <w:tab w:pos="1583" w:val="left" w:leader="none"/>
                <w:tab w:pos="1584" w:val="left" w:leader="none"/>
              </w:tabs>
              <w:spacing w:line="240" w:lineRule="auto" w:before="158" w:after="0"/>
              <w:ind w:left="1583" w:right="0" w:hanging="360"/>
              <w:jc w:val="left"/>
              <w:rPr>
                <w:sz w:val="28"/>
              </w:rPr>
            </w:pPr>
            <w:r>
              <w:rPr>
                <w:sz w:val="28"/>
              </w:rPr>
              <w:t>Без передчасних</w:t>
            </w:r>
            <w:r>
              <w:rPr>
                <w:spacing w:val="-2"/>
                <w:sz w:val="28"/>
              </w:rPr>
              <w:t> </w:t>
            </w:r>
            <w:r>
              <w:rPr>
                <w:sz w:val="28"/>
              </w:rPr>
              <w:t>розрахунків</w:t>
            </w:r>
          </w:p>
          <w:p>
            <w:pPr>
              <w:pStyle w:val="TableParagraph"/>
              <w:numPr>
                <w:ilvl w:val="0"/>
                <w:numId w:val="11"/>
              </w:numPr>
              <w:tabs>
                <w:tab w:pos="1583" w:val="left" w:leader="none"/>
                <w:tab w:pos="1584" w:val="left" w:leader="none"/>
              </w:tabs>
              <w:spacing w:line="240" w:lineRule="auto" w:before="161" w:after="0"/>
              <w:ind w:left="1583" w:right="0" w:hanging="360"/>
              <w:jc w:val="left"/>
              <w:rPr>
                <w:sz w:val="28"/>
              </w:rPr>
            </w:pPr>
            <w:r>
              <w:rPr>
                <w:sz w:val="28"/>
              </w:rPr>
              <w:t>Легко додаватися у вже готовий</w:t>
            </w:r>
            <w:r>
              <w:rPr>
                <w:spacing w:val="-8"/>
                <w:sz w:val="28"/>
              </w:rPr>
              <w:t> </w:t>
            </w:r>
            <w:r>
              <w:rPr>
                <w:sz w:val="28"/>
              </w:rPr>
              <w:t>проект</w:t>
            </w:r>
          </w:p>
          <w:p>
            <w:pPr>
              <w:pStyle w:val="TableParagraph"/>
              <w:numPr>
                <w:ilvl w:val="0"/>
                <w:numId w:val="11"/>
              </w:numPr>
              <w:tabs>
                <w:tab w:pos="1583" w:val="left" w:leader="none"/>
                <w:tab w:pos="1584" w:val="left" w:leader="none"/>
              </w:tabs>
              <w:spacing w:line="240" w:lineRule="auto" w:before="159" w:after="0"/>
              <w:ind w:left="1583" w:right="0" w:hanging="360"/>
              <w:jc w:val="left"/>
              <w:rPr>
                <w:sz w:val="28"/>
              </w:rPr>
            </w:pPr>
            <w:r>
              <w:rPr>
                <w:sz w:val="28"/>
              </w:rPr>
              <w:t>Об’єднувати текстури в</w:t>
            </w:r>
            <w:r>
              <w:rPr>
                <w:spacing w:val="-2"/>
                <w:sz w:val="28"/>
              </w:rPr>
              <w:t> </w:t>
            </w:r>
            <w:r>
              <w:rPr>
                <w:sz w:val="28"/>
              </w:rPr>
              <w:t>атласи</w:t>
            </w:r>
          </w:p>
          <w:p>
            <w:pPr>
              <w:pStyle w:val="TableParagraph"/>
              <w:numPr>
                <w:ilvl w:val="0"/>
                <w:numId w:val="11"/>
              </w:numPr>
              <w:tabs>
                <w:tab w:pos="1583" w:val="left" w:leader="none"/>
                <w:tab w:pos="1584" w:val="left" w:leader="none"/>
              </w:tabs>
              <w:spacing w:line="240" w:lineRule="auto" w:before="161" w:after="0"/>
              <w:ind w:left="1583" w:right="0" w:hanging="360"/>
              <w:jc w:val="left"/>
              <w:rPr>
                <w:sz w:val="28"/>
              </w:rPr>
            </w:pPr>
            <w:r>
              <w:rPr>
                <w:sz w:val="28"/>
              </w:rPr>
              <w:t>Використання технології об’єднання</w:t>
            </w:r>
            <w:r>
              <w:rPr>
                <w:spacing w:val="-1"/>
                <w:sz w:val="28"/>
              </w:rPr>
              <w:t> </w:t>
            </w:r>
            <w:r>
              <w:rPr>
                <w:sz w:val="28"/>
              </w:rPr>
              <w:t>мешу</w:t>
            </w:r>
          </w:p>
          <w:p>
            <w:pPr>
              <w:pStyle w:val="TableParagraph"/>
              <w:numPr>
                <w:ilvl w:val="0"/>
                <w:numId w:val="11"/>
              </w:numPr>
              <w:tabs>
                <w:tab w:pos="1583" w:val="left" w:leader="none"/>
                <w:tab w:pos="1584" w:val="left" w:leader="none"/>
              </w:tabs>
              <w:spacing w:line="240" w:lineRule="auto" w:before="161" w:after="0"/>
              <w:ind w:left="1583" w:right="0" w:hanging="360"/>
              <w:jc w:val="left"/>
              <w:rPr>
                <w:sz w:val="28"/>
              </w:rPr>
            </w:pPr>
            <w:r>
              <w:rPr>
                <w:sz w:val="28"/>
              </w:rPr>
              <w:t>Підтримка рівнів деталізації</w:t>
            </w:r>
            <w:r>
              <w:rPr>
                <w:spacing w:val="-5"/>
                <w:sz w:val="28"/>
              </w:rPr>
              <w:t> </w:t>
            </w:r>
            <w:r>
              <w:rPr>
                <w:sz w:val="28"/>
              </w:rPr>
              <w:t>об’єктів</w:t>
            </w:r>
          </w:p>
          <w:p>
            <w:pPr>
              <w:pStyle w:val="TableParagraph"/>
              <w:numPr>
                <w:ilvl w:val="0"/>
                <w:numId w:val="11"/>
              </w:numPr>
              <w:tabs>
                <w:tab w:pos="1583" w:val="left" w:leader="none"/>
                <w:tab w:pos="1584" w:val="left" w:leader="none"/>
              </w:tabs>
              <w:spacing w:line="240" w:lineRule="auto" w:before="159" w:after="0"/>
              <w:ind w:left="1583" w:right="0" w:hanging="360"/>
              <w:jc w:val="left"/>
              <w:rPr>
                <w:sz w:val="28"/>
              </w:rPr>
            </w:pPr>
            <w:r>
              <w:rPr>
                <w:sz w:val="28"/>
              </w:rPr>
              <w:t>Має працювати як з одним так і з групою</w:t>
            </w:r>
            <w:r>
              <w:rPr>
                <w:spacing w:val="-10"/>
                <w:sz w:val="28"/>
              </w:rPr>
              <w:t> </w:t>
            </w:r>
            <w:r>
              <w:rPr>
                <w:sz w:val="28"/>
              </w:rPr>
              <w:t>об’єктів</w:t>
            </w:r>
          </w:p>
          <w:p>
            <w:pPr>
              <w:pStyle w:val="TableParagraph"/>
              <w:numPr>
                <w:ilvl w:val="0"/>
                <w:numId w:val="11"/>
              </w:numPr>
              <w:tabs>
                <w:tab w:pos="1583" w:val="left" w:leader="none"/>
                <w:tab w:pos="1584" w:val="left" w:leader="none"/>
              </w:tabs>
              <w:spacing w:line="240" w:lineRule="auto" w:before="161" w:after="0"/>
              <w:ind w:left="1583" w:right="0" w:hanging="360"/>
              <w:jc w:val="left"/>
              <w:rPr>
                <w:sz w:val="28"/>
              </w:rPr>
            </w:pPr>
            <w:r>
              <w:rPr>
                <w:sz w:val="28"/>
              </w:rPr>
              <w:t>Самозванці мають відкидати</w:t>
            </w:r>
            <w:r>
              <w:rPr>
                <w:spacing w:val="-1"/>
                <w:sz w:val="28"/>
              </w:rPr>
              <w:t> </w:t>
            </w:r>
            <w:r>
              <w:rPr>
                <w:sz w:val="28"/>
              </w:rPr>
              <w:t>тінь</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4"/>
              </w:rPr>
            </w:pPr>
          </w:p>
          <w:p>
            <w:pPr>
              <w:pStyle w:val="TableParagraph"/>
              <w:numPr>
                <w:ilvl w:val="0"/>
                <w:numId w:val="12"/>
              </w:numPr>
              <w:tabs>
                <w:tab w:pos="1583" w:val="left" w:leader="none"/>
                <w:tab w:pos="1584" w:val="left" w:leader="none"/>
              </w:tabs>
              <w:spacing w:line="240" w:lineRule="auto" w:before="242" w:after="0"/>
              <w:ind w:left="1583" w:right="0" w:hanging="360"/>
              <w:jc w:val="left"/>
              <w:rPr>
                <w:sz w:val="28"/>
              </w:rPr>
            </w:pPr>
            <w:r>
              <w:rPr>
                <w:sz w:val="28"/>
              </w:rPr>
              <w:t>Контролювати розмір текстур</w:t>
            </w:r>
            <w:r>
              <w:rPr>
                <w:spacing w:val="-2"/>
                <w:sz w:val="28"/>
              </w:rPr>
              <w:t> </w:t>
            </w:r>
            <w:r>
              <w:rPr>
                <w:sz w:val="28"/>
              </w:rPr>
              <w:t>самозванців</w:t>
            </w:r>
          </w:p>
          <w:p>
            <w:pPr>
              <w:pStyle w:val="TableParagraph"/>
              <w:numPr>
                <w:ilvl w:val="0"/>
                <w:numId w:val="12"/>
              </w:numPr>
              <w:tabs>
                <w:tab w:pos="1583" w:val="left" w:leader="none"/>
                <w:tab w:pos="1584" w:val="left" w:leader="none"/>
              </w:tabs>
              <w:spacing w:line="352" w:lineRule="auto" w:before="159" w:after="0"/>
              <w:ind w:left="1583" w:right="789" w:hanging="360"/>
              <w:jc w:val="left"/>
              <w:rPr>
                <w:sz w:val="28"/>
              </w:rPr>
            </w:pPr>
            <w:r>
              <w:rPr>
                <w:sz w:val="28"/>
              </w:rPr>
              <w:t>Зручний</w:t>
            </w:r>
            <w:r>
              <w:rPr>
                <w:spacing w:val="-15"/>
                <w:sz w:val="28"/>
              </w:rPr>
              <w:t> </w:t>
            </w:r>
            <w:r>
              <w:rPr>
                <w:sz w:val="28"/>
              </w:rPr>
              <w:t>графічний</w:t>
            </w:r>
            <w:r>
              <w:rPr>
                <w:spacing w:val="-17"/>
                <w:sz w:val="28"/>
              </w:rPr>
              <w:t> </w:t>
            </w:r>
            <w:r>
              <w:rPr>
                <w:sz w:val="28"/>
              </w:rPr>
              <w:t>інтерфейс,</w:t>
            </w:r>
            <w:r>
              <w:rPr>
                <w:spacing w:val="-16"/>
                <w:sz w:val="28"/>
              </w:rPr>
              <w:t> </w:t>
            </w:r>
            <w:r>
              <w:rPr>
                <w:sz w:val="28"/>
              </w:rPr>
              <w:t>який</w:t>
            </w:r>
            <w:r>
              <w:rPr>
                <w:spacing w:val="-15"/>
                <w:sz w:val="28"/>
              </w:rPr>
              <w:t> </w:t>
            </w:r>
            <w:r>
              <w:rPr>
                <w:sz w:val="28"/>
              </w:rPr>
              <w:t>використовує</w:t>
            </w:r>
            <w:r>
              <w:rPr>
                <w:spacing w:val="-16"/>
                <w:sz w:val="28"/>
              </w:rPr>
              <w:t> </w:t>
            </w:r>
            <w:r>
              <w:rPr>
                <w:sz w:val="28"/>
              </w:rPr>
              <w:t>вже</w:t>
            </w:r>
            <w:r>
              <w:rPr>
                <w:spacing w:val="-15"/>
                <w:sz w:val="28"/>
              </w:rPr>
              <w:t> </w:t>
            </w:r>
            <w:r>
              <w:rPr>
                <w:sz w:val="28"/>
              </w:rPr>
              <w:t>встановленні практики</w:t>
            </w:r>
          </w:p>
          <w:p>
            <w:pPr>
              <w:pStyle w:val="TableParagraph"/>
              <w:numPr>
                <w:ilvl w:val="0"/>
                <w:numId w:val="12"/>
              </w:numPr>
              <w:tabs>
                <w:tab w:pos="1583" w:val="left" w:leader="none"/>
                <w:tab w:pos="1584" w:val="left" w:leader="none"/>
              </w:tabs>
              <w:spacing w:line="240" w:lineRule="auto" w:before="9" w:after="0"/>
              <w:ind w:left="1583" w:right="0" w:hanging="360"/>
              <w:jc w:val="left"/>
              <w:rPr>
                <w:sz w:val="28"/>
              </w:rPr>
            </w:pPr>
            <w:r>
              <w:rPr>
                <w:sz w:val="28"/>
              </w:rPr>
              <w:t>Працювати з декількома</w:t>
            </w:r>
            <w:r>
              <w:rPr>
                <w:spacing w:val="-5"/>
                <w:sz w:val="28"/>
              </w:rPr>
              <w:t> </w:t>
            </w:r>
            <w:r>
              <w:rPr>
                <w:sz w:val="28"/>
              </w:rPr>
              <w:t>камерами</w:t>
            </w:r>
          </w:p>
          <w:p>
            <w:pPr>
              <w:pStyle w:val="TableParagraph"/>
              <w:numPr>
                <w:ilvl w:val="0"/>
                <w:numId w:val="12"/>
              </w:numPr>
              <w:tabs>
                <w:tab w:pos="1583" w:val="left" w:leader="none"/>
                <w:tab w:pos="1584" w:val="left" w:leader="none"/>
              </w:tabs>
              <w:spacing w:line="240" w:lineRule="auto" w:before="161" w:after="0"/>
              <w:ind w:left="1583" w:right="0" w:hanging="360"/>
              <w:jc w:val="left"/>
              <w:rPr>
                <w:sz w:val="28"/>
              </w:rPr>
            </w:pPr>
            <w:r>
              <w:rPr>
                <w:sz w:val="28"/>
              </w:rPr>
              <w:t>Працювати з динамічним</w:t>
            </w:r>
            <w:r>
              <w:rPr>
                <w:spacing w:val="-2"/>
                <w:sz w:val="28"/>
              </w:rPr>
              <w:t> </w:t>
            </w:r>
            <w:r>
              <w:rPr>
                <w:sz w:val="28"/>
              </w:rPr>
              <w:t>світлом</w:t>
            </w:r>
          </w:p>
          <w:p>
            <w:pPr>
              <w:pStyle w:val="TableParagraph"/>
              <w:numPr>
                <w:ilvl w:val="0"/>
                <w:numId w:val="12"/>
              </w:numPr>
              <w:tabs>
                <w:tab w:pos="1583" w:val="left" w:leader="none"/>
                <w:tab w:pos="1584" w:val="left" w:leader="none"/>
              </w:tabs>
              <w:spacing w:line="240" w:lineRule="auto" w:before="158" w:after="0"/>
              <w:ind w:left="1583" w:right="0" w:hanging="360"/>
              <w:jc w:val="left"/>
              <w:rPr>
                <w:sz w:val="28"/>
              </w:rPr>
            </w:pPr>
            <w:r>
              <w:rPr>
                <w:sz w:val="28"/>
              </w:rPr>
              <w:t>Самозванець має виглядати точно як оригінальний</w:t>
            </w:r>
            <w:r>
              <w:rPr>
                <w:spacing w:val="-11"/>
                <w:sz w:val="28"/>
              </w:rPr>
              <w:t> </w:t>
            </w:r>
            <w:r>
              <w:rPr>
                <w:sz w:val="28"/>
              </w:rPr>
              <w:t>об’єкт</w:t>
            </w:r>
          </w:p>
          <w:p>
            <w:pPr>
              <w:pStyle w:val="TableParagraph"/>
              <w:numPr>
                <w:ilvl w:val="0"/>
                <w:numId w:val="12"/>
              </w:numPr>
              <w:tabs>
                <w:tab w:pos="1583" w:val="left" w:leader="none"/>
                <w:tab w:pos="1584" w:val="left" w:leader="none"/>
              </w:tabs>
              <w:spacing w:line="240" w:lineRule="auto" w:before="161" w:after="0"/>
              <w:ind w:left="1583" w:right="0" w:hanging="360"/>
              <w:jc w:val="left"/>
              <w:rPr>
                <w:sz w:val="28"/>
              </w:rPr>
            </w:pPr>
            <w:r>
              <w:rPr>
                <w:sz w:val="28"/>
              </w:rPr>
              <w:t>Мінімізувати використання</w:t>
            </w:r>
            <w:r>
              <w:rPr>
                <w:spacing w:val="-4"/>
                <w:sz w:val="28"/>
              </w:rPr>
              <w:t> </w:t>
            </w:r>
            <w:r>
              <w:rPr>
                <w:sz w:val="28"/>
              </w:rPr>
              <w:t>пам’яті</w:t>
            </w:r>
          </w:p>
          <w:p>
            <w:pPr>
              <w:pStyle w:val="TableParagraph"/>
              <w:numPr>
                <w:ilvl w:val="0"/>
                <w:numId w:val="12"/>
              </w:numPr>
              <w:tabs>
                <w:tab w:pos="1583" w:val="left" w:leader="none"/>
                <w:tab w:pos="1584" w:val="left" w:leader="none"/>
              </w:tabs>
              <w:spacing w:line="240" w:lineRule="auto" w:before="161" w:after="0"/>
              <w:ind w:left="1583" w:right="0" w:hanging="360"/>
              <w:jc w:val="left"/>
              <w:rPr>
                <w:sz w:val="28"/>
              </w:rPr>
            </w:pPr>
            <w:r>
              <w:rPr>
                <w:sz w:val="28"/>
              </w:rPr>
              <w:t>Використовувати простий шейдер для відображення</w:t>
            </w:r>
            <w:r>
              <w:rPr>
                <w:spacing w:val="-10"/>
                <w:sz w:val="28"/>
              </w:rPr>
              <w:t> </w:t>
            </w:r>
            <w:r>
              <w:rPr>
                <w:sz w:val="28"/>
              </w:rPr>
              <w:t>самозванців</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3640"/>
              <w:rPr>
                <w:b/>
                <w:sz w:val="28"/>
              </w:rPr>
            </w:pPr>
            <w:bookmarkStart w:name="_bookmark9" w:id="10"/>
            <w:bookmarkEnd w:id="10"/>
            <w:r>
              <w:rPr/>
            </w:r>
            <w:r>
              <w:rPr>
                <w:b/>
                <w:sz w:val="28"/>
              </w:rPr>
              <w:t>ВИСНОВОК ДО РОЗДІЛУ 1</w:t>
            </w:r>
          </w:p>
          <w:p>
            <w:pPr>
              <w:pStyle w:val="TableParagraph"/>
              <w:rPr>
                <w:sz w:val="30"/>
              </w:rPr>
            </w:pPr>
          </w:p>
          <w:p>
            <w:pPr>
              <w:pStyle w:val="TableParagraph"/>
              <w:spacing w:before="6"/>
              <w:rPr>
                <w:sz w:val="25"/>
              </w:rPr>
            </w:pPr>
          </w:p>
          <w:p>
            <w:pPr>
              <w:pStyle w:val="TableParagraph"/>
              <w:spacing w:line="360" w:lineRule="auto"/>
              <w:ind w:left="863" w:right="790" w:firstLine="707"/>
              <w:jc w:val="both"/>
              <w:rPr>
                <w:sz w:val="28"/>
              </w:rPr>
            </w:pPr>
            <w:r>
              <w:rPr>
                <w:sz w:val="28"/>
              </w:rPr>
              <w:t>У цьому розділі були розглянуті готові реалізації системи самозванців. Був виконаний докладний аналіз їх роботи та можливостей. Були визначені переваги та недоліки кожного рішення. Описані тонкощі реалізації їх роботи.</w:t>
            </w:r>
          </w:p>
          <w:p>
            <w:pPr>
              <w:pStyle w:val="TableParagraph"/>
              <w:spacing w:line="360" w:lineRule="auto"/>
              <w:ind w:left="863" w:right="783" w:firstLine="1415"/>
              <w:jc w:val="both"/>
              <w:rPr>
                <w:sz w:val="28"/>
              </w:rPr>
            </w:pPr>
            <w:r>
              <w:rPr>
                <w:sz w:val="28"/>
              </w:rPr>
              <w:t>Також був наведений список вимог до майбутньої розробки. Виокремлені переваги кожного існуючого рішення, та об’єднане в одному списку з урахуванням реалізації для ігрового рушія Unity.</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4548"/>
              <w:rPr>
                <w:b/>
                <w:sz w:val="28"/>
              </w:rPr>
            </w:pPr>
            <w:r>
              <w:rPr>
                <w:b/>
                <w:sz w:val="28"/>
              </w:rPr>
              <w:t>РОЗДІЛ 2</w:t>
            </w:r>
          </w:p>
          <w:p>
            <w:pPr>
              <w:pStyle w:val="TableParagraph"/>
              <w:spacing w:before="161"/>
              <w:ind w:left="3530"/>
              <w:rPr>
                <w:b/>
                <w:sz w:val="28"/>
              </w:rPr>
            </w:pPr>
            <w:bookmarkStart w:name="_bookmark10" w:id="11"/>
            <w:bookmarkEnd w:id="11"/>
            <w:r>
              <w:rPr/>
            </w:r>
            <w:r>
              <w:rPr>
                <w:b/>
                <w:sz w:val="28"/>
              </w:rPr>
              <w:t>ПРОЕКТУВАННЯ ДОДАТКУ</w:t>
            </w:r>
          </w:p>
          <w:p>
            <w:pPr>
              <w:pStyle w:val="TableParagraph"/>
              <w:spacing w:before="156"/>
              <w:ind w:left="1866"/>
              <w:rPr>
                <w:sz w:val="28"/>
              </w:rPr>
            </w:pPr>
            <w:bookmarkStart w:name="_bookmark11" w:id="12"/>
            <w:bookmarkEnd w:id="12"/>
            <w:r>
              <w:rPr/>
            </w:r>
            <w:r>
              <w:rPr>
                <w:sz w:val="28"/>
              </w:rPr>
              <w:t>Опис предметної області</w:t>
            </w:r>
          </w:p>
          <w:p>
            <w:pPr>
              <w:pStyle w:val="TableParagraph"/>
              <w:spacing w:line="360" w:lineRule="auto" w:before="160"/>
              <w:ind w:left="863" w:right="788" w:firstLine="707"/>
              <w:jc w:val="both"/>
              <w:rPr>
                <w:sz w:val="28"/>
              </w:rPr>
            </w:pPr>
            <w:r>
              <w:rPr>
                <w:sz w:val="28"/>
              </w:rPr>
              <w:t>У цьому розділі будуть загальні відомості про відображення об’єктів у тривимірному просторі. Проблеми, які виникають з цим. Проблеми продуктивності та часу обрахунку таких об’єктів. Вже</w:t>
            </w:r>
            <w:r>
              <w:rPr>
                <w:spacing w:val="-49"/>
                <w:sz w:val="28"/>
              </w:rPr>
              <w:t> </w:t>
            </w:r>
            <w:r>
              <w:rPr>
                <w:sz w:val="28"/>
              </w:rPr>
              <w:t>існуючі методи оптимізації відображення тривимірних</w:t>
            </w:r>
            <w:r>
              <w:rPr>
                <w:spacing w:val="-6"/>
                <w:sz w:val="28"/>
              </w:rPr>
              <w:t> </w:t>
            </w:r>
            <w:r>
              <w:rPr>
                <w:sz w:val="28"/>
              </w:rPr>
              <w:t>сіток.</w:t>
            </w:r>
          </w:p>
          <w:p>
            <w:pPr>
              <w:pStyle w:val="TableParagraph"/>
              <w:spacing w:line="360" w:lineRule="auto" w:after="7"/>
              <w:ind w:left="863" w:right="780" w:firstLine="707"/>
              <w:jc w:val="both"/>
              <w:rPr>
                <w:sz w:val="28"/>
              </w:rPr>
            </w:pPr>
            <w:r>
              <w:rPr>
                <w:sz w:val="28"/>
              </w:rPr>
              <w:t>Тривимірні об’єкти представляють собою набір вершин та полігонів.[3] Полігон – це частина плоскості, яка будується на заданому наборі вершин. Для побудови трикутника потрібно 3 вершини. Для побудови</w:t>
            </w:r>
            <w:r>
              <w:rPr>
                <w:spacing w:val="-19"/>
                <w:sz w:val="28"/>
              </w:rPr>
              <w:t> </w:t>
            </w:r>
            <w:r>
              <w:rPr>
                <w:sz w:val="28"/>
              </w:rPr>
              <w:t>чотирикутника</w:t>
            </w:r>
            <w:r>
              <w:rPr>
                <w:spacing w:val="-18"/>
                <w:sz w:val="28"/>
              </w:rPr>
              <w:t> </w:t>
            </w:r>
            <w:r>
              <w:rPr>
                <w:sz w:val="28"/>
              </w:rPr>
              <w:t>потрібно</w:t>
            </w:r>
            <w:r>
              <w:rPr>
                <w:spacing w:val="-20"/>
                <w:sz w:val="28"/>
              </w:rPr>
              <w:t> </w:t>
            </w:r>
            <w:r>
              <w:rPr>
                <w:sz w:val="28"/>
              </w:rPr>
              <w:t>4</w:t>
            </w:r>
            <w:r>
              <w:rPr>
                <w:spacing w:val="-19"/>
                <w:sz w:val="28"/>
              </w:rPr>
              <w:t> </w:t>
            </w:r>
            <w:r>
              <w:rPr>
                <w:sz w:val="28"/>
              </w:rPr>
              <w:t>вершини.</w:t>
            </w:r>
            <w:r>
              <w:rPr>
                <w:spacing w:val="-20"/>
                <w:sz w:val="28"/>
              </w:rPr>
              <w:t> </w:t>
            </w:r>
            <w:r>
              <w:rPr>
                <w:sz w:val="28"/>
              </w:rPr>
              <w:t>І</w:t>
            </w:r>
            <w:r>
              <w:rPr>
                <w:spacing w:val="-21"/>
                <w:sz w:val="28"/>
              </w:rPr>
              <w:t> </w:t>
            </w:r>
            <w:r>
              <w:rPr>
                <w:sz w:val="28"/>
              </w:rPr>
              <w:t>так</w:t>
            </w:r>
            <w:r>
              <w:rPr>
                <w:spacing w:val="-19"/>
                <w:sz w:val="28"/>
              </w:rPr>
              <w:t> </w:t>
            </w:r>
            <w:r>
              <w:rPr>
                <w:sz w:val="28"/>
              </w:rPr>
              <w:t>далі.</w:t>
            </w:r>
            <w:r>
              <w:rPr>
                <w:spacing w:val="-21"/>
                <w:sz w:val="28"/>
              </w:rPr>
              <w:t> </w:t>
            </w:r>
            <w:r>
              <w:rPr>
                <w:sz w:val="28"/>
              </w:rPr>
              <w:t>Тобто</w:t>
            </w:r>
            <w:r>
              <w:rPr>
                <w:spacing w:val="-19"/>
                <w:sz w:val="28"/>
              </w:rPr>
              <w:t> </w:t>
            </w:r>
            <w:r>
              <w:rPr>
                <w:sz w:val="28"/>
              </w:rPr>
              <w:t>усі</w:t>
            </w:r>
            <w:r>
              <w:rPr>
                <w:spacing w:val="-19"/>
                <w:sz w:val="28"/>
              </w:rPr>
              <w:t> </w:t>
            </w:r>
            <w:r>
              <w:rPr>
                <w:sz w:val="28"/>
              </w:rPr>
              <w:t>складні 3Д</w:t>
            </w:r>
            <w:r>
              <w:rPr>
                <w:spacing w:val="-7"/>
                <w:sz w:val="28"/>
              </w:rPr>
              <w:t> </w:t>
            </w:r>
            <w:r>
              <w:rPr>
                <w:sz w:val="28"/>
              </w:rPr>
              <w:t>об’єкти,</w:t>
            </w:r>
            <w:r>
              <w:rPr>
                <w:spacing w:val="-8"/>
                <w:sz w:val="28"/>
              </w:rPr>
              <w:t> </w:t>
            </w:r>
            <w:r>
              <w:rPr>
                <w:sz w:val="28"/>
              </w:rPr>
              <w:t>як</w:t>
            </w:r>
            <w:r>
              <w:rPr>
                <w:spacing w:val="-7"/>
                <w:sz w:val="28"/>
              </w:rPr>
              <w:t> </w:t>
            </w:r>
            <w:r>
              <w:rPr>
                <w:sz w:val="28"/>
              </w:rPr>
              <w:t>наприклад</w:t>
            </w:r>
            <w:r>
              <w:rPr>
                <w:spacing w:val="-6"/>
                <w:sz w:val="28"/>
              </w:rPr>
              <w:t> </w:t>
            </w:r>
            <w:r>
              <w:rPr>
                <w:sz w:val="28"/>
              </w:rPr>
              <w:t>модель</w:t>
            </w:r>
            <w:r>
              <w:rPr>
                <w:spacing w:val="-9"/>
                <w:sz w:val="28"/>
              </w:rPr>
              <w:t> </w:t>
            </w:r>
            <w:r>
              <w:rPr>
                <w:sz w:val="28"/>
              </w:rPr>
              <w:t>будівлі,</w:t>
            </w:r>
            <w:r>
              <w:rPr>
                <w:spacing w:val="-8"/>
                <w:sz w:val="28"/>
              </w:rPr>
              <w:t> </w:t>
            </w:r>
            <w:r>
              <w:rPr>
                <w:sz w:val="28"/>
              </w:rPr>
              <w:t>складаються</w:t>
            </w:r>
            <w:r>
              <w:rPr>
                <w:spacing w:val="-7"/>
                <w:sz w:val="28"/>
              </w:rPr>
              <w:t> </w:t>
            </w:r>
            <w:r>
              <w:rPr>
                <w:sz w:val="28"/>
              </w:rPr>
              <w:t>з</w:t>
            </w:r>
            <w:r>
              <w:rPr>
                <w:spacing w:val="-7"/>
                <w:sz w:val="28"/>
              </w:rPr>
              <w:t> </w:t>
            </w:r>
            <w:r>
              <w:rPr>
                <w:sz w:val="28"/>
              </w:rPr>
              <w:t>великої</w:t>
            </w:r>
            <w:r>
              <w:rPr>
                <w:spacing w:val="-7"/>
                <w:sz w:val="28"/>
              </w:rPr>
              <w:t> </w:t>
            </w:r>
            <w:r>
              <w:rPr>
                <w:sz w:val="28"/>
              </w:rPr>
              <w:t>кількості ось таких от примітивних частинок плоскості – полігонів. Для відображення куба у тривимірному просторі необхідно 8 вершин </w:t>
            </w:r>
            <w:r>
              <w:rPr>
                <w:spacing w:val="-3"/>
                <w:sz w:val="28"/>
              </w:rPr>
              <w:t>та </w:t>
            </w:r>
            <w:r>
              <w:rPr>
                <w:sz w:val="28"/>
              </w:rPr>
              <w:t>побудовані на них 6 полігонів. </w:t>
            </w:r>
            <w:hyperlink w:history="true" w:anchor="_bookmark12">
              <w:r>
                <w:rPr>
                  <w:sz w:val="28"/>
                </w:rPr>
                <w:t>Рисунок 2.1 – Куб у тривимірному</w:t>
              </w:r>
            </w:hyperlink>
            <w:r>
              <w:rPr>
                <w:sz w:val="28"/>
              </w:rPr>
              <w:t> </w:t>
            </w:r>
            <w:hyperlink w:history="true" w:anchor="_bookmark12">
              <w:r>
                <w:rPr>
                  <w:sz w:val="28"/>
                </w:rPr>
                <w:t>просторі</w:t>
              </w:r>
            </w:hyperlink>
          </w:p>
          <w:p>
            <w:pPr>
              <w:pStyle w:val="TableParagraph"/>
              <w:ind w:left="2475"/>
              <w:rPr>
                <w:sz w:val="20"/>
              </w:rPr>
            </w:pPr>
            <w:r>
              <w:rPr>
                <w:sz w:val="20"/>
              </w:rPr>
              <w:drawing>
                <wp:inline distT="0" distB="0" distL="0" distR="0">
                  <wp:extent cx="3975512" cy="3733419"/>
                  <wp:effectExtent l="0" t="0" r="0" b="0"/>
                  <wp:docPr id="67" name="image55.jpeg" descr=""/>
                  <wp:cNvGraphicFramePr>
                    <a:graphicFrameLocks noChangeAspect="1"/>
                  </wp:cNvGraphicFramePr>
                  <a:graphic>
                    <a:graphicData uri="http://schemas.openxmlformats.org/drawingml/2006/picture">
                      <pic:pic>
                        <pic:nvPicPr>
                          <pic:cNvPr id="68" name="image55.jpeg"/>
                          <pic:cNvPicPr/>
                        </pic:nvPicPr>
                        <pic:blipFill>
                          <a:blip r:embed="rId59" cstate="print"/>
                          <a:stretch>
                            <a:fillRect/>
                          </a:stretch>
                        </pic:blipFill>
                        <pic:spPr>
                          <a:xfrm>
                            <a:off x="0" y="0"/>
                            <a:ext cx="3975512" cy="3733419"/>
                          </a:xfrm>
                          <a:prstGeom prst="rect">
                            <a:avLst/>
                          </a:prstGeom>
                        </pic:spPr>
                      </pic:pic>
                    </a:graphicData>
                  </a:graphic>
                </wp:inline>
              </w:drawing>
            </w:r>
            <w:r>
              <w:rPr>
                <w:sz w:val="20"/>
              </w:rPr>
            </w:r>
          </w:p>
          <w:p>
            <w:pPr>
              <w:pStyle w:val="TableParagraph"/>
              <w:spacing w:before="163"/>
              <w:ind w:left="2988"/>
              <w:rPr>
                <w:sz w:val="28"/>
              </w:rPr>
            </w:pPr>
            <w:bookmarkStart w:name="_bookmark12" w:id="13"/>
            <w:bookmarkEnd w:id="13"/>
            <w:r>
              <w:rPr/>
            </w:r>
            <w:r>
              <w:rPr>
                <w:sz w:val="28"/>
              </w:rPr>
              <w:t>Рисунок 2.1 – Куб у тривимірному просторі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6"/>
              <w:ind w:left="863" w:right="787" w:firstLine="707"/>
              <w:jc w:val="both"/>
              <w:rPr>
                <w:sz w:val="28"/>
              </w:rPr>
            </w:pPr>
            <w:r>
              <w:rPr>
                <w:sz w:val="28"/>
              </w:rPr>
              <w:t>Цей</w:t>
            </w:r>
            <w:r>
              <w:rPr>
                <w:spacing w:val="-8"/>
                <w:sz w:val="28"/>
              </w:rPr>
              <w:t> </w:t>
            </w:r>
            <w:r>
              <w:rPr>
                <w:sz w:val="28"/>
              </w:rPr>
              <w:t>підхід</w:t>
            </w:r>
            <w:r>
              <w:rPr>
                <w:spacing w:val="-8"/>
                <w:sz w:val="28"/>
              </w:rPr>
              <w:t> </w:t>
            </w:r>
            <w:r>
              <w:rPr>
                <w:sz w:val="28"/>
              </w:rPr>
              <w:t>добре</w:t>
            </w:r>
            <w:r>
              <w:rPr>
                <w:spacing w:val="-10"/>
                <w:sz w:val="28"/>
              </w:rPr>
              <w:t> </w:t>
            </w:r>
            <w:r>
              <w:rPr>
                <w:sz w:val="28"/>
              </w:rPr>
              <w:t>працює</w:t>
            </w:r>
            <w:r>
              <w:rPr>
                <w:spacing w:val="-9"/>
                <w:sz w:val="28"/>
              </w:rPr>
              <w:t> </w:t>
            </w:r>
            <w:r>
              <w:rPr>
                <w:sz w:val="28"/>
              </w:rPr>
              <w:t>для</w:t>
            </w:r>
            <w:r>
              <w:rPr>
                <w:spacing w:val="-7"/>
                <w:sz w:val="28"/>
              </w:rPr>
              <w:t> </w:t>
            </w:r>
            <w:r>
              <w:rPr>
                <w:sz w:val="28"/>
              </w:rPr>
              <w:t>простих</w:t>
            </w:r>
            <w:r>
              <w:rPr>
                <w:spacing w:val="-8"/>
                <w:sz w:val="28"/>
              </w:rPr>
              <w:t> </w:t>
            </w:r>
            <w:r>
              <w:rPr>
                <w:sz w:val="28"/>
              </w:rPr>
              <w:t>сіток</w:t>
            </w:r>
            <w:r>
              <w:rPr>
                <w:spacing w:val="-7"/>
                <w:sz w:val="28"/>
              </w:rPr>
              <w:t> </w:t>
            </w:r>
            <w:r>
              <w:rPr>
                <w:sz w:val="28"/>
              </w:rPr>
              <w:t>об’єктів</w:t>
            </w:r>
            <w:r>
              <w:rPr>
                <w:spacing w:val="-9"/>
                <w:sz w:val="28"/>
              </w:rPr>
              <w:t> </w:t>
            </w:r>
            <w:r>
              <w:rPr>
                <w:sz w:val="28"/>
              </w:rPr>
              <w:t>та</w:t>
            </w:r>
            <w:r>
              <w:rPr>
                <w:spacing w:val="-8"/>
                <w:sz w:val="28"/>
              </w:rPr>
              <w:t> </w:t>
            </w:r>
            <w:r>
              <w:rPr>
                <w:sz w:val="28"/>
              </w:rPr>
              <w:t>для</w:t>
            </w:r>
            <w:r>
              <w:rPr>
                <w:spacing w:val="-11"/>
                <w:sz w:val="28"/>
              </w:rPr>
              <w:t> </w:t>
            </w:r>
            <w:r>
              <w:rPr>
                <w:sz w:val="28"/>
              </w:rPr>
              <w:t>об’єктів, які</w:t>
            </w:r>
            <w:r>
              <w:rPr>
                <w:spacing w:val="-14"/>
                <w:sz w:val="28"/>
              </w:rPr>
              <w:t> </w:t>
            </w:r>
            <w:r>
              <w:rPr>
                <w:sz w:val="28"/>
              </w:rPr>
              <w:t>не</w:t>
            </w:r>
            <w:r>
              <w:rPr>
                <w:spacing w:val="-15"/>
                <w:sz w:val="28"/>
              </w:rPr>
              <w:t> </w:t>
            </w:r>
            <w:r>
              <w:rPr>
                <w:sz w:val="28"/>
              </w:rPr>
              <w:t>мають</w:t>
            </w:r>
            <w:r>
              <w:rPr>
                <w:spacing w:val="-14"/>
                <w:sz w:val="28"/>
              </w:rPr>
              <w:t> </w:t>
            </w:r>
            <w:r>
              <w:rPr>
                <w:sz w:val="28"/>
              </w:rPr>
              <w:t>плавних</w:t>
            </w:r>
            <w:r>
              <w:rPr>
                <w:spacing w:val="-12"/>
                <w:sz w:val="28"/>
              </w:rPr>
              <w:t> </w:t>
            </w:r>
            <w:r>
              <w:rPr>
                <w:sz w:val="28"/>
              </w:rPr>
              <w:t>переходів.</w:t>
            </w:r>
            <w:r>
              <w:rPr>
                <w:spacing w:val="-15"/>
                <w:sz w:val="28"/>
              </w:rPr>
              <w:t> </w:t>
            </w:r>
            <w:r>
              <w:rPr>
                <w:sz w:val="28"/>
              </w:rPr>
              <w:t>Чому?</w:t>
            </w:r>
            <w:r>
              <w:rPr>
                <w:spacing w:val="-13"/>
                <w:sz w:val="28"/>
              </w:rPr>
              <w:t> </w:t>
            </w:r>
            <w:r>
              <w:rPr>
                <w:sz w:val="28"/>
              </w:rPr>
              <w:t>Бо</w:t>
            </w:r>
            <w:r>
              <w:rPr>
                <w:spacing w:val="-12"/>
                <w:sz w:val="28"/>
              </w:rPr>
              <w:t> </w:t>
            </w:r>
            <w:r>
              <w:rPr>
                <w:sz w:val="28"/>
              </w:rPr>
              <w:t>наприклад</w:t>
            </w:r>
            <w:r>
              <w:rPr>
                <w:spacing w:val="-14"/>
                <w:sz w:val="28"/>
              </w:rPr>
              <w:t> </w:t>
            </w:r>
            <w:r>
              <w:rPr>
                <w:sz w:val="28"/>
              </w:rPr>
              <w:t>для</w:t>
            </w:r>
            <w:r>
              <w:rPr>
                <w:spacing w:val="-15"/>
                <w:sz w:val="28"/>
              </w:rPr>
              <w:t> </w:t>
            </w:r>
            <w:r>
              <w:rPr>
                <w:sz w:val="28"/>
              </w:rPr>
              <w:t>побудови</w:t>
            </w:r>
            <w:r>
              <w:rPr>
                <w:spacing w:val="-12"/>
                <w:sz w:val="28"/>
              </w:rPr>
              <w:t> </w:t>
            </w:r>
            <w:r>
              <w:rPr>
                <w:sz w:val="28"/>
              </w:rPr>
              <w:t>сфери потрібно 515 вершин та 768 полігонів. </w:t>
            </w:r>
            <w:hyperlink w:history="true" w:anchor="_bookmark13">
              <w:r>
                <w:rPr>
                  <w:sz w:val="28"/>
                </w:rPr>
                <w:t>Рисунок</w:t>
              </w:r>
              <w:r>
                <w:rPr>
                  <w:spacing w:val="-4"/>
                  <w:sz w:val="28"/>
                </w:rPr>
                <w:t> </w:t>
              </w:r>
              <w:r>
                <w:rPr>
                  <w:sz w:val="28"/>
                </w:rPr>
                <w:t>2.2</w:t>
              </w:r>
            </w:hyperlink>
          </w:p>
          <w:p>
            <w:pPr>
              <w:pStyle w:val="TableParagraph"/>
              <w:ind w:left="1571"/>
              <w:rPr>
                <w:sz w:val="20"/>
              </w:rPr>
            </w:pPr>
            <w:r>
              <w:rPr>
                <w:sz w:val="20"/>
              </w:rPr>
              <w:drawing>
                <wp:inline distT="0" distB="0" distL="0" distR="0">
                  <wp:extent cx="4682394" cy="4682394"/>
                  <wp:effectExtent l="0" t="0" r="0" b="0"/>
                  <wp:docPr id="69" name="image56.jpeg" descr=""/>
                  <wp:cNvGraphicFramePr>
                    <a:graphicFrameLocks noChangeAspect="1"/>
                  </wp:cNvGraphicFramePr>
                  <a:graphic>
                    <a:graphicData uri="http://schemas.openxmlformats.org/drawingml/2006/picture">
                      <pic:pic>
                        <pic:nvPicPr>
                          <pic:cNvPr id="70" name="image56.jpeg"/>
                          <pic:cNvPicPr/>
                        </pic:nvPicPr>
                        <pic:blipFill>
                          <a:blip r:embed="rId60" cstate="print"/>
                          <a:stretch>
                            <a:fillRect/>
                          </a:stretch>
                        </pic:blipFill>
                        <pic:spPr>
                          <a:xfrm>
                            <a:off x="0" y="0"/>
                            <a:ext cx="4682394" cy="4682394"/>
                          </a:xfrm>
                          <a:prstGeom prst="rect">
                            <a:avLst/>
                          </a:prstGeom>
                        </pic:spPr>
                      </pic:pic>
                    </a:graphicData>
                  </a:graphic>
                </wp:inline>
              </w:drawing>
            </w:r>
            <w:r>
              <w:rPr>
                <w:sz w:val="20"/>
              </w:rPr>
            </w:r>
          </w:p>
          <w:p>
            <w:pPr>
              <w:pStyle w:val="TableParagraph"/>
              <w:spacing w:before="132"/>
              <w:ind w:left="2844"/>
              <w:rPr>
                <w:sz w:val="28"/>
              </w:rPr>
            </w:pPr>
            <w:bookmarkStart w:name="_bookmark13" w:id="14"/>
            <w:bookmarkEnd w:id="14"/>
            <w:r>
              <w:rPr/>
            </w:r>
            <w:r>
              <w:rPr>
                <w:sz w:val="28"/>
              </w:rPr>
              <w:t>Рисунок 2.2 – Сфера у тривимірному просторі</w:t>
            </w:r>
          </w:p>
          <w:p>
            <w:pPr>
              <w:pStyle w:val="TableParagraph"/>
              <w:spacing w:line="360" w:lineRule="auto" w:before="161"/>
              <w:ind w:left="863" w:right="789" w:firstLine="707"/>
              <w:jc w:val="both"/>
              <w:rPr>
                <w:sz w:val="28"/>
              </w:rPr>
            </w:pPr>
            <w:r>
              <w:rPr>
                <w:sz w:val="28"/>
              </w:rPr>
              <w:t>Такі</w:t>
            </w:r>
            <w:r>
              <w:rPr>
                <w:spacing w:val="-16"/>
                <w:sz w:val="28"/>
              </w:rPr>
              <w:t> </w:t>
            </w:r>
            <w:r>
              <w:rPr>
                <w:sz w:val="28"/>
              </w:rPr>
              <w:t>цифри</w:t>
            </w:r>
            <w:r>
              <w:rPr>
                <w:spacing w:val="-16"/>
                <w:sz w:val="28"/>
              </w:rPr>
              <w:t> </w:t>
            </w:r>
            <w:r>
              <w:rPr>
                <w:sz w:val="28"/>
              </w:rPr>
              <w:t>виходять</w:t>
            </w:r>
            <w:r>
              <w:rPr>
                <w:spacing w:val="-17"/>
                <w:sz w:val="28"/>
              </w:rPr>
              <w:t> </w:t>
            </w:r>
            <w:r>
              <w:rPr>
                <w:sz w:val="28"/>
              </w:rPr>
              <w:t>тому</w:t>
            </w:r>
            <w:r>
              <w:rPr>
                <w:spacing w:val="-21"/>
                <w:sz w:val="28"/>
              </w:rPr>
              <w:t> </w:t>
            </w:r>
            <w:r>
              <w:rPr>
                <w:sz w:val="28"/>
              </w:rPr>
              <w:t>що</w:t>
            </w:r>
            <w:r>
              <w:rPr>
                <w:spacing w:val="-15"/>
                <w:sz w:val="28"/>
              </w:rPr>
              <w:t> </w:t>
            </w:r>
            <w:r>
              <w:rPr>
                <w:sz w:val="28"/>
              </w:rPr>
              <w:t>сфера</w:t>
            </w:r>
            <w:r>
              <w:rPr>
                <w:spacing w:val="-16"/>
                <w:sz w:val="28"/>
              </w:rPr>
              <w:t> </w:t>
            </w:r>
            <w:r>
              <w:rPr>
                <w:sz w:val="28"/>
              </w:rPr>
              <w:t>у</w:t>
            </w:r>
            <w:r>
              <w:rPr>
                <w:spacing w:val="-20"/>
                <w:sz w:val="28"/>
              </w:rPr>
              <w:t> </w:t>
            </w:r>
            <w:r>
              <w:rPr>
                <w:sz w:val="28"/>
              </w:rPr>
              <w:t>тривимірному</w:t>
            </w:r>
            <w:r>
              <w:rPr>
                <w:spacing w:val="-21"/>
                <w:sz w:val="28"/>
              </w:rPr>
              <w:t> </w:t>
            </w:r>
            <w:r>
              <w:rPr>
                <w:sz w:val="28"/>
              </w:rPr>
              <w:t>просторі</w:t>
            </w:r>
            <w:r>
              <w:rPr>
                <w:spacing w:val="-15"/>
                <w:sz w:val="28"/>
              </w:rPr>
              <w:t> </w:t>
            </w:r>
            <w:r>
              <w:rPr>
                <w:sz w:val="28"/>
              </w:rPr>
              <w:t>це</w:t>
            </w:r>
            <w:r>
              <w:rPr>
                <w:spacing w:val="-16"/>
                <w:sz w:val="28"/>
              </w:rPr>
              <w:t> </w:t>
            </w:r>
            <w:r>
              <w:rPr>
                <w:sz w:val="28"/>
              </w:rPr>
              <w:t>все ще набір з деякої кількості полігонів. Для створення ефекту гладкості за допомогою тільки лиш полігонів потрібно значно зменшити розмір цих полігонів, а отже значно збільшити їх</w:t>
            </w:r>
            <w:r>
              <w:rPr>
                <w:spacing w:val="-3"/>
                <w:sz w:val="28"/>
              </w:rPr>
              <w:t> </w:t>
            </w:r>
            <w:r>
              <w:rPr>
                <w:sz w:val="28"/>
              </w:rPr>
              <w:t>кількість.</w:t>
            </w:r>
          </w:p>
          <w:p>
            <w:pPr>
              <w:pStyle w:val="TableParagraph"/>
              <w:spacing w:line="360" w:lineRule="auto"/>
              <w:ind w:left="863" w:right="785" w:firstLine="707"/>
              <w:jc w:val="both"/>
              <w:rPr>
                <w:sz w:val="28"/>
              </w:rPr>
            </w:pPr>
            <w:r>
              <w:rPr>
                <w:sz w:val="28"/>
              </w:rPr>
              <w:t>Для побудови будинку, що зображений на рисунку, потрібно</w:t>
            </w:r>
            <w:r>
              <w:rPr>
                <w:spacing w:val="-46"/>
                <w:sz w:val="28"/>
              </w:rPr>
              <w:t> </w:t>
            </w:r>
            <w:r>
              <w:rPr>
                <w:sz w:val="28"/>
              </w:rPr>
              <w:t>10718 вершин та 7163 полігони. </w:t>
            </w:r>
            <w:hyperlink w:history="true" w:anchor="_bookmark14">
              <w:r>
                <w:rPr>
                  <w:sz w:val="28"/>
                </w:rPr>
                <w:t>Рисунок 2.3</w:t>
              </w:r>
            </w:hyperlink>
            <w:r>
              <w:rPr>
                <w:sz w:val="28"/>
              </w:rPr>
              <w:t>. Треба відзначити, що це лише лицева частина будівлі, тільки фасад, у середині моделі нічого</w:t>
            </w:r>
            <w:r>
              <w:rPr>
                <w:spacing w:val="-15"/>
                <w:sz w:val="28"/>
              </w:rPr>
              <w:t> </w:t>
            </w:r>
            <w:r>
              <w:rPr>
                <w:sz w:val="28"/>
              </w:rPr>
              <w:t>нема.</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863"/>
              <w:rPr>
                <w:sz w:val="20"/>
              </w:rPr>
            </w:pPr>
            <w:r>
              <w:rPr>
                <w:sz w:val="20"/>
              </w:rPr>
              <w:drawing>
                <wp:inline distT="0" distB="0" distL="0" distR="0">
                  <wp:extent cx="5921203" cy="5269230"/>
                  <wp:effectExtent l="0" t="0" r="0" b="0"/>
                  <wp:docPr id="71" name="image57.jpeg" descr=""/>
                  <wp:cNvGraphicFramePr>
                    <a:graphicFrameLocks noChangeAspect="1"/>
                  </wp:cNvGraphicFramePr>
                  <a:graphic>
                    <a:graphicData uri="http://schemas.openxmlformats.org/drawingml/2006/picture">
                      <pic:pic>
                        <pic:nvPicPr>
                          <pic:cNvPr id="72" name="image57.jpeg"/>
                          <pic:cNvPicPr/>
                        </pic:nvPicPr>
                        <pic:blipFill>
                          <a:blip r:embed="rId61" cstate="print"/>
                          <a:stretch>
                            <a:fillRect/>
                          </a:stretch>
                        </pic:blipFill>
                        <pic:spPr>
                          <a:xfrm>
                            <a:off x="0" y="0"/>
                            <a:ext cx="5921203" cy="5269230"/>
                          </a:xfrm>
                          <a:prstGeom prst="rect">
                            <a:avLst/>
                          </a:prstGeom>
                        </pic:spPr>
                      </pic:pic>
                    </a:graphicData>
                  </a:graphic>
                </wp:inline>
              </w:drawing>
            </w:r>
            <w:r>
              <w:rPr>
                <w:sz w:val="20"/>
              </w:rPr>
            </w:r>
          </w:p>
          <w:p>
            <w:pPr>
              <w:pStyle w:val="TableParagraph"/>
              <w:spacing w:before="139"/>
              <w:ind w:left="2760"/>
              <w:rPr>
                <w:sz w:val="28"/>
              </w:rPr>
            </w:pPr>
            <w:bookmarkStart w:name="_bookmark14" w:id="15"/>
            <w:bookmarkEnd w:id="15"/>
            <w:r>
              <w:rPr/>
            </w:r>
            <w:r>
              <w:rPr>
                <w:sz w:val="28"/>
              </w:rPr>
              <w:t>Рисунок 2.3 – Будівля у тривимірному просторі</w:t>
            </w:r>
          </w:p>
          <w:p>
            <w:pPr>
              <w:pStyle w:val="TableParagraph"/>
              <w:spacing w:line="360" w:lineRule="auto" w:before="161"/>
              <w:ind w:left="863" w:right="786" w:firstLine="707"/>
              <w:jc w:val="both"/>
              <w:rPr>
                <w:sz w:val="28"/>
              </w:rPr>
            </w:pPr>
            <w:r>
              <w:rPr>
                <w:sz w:val="28"/>
              </w:rPr>
              <w:t>Тепер потрібно розуміти, як саме тривимірні об’єкти відображаються на плоскому екрані монітору. Для отримання плоского зображення тривимірної сітки потрібно зробити проекції кожного полігону на площину.[5] </w:t>
            </w:r>
            <w:hyperlink w:history="true" w:anchor="_bookmark15">
              <w:r>
                <w:rPr>
                  <w:sz w:val="28"/>
                </w:rPr>
                <w:t>Рисунок 2.4</w:t>
              </w:r>
            </w:hyperlink>
            <w:r>
              <w:rPr>
                <w:sz w:val="28"/>
              </w:rPr>
              <w:t>. Тобто для відображення об’єкту необхідно пройтися по усім вершинам та полігонам, і тому чим більше вершин</w:t>
            </w:r>
            <w:r>
              <w:rPr>
                <w:spacing w:val="-11"/>
                <w:sz w:val="28"/>
              </w:rPr>
              <w:t> </w:t>
            </w:r>
            <w:r>
              <w:rPr>
                <w:sz w:val="28"/>
              </w:rPr>
              <w:t>та</w:t>
            </w:r>
            <w:r>
              <w:rPr>
                <w:spacing w:val="-11"/>
                <w:sz w:val="28"/>
              </w:rPr>
              <w:t> </w:t>
            </w:r>
            <w:r>
              <w:rPr>
                <w:sz w:val="28"/>
              </w:rPr>
              <w:t>полігонів</w:t>
            </w:r>
            <w:r>
              <w:rPr>
                <w:spacing w:val="-11"/>
                <w:sz w:val="28"/>
              </w:rPr>
              <w:t> </w:t>
            </w:r>
            <w:r>
              <w:rPr>
                <w:sz w:val="28"/>
              </w:rPr>
              <w:t>–</w:t>
            </w:r>
            <w:r>
              <w:rPr>
                <w:spacing w:val="-10"/>
                <w:sz w:val="28"/>
              </w:rPr>
              <w:t> </w:t>
            </w:r>
            <w:r>
              <w:rPr>
                <w:sz w:val="28"/>
              </w:rPr>
              <w:t>тим</w:t>
            </w:r>
            <w:r>
              <w:rPr>
                <w:spacing w:val="-14"/>
                <w:sz w:val="28"/>
              </w:rPr>
              <w:t> </w:t>
            </w:r>
            <w:r>
              <w:rPr>
                <w:sz w:val="28"/>
              </w:rPr>
              <w:t>більше</w:t>
            </w:r>
            <w:r>
              <w:rPr>
                <w:spacing w:val="-10"/>
                <w:sz w:val="28"/>
              </w:rPr>
              <w:t> </w:t>
            </w:r>
            <w:r>
              <w:rPr>
                <w:sz w:val="28"/>
              </w:rPr>
              <w:t>часу</w:t>
            </w:r>
            <w:r>
              <w:rPr>
                <w:spacing w:val="-14"/>
                <w:sz w:val="28"/>
              </w:rPr>
              <w:t> </w:t>
            </w:r>
            <w:r>
              <w:rPr>
                <w:sz w:val="28"/>
              </w:rPr>
              <w:t>необхідно</w:t>
            </w:r>
            <w:r>
              <w:rPr>
                <w:spacing w:val="-13"/>
                <w:sz w:val="28"/>
              </w:rPr>
              <w:t> </w:t>
            </w:r>
            <w:r>
              <w:rPr>
                <w:sz w:val="28"/>
              </w:rPr>
              <w:t>для</w:t>
            </w:r>
            <w:r>
              <w:rPr>
                <w:spacing w:val="-13"/>
                <w:sz w:val="28"/>
              </w:rPr>
              <w:t> </w:t>
            </w:r>
            <w:r>
              <w:rPr>
                <w:sz w:val="28"/>
              </w:rPr>
              <w:t>отримання</w:t>
            </w:r>
            <w:r>
              <w:rPr>
                <w:spacing w:val="-12"/>
                <w:sz w:val="28"/>
              </w:rPr>
              <w:t> </w:t>
            </w:r>
            <w:r>
              <w:rPr>
                <w:sz w:val="28"/>
              </w:rPr>
              <w:t>готового зображення.</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8"/>
              <w:rPr>
                <w:sz w:val="35"/>
              </w:rPr>
            </w:pPr>
          </w:p>
          <w:p>
            <w:pPr>
              <w:pStyle w:val="TableParagraph"/>
              <w:ind w:left="2748"/>
              <w:rPr>
                <w:sz w:val="28"/>
              </w:rPr>
            </w:pPr>
            <w:bookmarkStart w:name="_bookmark15" w:id="16"/>
            <w:bookmarkEnd w:id="16"/>
            <w:r>
              <w:rPr/>
            </w:r>
            <w:r>
              <w:rPr>
                <w:sz w:val="28"/>
              </w:rPr>
              <w:t>Рисунок 2.4 – Тривимірна проекція на площину</w:t>
            </w:r>
          </w:p>
          <w:p>
            <w:pPr>
              <w:pStyle w:val="TableParagraph"/>
              <w:spacing w:line="360" w:lineRule="auto" w:before="161"/>
              <w:ind w:left="863" w:right="781" w:firstLine="707"/>
              <w:jc w:val="both"/>
              <w:rPr>
                <w:sz w:val="28"/>
              </w:rPr>
            </w:pPr>
            <w:r>
              <w:rPr>
                <w:sz w:val="28"/>
              </w:rPr>
              <w:t>Цим процесом растеризації зазвичай займається спеціалізований графічний процесор. Він з легкістю може обробити мільйони таких полігонів, тому що використовує мільйони потоків для обрахунку. Але є ще одна проблема. Графічний процесор повинен звідкись взяти інформацію про вершини та полігони. Це дуже повільний процес, яким займається звичайний процесор. Уся інформація про об’єкт знаходиться в оперативній пам’яті. Цю інформацію бере центральний процесор, робить первинний аналіз даних, і тільки після цього відправляє інформацію про об’єкт до графічного процесору, та команду відобразити цей об’єкт на текстуру.[4] </w:t>
            </w:r>
            <w:hyperlink w:history="true" w:anchor="_bookmark16">
              <w:r>
                <w:rPr>
                  <w:sz w:val="28"/>
                </w:rPr>
                <w:t>Рисунок 2.5</w:t>
              </w:r>
            </w:hyperlink>
            <w:r>
              <w:rPr>
                <w:sz w:val="28"/>
              </w:rPr>
              <w:t>.</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drawing>
          <wp:anchor distT="0" distB="0" distL="0" distR="0" allowOverlap="1" layoutInCell="1" locked="0" behindDoc="1" simplePos="0" relativeHeight="268210679">
            <wp:simplePos x="0" y="0"/>
            <wp:positionH relativeFrom="page">
              <wp:posOffset>1260347</wp:posOffset>
            </wp:positionH>
            <wp:positionV relativeFrom="page">
              <wp:posOffset>684275</wp:posOffset>
            </wp:positionV>
            <wp:extent cx="6169413" cy="5246370"/>
            <wp:effectExtent l="0" t="0" r="0" b="0"/>
            <wp:wrapNone/>
            <wp:docPr id="73" name="image58.png" descr=""/>
            <wp:cNvGraphicFramePr>
              <a:graphicFrameLocks noChangeAspect="1"/>
            </wp:cNvGraphicFramePr>
            <a:graphic>
              <a:graphicData uri="http://schemas.openxmlformats.org/drawingml/2006/picture">
                <pic:pic>
                  <pic:nvPicPr>
                    <pic:cNvPr id="74" name="image58.png"/>
                    <pic:cNvPicPr/>
                  </pic:nvPicPr>
                  <pic:blipFill>
                    <a:blip r:embed="rId62" cstate="print"/>
                    <a:stretch>
                      <a:fillRect/>
                    </a:stretch>
                  </pic:blipFill>
                  <pic:spPr>
                    <a:xfrm>
                      <a:off x="0" y="0"/>
                      <a:ext cx="6169413" cy="5246370"/>
                    </a:xfrm>
                    <a:prstGeom prst="rect">
                      <a:avLst/>
                    </a:prstGeom>
                  </pic:spPr>
                </pic:pic>
              </a:graphicData>
            </a:graphic>
          </wp:anchor>
        </w:drawing>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6"/>
              <w:ind w:left="863" w:right="791" w:firstLine="707"/>
              <w:jc w:val="both"/>
              <w:rPr>
                <w:sz w:val="28"/>
              </w:rPr>
            </w:pPr>
            <w:r>
              <w:rPr>
                <w:sz w:val="28"/>
              </w:rPr>
              <w:t>Звісно, чим більше інформації потрібно для відображення об’єкту, тим довше буде виконуватися процес передачі даних. Тобто, чим більше вершин на полігонів, тим повільнішим буде процес рендерингу.</w:t>
            </w:r>
          </w:p>
          <w:p>
            <w:pPr>
              <w:pStyle w:val="TableParagraph"/>
              <w:ind w:left="3647"/>
              <w:rPr>
                <w:sz w:val="20"/>
              </w:rPr>
            </w:pPr>
            <w:r>
              <w:rPr>
                <w:sz w:val="20"/>
              </w:rPr>
              <w:drawing>
                <wp:inline distT="0" distB="0" distL="0" distR="0">
                  <wp:extent cx="2477389" cy="7501890"/>
                  <wp:effectExtent l="0" t="0" r="0" b="0"/>
                  <wp:docPr id="75" name="image59.jpeg" descr=""/>
                  <wp:cNvGraphicFramePr>
                    <a:graphicFrameLocks noChangeAspect="1"/>
                  </wp:cNvGraphicFramePr>
                  <a:graphic>
                    <a:graphicData uri="http://schemas.openxmlformats.org/drawingml/2006/picture">
                      <pic:pic>
                        <pic:nvPicPr>
                          <pic:cNvPr id="76" name="image59.jpeg"/>
                          <pic:cNvPicPr/>
                        </pic:nvPicPr>
                        <pic:blipFill>
                          <a:blip r:embed="rId63" cstate="print"/>
                          <a:stretch>
                            <a:fillRect/>
                          </a:stretch>
                        </pic:blipFill>
                        <pic:spPr>
                          <a:xfrm>
                            <a:off x="0" y="0"/>
                            <a:ext cx="2477389" cy="7501890"/>
                          </a:xfrm>
                          <a:prstGeom prst="rect">
                            <a:avLst/>
                          </a:prstGeom>
                        </pic:spPr>
                      </pic:pic>
                    </a:graphicData>
                  </a:graphic>
                </wp:inline>
              </w:drawing>
            </w:r>
            <w:r>
              <w:rPr>
                <w:sz w:val="20"/>
              </w:rPr>
            </w:r>
          </w:p>
          <w:p>
            <w:pPr>
              <w:pStyle w:val="TableParagraph"/>
              <w:spacing w:before="73"/>
              <w:ind w:left="2380"/>
              <w:rPr>
                <w:sz w:val="28"/>
              </w:rPr>
            </w:pPr>
            <w:bookmarkStart w:name="_bookmark16" w:id="17"/>
            <w:bookmarkEnd w:id="17"/>
            <w:r>
              <w:rPr/>
            </w:r>
            <w:r>
              <w:rPr>
                <w:sz w:val="28"/>
              </w:rPr>
              <w:t>Рисунок 2.5 – Діаграма моделі передачі даних об’єкта</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19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firstLine="707"/>
              <w:jc w:val="both"/>
              <w:rPr>
                <w:sz w:val="28"/>
              </w:rPr>
            </w:pPr>
            <w:r>
              <w:rPr>
                <w:sz w:val="28"/>
              </w:rPr>
              <w:t>З цього можна зробити висновок, що для швидкого рендерингу об’єктів потрібно мати не тільки високо продуктивний графічний процесор,</w:t>
            </w:r>
            <w:r>
              <w:rPr>
                <w:spacing w:val="-7"/>
                <w:sz w:val="28"/>
              </w:rPr>
              <w:t> </w:t>
            </w:r>
            <w:r>
              <w:rPr>
                <w:sz w:val="28"/>
              </w:rPr>
              <w:t>а</w:t>
            </w:r>
            <w:r>
              <w:rPr>
                <w:spacing w:val="-9"/>
                <w:sz w:val="28"/>
              </w:rPr>
              <w:t> </w:t>
            </w:r>
            <w:r>
              <w:rPr>
                <w:sz w:val="28"/>
              </w:rPr>
              <w:t>ще</w:t>
            </w:r>
            <w:r>
              <w:rPr>
                <w:spacing w:val="-9"/>
                <w:sz w:val="28"/>
              </w:rPr>
              <w:t> </w:t>
            </w:r>
            <w:r>
              <w:rPr>
                <w:sz w:val="28"/>
              </w:rPr>
              <w:t>й</w:t>
            </w:r>
            <w:r>
              <w:rPr>
                <w:spacing w:val="-6"/>
                <w:sz w:val="28"/>
              </w:rPr>
              <w:t> </w:t>
            </w:r>
            <w:r>
              <w:rPr>
                <w:sz w:val="28"/>
              </w:rPr>
              <w:t>швидку</w:t>
            </w:r>
            <w:r>
              <w:rPr>
                <w:spacing w:val="-9"/>
                <w:sz w:val="28"/>
              </w:rPr>
              <w:t> </w:t>
            </w:r>
            <w:r>
              <w:rPr>
                <w:sz w:val="28"/>
              </w:rPr>
              <w:t>оперативну</w:t>
            </w:r>
            <w:r>
              <w:rPr>
                <w:spacing w:val="-10"/>
                <w:sz w:val="28"/>
              </w:rPr>
              <w:t> </w:t>
            </w:r>
            <w:r>
              <w:rPr>
                <w:sz w:val="28"/>
              </w:rPr>
              <w:t>пам’ять</w:t>
            </w:r>
            <w:r>
              <w:rPr>
                <w:spacing w:val="-7"/>
                <w:sz w:val="28"/>
              </w:rPr>
              <w:t> </w:t>
            </w:r>
            <w:r>
              <w:rPr>
                <w:sz w:val="28"/>
              </w:rPr>
              <w:t>та</w:t>
            </w:r>
            <w:r>
              <w:rPr>
                <w:spacing w:val="-7"/>
                <w:sz w:val="28"/>
              </w:rPr>
              <w:t> </w:t>
            </w:r>
            <w:r>
              <w:rPr>
                <w:sz w:val="28"/>
              </w:rPr>
              <w:t>швидкісний</w:t>
            </w:r>
            <w:r>
              <w:rPr>
                <w:spacing w:val="-8"/>
                <w:sz w:val="28"/>
              </w:rPr>
              <w:t> </w:t>
            </w:r>
            <w:r>
              <w:rPr>
                <w:sz w:val="28"/>
              </w:rPr>
              <w:t>центральний процесор. Тому не можна сказати, що обчислювальна швидкість графічного процесору кардинально вирішує проблему. Тобто зменшення кількості полігонів досить сильно впливає на швидкість</w:t>
            </w:r>
            <w:r>
              <w:rPr>
                <w:spacing w:val="-16"/>
                <w:sz w:val="28"/>
              </w:rPr>
              <w:t> </w:t>
            </w:r>
            <w:r>
              <w:rPr>
                <w:sz w:val="28"/>
              </w:rPr>
              <w:t>растеризації.</w:t>
            </w:r>
          </w:p>
          <w:p>
            <w:pPr>
              <w:pStyle w:val="TableParagraph"/>
              <w:numPr>
                <w:ilvl w:val="2"/>
                <w:numId w:val="13"/>
              </w:numPr>
              <w:tabs>
                <w:tab w:pos="1726" w:val="left" w:leader="none"/>
              </w:tabs>
              <w:spacing w:line="321" w:lineRule="exact" w:before="0" w:after="0"/>
              <w:ind w:left="1725" w:right="0" w:hanging="720"/>
              <w:jc w:val="left"/>
              <w:rPr>
                <w:sz w:val="28"/>
              </w:rPr>
            </w:pPr>
            <w:bookmarkStart w:name="_bookmark17" w:id="18"/>
            <w:bookmarkEnd w:id="18"/>
            <w:r>
              <w:rPr/>
            </w:r>
            <w:bookmarkStart w:name="_bookmark17" w:id="19"/>
            <w:bookmarkEnd w:id="19"/>
            <w:r>
              <w:rPr>
                <w:sz w:val="28"/>
              </w:rPr>
              <w:t>Ві</w:t>
            </w:r>
            <w:r>
              <w:rPr>
                <w:sz w:val="28"/>
              </w:rPr>
              <w:t>дображення великої кількості</w:t>
            </w:r>
            <w:r>
              <w:rPr>
                <w:spacing w:val="1"/>
                <w:sz w:val="28"/>
              </w:rPr>
              <w:t> </w:t>
            </w:r>
            <w:r>
              <w:rPr>
                <w:sz w:val="28"/>
              </w:rPr>
              <w:t>об’єктів</w:t>
            </w:r>
          </w:p>
          <w:p>
            <w:pPr>
              <w:pStyle w:val="TableParagraph"/>
              <w:spacing w:line="360" w:lineRule="auto" w:before="161" w:after="7"/>
              <w:ind w:left="863" w:right="781" w:firstLine="707"/>
              <w:jc w:val="both"/>
              <w:rPr>
                <w:sz w:val="28"/>
              </w:rPr>
            </w:pPr>
            <w:r>
              <w:rPr>
                <w:sz w:val="28"/>
              </w:rPr>
              <w:t>Зазвичай нам потрібно відобразити не однин віртуальний об’єкт, а цілу купу таких об’єктів, які створюють повноцінне зображення віртуального світу. </w:t>
            </w:r>
            <w:hyperlink w:history="true" w:anchor="_bookmark18">
              <w:r>
                <w:rPr>
                  <w:sz w:val="28"/>
                </w:rPr>
                <w:t>Рисунок 2.6</w:t>
              </w:r>
            </w:hyperlink>
            <w:r>
              <w:rPr>
                <w:sz w:val="28"/>
              </w:rPr>
              <w:t>.</w:t>
            </w:r>
          </w:p>
          <w:p>
            <w:pPr>
              <w:pStyle w:val="TableParagraph"/>
              <w:ind w:left="966"/>
              <w:rPr>
                <w:sz w:val="20"/>
              </w:rPr>
            </w:pPr>
            <w:r>
              <w:rPr>
                <w:sz w:val="20"/>
              </w:rPr>
              <w:drawing>
                <wp:inline distT="0" distB="0" distL="0" distR="0">
                  <wp:extent cx="5498421" cy="3092957"/>
                  <wp:effectExtent l="0" t="0" r="0" b="0"/>
                  <wp:docPr id="77" name="image60.jpeg" descr=""/>
                  <wp:cNvGraphicFramePr>
                    <a:graphicFrameLocks noChangeAspect="1"/>
                  </wp:cNvGraphicFramePr>
                  <a:graphic>
                    <a:graphicData uri="http://schemas.openxmlformats.org/drawingml/2006/picture">
                      <pic:pic>
                        <pic:nvPicPr>
                          <pic:cNvPr id="78" name="image60.jpeg"/>
                          <pic:cNvPicPr/>
                        </pic:nvPicPr>
                        <pic:blipFill>
                          <a:blip r:embed="rId64" cstate="print"/>
                          <a:stretch>
                            <a:fillRect/>
                          </a:stretch>
                        </pic:blipFill>
                        <pic:spPr>
                          <a:xfrm>
                            <a:off x="0" y="0"/>
                            <a:ext cx="5498421" cy="3092957"/>
                          </a:xfrm>
                          <a:prstGeom prst="rect">
                            <a:avLst/>
                          </a:prstGeom>
                        </pic:spPr>
                      </pic:pic>
                    </a:graphicData>
                  </a:graphic>
                </wp:inline>
              </w:drawing>
            </w:r>
            <w:r>
              <w:rPr>
                <w:sz w:val="20"/>
              </w:rPr>
            </w:r>
          </w:p>
          <w:p>
            <w:pPr>
              <w:pStyle w:val="TableParagraph"/>
              <w:spacing w:line="360" w:lineRule="auto" w:before="115"/>
              <w:ind w:left="1571" w:firstLine="76"/>
              <w:rPr>
                <w:sz w:val="28"/>
              </w:rPr>
            </w:pPr>
            <w:bookmarkStart w:name="_bookmark18" w:id="20"/>
            <w:bookmarkEnd w:id="20"/>
            <w:r>
              <w:rPr/>
            </w:r>
            <w:r>
              <w:rPr>
                <w:sz w:val="28"/>
              </w:rPr>
              <w:t>Рисунок 2.6 – Зображення віртуальної сцени з багатьма об’єктами Складність відображення такої віртуальної сцени залежить від</w:t>
            </w:r>
          </w:p>
          <w:p>
            <w:pPr>
              <w:pStyle w:val="TableParagraph"/>
              <w:spacing w:line="360" w:lineRule="auto"/>
              <w:ind w:left="863" w:right="782"/>
              <w:jc w:val="both"/>
              <w:rPr>
                <w:sz w:val="28"/>
              </w:rPr>
            </w:pPr>
            <w:r>
              <w:rPr>
                <w:sz w:val="28"/>
              </w:rPr>
              <w:t>кількості</w:t>
            </w:r>
            <w:r>
              <w:rPr>
                <w:spacing w:val="-10"/>
                <w:sz w:val="28"/>
              </w:rPr>
              <w:t> </w:t>
            </w:r>
            <w:r>
              <w:rPr>
                <w:sz w:val="28"/>
              </w:rPr>
              <w:t>об’єктів</w:t>
            </w:r>
            <w:r>
              <w:rPr>
                <w:spacing w:val="-9"/>
                <w:sz w:val="28"/>
              </w:rPr>
              <w:t> </w:t>
            </w:r>
            <w:r>
              <w:rPr>
                <w:sz w:val="28"/>
              </w:rPr>
              <w:t>у</w:t>
            </w:r>
            <w:r>
              <w:rPr>
                <w:spacing w:val="-9"/>
                <w:sz w:val="28"/>
              </w:rPr>
              <w:t> </w:t>
            </w:r>
            <w:r>
              <w:rPr>
                <w:sz w:val="28"/>
              </w:rPr>
              <w:t>ній.</w:t>
            </w:r>
            <w:r>
              <w:rPr>
                <w:spacing w:val="-7"/>
                <w:sz w:val="28"/>
              </w:rPr>
              <w:t> </w:t>
            </w:r>
            <w:r>
              <w:rPr>
                <w:sz w:val="28"/>
              </w:rPr>
              <w:t>Також</w:t>
            </w:r>
            <w:r>
              <w:rPr>
                <w:spacing w:val="-10"/>
                <w:sz w:val="28"/>
              </w:rPr>
              <w:t> </w:t>
            </w:r>
            <w:r>
              <w:rPr>
                <w:sz w:val="28"/>
              </w:rPr>
              <w:t>треба</w:t>
            </w:r>
            <w:r>
              <w:rPr>
                <w:spacing w:val="-9"/>
                <w:sz w:val="28"/>
              </w:rPr>
              <w:t> </w:t>
            </w:r>
            <w:r>
              <w:rPr>
                <w:sz w:val="28"/>
              </w:rPr>
              <w:t>пам’ятати,</w:t>
            </w:r>
            <w:r>
              <w:rPr>
                <w:spacing w:val="-11"/>
                <w:sz w:val="28"/>
              </w:rPr>
              <w:t> </w:t>
            </w:r>
            <w:r>
              <w:rPr>
                <w:sz w:val="28"/>
              </w:rPr>
              <w:t>що</w:t>
            </w:r>
            <w:r>
              <w:rPr>
                <w:spacing w:val="-7"/>
                <w:sz w:val="28"/>
              </w:rPr>
              <w:t> </w:t>
            </w:r>
            <w:r>
              <w:rPr>
                <w:sz w:val="28"/>
              </w:rPr>
              <w:t>ще</w:t>
            </w:r>
            <w:r>
              <w:rPr>
                <w:spacing w:val="-10"/>
                <w:sz w:val="28"/>
              </w:rPr>
              <w:t> </w:t>
            </w:r>
            <w:r>
              <w:rPr>
                <w:sz w:val="28"/>
              </w:rPr>
              <w:t>потрібно</w:t>
            </w:r>
            <w:r>
              <w:rPr>
                <w:spacing w:val="-6"/>
                <w:sz w:val="28"/>
              </w:rPr>
              <w:t> </w:t>
            </w:r>
            <w:r>
              <w:rPr>
                <w:sz w:val="28"/>
              </w:rPr>
              <w:t>передати інформацію про об’єкти до графічного процесору. Тому розробникам доводиться шукати баланс між реалістичністю зображення та обчислюваною складністю процесу</w:t>
            </w:r>
            <w:r>
              <w:rPr>
                <w:spacing w:val="-7"/>
                <w:sz w:val="28"/>
              </w:rPr>
              <w:t> </w:t>
            </w:r>
            <w:r>
              <w:rPr>
                <w:sz w:val="28"/>
              </w:rPr>
              <w:t>рендерингу.</w:t>
            </w:r>
          </w:p>
          <w:p>
            <w:pPr>
              <w:pStyle w:val="TableParagraph"/>
              <w:numPr>
                <w:ilvl w:val="2"/>
                <w:numId w:val="13"/>
              </w:numPr>
              <w:tabs>
                <w:tab w:pos="1726" w:val="left" w:leader="none"/>
              </w:tabs>
              <w:spacing w:line="240" w:lineRule="auto" w:before="0" w:after="0"/>
              <w:ind w:left="1725" w:right="0" w:hanging="720"/>
              <w:jc w:val="left"/>
              <w:rPr>
                <w:sz w:val="28"/>
              </w:rPr>
            </w:pPr>
            <w:bookmarkStart w:name="_bookmark19" w:id="21"/>
            <w:bookmarkEnd w:id="21"/>
            <w:r>
              <w:rPr/>
            </w:r>
            <w:bookmarkStart w:name="_bookmark19" w:id="22"/>
            <w:bookmarkEnd w:id="22"/>
            <w:r>
              <w:rPr>
                <w:sz w:val="28"/>
              </w:rPr>
              <w:t>О</w:t>
            </w:r>
            <w:r>
              <w:rPr>
                <w:sz w:val="28"/>
              </w:rPr>
              <w:t>б’єднання сіток</w:t>
            </w:r>
            <w:r>
              <w:rPr>
                <w:spacing w:val="-1"/>
                <w:sz w:val="28"/>
              </w:rPr>
              <w:t> </w:t>
            </w:r>
            <w:r>
              <w:rPr>
                <w:sz w:val="28"/>
              </w:rPr>
              <w:t>об’єктів</w:t>
            </w:r>
          </w:p>
          <w:p>
            <w:pPr>
              <w:pStyle w:val="TableParagraph"/>
              <w:spacing w:line="362" w:lineRule="auto" w:before="160"/>
              <w:ind w:left="863" w:right="789" w:firstLine="707"/>
              <w:jc w:val="both"/>
              <w:rPr>
                <w:sz w:val="28"/>
              </w:rPr>
            </w:pPr>
            <w:r>
              <w:rPr>
                <w:sz w:val="28"/>
              </w:rPr>
              <w:t>Кожний об’єкт на сцені повинен передати свою інформацію до графічного процесору, щоб бути зображеним на кінцевому</w:t>
            </w:r>
            <w:r>
              <w:rPr>
                <w:spacing w:val="57"/>
                <w:sz w:val="28"/>
              </w:rPr>
              <w:t> </w:t>
            </w:r>
            <w:r>
              <w:rPr>
                <w:sz w:val="28"/>
              </w:rPr>
              <w:t>малюнку.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1"/>
              <w:jc w:val="both"/>
              <w:rPr>
                <w:sz w:val="28"/>
              </w:rPr>
            </w:pPr>
            <w:r>
              <w:rPr>
                <w:sz w:val="28"/>
              </w:rPr>
              <w:t>Таких об’єктів може бути дуже багато, а порядок виклику відображення не визначено, тому графічний процесор оброблює їх окремо по мірі надходження. Це означає, що графічний процесор може обробляти лише одну сітку в окремий проміжок часу. З цього можна зробити логічний висновок,</w:t>
            </w:r>
            <w:r>
              <w:rPr>
                <w:spacing w:val="-9"/>
                <w:sz w:val="28"/>
              </w:rPr>
              <w:t> </w:t>
            </w:r>
            <w:r>
              <w:rPr>
                <w:sz w:val="28"/>
              </w:rPr>
              <w:t>що</w:t>
            </w:r>
            <w:r>
              <w:rPr>
                <w:spacing w:val="-8"/>
                <w:sz w:val="28"/>
              </w:rPr>
              <w:t> </w:t>
            </w:r>
            <w:r>
              <w:rPr>
                <w:sz w:val="28"/>
              </w:rPr>
              <w:t>відобразити</w:t>
            </w:r>
            <w:r>
              <w:rPr>
                <w:spacing w:val="-10"/>
                <w:sz w:val="28"/>
              </w:rPr>
              <w:t> </w:t>
            </w:r>
            <w:r>
              <w:rPr>
                <w:sz w:val="28"/>
              </w:rPr>
              <w:t>один</w:t>
            </w:r>
            <w:r>
              <w:rPr>
                <w:spacing w:val="-11"/>
                <w:sz w:val="28"/>
              </w:rPr>
              <w:t> </w:t>
            </w:r>
            <w:r>
              <w:rPr>
                <w:sz w:val="28"/>
              </w:rPr>
              <w:t>об’єкт,</w:t>
            </w:r>
            <w:r>
              <w:rPr>
                <w:spacing w:val="-9"/>
                <w:sz w:val="28"/>
              </w:rPr>
              <w:t> </w:t>
            </w:r>
            <w:r>
              <w:rPr>
                <w:sz w:val="28"/>
              </w:rPr>
              <w:t>який</w:t>
            </w:r>
            <w:r>
              <w:rPr>
                <w:spacing w:val="-10"/>
                <w:sz w:val="28"/>
              </w:rPr>
              <w:t> </w:t>
            </w:r>
            <w:r>
              <w:rPr>
                <w:sz w:val="28"/>
              </w:rPr>
              <w:t>складається</w:t>
            </w:r>
            <w:r>
              <w:rPr>
                <w:spacing w:val="-8"/>
                <w:sz w:val="28"/>
              </w:rPr>
              <w:t> </w:t>
            </w:r>
            <w:r>
              <w:rPr>
                <w:sz w:val="28"/>
              </w:rPr>
              <w:t>з</w:t>
            </w:r>
            <w:r>
              <w:rPr>
                <w:spacing w:val="-9"/>
                <w:sz w:val="28"/>
              </w:rPr>
              <w:t> </w:t>
            </w:r>
            <w:r>
              <w:rPr>
                <w:sz w:val="28"/>
              </w:rPr>
              <w:t>1000</w:t>
            </w:r>
            <w:r>
              <w:rPr>
                <w:spacing w:val="-9"/>
                <w:sz w:val="28"/>
              </w:rPr>
              <w:t> </w:t>
            </w:r>
            <w:r>
              <w:rPr>
                <w:sz w:val="28"/>
              </w:rPr>
              <w:t>полігонів, буде значно швидше ніж відобразити 1000 об’єктів, які складаються з одного полігону. Тому, часто використовують техніку об’єднання сіток об’єктів</w:t>
            </w:r>
            <w:r>
              <w:rPr>
                <w:spacing w:val="-13"/>
                <w:sz w:val="28"/>
              </w:rPr>
              <w:t> </w:t>
            </w:r>
            <w:r>
              <w:rPr>
                <w:sz w:val="28"/>
              </w:rPr>
              <w:t>в</w:t>
            </w:r>
            <w:r>
              <w:rPr>
                <w:spacing w:val="-16"/>
                <w:sz w:val="28"/>
              </w:rPr>
              <w:t> </w:t>
            </w:r>
            <w:r>
              <w:rPr>
                <w:sz w:val="28"/>
              </w:rPr>
              <w:t>одну</w:t>
            </w:r>
            <w:r>
              <w:rPr>
                <w:spacing w:val="-16"/>
                <w:sz w:val="28"/>
              </w:rPr>
              <w:t> </w:t>
            </w:r>
            <w:r>
              <w:rPr>
                <w:sz w:val="28"/>
              </w:rPr>
              <w:t>велику</w:t>
            </w:r>
            <w:r>
              <w:rPr>
                <w:spacing w:val="-16"/>
                <w:sz w:val="28"/>
              </w:rPr>
              <w:t> </w:t>
            </w:r>
            <w:r>
              <w:rPr>
                <w:sz w:val="28"/>
              </w:rPr>
              <w:t>сітку.</w:t>
            </w:r>
            <w:r>
              <w:rPr>
                <w:spacing w:val="-12"/>
                <w:sz w:val="28"/>
              </w:rPr>
              <w:t> </w:t>
            </w:r>
            <w:r>
              <w:rPr>
                <w:sz w:val="28"/>
              </w:rPr>
              <w:t>Такий</w:t>
            </w:r>
            <w:r>
              <w:rPr>
                <w:spacing w:val="-12"/>
                <w:sz w:val="28"/>
              </w:rPr>
              <w:t> </w:t>
            </w:r>
            <w:r>
              <w:rPr>
                <w:sz w:val="28"/>
              </w:rPr>
              <w:t>процес</w:t>
            </w:r>
            <w:r>
              <w:rPr>
                <w:spacing w:val="-12"/>
                <w:sz w:val="28"/>
              </w:rPr>
              <w:t> </w:t>
            </w:r>
            <w:r>
              <w:rPr>
                <w:sz w:val="28"/>
              </w:rPr>
              <w:t>називають</w:t>
            </w:r>
            <w:r>
              <w:rPr>
                <w:spacing w:val="-14"/>
                <w:sz w:val="28"/>
              </w:rPr>
              <w:t> </w:t>
            </w:r>
            <w:r>
              <w:rPr>
                <w:sz w:val="28"/>
              </w:rPr>
              <w:t>Mesh</w:t>
            </w:r>
            <w:r>
              <w:rPr>
                <w:spacing w:val="-16"/>
                <w:sz w:val="28"/>
              </w:rPr>
              <w:t> </w:t>
            </w:r>
            <w:r>
              <w:rPr>
                <w:sz w:val="28"/>
              </w:rPr>
              <w:t>Combining.[6] Та і це не є панацеєю від усіх проблем з продуктивністю, тому що не всі об’єкти можна об’єднати, а тільки ті, що використовують один і той самий матеріал для відображення. Також, процес об’єднання також потребує часу на обчислення. Цей процес виконується на центральному процесорі, тому використовувати такий підхід можливо лише під час розробки</w:t>
            </w:r>
            <w:r>
              <w:rPr>
                <w:spacing w:val="-8"/>
                <w:sz w:val="28"/>
              </w:rPr>
              <w:t> </w:t>
            </w:r>
            <w:r>
              <w:rPr>
                <w:sz w:val="28"/>
              </w:rPr>
              <w:t>сцени.</w:t>
            </w:r>
            <w:r>
              <w:rPr>
                <w:spacing w:val="-10"/>
                <w:sz w:val="28"/>
              </w:rPr>
              <w:t> </w:t>
            </w:r>
            <w:r>
              <w:rPr>
                <w:sz w:val="28"/>
              </w:rPr>
              <w:t>Під</w:t>
            </w:r>
            <w:r>
              <w:rPr>
                <w:spacing w:val="-10"/>
                <w:sz w:val="28"/>
              </w:rPr>
              <w:t> </w:t>
            </w:r>
            <w:r>
              <w:rPr>
                <w:sz w:val="28"/>
              </w:rPr>
              <w:t>час</w:t>
            </w:r>
            <w:r>
              <w:rPr>
                <w:spacing w:val="-9"/>
                <w:sz w:val="28"/>
              </w:rPr>
              <w:t> </w:t>
            </w:r>
            <w:r>
              <w:rPr>
                <w:sz w:val="28"/>
              </w:rPr>
              <w:t>виконання</w:t>
            </w:r>
            <w:r>
              <w:rPr>
                <w:spacing w:val="-8"/>
                <w:sz w:val="28"/>
              </w:rPr>
              <w:t> </w:t>
            </w:r>
            <w:r>
              <w:rPr>
                <w:sz w:val="28"/>
              </w:rPr>
              <w:t>програми</w:t>
            </w:r>
            <w:r>
              <w:rPr>
                <w:spacing w:val="-9"/>
                <w:sz w:val="28"/>
              </w:rPr>
              <w:t> </w:t>
            </w:r>
            <w:r>
              <w:rPr>
                <w:sz w:val="28"/>
              </w:rPr>
              <w:t>такі</w:t>
            </w:r>
            <w:r>
              <w:rPr>
                <w:spacing w:val="-8"/>
                <w:sz w:val="28"/>
              </w:rPr>
              <w:t> </w:t>
            </w:r>
            <w:r>
              <w:rPr>
                <w:sz w:val="28"/>
              </w:rPr>
              <w:t>обчислення</w:t>
            </w:r>
            <w:r>
              <w:rPr>
                <w:spacing w:val="-9"/>
                <w:sz w:val="28"/>
              </w:rPr>
              <w:t> </w:t>
            </w:r>
            <w:r>
              <w:rPr>
                <w:sz w:val="28"/>
              </w:rPr>
              <w:t>призведуть до зупинки роботи на деякий час, що є критичним у деяких</w:t>
            </w:r>
            <w:r>
              <w:rPr>
                <w:spacing w:val="-23"/>
                <w:sz w:val="28"/>
              </w:rPr>
              <w:t> </w:t>
            </w:r>
            <w:r>
              <w:rPr>
                <w:sz w:val="28"/>
              </w:rPr>
              <w:t>випадках.</w:t>
            </w:r>
          </w:p>
          <w:p>
            <w:pPr>
              <w:pStyle w:val="TableParagraph"/>
              <w:ind w:left="1005"/>
              <w:rPr>
                <w:sz w:val="28"/>
              </w:rPr>
            </w:pPr>
            <w:bookmarkStart w:name="_bookmark20" w:id="23"/>
            <w:bookmarkEnd w:id="23"/>
            <w:r>
              <w:rPr/>
            </w:r>
            <w:r>
              <w:rPr>
                <w:sz w:val="28"/>
              </w:rPr>
              <w:t>2.1.3 Відображення далеких об’єктів</w:t>
            </w:r>
          </w:p>
          <w:p>
            <w:pPr>
              <w:pStyle w:val="TableParagraph"/>
              <w:spacing w:line="360" w:lineRule="auto" w:before="161"/>
              <w:ind w:left="863" w:right="783" w:firstLine="707"/>
              <w:jc w:val="both"/>
              <w:rPr>
                <w:sz w:val="28"/>
              </w:rPr>
            </w:pPr>
            <w:r>
              <w:rPr>
                <w:sz w:val="28"/>
              </w:rPr>
              <w:t>Тривимірні сцени можуть бути досить великими, тому що вони мають відображати віртуальний світ, який імітує реальний. Виникає проблема того, що далекі об’єкти, які займають мільйоні частки на кінцевому зображенні, потребують стільки ж часу на обрахунок, як і близькі об’єкти, що можуть займати половину екранного простору. Виникає логічна пропозиція – не відображати далекі об’єкти взагалі. Це дуже гарне та просте рішення. Такий підхід добре працює з невеликими об’єктами, наприклад футбольний м’яч на відстані кілометру не несе ніякої інформаційної цінності. Але підхід не працює для усіх об’єкті. Наприклад, дерево, що знаходиться в декількох кілометрах від спостерігача, все одно має інформаційну цінність, і якщо його не відобразити, то спостерігач не буде знати, що попереду ліс. Тому треба орієнтуватися</w:t>
            </w:r>
            <w:r>
              <w:rPr>
                <w:spacing w:val="-8"/>
                <w:sz w:val="28"/>
              </w:rPr>
              <w:t> </w:t>
            </w:r>
            <w:r>
              <w:rPr>
                <w:sz w:val="28"/>
              </w:rPr>
              <w:t>не</w:t>
            </w:r>
            <w:r>
              <w:rPr>
                <w:spacing w:val="-8"/>
                <w:sz w:val="28"/>
              </w:rPr>
              <w:t> </w:t>
            </w:r>
            <w:r>
              <w:rPr>
                <w:sz w:val="28"/>
              </w:rPr>
              <w:t>на</w:t>
            </w:r>
            <w:r>
              <w:rPr>
                <w:spacing w:val="-9"/>
                <w:sz w:val="28"/>
              </w:rPr>
              <w:t> </w:t>
            </w:r>
            <w:r>
              <w:rPr>
                <w:sz w:val="28"/>
              </w:rPr>
              <w:t>відстань</w:t>
            </w:r>
            <w:r>
              <w:rPr>
                <w:spacing w:val="-8"/>
                <w:sz w:val="28"/>
              </w:rPr>
              <w:t> </w:t>
            </w:r>
            <w:r>
              <w:rPr>
                <w:sz w:val="28"/>
              </w:rPr>
              <w:t>до</w:t>
            </w:r>
            <w:r>
              <w:rPr>
                <w:spacing w:val="-8"/>
                <w:sz w:val="28"/>
              </w:rPr>
              <w:t> </w:t>
            </w:r>
            <w:r>
              <w:rPr>
                <w:sz w:val="28"/>
              </w:rPr>
              <w:t>об’єкту,</w:t>
            </w:r>
            <w:r>
              <w:rPr>
                <w:spacing w:val="-3"/>
                <w:sz w:val="28"/>
              </w:rPr>
              <w:t> </w:t>
            </w:r>
            <w:r>
              <w:rPr>
                <w:sz w:val="28"/>
              </w:rPr>
              <w:t>а</w:t>
            </w:r>
            <w:r>
              <w:rPr>
                <w:spacing w:val="-6"/>
                <w:sz w:val="28"/>
              </w:rPr>
              <w:t> </w:t>
            </w:r>
            <w:r>
              <w:rPr>
                <w:sz w:val="28"/>
              </w:rPr>
              <w:t>на</w:t>
            </w:r>
            <w:r>
              <w:rPr>
                <w:spacing w:val="-8"/>
                <w:sz w:val="28"/>
              </w:rPr>
              <w:t> </w:t>
            </w:r>
            <w:r>
              <w:rPr>
                <w:sz w:val="28"/>
              </w:rPr>
              <w:t>його</w:t>
            </w:r>
            <w:r>
              <w:rPr>
                <w:spacing w:val="-8"/>
                <w:sz w:val="28"/>
              </w:rPr>
              <w:t> </w:t>
            </w:r>
            <w:r>
              <w:rPr>
                <w:sz w:val="28"/>
              </w:rPr>
              <w:t>інформаційну</w:t>
            </w:r>
            <w:r>
              <w:rPr>
                <w:spacing w:val="-9"/>
                <w:sz w:val="28"/>
              </w:rPr>
              <w:t> </w:t>
            </w:r>
            <w:r>
              <w:rPr>
                <w:sz w:val="28"/>
              </w:rPr>
              <w:t>цінність.</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3"/>
              <w:jc w:val="both"/>
              <w:rPr>
                <w:sz w:val="28"/>
              </w:rPr>
            </w:pPr>
            <w:r>
              <w:rPr>
                <w:sz w:val="28"/>
              </w:rPr>
              <w:t>Інформаційну цінність досить складно вирахувати, тому що вона залежить від контексту та багатьох інших не математичних змінних. Для того, щоб математично представити інформаційну цінність, ми можемо спростити</w:t>
            </w:r>
            <w:r>
              <w:rPr>
                <w:spacing w:val="-17"/>
                <w:sz w:val="28"/>
              </w:rPr>
              <w:t> </w:t>
            </w:r>
            <w:r>
              <w:rPr>
                <w:sz w:val="28"/>
              </w:rPr>
              <w:t>її</w:t>
            </w:r>
            <w:r>
              <w:rPr>
                <w:spacing w:val="-13"/>
                <w:sz w:val="28"/>
              </w:rPr>
              <w:t> </w:t>
            </w:r>
            <w:r>
              <w:rPr>
                <w:sz w:val="28"/>
              </w:rPr>
              <w:t>до</w:t>
            </w:r>
            <w:r>
              <w:rPr>
                <w:spacing w:val="-13"/>
                <w:sz w:val="28"/>
              </w:rPr>
              <w:t> </w:t>
            </w:r>
            <w:r>
              <w:rPr>
                <w:sz w:val="28"/>
              </w:rPr>
              <w:t>кількості</w:t>
            </w:r>
            <w:r>
              <w:rPr>
                <w:spacing w:val="-16"/>
                <w:sz w:val="28"/>
              </w:rPr>
              <w:t> </w:t>
            </w:r>
            <w:r>
              <w:rPr>
                <w:sz w:val="28"/>
              </w:rPr>
              <w:t>простору,</w:t>
            </w:r>
            <w:r>
              <w:rPr>
                <w:spacing w:val="-14"/>
                <w:sz w:val="28"/>
              </w:rPr>
              <w:t> </w:t>
            </w:r>
            <w:r>
              <w:rPr>
                <w:sz w:val="28"/>
              </w:rPr>
              <w:t>що</w:t>
            </w:r>
            <w:r>
              <w:rPr>
                <w:spacing w:val="-13"/>
                <w:sz w:val="28"/>
              </w:rPr>
              <w:t> </w:t>
            </w:r>
            <w:r>
              <w:rPr>
                <w:sz w:val="28"/>
              </w:rPr>
              <w:t>об’єкт</w:t>
            </w:r>
            <w:r>
              <w:rPr>
                <w:spacing w:val="-14"/>
                <w:sz w:val="28"/>
              </w:rPr>
              <w:t> </w:t>
            </w:r>
            <w:r>
              <w:rPr>
                <w:sz w:val="28"/>
              </w:rPr>
              <w:t>займає</w:t>
            </w:r>
            <w:r>
              <w:rPr>
                <w:spacing w:val="-14"/>
                <w:sz w:val="28"/>
              </w:rPr>
              <w:t> </w:t>
            </w:r>
            <w:r>
              <w:rPr>
                <w:sz w:val="28"/>
              </w:rPr>
              <w:t>на</w:t>
            </w:r>
            <w:r>
              <w:rPr>
                <w:spacing w:val="-14"/>
                <w:sz w:val="28"/>
              </w:rPr>
              <w:t> </w:t>
            </w:r>
            <w:r>
              <w:rPr>
                <w:sz w:val="28"/>
              </w:rPr>
              <w:t>зображенні.</w:t>
            </w:r>
            <w:r>
              <w:rPr>
                <w:spacing w:val="-14"/>
                <w:sz w:val="28"/>
              </w:rPr>
              <w:t> </w:t>
            </w:r>
            <w:r>
              <w:rPr>
                <w:sz w:val="28"/>
              </w:rPr>
              <w:t>Якщо цей параметр менше якогось граничного значення, то такий об’єкт ігнорується процесом рендерингу.</w:t>
            </w:r>
          </w:p>
          <w:p>
            <w:pPr>
              <w:pStyle w:val="TableParagraph"/>
              <w:spacing w:line="321" w:lineRule="exact"/>
              <w:ind w:left="1005"/>
              <w:rPr>
                <w:sz w:val="28"/>
              </w:rPr>
            </w:pPr>
            <w:bookmarkStart w:name="_bookmark21" w:id="24"/>
            <w:bookmarkEnd w:id="24"/>
            <w:r>
              <w:rPr/>
            </w:r>
            <w:r>
              <w:rPr>
                <w:sz w:val="28"/>
              </w:rPr>
              <w:t>2.1.4 Обрахування простору, зайнятого на зображені</w:t>
            </w:r>
          </w:p>
          <w:p>
            <w:pPr>
              <w:pStyle w:val="TableParagraph"/>
              <w:spacing w:line="360" w:lineRule="auto" w:before="161"/>
              <w:ind w:left="863" w:right="786" w:firstLine="707"/>
              <w:jc w:val="both"/>
              <w:rPr>
                <w:sz w:val="28"/>
              </w:rPr>
            </w:pPr>
            <w:r>
              <w:rPr>
                <w:sz w:val="28"/>
              </w:rPr>
              <w:t>Спочатку треба відзначити, що цей параметр треба обрахувати не після зображення об’єкту, а ще на етапі обробки інформації про об’єкт центральнім процесором. Тому що цей параметр вирішує чи буде об’єкт відображеним на зображені.</w:t>
            </w:r>
          </w:p>
          <w:p>
            <w:pPr>
              <w:pStyle w:val="TableParagraph"/>
              <w:spacing w:line="360" w:lineRule="auto" w:before="1"/>
              <w:ind w:left="863" w:right="784" w:firstLine="707"/>
              <w:jc w:val="both"/>
              <w:rPr>
                <w:sz w:val="28"/>
              </w:rPr>
            </w:pPr>
            <w:r>
              <w:rPr>
                <w:sz w:val="28"/>
              </w:rPr>
              <w:t>Технологія обрахунку доволі проста. За розмір об’єкту приймаємо його розмір за вертикальною віссю, тобто вираховуємо його висоту. Це значення ділиться на вертикальний розмір кінцевого зображення. </w:t>
            </w:r>
            <w:hyperlink w:history="true" w:anchor="_bookmark22">
              <w:r>
                <w:rPr>
                  <w:sz w:val="28"/>
                </w:rPr>
                <w:t>Рисунок 2.7</w:t>
              </w:r>
            </w:hyperlink>
            <w:r>
              <w:rPr>
                <w:sz w:val="28"/>
              </w:rPr>
              <w:t>.</w:t>
            </w:r>
          </w:p>
          <w:p>
            <w:pPr>
              <w:pStyle w:val="TableParagraph"/>
              <w:spacing w:before="7"/>
              <w:rPr>
                <w:sz w:val="9"/>
              </w:rPr>
            </w:pPr>
          </w:p>
          <w:p>
            <w:pPr>
              <w:pStyle w:val="TableParagraph"/>
              <w:ind w:left="863"/>
              <w:rPr>
                <w:sz w:val="20"/>
              </w:rPr>
            </w:pPr>
            <w:r>
              <w:rPr>
                <w:sz w:val="20"/>
              </w:rPr>
              <w:drawing>
                <wp:inline distT="0" distB="0" distL="0" distR="0">
                  <wp:extent cx="5745463" cy="3285744"/>
                  <wp:effectExtent l="0" t="0" r="0" b="0"/>
                  <wp:docPr id="79" name="image61.png" descr=""/>
                  <wp:cNvGraphicFramePr>
                    <a:graphicFrameLocks noChangeAspect="1"/>
                  </wp:cNvGraphicFramePr>
                  <a:graphic>
                    <a:graphicData uri="http://schemas.openxmlformats.org/drawingml/2006/picture">
                      <pic:pic>
                        <pic:nvPicPr>
                          <pic:cNvPr id="80" name="image61.png"/>
                          <pic:cNvPicPr/>
                        </pic:nvPicPr>
                        <pic:blipFill>
                          <a:blip r:embed="rId65" cstate="print"/>
                          <a:stretch>
                            <a:fillRect/>
                          </a:stretch>
                        </pic:blipFill>
                        <pic:spPr>
                          <a:xfrm>
                            <a:off x="0" y="0"/>
                            <a:ext cx="5745463" cy="3285744"/>
                          </a:xfrm>
                          <a:prstGeom prst="rect">
                            <a:avLst/>
                          </a:prstGeom>
                        </pic:spPr>
                      </pic:pic>
                    </a:graphicData>
                  </a:graphic>
                </wp:inline>
              </w:drawing>
            </w:r>
            <w:r>
              <w:rPr>
                <w:sz w:val="20"/>
              </w:rPr>
            </w:r>
          </w:p>
          <w:p>
            <w:pPr>
              <w:pStyle w:val="TableParagraph"/>
              <w:spacing w:line="362" w:lineRule="auto" w:before="192"/>
              <w:ind w:left="3240" w:right="1086" w:hanging="1347"/>
              <w:rPr>
                <w:sz w:val="28"/>
              </w:rPr>
            </w:pPr>
            <w:bookmarkStart w:name="_bookmark22" w:id="25"/>
            <w:bookmarkEnd w:id="25"/>
            <w:r>
              <w:rPr/>
            </w:r>
            <w:r>
              <w:rPr>
                <w:sz w:val="28"/>
              </w:rPr>
              <w:t>Рисунок 2.7 – Схематичне зображення змінних для обрахунку простору, зайнятого на зображені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6" w:firstLine="707"/>
              <w:jc w:val="both"/>
              <w:rPr>
                <w:sz w:val="28"/>
              </w:rPr>
            </w:pPr>
            <w:r>
              <w:rPr>
                <w:sz w:val="28"/>
              </w:rPr>
              <w:t>У такий спосіб можна отримати приблизне значення зайнятого на зображені простору за невеликої складності обрахунків. Точністю зазвичай нехтують, тому що отриманий результат задовольняє потреби.</w:t>
            </w:r>
          </w:p>
          <w:p>
            <w:pPr>
              <w:pStyle w:val="TableParagraph"/>
              <w:spacing w:line="321" w:lineRule="exact"/>
              <w:ind w:left="1005"/>
              <w:rPr>
                <w:sz w:val="28"/>
              </w:rPr>
            </w:pPr>
            <w:bookmarkStart w:name="_bookmark23" w:id="26"/>
            <w:bookmarkEnd w:id="26"/>
            <w:r>
              <w:rPr/>
            </w:r>
            <w:r>
              <w:rPr>
                <w:sz w:val="28"/>
              </w:rPr>
              <w:t>2.1.5 Рівні деталізації об’єктів</w:t>
            </w:r>
          </w:p>
          <w:p>
            <w:pPr>
              <w:pStyle w:val="TableParagraph"/>
              <w:spacing w:line="360" w:lineRule="auto" w:before="163"/>
              <w:ind w:left="863" w:right="781" w:firstLine="707"/>
              <w:jc w:val="both"/>
              <w:rPr>
                <w:sz w:val="28"/>
              </w:rPr>
            </w:pPr>
            <w:r>
              <w:rPr>
                <w:sz w:val="28"/>
              </w:rPr>
              <w:t>Продовжуючи тему відображення об’єктів, що знаходяться далеко від спостерігача. Просте приховування далеких об’єктів не вирішує проблеми</w:t>
            </w:r>
            <w:r>
              <w:rPr>
                <w:spacing w:val="-16"/>
                <w:sz w:val="28"/>
              </w:rPr>
              <w:t> </w:t>
            </w:r>
            <w:r>
              <w:rPr>
                <w:sz w:val="28"/>
              </w:rPr>
              <w:t>того,</w:t>
            </w:r>
            <w:r>
              <w:rPr>
                <w:spacing w:val="-17"/>
                <w:sz w:val="28"/>
              </w:rPr>
              <w:t> </w:t>
            </w:r>
            <w:r>
              <w:rPr>
                <w:sz w:val="28"/>
              </w:rPr>
              <w:t>що</w:t>
            </w:r>
            <w:r>
              <w:rPr>
                <w:spacing w:val="-15"/>
                <w:sz w:val="28"/>
              </w:rPr>
              <w:t> </w:t>
            </w:r>
            <w:r>
              <w:rPr>
                <w:sz w:val="28"/>
              </w:rPr>
              <w:t>такі</w:t>
            </w:r>
            <w:r>
              <w:rPr>
                <w:spacing w:val="-15"/>
                <w:sz w:val="28"/>
              </w:rPr>
              <w:t> </w:t>
            </w:r>
            <w:r>
              <w:rPr>
                <w:sz w:val="28"/>
              </w:rPr>
              <w:t>об’єкти</w:t>
            </w:r>
            <w:r>
              <w:rPr>
                <w:spacing w:val="-16"/>
                <w:sz w:val="28"/>
              </w:rPr>
              <w:t> </w:t>
            </w:r>
            <w:r>
              <w:rPr>
                <w:sz w:val="28"/>
              </w:rPr>
              <w:t>потребують</w:t>
            </w:r>
            <w:r>
              <w:rPr>
                <w:spacing w:val="-17"/>
                <w:sz w:val="28"/>
              </w:rPr>
              <w:t> </w:t>
            </w:r>
            <w:r>
              <w:rPr>
                <w:sz w:val="28"/>
              </w:rPr>
              <w:t>стільки</w:t>
            </w:r>
            <w:r>
              <w:rPr>
                <w:spacing w:val="-15"/>
                <w:sz w:val="28"/>
              </w:rPr>
              <w:t> </w:t>
            </w:r>
            <w:r>
              <w:rPr>
                <w:sz w:val="28"/>
              </w:rPr>
              <w:t>ж</w:t>
            </w:r>
            <w:r>
              <w:rPr>
                <w:spacing w:val="-16"/>
                <w:sz w:val="28"/>
              </w:rPr>
              <w:t> </w:t>
            </w:r>
            <w:r>
              <w:rPr>
                <w:sz w:val="28"/>
              </w:rPr>
              <w:t>часу</w:t>
            </w:r>
            <w:r>
              <w:rPr>
                <w:spacing w:val="-19"/>
                <w:sz w:val="28"/>
              </w:rPr>
              <w:t> </w:t>
            </w:r>
            <w:r>
              <w:rPr>
                <w:sz w:val="28"/>
              </w:rPr>
              <w:t>на</w:t>
            </w:r>
            <w:r>
              <w:rPr>
                <w:spacing w:val="-16"/>
                <w:sz w:val="28"/>
              </w:rPr>
              <w:t> </w:t>
            </w:r>
            <w:r>
              <w:rPr>
                <w:sz w:val="28"/>
              </w:rPr>
              <w:t>обчислення, як і близькі. Для вирішення цієї проблеми використовують рівні деталізації об’єктів LOD(Level of Details)[7]. Кожний рівень деталізації представляє собою окрему сітку, яка зображає об’єкт з необхідною точністю та кількістю деталей. Наприклад, будівля з </w:t>
            </w:r>
            <w:hyperlink w:history="true" w:anchor="_bookmark14">
              <w:r>
                <w:rPr>
                  <w:sz w:val="28"/>
                </w:rPr>
                <w:t>Рисунок 2.3 </w:t>
              </w:r>
            </w:hyperlink>
            <w:r>
              <w:rPr>
                <w:sz w:val="28"/>
              </w:rPr>
              <w:t>може бути представлена іншою сіткою, яка зображена на </w:t>
            </w:r>
            <w:hyperlink w:history="true" w:anchor="_bookmark24">
              <w:r>
                <w:rPr>
                  <w:sz w:val="28"/>
                </w:rPr>
                <w:t>Рисунок 2.8</w:t>
              </w:r>
            </w:hyperlink>
            <w:r>
              <w:rPr>
                <w:sz w:val="28"/>
              </w:rPr>
              <w:t>. Так, різниця доволі помітна, але тільки тому що ми розглядаємо їх на однаковій відстані. На великій відстані різниці майже не видно. Але завдяки цьому отримуємо значне зменшення кількості вершин та полігонів. Такий підхід є доволі ефективним, але він вимагає багато роботи над кожним об’єктом, тому що тепер потрібно робити не одну сітку об’єкту, а що найменш 3 таких сітки. Автоматизувати цей процес без втрати якості – неможливо. Тому створення об’єктів з рівнями деталізації коштує в декілька разів</w:t>
            </w:r>
            <w:r>
              <w:rPr>
                <w:spacing w:val="-6"/>
                <w:sz w:val="28"/>
              </w:rPr>
              <w:t> </w:t>
            </w:r>
            <w:r>
              <w:rPr>
                <w:sz w:val="28"/>
              </w:rPr>
              <w:t>більше.</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1189"/>
              <w:rPr>
                <w:sz w:val="20"/>
              </w:rPr>
            </w:pPr>
            <w:r>
              <w:rPr>
                <w:sz w:val="20"/>
              </w:rPr>
              <w:drawing>
                <wp:inline distT="0" distB="0" distL="0" distR="0">
                  <wp:extent cx="5160850" cy="4810601"/>
                  <wp:effectExtent l="0" t="0" r="0" b="0"/>
                  <wp:docPr id="81" name="image62.jpeg" descr=""/>
                  <wp:cNvGraphicFramePr>
                    <a:graphicFrameLocks noChangeAspect="1"/>
                  </wp:cNvGraphicFramePr>
                  <a:graphic>
                    <a:graphicData uri="http://schemas.openxmlformats.org/drawingml/2006/picture">
                      <pic:pic>
                        <pic:nvPicPr>
                          <pic:cNvPr id="82" name="image62.jpeg"/>
                          <pic:cNvPicPr/>
                        </pic:nvPicPr>
                        <pic:blipFill>
                          <a:blip r:embed="rId66" cstate="print"/>
                          <a:stretch>
                            <a:fillRect/>
                          </a:stretch>
                        </pic:blipFill>
                        <pic:spPr>
                          <a:xfrm>
                            <a:off x="0" y="0"/>
                            <a:ext cx="5160850" cy="4810601"/>
                          </a:xfrm>
                          <a:prstGeom prst="rect">
                            <a:avLst/>
                          </a:prstGeom>
                        </pic:spPr>
                      </pic:pic>
                    </a:graphicData>
                  </a:graphic>
                </wp:inline>
              </w:drawing>
            </w:r>
            <w:r>
              <w:rPr>
                <w:sz w:val="20"/>
              </w:rPr>
            </w:r>
          </w:p>
          <w:p>
            <w:pPr>
              <w:pStyle w:val="TableParagraph"/>
              <w:spacing w:before="168"/>
              <w:ind w:left="1816"/>
              <w:rPr>
                <w:sz w:val="28"/>
              </w:rPr>
            </w:pPr>
            <w:bookmarkStart w:name="_bookmark24" w:id="27"/>
            <w:bookmarkEnd w:id="27"/>
            <w:r>
              <w:rPr/>
            </w:r>
            <w:r>
              <w:rPr>
                <w:sz w:val="28"/>
              </w:rPr>
              <w:t>Рисунок 2.8 – Спрощена сітка будівлі у тривимірному просторі</w:t>
            </w:r>
          </w:p>
          <w:p>
            <w:pPr>
              <w:pStyle w:val="TableParagraph"/>
              <w:spacing w:before="163"/>
              <w:ind w:left="1005"/>
              <w:rPr>
                <w:sz w:val="28"/>
              </w:rPr>
            </w:pPr>
            <w:bookmarkStart w:name="_bookmark25" w:id="28"/>
            <w:bookmarkEnd w:id="28"/>
            <w:r>
              <w:rPr/>
            </w:r>
            <w:r>
              <w:rPr>
                <w:sz w:val="28"/>
              </w:rPr>
              <w:t>2.1.6 Об’єкти самозванці</w:t>
            </w:r>
          </w:p>
          <w:p>
            <w:pPr>
              <w:pStyle w:val="TableParagraph"/>
              <w:spacing w:line="360" w:lineRule="auto" w:before="160"/>
              <w:ind w:left="863" w:right="781" w:firstLine="707"/>
              <w:jc w:val="both"/>
              <w:rPr>
                <w:sz w:val="28"/>
              </w:rPr>
            </w:pPr>
            <w:r>
              <w:rPr>
                <w:sz w:val="28"/>
              </w:rPr>
              <w:t>Оригінальна назва технології – Imposters, що перекладається як самозванці.[8]</w:t>
            </w:r>
            <w:r>
              <w:rPr>
                <w:spacing w:val="-9"/>
                <w:sz w:val="28"/>
              </w:rPr>
              <w:t> </w:t>
            </w:r>
            <w:r>
              <w:rPr>
                <w:sz w:val="28"/>
              </w:rPr>
              <w:t>Назва</w:t>
            </w:r>
            <w:r>
              <w:rPr>
                <w:spacing w:val="-6"/>
                <w:sz w:val="28"/>
              </w:rPr>
              <w:t> </w:t>
            </w:r>
            <w:r>
              <w:rPr>
                <w:sz w:val="28"/>
              </w:rPr>
              <w:t>каже</w:t>
            </w:r>
            <w:r>
              <w:rPr>
                <w:spacing w:val="-5"/>
                <w:sz w:val="28"/>
              </w:rPr>
              <w:t> </w:t>
            </w:r>
            <w:r>
              <w:rPr>
                <w:sz w:val="28"/>
              </w:rPr>
              <w:t>сама</w:t>
            </w:r>
            <w:r>
              <w:rPr>
                <w:spacing w:val="-5"/>
                <w:sz w:val="28"/>
              </w:rPr>
              <w:t> </w:t>
            </w:r>
            <w:r>
              <w:rPr>
                <w:sz w:val="28"/>
              </w:rPr>
              <w:t>за</w:t>
            </w:r>
            <w:r>
              <w:rPr>
                <w:spacing w:val="-6"/>
                <w:sz w:val="28"/>
              </w:rPr>
              <w:t> </w:t>
            </w:r>
            <w:r>
              <w:rPr>
                <w:sz w:val="28"/>
              </w:rPr>
              <w:t>себе.</w:t>
            </w:r>
            <w:r>
              <w:rPr>
                <w:spacing w:val="-6"/>
                <w:sz w:val="28"/>
              </w:rPr>
              <w:t> </w:t>
            </w:r>
            <w:r>
              <w:rPr>
                <w:sz w:val="28"/>
              </w:rPr>
              <w:t>Технологія</w:t>
            </w:r>
            <w:r>
              <w:rPr>
                <w:spacing w:val="-5"/>
                <w:sz w:val="28"/>
              </w:rPr>
              <w:t> </w:t>
            </w:r>
            <w:r>
              <w:rPr>
                <w:sz w:val="28"/>
              </w:rPr>
              <w:t>полягає</w:t>
            </w:r>
            <w:r>
              <w:rPr>
                <w:spacing w:val="-8"/>
                <w:sz w:val="28"/>
              </w:rPr>
              <w:t> </w:t>
            </w:r>
            <w:r>
              <w:rPr>
                <w:sz w:val="28"/>
              </w:rPr>
              <w:t>в</w:t>
            </w:r>
            <w:r>
              <w:rPr>
                <w:spacing w:val="-6"/>
                <w:sz w:val="28"/>
              </w:rPr>
              <w:t> </w:t>
            </w:r>
            <w:r>
              <w:rPr>
                <w:sz w:val="28"/>
              </w:rPr>
              <w:t>тому,</w:t>
            </w:r>
            <w:r>
              <w:rPr>
                <w:spacing w:val="-4"/>
                <w:sz w:val="28"/>
              </w:rPr>
              <w:t> </w:t>
            </w:r>
            <w:r>
              <w:rPr>
                <w:sz w:val="28"/>
              </w:rPr>
              <w:t>що</w:t>
            </w:r>
            <w:r>
              <w:rPr>
                <w:spacing w:val="-5"/>
                <w:sz w:val="28"/>
              </w:rPr>
              <w:t> </w:t>
            </w:r>
            <w:r>
              <w:rPr>
                <w:sz w:val="28"/>
              </w:rPr>
              <w:t>ми замінюємо справжні об’єкти їхніми дуже спрощеними представленнями. Це</w:t>
            </w:r>
            <w:r>
              <w:rPr>
                <w:spacing w:val="-8"/>
                <w:sz w:val="28"/>
              </w:rPr>
              <w:t> </w:t>
            </w:r>
            <w:r>
              <w:rPr>
                <w:sz w:val="28"/>
              </w:rPr>
              <w:t>дуже</w:t>
            </w:r>
            <w:r>
              <w:rPr>
                <w:spacing w:val="-7"/>
                <w:sz w:val="28"/>
              </w:rPr>
              <w:t> </w:t>
            </w:r>
            <w:r>
              <w:rPr>
                <w:sz w:val="28"/>
              </w:rPr>
              <w:t>схоже</w:t>
            </w:r>
            <w:r>
              <w:rPr>
                <w:spacing w:val="-8"/>
                <w:sz w:val="28"/>
              </w:rPr>
              <w:t> </w:t>
            </w:r>
            <w:r>
              <w:rPr>
                <w:sz w:val="28"/>
              </w:rPr>
              <w:t>на</w:t>
            </w:r>
            <w:r>
              <w:rPr>
                <w:spacing w:val="-8"/>
                <w:sz w:val="28"/>
              </w:rPr>
              <w:t> </w:t>
            </w:r>
            <w:r>
              <w:rPr>
                <w:sz w:val="28"/>
              </w:rPr>
              <w:t>підхід</w:t>
            </w:r>
            <w:r>
              <w:rPr>
                <w:spacing w:val="-7"/>
                <w:sz w:val="28"/>
              </w:rPr>
              <w:t> </w:t>
            </w:r>
            <w:r>
              <w:rPr>
                <w:sz w:val="28"/>
              </w:rPr>
              <w:t>з</w:t>
            </w:r>
            <w:r>
              <w:rPr>
                <w:spacing w:val="-8"/>
                <w:sz w:val="28"/>
              </w:rPr>
              <w:t> </w:t>
            </w:r>
            <w:r>
              <w:rPr>
                <w:sz w:val="28"/>
              </w:rPr>
              <w:t>рівнями</w:t>
            </w:r>
            <w:r>
              <w:rPr>
                <w:spacing w:val="-7"/>
                <w:sz w:val="28"/>
              </w:rPr>
              <w:t> </w:t>
            </w:r>
            <w:r>
              <w:rPr>
                <w:sz w:val="28"/>
              </w:rPr>
              <w:t>деталізації.</w:t>
            </w:r>
            <w:r>
              <w:rPr>
                <w:spacing w:val="-8"/>
                <w:sz w:val="28"/>
              </w:rPr>
              <w:t> </w:t>
            </w:r>
            <w:r>
              <w:rPr>
                <w:sz w:val="28"/>
              </w:rPr>
              <w:t>Але</w:t>
            </w:r>
            <w:r>
              <w:rPr>
                <w:spacing w:val="-8"/>
                <w:sz w:val="28"/>
              </w:rPr>
              <w:t> </w:t>
            </w:r>
            <w:r>
              <w:rPr>
                <w:sz w:val="28"/>
              </w:rPr>
              <w:t>якщо</w:t>
            </w:r>
            <w:r>
              <w:rPr>
                <w:spacing w:val="-7"/>
                <w:sz w:val="28"/>
              </w:rPr>
              <w:t> </w:t>
            </w:r>
            <w:r>
              <w:rPr>
                <w:sz w:val="28"/>
              </w:rPr>
              <w:t>створення</w:t>
            </w:r>
            <w:r>
              <w:rPr>
                <w:spacing w:val="-7"/>
                <w:sz w:val="28"/>
              </w:rPr>
              <w:t> </w:t>
            </w:r>
            <w:r>
              <w:rPr>
                <w:sz w:val="28"/>
              </w:rPr>
              <w:t>рівнів деталізації неможливо автоматизувати, то створення самозванців - можна. Навіть більше, їх можна створювати під час роботи програми. Тобто</w:t>
            </w:r>
            <w:r>
              <w:rPr>
                <w:spacing w:val="-17"/>
                <w:sz w:val="28"/>
              </w:rPr>
              <w:t> </w:t>
            </w:r>
            <w:r>
              <w:rPr>
                <w:sz w:val="28"/>
              </w:rPr>
              <w:t>не</w:t>
            </w:r>
            <w:r>
              <w:rPr>
                <w:spacing w:val="-18"/>
                <w:sz w:val="28"/>
              </w:rPr>
              <w:t> </w:t>
            </w:r>
            <w:r>
              <w:rPr>
                <w:sz w:val="28"/>
              </w:rPr>
              <w:t>потрібно</w:t>
            </w:r>
            <w:r>
              <w:rPr>
                <w:spacing w:val="-19"/>
                <w:sz w:val="28"/>
              </w:rPr>
              <w:t> </w:t>
            </w:r>
            <w:r>
              <w:rPr>
                <w:sz w:val="28"/>
              </w:rPr>
              <w:t>робити</w:t>
            </w:r>
            <w:r>
              <w:rPr>
                <w:spacing w:val="-20"/>
                <w:sz w:val="28"/>
              </w:rPr>
              <w:t> </w:t>
            </w:r>
            <w:r>
              <w:rPr>
                <w:sz w:val="28"/>
              </w:rPr>
              <w:t>ніяких</w:t>
            </w:r>
            <w:r>
              <w:rPr>
                <w:spacing w:val="-16"/>
                <w:sz w:val="28"/>
              </w:rPr>
              <w:t> </w:t>
            </w:r>
            <w:r>
              <w:rPr>
                <w:sz w:val="28"/>
              </w:rPr>
              <w:t>розрахунків</w:t>
            </w:r>
            <w:r>
              <w:rPr>
                <w:spacing w:val="-19"/>
                <w:sz w:val="28"/>
              </w:rPr>
              <w:t> </w:t>
            </w:r>
            <w:r>
              <w:rPr>
                <w:sz w:val="28"/>
              </w:rPr>
              <w:t>до</w:t>
            </w:r>
            <w:r>
              <w:rPr>
                <w:spacing w:val="-16"/>
                <w:sz w:val="28"/>
              </w:rPr>
              <w:t> </w:t>
            </w:r>
            <w:r>
              <w:rPr>
                <w:sz w:val="28"/>
              </w:rPr>
              <w:t>запуску</w:t>
            </w:r>
            <w:r>
              <w:rPr>
                <w:spacing w:val="-21"/>
                <w:sz w:val="28"/>
              </w:rPr>
              <w:t> </w:t>
            </w:r>
            <w:r>
              <w:rPr>
                <w:sz w:val="28"/>
              </w:rPr>
              <w:t>програми.</w:t>
            </w:r>
            <w:r>
              <w:rPr>
                <w:spacing w:val="-18"/>
                <w:sz w:val="28"/>
              </w:rPr>
              <w:t> </w:t>
            </w:r>
            <w:r>
              <w:rPr>
                <w:sz w:val="28"/>
              </w:rPr>
              <w:t>Це</w:t>
            </w:r>
            <w:r>
              <w:rPr>
                <w:spacing w:val="-18"/>
                <w:sz w:val="28"/>
              </w:rPr>
              <w:t> </w:t>
            </w:r>
            <w:r>
              <w:rPr>
                <w:sz w:val="28"/>
              </w:rPr>
              <w:t>дає величезний виграш у фінансах, тому що все робиться на льоту. Також, створений самозванець в багато разів швидше рендериться, ніж будь яка модель деталізації, тому що сітка імпостеру складається всього лиш</w:t>
            </w:r>
            <w:r>
              <w:rPr>
                <w:spacing w:val="-8"/>
                <w:sz w:val="28"/>
              </w:rPr>
              <w:t> </w:t>
            </w:r>
            <w:r>
              <w:rPr>
                <w:sz w:val="28"/>
              </w:rPr>
              <w:t>з 4</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7"/>
              <w:ind w:left="863"/>
              <w:rPr>
                <w:sz w:val="28"/>
              </w:rPr>
            </w:pPr>
            <w:r>
              <w:rPr>
                <w:sz w:val="28"/>
              </w:rPr>
              <w:t>вершин та 1 полігону. При цьому, самозванець виглядає точнісінько як оригінальний об’єкт! </w:t>
            </w:r>
            <w:hyperlink w:history="true" w:anchor="_bookmark26">
              <w:r>
                <w:rPr>
                  <w:sz w:val="28"/>
                </w:rPr>
                <w:t>Рисунок 2.9</w:t>
              </w:r>
            </w:hyperlink>
            <w:r>
              <w:rPr>
                <w:sz w:val="28"/>
              </w:rPr>
              <w:t>.</w:t>
            </w:r>
          </w:p>
          <w:p>
            <w:pPr>
              <w:pStyle w:val="TableParagraph"/>
              <w:ind w:left="1921"/>
              <w:rPr>
                <w:sz w:val="20"/>
              </w:rPr>
            </w:pPr>
            <w:r>
              <w:rPr>
                <w:sz w:val="20"/>
              </w:rPr>
              <w:drawing>
                <wp:inline distT="0" distB="0" distL="0" distR="0">
                  <wp:extent cx="4657333" cy="3657600"/>
                  <wp:effectExtent l="0" t="0" r="0" b="0"/>
                  <wp:docPr id="83" name="image63.jpeg" descr=""/>
                  <wp:cNvGraphicFramePr>
                    <a:graphicFrameLocks noChangeAspect="1"/>
                  </wp:cNvGraphicFramePr>
                  <a:graphic>
                    <a:graphicData uri="http://schemas.openxmlformats.org/drawingml/2006/picture">
                      <pic:pic>
                        <pic:nvPicPr>
                          <pic:cNvPr id="84" name="image63.jpeg"/>
                          <pic:cNvPicPr/>
                        </pic:nvPicPr>
                        <pic:blipFill>
                          <a:blip r:embed="rId67" cstate="print"/>
                          <a:stretch>
                            <a:fillRect/>
                          </a:stretch>
                        </pic:blipFill>
                        <pic:spPr>
                          <a:xfrm>
                            <a:off x="0" y="0"/>
                            <a:ext cx="4657333" cy="3657600"/>
                          </a:xfrm>
                          <a:prstGeom prst="rect">
                            <a:avLst/>
                          </a:prstGeom>
                        </pic:spPr>
                      </pic:pic>
                    </a:graphicData>
                  </a:graphic>
                </wp:inline>
              </w:drawing>
            </w:r>
            <w:r>
              <w:rPr>
                <w:sz w:val="20"/>
              </w:rPr>
            </w:r>
          </w:p>
          <w:p>
            <w:pPr>
              <w:pStyle w:val="TableParagraph"/>
              <w:spacing w:before="186"/>
              <w:ind w:left="2485"/>
              <w:rPr>
                <w:sz w:val="28"/>
              </w:rPr>
            </w:pPr>
            <w:bookmarkStart w:name="_bookmark26" w:id="29"/>
            <w:bookmarkEnd w:id="29"/>
            <w:r>
              <w:rPr/>
            </w:r>
            <w:r>
              <w:rPr>
                <w:sz w:val="28"/>
              </w:rPr>
              <w:t>Рисунок 2.9 – Порівняння об’єктів та їх самозванців</w:t>
            </w:r>
          </w:p>
          <w:p>
            <w:pPr>
              <w:pStyle w:val="TableParagraph"/>
              <w:spacing w:line="360" w:lineRule="auto" w:before="160"/>
              <w:ind w:left="863" w:right="780" w:firstLine="707"/>
              <w:jc w:val="both"/>
              <w:rPr>
                <w:sz w:val="28"/>
              </w:rPr>
            </w:pPr>
            <w:r>
              <w:rPr>
                <w:sz w:val="28"/>
              </w:rPr>
              <w:t>Весь секрет полягає у тому, що ми фотографуємо оригінальний об’єкт, і потім отриманий знімок використовуємо для відображення об’єкту. Приклад об’єкту та його самозванця приведено на </w:t>
            </w:r>
            <w:hyperlink w:history="true" w:anchor="_bookmark26">
              <w:r>
                <w:rPr>
                  <w:sz w:val="28"/>
                </w:rPr>
                <w:t>Рисунок 2.9</w:t>
              </w:r>
            </w:hyperlink>
            <w:r>
              <w:rPr>
                <w:sz w:val="28"/>
              </w:rPr>
              <w:t>. Варто зазначити, що на самозванця потрібно дивитися під правильним кутом.</w:t>
            </w:r>
          </w:p>
          <w:p>
            <w:pPr>
              <w:pStyle w:val="TableParagraph"/>
              <w:spacing w:line="360" w:lineRule="auto"/>
              <w:ind w:left="863" w:right="781" w:firstLine="707"/>
              <w:jc w:val="both"/>
              <w:rPr>
                <w:sz w:val="28"/>
              </w:rPr>
            </w:pPr>
            <w:r>
              <w:rPr>
                <w:sz w:val="28"/>
              </w:rPr>
              <w:t>Звісно,</w:t>
            </w:r>
            <w:r>
              <w:rPr>
                <w:spacing w:val="-21"/>
                <w:sz w:val="28"/>
              </w:rPr>
              <w:t> </w:t>
            </w:r>
            <w:r>
              <w:rPr>
                <w:sz w:val="28"/>
              </w:rPr>
              <w:t>цей</w:t>
            </w:r>
            <w:r>
              <w:rPr>
                <w:spacing w:val="-18"/>
                <w:sz w:val="28"/>
              </w:rPr>
              <w:t> </w:t>
            </w:r>
            <w:r>
              <w:rPr>
                <w:sz w:val="28"/>
              </w:rPr>
              <w:t>підхід</w:t>
            </w:r>
            <w:r>
              <w:rPr>
                <w:spacing w:val="-17"/>
                <w:sz w:val="28"/>
              </w:rPr>
              <w:t> </w:t>
            </w:r>
            <w:r>
              <w:rPr>
                <w:sz w:val="28"/>
              </w:rPr>
              <w:t>має</w:t>
            </w:r>
            <w:r>
              <w:rPr>
                <w:spacing w:val="-19"/>
                <w:sz w:val="28"/>
              </w:rPr>
              <w:t> </w:t>
            </w:r>
            <w:r>
              <w:rPr>
                <w:sz w:val="28"/>
              </w:rPr>
              <w:t>вади.</w:t>
            </w:r>
            <w:r>
              <w:rPr>
                <w:spacing w:val="-18"/>
                <w:sz w:val="28"/>
              </w:rPr>
              <w:t> </w:t>
            </w:r>
            <w:r>
              <w:rPr>
                <w:sz w:val="28"/>
              </w:rPr>
              <w:t>По-перше,</w:t>
            </w:r>
            <w:r>
              <w:rPr>
                <w:spacing w:val="-19"/>
                <w:sz w:val="28"/>
              </w:rPr>
              <w:t> </w:t>
            </w:r>
            <w:r>
              <w:rPr>
                <w:sz w:val="28"/>
              </w:rPr>
              <w:t>самозванець</w:t>
            </w:r>
            <w:r>
              <w:rPr>
                <w:spacing w:val="-19"/>
                <w:sz w:val="28"/>
              </w:rPr>
              <w:t> </w:t>
            </w:r>
            <w:r>
              <w:rPr>
                <w:sz w:val="28"/>
              </w:rPr>
              <w:t>створюється</w:t>
            </w:r>
            <w:r>
              <w:rPr>
                <w:spacing w:val="-18"/>
                <w:sz w:val="28"/>
              </w:rPr>
              <w:t> </w:t>
            </w:r>
            <w:r>
              <w:rPr>
                <w:sz w:val="28"/>
              </w:rPr>
              <w:t>під час роботи програми, тобто це має негативний вплив на продуктивність, тому що фотографування досить ресурсномісткий процес. По-друге, знімок самозванця потрібно десь зберігати, тому збільшується кількість необхідної пам’яті, пропорційно кількості об’єктів на сцені. Але не зважаючи на недоліки даного підходу, я вважаю що він є найоптимальніший</w:t>
            </w:r>
            <w:r>
              <w:rPr>
                <w:spacing w:val="-19"/>
                <w:sz w:val="28"/>
              </w:rPr>
              <w:t> </w:t>
            </w:r>
            <w:r>
              <w:rPr>
                <w:sz w:val="28"/>
              </w:rPr>
              <w:t>за</w:t>
            </w:r>
            <w:r>
              <w:rPr>
                <w:spacing w:val="-16"/>
                <w:sz w:val="28"/>
              </w:rPr>
              <w:t> </w:t>
            </w:r>
            <w:r>
              <w:rPr>
                <w:sz w:val="28"/>
              </w:rPr>
              <w:t>параметром</w:t>
            </w:r>
            <w:r>
              <w:rPr>
                <w:spacing w:val="-16"/>
                <w:sz w:val="28"/>
              </w:rPr>
              <w:t> </w:t>
            </w:r>
            <w:r>
              <w:rPr>
                <w:sz w:val="28"/>
              </w:rPr>
              <w:t>ціна-якість.</w:t>
            </w:r>
            <w:r>
              <w:rPr>
                <w:spacing w:val="-16"/>
                <w:sz w:val="28"/>
              </w:rPr>
              <w:t> </w:t>
            </w:r>
            <w:r>
              <w:rPr>
                <w:sz w:val="28"/>
              </w:rPr>
              <w:t>Також</w:t>
            </w:r>
            <w:r>
              <w:rPr>
                <w:spacing w:val="-19"/>
                <w:sz w:val="28"/>
              </w:rPr>
              <w:t> </w:t>
            </w:r>
            <w:r>
              <w:rPr>
                <w:sz w:val="28"/>
              </w:rPr>
              <w:t>цей</w:t>
            </w:r>
            <w:r>
              <w:rPr>
                <w:spacing w:val="-15"/>
                <w:sz w:val="28"/>
              </w:rPr>
              <w:t> </w:t>
            </w:r>
            <w:r>
              <w:rPr>
                <w:sz w:val="28"/>
              </w:rPr>
              <w:t>підхід</w:t>
            </w:r>
            <w:r>
              <w:rPr>
                <w:spacing w:val="-15"/>
                <w:sz w:val="28"/>
              </w:rPr>
              <w:t> </w:t>
            </w:r>
            <w:r>
              <w:rPr>
                <w:sz w:val="28"/>
              </w:rPr>
              <w:t>пропонує значну вигоду в обчислювальних</w:t>
            </w:r>
            <w:r>
              <w:rPr>
                <w:spacing w:val="-9"/>
                <w:sz w:val="28"/>
              </w:rPr>
              <w:t> </w:t>
            </w:r>
            <w:r>
              <w:rPr>
                <w:sz w:val="28"/>
              </w:rPr>
              <w:t>ресурсах.</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ind w:left="1866"/>
              <w:rPr>
                <w:sz w:val="28"/>
              </w:rPr>
            </w:pPr>
            <w:bookmarkStart w:name="_bookmark27" w:id="30"/>
            <w:bookmarkEnd w:id="30"/>
            <w:r>
              <w:rPr/>
            </w:r>
            <w:r>
              <w:rPr>
                <w:sz w:val="28"/>
              </w:rPr>
              <w:t>Проектування архітектури додатку</w:t>
            </w:r>
          </w:p>
          <w:p>
            <w:pPr>
              <w:pStyle w:val="TableParagraph"/>
              <w:spacing w:line="360" w:lineRule="auto" w:before="161"/>
              <w:ind w:left="863" w:right="788" w:firstLine="707"/>
              <w:jc w:val="both"/>
              <w:rPr>
                <w:sz w:val="28"/>
              </w:rPr>
            </w:pPr>
            <w:r>
              <w:rPr>
                <w:sz w:val="28"/>
              </w:rPr>
              <w:t>У попередньому розділі були поставлені вимоги до створюваного додатку. Також слід взяти до уваги, що платформою виконання є Unity, тому потрібно дотримуватися стандартних положень про написання додатків для ігрового рушія Unity. У цьому розділі буде розглянута архітектура системи самозванців. Будуть описані основні параметри системи та ціль їх існування.</w:t>
            </w:r>
          </w:p>
          <w:p>
            <w:pPr>
              <w:pStyle w:val="TableParagraph"/>
              <w:numPr>
                <w:ilvl w:val="2"/>
                <w:numId w:val="14"/>
              </w:numPr>
              <w:tabs>
                <w:tab w:pos="1726" w:val="left" w:leader="none"/>
              </w:tabs>
              <w:spacing w:line="321" w:lineRule="exact" w:before="0" w:after="0"/>
              <w:ind w:left="1725" w:right="0" w:hanging="720"/>
              <w:jc w:val="left"/>
              <w:rPr>
                <w:sz w:val="28"/>
              </w:rPr>
            </w:pPr>
            <w:bookmarkStart w:name="_bookmark28" w:id="31"/>
            <w:bookmarkEnd w:id="31"/>
            <w:r>
              <w:rPr/>
            </w:r>
            <w:bookmarkStart w:name="_bookmark28" w:id="32"/>
            <w:bookmarkEnd w:id="32"/>
            <w:r>
              <w:rPr>
                <w:sz w:val="28"/>
              </w:rPr>
              <w:t>А</w:t>
            </w:r>
            <w:r>
              <w:rPr>
                <w:sz w:val="28"/>
              </w:rPr>
              <w:t>бстрактний</w:t>
            </w:r>
            <w:r>
              <w:rPr>
                <w:spacing w:val="-4"/>
                <w:sz w:val="28"/>
              </w:rPr>
              <w:t> </w:t>
            </w:r>
            <w:r>
              <w:rPr>
                <w:sz w:val="28"/>
              </w:rPr>
              <w:t>алгоритм</w:t>
            </w:r>
          </w:p>
          <w:p>
            <w:pPr>
              <w:pStyle w:val="TableParagraph"/>
              <w:spacing w:line="360" w:lineRule="auto" w:before="163"/>
              <w:ind w:left="863" w:right="783" w:firstLine="707"/>
              <w:jc w:val="both"/>
              <w:rPr>
                <w:sz w:val="28"/>
              </w:rPr>
            </w:pPr>
            <w:r>
              <w:rPr>
                <w:sz w:val="28"/>
              </w:rPr>
              <w:t>Ціллю є розробити алгоритм, за яким можна буде побудувати подібний додаток для будь якої платформи чи засобу.[9] Для цього потрібно розбити процес створення самозванців на загальні кроки.</w:t>
            </w:r>
          </w:p>
          <w:p>
            <w:pPr>
              <w:pStyle w:val="TableParagraph"/>
              <w:spacing w:line="321" w:lineRule="exact"/>
              <w:ind w:left="1571"/>
              <w:rPr>
                <w:sz w:val="28"/>
              </w:rPr>
            </w:pPr>
            <w:r>
              <w:rPr>
                <w:sz w:val="28"/>
              </w:rPr>
              <w:t>Загальний алгоритм роботи системи самозванців:</w:t>
            </w:r>
          </w:p>
          <w:p>
            <w:pPr>
              <w:pStyle w:val="TableParagraph"/>
              <w:numPr>
                <w:ilvl w:val="3"/>
                <w:numId w:val="14"/>
              </w:numPr>
              <w:tabs>
                <w:tab w:pos="1584" w:val="left" w:leader="none"/>
              </w:tabs>
              <w:spacing w:line="240" w:lineRule="auto" w:before="163" w:after="0"/>
              <w:ind w:left="1583" w:right="0" w:hanging="360"/>
              <w:jc w:val="left"/>
              <w:rPr>
                <w:sz w:val="28"/>
              </w:rPr>
            </w:pPr>
            <w:r>
              <w:rPr>
                <w:sz w:val="28"/>
              </w:rPr>
              <w:t>Визначити, чи об’єкт</w:t>
            </w:r>
            <w:r>
              <w:rPr>
                <w:spacing w:val="-6"/>
                <w:sz w:val="28"/>
              </w:rPr>
              <w:t> </w:t>
            </w:r>
            <w:r>
              <w:rPr>
                <w:sz w:val="28"/>
              </w:rPr>
              <w:t>видимий</w:t>
            </w:r>
          </w:p>
          <w:p>
            <w:pPr>
              <w:pStyle w:val="TableParagraph"/>
              <w:numPr>
                <w:ilvl w:val="3"/>
                <w:numId w:val="14"/>
              </w:numPr>
              <w:tabs>
                <w:tab w:pos="1584" w:val="left" w:leader="none"/>
              </w:tabs>
              <w:spacing w:line="240" w:lineRule="auto" w:before="160" w:after="0"/>
              <w:ind w:left="1583" w:right="0" w:hanging="360"/>
              <w:jc w:val="left"/>
              <w:rPr>
                <w:sz w:val="28"/>
              </w:rPr>
            </w:pPr>
            <w:r>
              <w:rPr>
                <w:sz w:val="28"/>
              </w:rPr>
              <w:t>Визначити, чи потрібно відображати</w:t>
            </w:r>
            <w:r>
              <w:rPr>
                <w:spacing w:val="-4"/>
                <w:sz w:val="28"/>
              </w:rPr>
              <w:t> </w:t>
            </w:r>
            <w:r>
              <w:rPr>
                <w:sz w:val="28"/>
              </w:rPr>
              <w:t>самозванця</w:t>
            </w:r>
          </w:p>
          <w:p>
            <w:pPr>
              <w:pStyle w:val="TableParagraph"/>
              <w:numPr>
                <w:ilvl w:val="3"/>
                <w:numId w:val="14"/>
              </w:numPr>
              <w:tabs>
                <w:tab w:pos="1584" w:val="left" w:leader="none"/>
              </w:tabs>
              <w:spacing w:line="240" w:lineRule="auto" w:before="161" w:after="0"/>
              <w:ind w:left="1583" w:right="0" w:hanging="360"/>
              <w:jc w:val="left"/>
              <w:rPr>
                <w:sz w:val="28"/>
              </w:rPr>
            </w:pPr>
            <w:r>
              <w:rPr>
                <w:sz w:val="28"/>
              </w:rPr>
              <w:t>Створити самозванця, якщо</w:t>
            </w:r>
            <w:r>
              <w:rPr>
                <w:spacing w:val="-4"/>
                <w:sz w:val="28"/>
              </w:rPr>
              <w:t> </w:t>
            </w:r>
            <w:r>
              <w:rPr>
                <w:sz w:val="28"/>
              </w:rPr>
              <w:t>потрібно</w:t>
            </w:r>
          </w:p>
          <w:p>
            <w:pPr>
              <w:pStyle w:val="TableParagraph"/>
              <w:numPr>
                <w:ilvl w:val="3"/>
                <w:numId w:val="14"/>
              </w:numPr>
              <w:tabs>
                <w:tab w:pos="1584" w:val="left" w:leader="none"/>
              </w:tabs>
              <w:spacing w:line="240" w:lineRule="auto" w:before="160" w:after="0"/>
              <w:ind w:left="1583" w:right="0" w:hanging="360"/>
              <w:jc w:val="left"/>
              <w:rPr>
                <w:sz w:val="28"/>
              </w:rPr>
            </w:pPr>
            <w:r>
              <w:rPr>
                <w:sz w:val="28"/>
              </w:rPr>
              <w:t>Додати самозванців до кінцевого</w:t>
            </w:r>
            <w:r>
              <w:rPr>
                <w:spacing w:val="-7"/>
                <w:sz w:val="28"/>
              </w:rPr>
              <w:t> </w:t>
            </w:r>
            <w:r>
              <w:rPr>
                <w:sz w:val="28"/>
              </w:rPr>
              <w:t>зображення</w:t>
            </w:r>
          </w:p>
          <w:p>
            <w:pPr>
              <w:pStyle w:val="TableParagraph"/>
              <w:spacing w:line="360" w:lineRule="auto" w:before="161"/>
              <w:ind w:left="863" w:right="781" w:firstLine="707"/>
              <w:jc w:val="both"/>
              <w:rPr>
                <w:sz w:val="28"/>
              </w:rPr>
            </w:pPr>
            <w:r>
              <w:rPr>
                <w:sz w:val="28"/>
              </w:rPr>
              <w:t>Діаграма алгоритму зображена на рисунку. </w:t>
            </w:r>
            <w:hyperlink w:history="true" w:anchor="_bookmark29">
              <w:r>
                <w:rPr>
                  <w:sz w:val="28"/>
                </w:rPr>
                <w:t>Рисунок 2.10</w:t>
              </w:r>
            </w:hyperlink>
            <w:r>
              <w:rPr>
                <w:sz w:val="28"/>
              </w:rPr>
              <w:t>. Це лише загальний алгоритм, за яким у майбутньому можливо створити додаток для іншої платформи.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1667"/>
              <w:rPr>
                <w:sz w:val="20"/>
              </w:rPr>
            </w:pPr>
            <w:r>
              <w:rPr>
                <w:sz w:val="20"/>
              </w:rPr>
              <w:drawing>
                <wp:inline distT="0" distB="0" distL="0" distR="0">
                  <wp:extent cx="4898145" cy="8486394"/>
                  <wp:effectExtent l="0" t="0" r="0" b="0"/>
                  <wp:docPr id="85" name="image64.jpeg" descr=""/>
                  <wp:cNvGraphicFramePr>
                    <a:graphicFrameLocks noChangeAspect="1"/>
                  </wp:cNvGraphicFramePr>
                  <a:graphic>
                    <a:graphicData uri="http://schemas.openxmlformats.org/drawingml/2006/picture">
                      <pic:pic>
                        <pic:nvPicPr>
                          <pic:cNvPr id="86" name="image64.jpeg"/>
                          <pic:cNvPicPr/>
                        </pic:nvPicPr>
                        <pic:blipFill>
                          <a:blip r:embed="rId68" cstate="print"/>
                          <a:stretch>
                            <a:fillRect/>
                          </a:stretch>
                        </pic:blipFill>
                        <pic:spPr>
                          <a:xfrm>
                            <a:off x="0" y="0"/>
                            <a:ext cx="4898145" cy="8486394"/>
                          </a:xfrm>
                          <a:prstGeom prst="rect">
                            <a:avLst/>
                          </a:prstGeom>
                        </pic:spPr>
                      </pic:pic>
                    </a:graphicData>
                  </a:graphic>
                </wp:inline>
              </w:drawing>
            </w:r>
            <w:r>
              <w:rPr>
                <w:sz w:val="20"/>
              </w:rPr>
            </w:r>
          </w:p>
          <w:p>
            <w:pPr>
              <w:pStyle w:val="TableParagraph"/>
              <w:spacing w:before="58"/>
              <w:ind w:left="3657"/>
              <w:rPr>
                <w:sz w:val="28"/>
              </w:rPr>
            </w:pPr>
            <w:bookmarkStart w:name="_bookmark29" w:id="33"/>
            <w:bookmarkEnd w:id="33"/>
            <w:r>
              <w:rPr/>
            </w:r>
            <w:r>
              <w:rPr>
                <w:sz w:val="28"/>
              </w:rPr>
              <w:t>Рисунок 2.10 – Схема алгоритму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numPr>
                <w:ilvl w:val="2"/>
                <w:numId w:val="15"/>
              </w:numPr>
              <w:tabs>
                <w:tab w:pos="1726" w:val="left" w:leader="none"/>
              </w:tabs>
              <w:spacing w:line="240" w:lineRule="auto" w:before="0" w:after="0"/>
              <w:ind w:left="1725" w:right="0" w:hanging="720"/>
              <w:jc w:val="left"/>
              <w:rPr>
                <w:sz w:val="28"/>
              </w:rPr>
            </w:pPr>
            <w:bookmarkStart w:name="_bookmark30" w:id="34"/>
            <w:bookmarkEnd w:id="34"/>
            <w:r>
              <w:rPr/>
            </w:r>
            <w:bookmarkStart w:name="_bookmark30" w:id="35"/>
            <w:bookmarkEnd w:id="35"/>
            <w:r>
              <w:rPr>
                <w:sz w:val="28"/>
              </w:rPr>
              <w:t>П</w:t>
            </w:r>
            <w:r>
              <w:rPr>
                <w:sz w:val="28"/>
              </w:rPr>
              <w:t>араметри</w:t>
            </w:r>
            <w:r>
              <w:rPr>
                <w:spacing w:val="-1"/>
                <w:sz w:val="28"/>
              </w:rPr>
              <w:t> </w:t>
            </w:r>
            <w:r>
              <w:rPr>
                <w:sz w:val="28"/>
              </w:rPr>
              <w:t>середовища</w:t>
            </w:r>
          </w:p>
          <w:p>
            <w:pPr>
              <w:pStyle w:val="TableParagraph"/>
              <w:spacing w:line="360" w:lineRule="auto" w:before="161"/>
              <w:ind w:left="863" w:right="789" w:firstLine="707"/>
              <w:jc w:val="both"/>
              <w:rPr>
                <w:sz w:val="28"/>
              </w:rPr>
            </w:pPr>
            <w:r>
              <w:rPr>
                <w:sz w:val="28"/>
              </w:rPr>
              <w:t>Для</w:t>
            </w:r>
            <w:r>
              <w:rPr>
                <w:spacing w:val="-11"/>
                <w:sz w:val="28"/>
              </w:rPr>
              <w:t> </w:t>
            </w:r>
            <w:r>
              <w:rPr>
                <w:sz w:val="28"/>
              </w:rPr>
              <w:t>роботи</w:t>
            </w:r>
            <w:r>
              <w:rPr>
                <w:spacing w:val="-10"/>
                <w:sz w:val="28"/>
              </w:rPr>
              <w:t> </w:t>
            </w:r>
            <w:r>
              <w:rPr>
                <w:sz w:val="28"/>
              </w:rPr>
              <w:t>система</w:t>
            </w:r>
            <w:r>
              <w:rPr>
                <w:spacing w:val="-13"/>
                <w:sz w:val="28"/>
              </w:rPr>
              <w:t> </w:t>
            </w:r>
            <w:r>
              <w:rPr>
                <w:sz w:val="28"/>
              </w:rPr>
              <w:t>потребує</w:t>
            </w:r>
            <w:r>
              <w:rPr>
                <w:spacing w:val="-11"/>
                <w:sz w:val="28"/>
              </w:rPr>
              <w:t> </w:t>
            </w:r>
            <w:r>
              <w:rPr>
                <w:sz w:val="28"/>
              </w:rPr>
              <w:t>знати</w:t>
            </w:r>
            <w:r>
              <w:rPr>
                <w:spacing w:val="-9"/>
                <w:sz w:val="28"/>
              </w:rPr>
              <w:t> </w:t>
            </w:r>
            <w:r>
              <w:rPr>
                <w:sz w:val="28"/>
              </w:rPr>
              <w:t>параметри</w:t>
            </w:r>
            <w:r>
              <w:rPr>
                <w:spacing w:val="-10"/>
                <w:sz w:val="28"/>
              </w:rPr>
              <w:t> </w:t>
            </w:r>
            <w:r>
              <w:rPr>
                <w:sz w:val="28"/>
              </w:rPr>
              <w:t>середовища,</w:t>
            </w:r>
            <w:r>
              <w:rPr>
                <w:spacing w:val="-13"/>
                <w:sz w:val="28"/>
              </w:rPr>
              <w:t> </w:t>
            </w:r>
            <w:r>
              <w:rPr>
                <w:sz w:val="28"/>
              </w:rPr>
              <w:t>у</w:t>
            </w:r>
            <w:r>
              <w:rPr>
                <w:spacing w:val="-14"/>
                <w:sz w:val="28"/>
              </w:rPr>
              <w:t> </w:t>
            </w:r>
            <w:r>
              <w:rPr>
                <w:sz w:val="28"/>
              </w:rPr>
              <w:t>якому вона</w:t>
            </w:r>
            <w:r>
              <w:rPr>
                <w:spacing w:val="-1"/>
                <w:sz w:val="28"/>
              </w:rPr>
              <w:t> </w:t>
            </w:r>
            <w:r>
              <w:rPr>
                <w:sz w:val="28"/>
              </w:rPr>
              <w:t>використовується:</w:t>
            </w:r>
          </w:p>
          <w:p>
            <w:pPr>
              <w:pStyle w:val="TableParagraph"/>
              <w:numPr>
                <w:ilvl w:val="3"/>
                <w:numId w:val="15"/>
              </w:numPr>
              <w:tabs>
                <w:tab w:pos="1584" w:val="left" w:leader="none"/>
              </w:tabs>
              <w:spacing w:line="321" w:lineRule="exact" w:before="0" w:after="0"/>
              <w:ind w:left="1583" w:right="0" w:hanging="360"/>
              <w:jc w:val="left"/>
              <w:rPr>
                <w:sz w:val="28"/>
              </w:rPr>
            </w:pPr>
            <w:r>
              <w:rPr>
                <w:sz w:val="28"/>
              </w:rPr>
              <w:t>Інформація про віртуальну</w:t>
            </w:r>
            <w:r>
              <w:rPr>
                <w:spacing w:val="-4"/>
                <w:sz w:val="28"/>
              </w:rPr>
              <w:t> </w:t>
            </w:r>
            <w:r>
              <w:rPr>
                <w:sz w:val="28"/>
              </w:rPr>
              <w:t>камеру</w:t>
            </w:r>
          </w:p>
          <w:p>
            <w:pPr>
              <w:pStyle w:val="TableParagraph"/>
              <w:numPr>
                <w:ilvl w:val="3"/>
                <w:numId w:val="15"/>
              </w:numPr>
              <w:tabs>
                <w:tab w:pos="1584" w:val="left" w:leader="none"/>
              </w:tabs>
              <w:spacing w:line="240" w:lineRule="auto" w:before="163" w:after="0"/>
              <w:ind w:left="1583" w:right="0" w:hanging="360"/>
              <w:jc w:val="left"/>
              <w:rPr>
                <w:sz w:val="28"/>
              </w:rPr>
            </w:pPr>
            <w:r>
              <w:rPr>
                <w:sz w:val="28"/>
              </w:rPr>
              <w:t>Інформація про об’єкти, які можуть стати</w:t>
            </w:r>
            <w:r>
              <w:rPr>
                <w:spacing w:val="-4"/>
                <w:sz w:val="28"/>
              </w:rPr>
              <w:t> </w:t>
            </w:r>
            <w:r>
              <w:rPr>
                <w:sz w:val="28"/>
              </w:rPr>
              <w:t>самозванцями</w:t>
            </w:r>
          </w:p>
          <w:p>
            <w:pPr>
              <w:pStyle w:val="TableParagraph"/>
              <w:numPr>
                <w:ilvl w:val="3"/>
                <w:numId w:val="15"/>
              </w:numPr>
              <w:tabs>
                <w:tab w:pos="1584" w:val="left" w:leader="none"/>
              </w:tabs>
              <w:spacing w:line="240" w:lineRule="auto" w:before="160" w:after="0"/>
              <w:ind w:left="1583" w:right="0" w:hanging="360"/>
              <w:jc w:val="left"/>
              <w:rPr>
                <w:sz w:val="28"/>
              </w:rPr>
            </w:pPr>
            <w:r>
              <w:rPr>
                <w:sz w:val="28"/>
              </w:rPr>
              <w:t>Налаштування системи</w:t>
            </w:r>
            <w:r>
              <w:rPr>
                <w:spacing w:val="-1"/>
                <w:sz w:val="28"/>
              </w:rPr>
              <w:t> </w:t>
            </w:r>
            <w:r>
              <w:rPr>
                <w:sz w:val="28"/>
              </w:rPr>
              <w:t>самозванців</w:t>
            </w:r>
          </w:p>
          <w:p>
            <w:pPr>
              <w:pStyle w:val="TableParagraph"/>
              <w:numPr>
                <w:ilvl w:val="3"/>
                <w:numId w:val="15"/>
              </w:numPr>
              <w:tabs>
                <w:tab w:pos="1584" w:val="left" w:leader="none"/>
              </w:tabs>
              <w:spacing w:line="240" w:lineRule="auto" w:before="161" w:after="0"/>
              <w:ind w:left="1583" w:right="0" w:hanging="360"/>
              <w:jc w:val="left"/>
              <w:rPr>
                <w:sz w:val="28"/>
              </w:rPr>
            </w:pPr>
            <w:r>
              <w:rPr>
                <w:sz w:val="28"/>
              </w:rPr>
              <w:t>Доступ до процесу</w:t>
            </w:r>
            <w:r>
              <w:rPr>
                <w:spacing w:val="-4"/>
                <w:sz w:val="28"/>
              </w:rPr>
              <w:t> </w:t>
            </w:r>
            <w:r>
              <w:rPr>
                <w:sz w:val="28"/>
              </w:rPr>
              <w:t>рендерингу</w:t>
            </w:r>
          </w:p>
          <w:p>
            <w:pPr>
              <w:pStyle w:val="TableParagraph"/>
              <w:numPr>
                <w:ilvl w:val="3"/>
                <w:numId w:val="15"/>
              </w:numPr>
              <w:tabs>
                <w:tab w:pos="1584" w:val="left" w:leader="none"/>
              </w:tabs>
              <w:spacing w:line="240" w:lineRule="auto" w:before="160" w:after="0"/>
              <w:ind w:left="1583" w:right="0" w:hanging="360"/>
              <w:jc w:val="left"/>
              <w:rPr>
                <w:sz w:val="28"/>
              </w:rPr>
            </w:pPr>
            <w:r>
              <w:rPr>
                <w:sz w:val="28"/>
              </w:rPr>
              <w:t>Інформація про віртуальну</w:t>
            </w:r>
            <w:r>
              <w:rPr>
                <w:spacing w:val="-4"/>
                <w:sz w:val="28"/>
              </w:rPr>
              <w:t> </w:t>
            </w:r>
            <w:r>
              <w:rPr>
                <w:sz w:val="28"/>
              </w:rPr>
              <w:t>камеру</w:t>
            </w:r>
          </w:p>
          <w:p>
            <w:pPr>
              <w:pStyle w:val="TableParagraph"/>
              <w:numPr>
                <w:ilvl w:val="2"/>
                <w:numId w:val="15"/>
              </w:numPr>
              <w:tabs>
                <w:tab w:pos="1726" w:val="left" w:leader="none"/>
              </w:tabs>
              <w:spacing w:line="240" w:lineRule="auto" w:before="163" w:after="0"/>
              <w:ind w:left="1725" w:right="0" w:hanging="720"/>
              <w:jc w:val="left"/>
              <w:rPr>
                <w:sz w:val="28"/>
              </w:rPr>
            </w:pPr>
            <w:bookmarkStart w:name="_bookmark31" w:id="36"/>
            <w:bookmarkEnd w:id="36"/>
            <w:r>
              <w:rPr/>
            </w:r>
            <w:bookmarkStart w:name="_bookmark31" w:id="37"/>
            <w:bookmarkEnd w:id="37"/>
            <w:r>
              <w:rPr>
                <w:sz w:val="28"/>
              </w:rPr>
              <w:t>Ін</w:t>
            </w:r>
            <w:r>
              <w:rPr>
                <w:sz w:val="28"/>
              </w:rPr>
              <w:t>формація про віртуальну</w:t>
            </w:r>
            <w:r>
              <w:rPr>
                <w:spacing w:val="-4"/>
                <w:sz w:val="28"/>
              </w:rPr>
              <w:t> </w:t>
            </w:r>
            <w:r>
              <w:rPr>
                <w:sz w:val="28"/>
              </w:rPr>
              <w:t>камеру</w:t>
            </w:r>
          </w:p>
          <w:p>
            <w:pPr>
              <w:pStyle w:val="TableParagraph"/>
              <w:spacing w:line="360" w:lineRule="auto" w:before="161"/>
              <w:ind w:left="863" w:right="785" w:firstLine="707"/>
              <w:jc w:val="both"/>
              <w:rPr>
                <w:sz w:val="28"/>
              </w:rPr>
            </w:pPr>
            <w:r>
              <w:rPr>
                <w:sz w:val="28"/>
              </w:rPr>
              <w:t>Система самозванців потребує інформацію про віртуальну камеру, щоб визначати, чи об’єкт видимий у цьому кадрі. До такої інформації відносяться:</w:t>
            </w:r>
          </w:p>
          <w:p>
            <w:pPr>
              <w:pStyle w:val="TableParagraph"/>
              <w:numPr>
                <w:ilvl w:val="3"/>
                <w:numId w:val="15"/>
              </w:numPr>
              <w:tabs>
                <w:tab w:pos="1584" w:val="left" w:leader="none"/>
              </w:tabs>
              <w:spacing w:line="240" w:lineRule="auto" w:before="1" w:after="0"/>
              <w:ind w:left="1583" w:right="0" w:hanging="360"/>
              <w:jc w:val="left"/>
              <w:rPr>
                <w:sz w:val="28"/>
              </w:rPr>
            </w:pPr>
            <w:r>
              <w:rPr>
                <w:sz w:val="28"/>
              </w:rPr>
              <w:t>Ідентифікатор камери</w:t>
            </w:r>
          </w:p>
          <w:p>
            <w:pPr>
              <w:pStyle w:val="TableParagraph"/>
              <w:numPr>
                <w:ilvl w:val="3"/>
                <w:numId w:val="15"/>
              </w:numPr>
              <w:tabs>
                <w:tab w:pos="1584" w:val="left" w:leader="none"/>
              </w:tabs>
              <w:spacing w:line="240" w:lineRule="auto" w:before="160" w:after="0"/>
              <w:ind w:left="1583" w:right="0" w:hanging="360"/>
              <w:jc w:val="left"/>
              <w:rPr>
                <w:sz w:val="28"/>
              </w:rPr>
            </w:pPr>
            <w:r>
              <w:rPr>
                <w:sz w:val="28"/>
              </w:rPr>
              <w:t>Положення</w:t>
            </w:r>
            <w:r>
              <w:rPr>
                <w:spacing w:val="-1"/>
                <w:sz w:val="28"/>
              </w:rPr>
              <w:t> </w:t>
            </w:r>
            <w:r>
              <w:rPr>
                <w:sz w:val="28"/>
              </w:rPr>
              <w:t>камери</w:t>
            </w:r>
          </w:p>
          <w:p>
            <w:pPr>
              <w:pStyle w:val="TableParagraph"/>
              <w:numPr>
                <w:ilvl w:val="3"/>
                <w:numId w:val="15"/>
              </w:numPr>
              <w:tabs>
                <w:tab w:pos="1584" w:val="left" w:leader="none"/>
              </w:tabs>
              <w:spacing w:line="240" w:lineRule="auto" w:before="161" w:after="0"/>
              <w:ind w:left="1583" w:right="0" w:hanging="360"/>
              <w:jc w:val="left"/>
              <w:rPr>
                <w:sz w:val="28"/>
              </w:rPr>
            </w:pPr>
            <w:r>
              <w:rPr>
                <w:sz w:val="28"/>
              </w:rPr>
              <w:t>Поворот</w:t>
            </w:r>
            <w:r>
              <w:rPr>
                <w:spacing w:val="-2"/>
                <w:sz w:val="28"/>
              </w:rPr>
              <w:t> </w:t>
            </w:r>
            <w:r>
              <w:rPr>
                <w:sz w:val="28"/>
              </w:rPr>
              <w:t>камери</w:t>
            </w:r>
          </w:p>
          <w:p>
            <w:pPr>
              <w:pStyle w:val="TableParagraph"/>
              <w:numPr>
                <w:ilvl w:val="3"/>
                <w:numId w:val="15"/>
              </w:numPr>
              <w:tabs>
                <w:tab w:pos="1584" w:val="left" w:leader="none"/>
              </w:tabs>
              <w:spacing w:line="240" w:lineRule="auto" w:before="160" w:after="0"/>
              <w:ind w:left="1583" w:right="0" w:hanging="360"/>
              <w:jc w:val="left"/>
              <w:rPr>
                <w:sz w:val="28"/>
              </w:rPr>
            </w:pPr>
            <w:r>
              <w:rPr>
                <w:sz w:val="28"/>
              </w:rPr>
              <w:t>Кут огляду</w:t>
            </w:r>
            <w:r>
              <w:rPr>
                <w:spacing w:val="-5"/>
                <w:sz w:val="28"/>
              </w:rPr>
              <w:t> </w:t>
            </w:r>
            <w:r>
              <w:rPr>
                <w:sz w:val="28"/>
              </w:rPr>
              <w:t>камери</w:t>
            </w:r>
          </w:p>
          <w:p>
            <w:pPr>
              <w:pStyle w:val="TableParagraph"/>
              <w:numPr>
                <w:ilvl w:val="3"/>
                <w:numId w:val="15"/>
              </w:numPr>
              <w:tabs>
                <w:tab w:pos="1584" w:val="left" w:leader="none"/>
              </w:tabs>
              <w:spacing w:line="240" w:lineRule="auto" w:before="161" w:after="0"/>
              <w:ind w:left="1583" w:right="0" w:hanging="360"/>
              <w:jc w:val="left"/>
              <w:rPr>
                <w:sz w:val="28"/>
              </w:rPr>
            </w:pPr>
            <w:r>
              <w:rPr>
                <w:sz w:val="28"/>
              </w:rPr>
              <w:t>Найближча видима</w:t>
            </w:r>
            <w:r>
              <w:rPr>
                <w:spacing w:val="-4"/>
                <w:sz w:val="28"/>
              </w:rPr>
              <w:t> </w:t>
            </w:r>
            <w:r>
              <w:rPr>
                <w:sz w:val="28"/>
              </w:rPr>
              <w:t>відстань</w:t>
            </w:r>
          </w:p>
          <w:p>
            <w:pPr>
              <w:pStyle w:val="TableParagraph"/>
              <w:numPr>
                <w:ilvl w:val="3"/>
                <w:numId w:val="15"/>
              </w:numPr>
              <w:tabs>
                <w:tab w:pos="1584" w:val="left" w:leader="none"/>
              </w:tabs>
              <w:spacing w:line="240" w:lineRule="auto" w:before="163" w:after="0"/>
              <w:ind w:left="1583" w:right="0" w:hanging="360"/>
              <w:jc w:val="left"/>
              <w:rPr>
                <w:sz w:val="28"/>
              </w:rPr>
            </w:pPr>
            <w:r>
              <w:rPr>
                <w:sz w:val="28"/>
              </w:rPr>
              <w:t>Найбільш далека видима</w:t>
            </w:r>
            <w:r>
              <w:rPr>
                <w:spacing w:val="-1"/>
                <w:sz w:val="28"/>
              </w:rPr>
              <w:t> </w:t>
            </w:r>
            <w:r>
              <w:rPr>
                <w:sz w:val="28"/>
              </w:rPr>
              <w:t>відстань</w:t>
            </w:r>
          </w:p>
          <w:p>
            <w:pPr>
              <w:pStyle w:val="TableParagraph"/>
              <w:numPr>
                <w:ilvl w:val="3"/>
                <w:numId w:val="15"/>
              </w:numPr>
              <w:tabs>
                <w:tab w:pos="1584" w:val="left" w:leader="none"/>
              </w:tabs>
              <w:spacing w:line="240" w:lineRule="auto" w:before="160" w:after="0"/>
              <w:ind w:left="1583" w:right="0" w:hanging="360"/>
              <w:jc w:val="left"/>
              <w:rPr>
                <w:sz w:val="28"/>
              </w:rPr>
            </w:pPr>
            <w:r>
              <w:rPr>
                <w:sz w:val="28"/>
              </w:rPr>
              <w:t>Чи показувати самозванців цій</w:t>
            </w:r>
            <w:r>
              <w:rPr>
                <w:spacing w:val="-3"/>
                <w:sz w:val="28"/>
              </w:rPr>
              <w:t> </w:t>
            </w:r>
            <w:r>
              <w:rPr>
                <w:sz w:val="28"/>
              </w:rPr>
              <w:t>камері</w:t>
            </w:r>
          </w:p>
          <w:p>
            <w:pPr>
              <w:pStyle w:val="TableParagraph"/>
              <w:spacing w:line="360" w:lineRule="auto" w:before="161"/>
              <w:ind w:left="863" w:right="782" w:firstLine="707"/>
              <w:jc w:val="both"/>
              <w:rPr>
                <w:sz w:val="28"/>
              </w:rPr>
            </w:pPr>
            <w:r>
              <w:rPr>
                <w:sz w:val="28"/>
              </w:rPr>
              <w:t>Ідентифікатор камери – це ідентифікаційний номер компоненту камери, що використовується для визначення приналежності самозванця саме для цієї камери, бо один об’єкт може бути видимий одразу для декількох віртуальних камер, і для кожної камери потрібна окрема текстура самозванця. Для спрощення та узагальнення процесу один самозванець</w:t>
            </w:r>
            <w:r>
              <w:rPr>
                <w:spacing w:val="-22"/>
                <w:sz w:val="28"/>
              </w:rPr>
              <w:t> </w:t>
            </w:r>
            <w:r>
              <w:rPr>
                <w:sz w:val="28"/>
              </w:rPr>
              <w:t>може</w:t>
            </w:r>
            <w:r>
              <w:rPr>
                <w:spacing w:val="-19"/>
                <w:sz w:val="28"/>
              </w:rPr>
              <w:t> </w:t>
            </w:r>
            <w:r>
              <w:rPr>
                <w:sz w:val="28"/>
              </w:rPr>
              <w:t>відповідати</w:t>
            </w:r>
            <w:r>
              <w:rPr>
                <w:spacing w:val="-19"/>
                <w:sz w:val="28"/>
              </w:rPr>
              <w:t> </w:t>
            </w:r>
            <w:r>
              <w:rPr>
                <w:sz w:val="28"/>
              </w:rPr>
              <w:t>тільки</w:t>
            </w:r>
            <w:r>
              <w:rPr>
                <w:spacing w:val="-22"/>
                <w:sz w:val="28"/>
              </w:rPr>
              <w:t> </w:t>
            </w:r>
            <w:r>
              <w:rPr>
                <w:sz w:val="28"/>
              </w:rPr>
              <w:t>одній</w:t>
            </w:r>
            <w:r>
              <w:rPr>
                <w:spacing w:val="-19"/>
                <w:sz w:val="28"/>
              </w:rPr>
              <w:t> </w:t>
            </w:r>
            <w:r>
              <w:rPr>
                <w:sz w:val="28"/>
              </w:rPr>
              <w:t>камері,</w:t>
            </w:r>
            <w:r>
              <w:rPr>
                <w:spacing w:val="-20"/>
                <w:sz w:val="28"/>
              </w:rPr>
              <w:t> </w:t>
            </w:r>
            <w:r>
              <w:rPr>
                <w:sz w:val="28"/>
              </w:rPr>
              <w:t>а</w:t>
            </w:r>
            <w:r>
              <w:rPr>
                <w:spacing w:val="-22"/>
                <w:sz w:val="28"/>
              </w:rPr>
              <w:t> </w:t>
            </w:r>
            <w:r>
              <w:rPr>
                <w:sz w:val="28"/>
              </w:rPr>
              <w:t>ось</w:t>
            </w:r>
            <w:r>
              <w:rPr>
                <w:spacing w:val="-23"/>
                <w:sz w:val="28"/>
              </w:rPr>
              <w:t> </w:t>
            </w:r>
            <w:r>
              <w:rPr>
                <w:sz w:val="28"/>
              </w:rPr>
              <w:t>один</w:t>
            </w:r>
            <w:r>
              <w:rPr>
                <w:spacing w:val="-19"/>
                <w:sz w:val="28"/>
              </w:rPr>
              <w:t> </w:t>
            </w:r>
            <w:r>
              <w:rPr>
                <w:sz w:val="28"/>
              </w:rPr>
              <w:t>об’єкт</w:t>
            </w:r>
            <w:r>
              <w:rPr>
                <w:spacing w:val="-20"/>
                <w:sz w:val="28"/>
              </w:rPr>
              <w:t> </w:t>
            </w:r>
            <w:r>
              <w:rPr>
                <w:sz w:val="28"/>
              </w:rPr>
              <w:t>може мати декілька самозванців, в залежності від кількості камер, що</w:t>
            </w:r>
            <w:r>
              <w:rPr>
                <w:spacing w:val="-44"/>
                <w:sz w:val="28"/>
              </w:rPr>
              <w:t> </w:t>
            </w:r>
            <w:r>
              <w:rPr>
                <w:sz w:val="28"/>
              </w:rPr>
              <w:t>дивиться на</w:t>
            </w:r>
            <w:r>
              <w:rPr>
                <w:spacing w:val="-1"/>
                <w:sz w:val="28"/>
              </w:rPr>
              <w:t> </w:t>
            </w:r>
            <w:r>
              <w:rPr>
                <w:sz w:val="28"/>
              </w:rPr>
              <w:t>об’єкт.</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8" w:firstLine="707"/>
              <w:jc w:val="both"/>
              <w:rPr>
                <w:sz w:val="28"/>
              </w:rPr>
            </w:pPr>
            <w:r>
              <w:rPr>
                <w:sz w:val="28"/>
              </w:rPr>
              <w:t>Положення камери – це структура даних, яка складається з трьох змінних з плаваючою комою. Кожна з цих змінних відповідає за одну з осей тривимірного простору:</w:t>
            </w:r>
          </w:p>
          <w:p>
            <w:pPr>
              <w:pStyle w:val="TableParagraph"/>
              <w:spacing w:line="362" w:lineRule="auto"/>
              <w:ind w:left="1571" w:right="6630"/>
              <w:rPr>
                <w:sz w:val="28"/>
              </w:rPr>
            </w:pPr>
            <w:r>
              <w:rPr>
                <w:sz w:val="28"/>
              </w:rPr>
              <w:t>X – горизонтальна Y – вертикальна</w:t>
            </w:r>
          </w:p>
          <w:p>
            <w:pPr>
              <w:pStyle w:val="TableParagraph"/>
              <w:spacing w:line="317" w:lineRule="exact"/>
              <w:ind w:left="1571"/>
              <w:rPr>
                <w:sz w:val="28"/>
              </w:rPr>
            </w:pPr>
            <w:r>
              <w:rPr>
                <w:sz w:val="28"/>
              </w:rPr>
              <w:t>Z – глибина</w:t>
            </w:r>
          </w:p>
          <w:p>
            <w:pPr>
              <w:pStyle w:val="TableParagraph"/>
              <w:spacing w:line="360" w:lineRule="auto" w:before="159"/>
              <w:ind w:left="863" w:right="781" w:firstLine="707"/>
              <w:jc w:val="both"/>
              <w:rPr>
                <w:sz w:val="28"/>
              </w:rPr>
            </w:pPr>
            <w:r>
              <w:rPr>
                <w:sz w:val="28"/>
              </w:rPr>
              <w:t>Поворот камери – це структура даних, яка складається з трьох змінних з плаваючою комою. Кожна з цих змінних відповідає за одну з осей повороту у тривимірного простору:</w:t>
            </w:r>
          </w:p>
          <w:p>
            <w:pPr>
              <w:pStyle w:val="TableParagraph"/>
              <w:spacing w:line="360" w:lineRule="auto" w:before="2"/>
              <w:ind w:left="1571" w:right="3304"/>
              <w:rPr>
                <w:sz w:val="28"/>
              </w:rPr>
            </w:pPr>
            <w:r>
              <w:rPr>
                <w:sz w:val="28"/>
              </w:rPr>
              <w:t>X – Кут повороту відносно горизонтальної осі Y – Кут повороту відносно вертикальної осі</w:t>
            </w:r>
          </w:p>
          <w:p>
            <w:pPr>
              <w:pStyle w:val="TableParagraph"/>
              <w:spacing w:line="321" w:lineRule="exact"/>
              <w:ind w:left="1571"/>
              <w:rPr>
                <w:sz w:val="28"/>
              </w:rPr>
            </w:pPr>
            <w:r>
              <w:rPr>
                <w:sz w:val="28"/>
              </w:rPr>
              <w:t>Z – Кут повороту відносно осі глибини</w:t>
            </w:r>
          </w:p>
          <w:p>
            <w:pPr>
              <w:pStyle w:val="TableParagraph"/>
              <w:spacing w:line="360" w:lineRule="auto" w:before="163"/>
              <w:ind w:left="863" w:right="787" w:firstLine="707"/>
              <w:jc w:val="both"/>
              <w:rPr>
                <w:sz w:val="28"/>
              </w:rPr>
            </w:pPr>
            <w:r>
              <w:rPr>
                <w:sz w:val="28"/>
              </w:rPr>
              <w:t>Кут огляду камери – це розмір кута за вертикальною площиною, який визначає скільки камера бачить.</w:t>
            </w:r>
          </w:p>
          <w:p>
            <w:pPr>
              <w:pStyle w:val="TableParagraph"/>
              <w:spacing w:line="360" w:lineRule="auto"/>
              <w:ind w:left="863" w:right="787" w:firstLine="707"/>
              <w:jc w:val="both"/>
              <w:rPr>
                <w:sz w:val="28"/>
              </w:rPr>
            </w:pPr>
            <w:r>
              <w:rPr>
                <w:sz w:val="28"/>
              </w:rPr>
              <w:t>Найближча</w:t>
            </w:r>
            <w:r>
              <w:rPr>
                <w:spacing w:val="-12"/>
                <w:sz w:val="28"/>
              </w:rPr>
              <w:t> </w:t>
            </w:r>
            <w:r>
              <w:rPr>
                <w:sz w:val="28"/>
              </w:rPr>
              <w:t>видима</w:t>
            </w:r>
            <w:r>
              <w:rPr>
                <w:spacing w:val="-15"/>
                <w:sz w:val="28"/>
              </w:rPr>
              <w:t> </w:t>
            </w:r>
            <w:r>
              <w:rPr>
                <w:sz w:val="28"/>
              </w:rPr>
              <w:t>відстань</w:t>
            </w:r>
            <w:r>
              <w:rPr>
                <w:spacing w:val="-11"/>
                <w:sz w:val="28"/>
              </w:rPr>
              <w:t> </w:t>
            </w:r>
            <w:r>
              <w:rPr>
                <w:sz w:val="28"/>
              </w:rPr>
              <w:t>–</w:t>
            </w:r>
            <w:r>
              <w:rPr>
                <w:spacing w:val="-10"/>
                <w:sz w:val="28"/>
              </w:rPr>
              <w:t> </w:t>
            </w:r>
            <w:r>
              <w:rPr>
                <w:sz w:val="28"/>
              </w:rPr>
              <w:t>це</w:t>
            </w:r>
            <w:r>
              <w:rPr>
                <w:spacing w:val="-12"/>
                <w:sz w:val="28"/>
              </w:rPr>
              <w:t> </w:t>
            </w:r>
            <w:r>
              <w:rPr>
                <w:sz w:val="28"/>
              </w:rPr>
              <w:t>відстань</w:t>
            </w:r>
            <w:r>
              <w:rPr>
                <w:spacing w:val="-13"/>
                <w:sz w:val="28"/>
              </w:rPr>
              <w:t> </w:t>
            </w:r>
            <w:r>
              <w:rPr>
                <w:sz w:val="28"/>
              </w:rPr>
              <w:t>у</w:t>
            </w:r>
            <w:r>
              <w:rPr>
                <w:spacing w:val="-14"/>
                <w:sz w:val="28"/>
              </w:rPr>
              <w:t> </w:t>
            </w:r>
            <w:r>
              <w:rPr>
                <w:sz w:val="28"/>
              </w:rPr>
              <w:t>віртуальних</w:t>
            </w:r>
            <w:r>
              <w:rPr>
                <w:spacing w:val="-11"/>
                <w:sz w:val="28"/>
              </w:rPr>
              <w:t> </w:t>
            </w:r>
            <w:r>
              <w:rPr>
                <w:sz w:val="28"/>
              </w:rPr>
              <w:t>метрах,</w:t>
            </w:r>
            <w:r>
              <w:rPr>
                <w:spacing w:val="-13"/>
                <w:sz w:val="28"/>
              </w:rPr>
              <w:t> </w:t>
            </w:r>
            <w:r>
              <w:rPr>
                <w:sz w:val="28"/>
              </w:rPr>
              <w:t>яка визначає найближчу відстань, де об’єкт буде видимий. До цієї відстані об’єкти будуть</w:t>
            </w:r>
            <w:r>
              <w:rPr>
                <w:spacing w:val="-5"/>
                <w:sz w:val="28"/>
              </w:rPr>
              <w:t> </w:t>
            </w:r>
            <w:r>
              <w:rPr>
                <w:sz w:val="28"/>
              </w:rPr>
              <w:t>ігноруватися.</w:t>
            </w:r>
          </w:p>
          <w:p>
            <w:pPr>
              <w:pStyle w:val="TableParagraph"/>
              <w:spacing w:line="360" w:lineRule="auto" w:after="4"/>
              <w:ind w:left="863" w:right="786" w:firstLine="707"/>
              <w:jc w:val="both"/>
              <w:rPr>
                <w:sz w:val="28"/>
              </w:rPr>
            </w:pPr>
            <w:r>
              <w:rPr>
                <w:sz w:val="28"/>
              </w:rPr>
              <w:t>Найбільш далека видима відстань – це відстань у віртуальних метрах, яка визначає найбільш далеку відстань, де об’єкт буде видимий. Після цієї відстані об’єкти будуть ігноруватися.</w:t>
            </w:r>
          </w:p>
          <w:p>
            <w:pPr>
              <w:pStyle w:val="TableParagraph"/>
              <w:ind w:left="3428"/>
              <w:rPr>
                <w:sz w:val="20"/>
              </w:rPr>
            </w:pPr>
            <w:r>
              <w:rPr>
                <w:sz w:val="20"/>
              </w:rPr>
              <w:drawing>
                <wp:inline distT="0" distB="0" distL="0" distR="0">
                  <wp:extent cx="2773402" cy="2288286"/>
                  <wp:effectExtent l="0" t="0" r="0" b="0"/>
                  <wp:docPr id="87" name="image65.png" descr=""/>
                  <wp:cNvGraphicFramePr>
                    <a:graphicFrameLocks noChangeAspect="1"/>
                  </wp:cNvGraphicFramePr>
                  <a:graphic>
                    <a:graphicData uri="http://schemas.openxmlformats.org/drawingml/2006/picture">
                      <pic:pic>
                        <pic:nvPicPr>
                          <pic:cNvPr id="88" name="image65.png"/>
                          <pic:cNvPicPr/>
                        </pic:nvPicPr>
                        <pic:blipFill>
                          <a:blip r:embed="rId69" cstate="print"/>
                          <a:stretch>
                            <a:fillRect/>
                          </a:stretch>
                        </pic:blipFill>
                        <pic:spPr>
                          <a:xfrm>
                            <a:off x="0" y="0"/>
                            <a:ext cx="2773402" cy="2288286"/>
                          </a:xfrm>
                          <a:prstGeom prst="rect">
                            <a:avLst/>
                          </a:prstGeom>
                        </pic:spPr>
                      </pic:pic>
                    </a:graphicData>
                  </a:graphic>
                </wp:inline>
              </w:drawing>
            </w:r>
            <w:r>
              <w:rPr>
                <w:sz w:val="20"/>
              </w:rPr>
            </w:r>
          </w:p>
          <w:p>
            <w:pPr>
              <w:pStyle w:val="TableParagraph"/>
              <w:spacing w:before="151"/>
              <w:ind w:left="2464"/>
              <w:rPr>
                <w:sz w:val="28"/>
              </w:rPr>
            </w:pPr>
            <w:bookmarkStart w:name="_bookmark32" w:id="38"/>
            <w:bookmarkEnd w:id="38"/>
            <w:r>
              <w:rPr/>
            </w:r>
            <w:r>
              <w:rPr>
                <w:sz w:val="28"/>
              </w:rPr>
              <w:t>Рисунок 2.11 – Піраміда погляду віртуальної камери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29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5" w:firstLine="707"/>
              <w:jc w:val="both"/>
              <w:rPr>
                <w:sz w:val="28"/>
              </w:rPr>
            </w:pPr>
            <w:r>
              <w:rPr>
                <w:sz w:val="28"/>
              </w:rPr>
              <w:t>Положення</w:t>
            </w:r>
            <w:r>
              <w:rPr>
                <w:spacing w:val="-19"/>
                <w:sz w:val="28"/>
              </w:rPr>
              <w:t> </w:t>
            </w:r>
            <w:r>
              <w:rPr>
                <w:sz w:val="28"/>
              </w:rPr>
              <w:t>та</w:t>
            </w:r>
            <w:r>
              <w:rPr>
                <w:spacing w:val="-20"/>
                <w:sz w:val="28"/>
              </w:rPr>
              <w:t> </w:t>
            </w:r>
            <w:r>
              <w:rPr>
                <w:sz w:val="28"/>
              </w:rPr>
              <w:t>поворот</w:t>
            </w:r>
            <w:r>
              <w:rPr>
                <w:spacing w:val="-19"/>
                <w:sz w:val="28"/>
              </w:rPr>
              <w:t> </w:t>
            </w:r>
            <w:r>
              <w:rPr>
                <w:sz w:val="28"/>
              </w:rPr>
              <w:t>камери</w:t>
            </w:r>
            <w:r>
              <w:rPr>
                <w:spacing w:val="-19"/>
                <w:sz w:val="28"/>
              </w:rPr>
              <w:t> </w:t>
            </w:r>
            <w:r>
              <w:rPr>
                <w:sz w:val="28"/>
              </w:rPr>
              <w:t>визначають</w:t>
            </w:r>
            <w:r>
              <w:rPr>
                <w:spacing w:val="-19"/>
                <w:sz w:val="28"/>
              </w:rPr>
              <w:t> </w:t>
            </w:r>
            <w:r>
              <w:rPr>
                <w:sz w:val="28"/>
              </w:rPr>
              <w:t>знаходження</w:t>
            </w:r>
            <w:r>
              <w:rPr>
                <w:spacing w:val="-18"/>
                <w:sz w:val="28"/>
              </w:rPr>
              <w:t> </w:t>
            </w:r>
            <w:r>
              <w:rPr>
                <w:sz w:val="28"/>
              </w:rPr>
              <w:t>віртуальної камери у тривимірному просторі, а кут огляду, найближча видима відстань та найбільш далека видима відстань визначають усічену піраміду, всі об’єкти усередині якої будуть відображатися системою самозванців. </w:t>
            </w:r>
            <w:hyperlink w:history="true" w:anchor="_bookmark32">
              <w:r>
                <w:rPr>
                  <w:sz w:val="28"/>
                </w:rPr>
                <w:t>Рисунок</w:t>
              </w:r>
              <w:r>
                <w:rPr>
                  <w:spacing w:val="-1"/>
                  <w:sz w:val="28"/>
                </w:rPr>
                <w:t> </w:t>
              </w:r>
              <w:r>
                <w:rPr>
                  <w:sz w:val="28"/>
                </w:rPr>
                <w:t>2.11</w:t>
              </w:r>
            </w:hyperlink>
            <w:r>
              <w:rPr>
                <w:sz w:val="28"/>
              </w:rPr>
              <w:t>.</w:t>
            </w:r>
          </w:p>
          <w:p>
            <w:pPr>
              <w:pStyle w:val="TableParagraph"/>
              <w:numPr>
                <w:ilvl w:val="2"/>
                <w:numId w:val="16"/>
              </w:numPr>
              <w:tabs>
                <w:tab w:pos="1726" w:val="left" w:leader="none"/>
              </w:tabs>
              <w:spacing w:line="240" w:lineRule="auto" w:before="0" w:after="0"/>
              <w:ind w:left="1725" w:right="0" w:hanging="720"/>
              <w:jc w:val="left"/>
              <w:rPr>
                <w:sz w:val="28"/>
              </w:rPr>
            </w:pPr>
            <w:bookmarkStart w:name="_bookmark33" w:id="39"/>
            <w:bookmarkEnd w:id="39"/>
            <w:r>
              <w:rPr/>
            </w:r>
            <w:bookmarkStart w:name="_bookmark33" w:id="40"/>
            <w:bookmarkEnd w:id="40"/>
            <w:r>
              <w:rPr>
                <w:sz w:val="28"/>
              </w:rPr>
              <w:t>Ін</w:t>
            </w:r>
            <w:r>
              <w:rPr>
                <w:sz w:val="28"/>
              </w:rPr>
              <w:t>формація про</w:t>
            </w:r>
            <w:r>
              <w:rPr>
                <w:spacing w:val="-3"/>
                <w:sz w:val="28"/>
              </w:rPr>
              <w:t> </w:t>
            </w:r>
            <w:r>
              <w:rPr>
                <w:sz w:val="28"/>
              </w:rPr>
              <w:t>об’єкти</w:t>
            </w:r>
          </w:p>
          <w:p>
            <w:pPr>
              <w:pStyle w:val="TableParagraph"/>
              <w:spacing w:line="360" w:lineRule="auto" w:before="161"/>
              <w:ind w:left="863" w:right="782" w:firstLine="707"/>
              <w:jc w:val="both"/>
              <w:rPr>
                <w:sz w:val="28"/>
              </w:rPr>
            </w:pPr>
            <w:r>
              <w:rPr>
                <w:sz w:val="28"/>
              </w:rPr>
              <w:t>Не всі об’єкти мають ставати самозванцями, тому системі</w:t>
            </w:r>
            <w:r>
              <w:rPr>
                <w:spacing w:val="-32"/>
                <w:sz w:val="28"/>
              </w:rPr>
              <w:t> </w:t>
            </w:r>
            <w:r>
              <w:rPr>
                <w:sz w:val="28"/>
              </w:rPr>
              <w:t>потрібно знати які саме об’єкти слід перетворювати у самозванців. Такі об’єкти мають бути помічені як ті, що можуть стати самозванцем, або мають задаватися розробником перед використанням їх у</w:t>
            </w:r>
            <w:r>
              <w:rPr>
                <w:spacing w:val="-10"/>
                <w:sz w:val="28"/>
              </w:rPr>
              <w:t> </w:t>
            </w:r>
            <w:r>
              <w:rPr>
                <w:sz w:val="28"/>
              </w:rPr>
              <w:t>сцені.</w:t>
            </w:r>
          </w:p>
          <w:p>
            <w:pPr>
              <w:pStyle w:val="TableParagraph"/>
              <w:spacing w:line="360" w:lineRule="auto" w:before="1"/>
              <w:ind w:left="863" w:right="788" w:firstLine="707"/>
              <w:jc w:val="both"/>
              <w:rPr>
                <w:sz w:val="28"/>
              </w:rPr>
            </w:pPr>
            <w:r>
              <w:rPr>
                <w:sz w:val="28"/>
              </w:rPr>
              <w:t>Також розробник має повідомити наступну інформацію про</w:t>
            </w:r>
            <w:r>
              <w:rPr>
                <w:spacing w:val="-42"/>
                <w:sz w:val="28"/>
              </w:rPr>
              <w:t> </w:t>
            </w:r>
            <w:r>
              <w:rPr>
                <w:sz w:val="28"/>
              </w:rPr>
              <w:t>об’єкт, який має перетворюватися в</w:t>
            </w:r>
            <w:r>
              <w:rPr>
                <w:spacing w:val="-4"/>
                <w:sz w:val="28"/>
              </w:rPr>
              <w:t> </w:t>
            </w:r>
            <w:r>
              <w:rPr>
                <w:sz w:val="28"/>
              </w:rPr>
              <w:t>самозванця:</w:t>
            </w:r>
          </w:p>
          <w:p>
            <w:pPr>
              <w:pStyle w:val="TableParagraph"/>
              <w:numPr>
                <w:ilvl w:val="3"/>
                <w:numId w:val="16"/>
              </w:numPr>
              <w:tabs>
                <w:tab w:pos="2304" w:val="left" w:leader="none"/>
              </w:tabs>
              <w:spacing w:line="240" w:lineRule="auto" w:before="1" w:after="0"/>
              <w:ind w:left="2303" w:right="0" w:hanging="360"/>
              <w:jc w:val="left"/>
              <w:rPr>
                <w:sz w:val="28"/>
              </w:rPr>
            </w:pPr>
            <w:r>
              <w:rPr>
                <w:sz w:val="28"/>
              </w:rPr>
              <w:t>Чи об’єкт</w:t>
            </w:r>
            <w:r>
              <w:rPr>
                <w:spacing w:val="-1"/>
                <w:sz w:val="28"/>
              </w:rPr>
              <w:t> </w:t>
            </w:r>
            <w:r>
              <w:rPr>
                <w:sz w:val="28"/>
              </w:rPr>
              <w:t>статичний</w:t>
            </w:r>
          </w:p>
          <w:p>
            <w:pPr>
              <w:pStyle w:val="TableParagraph"/>
              <w:numPr>
                <w:ilvl w:val="3"/>
                <w:numId w:val="16"/>
              </w:numPr>
              <w:tabs>
                <w:tab w:pos="2304" w:val="left" w:leader="none"/>
              </w:tabs>
              <w:spacing w:line="240" w:lineRule="auto" w:before="160" w:after="0"/>
              <w:ind w:left="2303" w:right="0" w:hanging="360"/>
              <w:jc w:val="left"/>
              <w:rPr>
                <w:sz w:val="28"/>
              </w:rPr>
            </w:pPr>
            <w:r>
              <w:rPr>
                <w:sz w:val="28"/>
              </w:rPr>
              <w:t>Чи повинен самозванець повертатися у напрямку</w:t>
            </w:r>
            <w:r>
              <w:rPr>
                <w:spacing w:val="-15"/>
                <w:sz w:val="28"/>
              </w:rPr>
              <w:t> </w:t>
            </w:r>
            <w:r>
              <w:rPr>
                <w:sz w:val="28"/>
              </w:rPr>
              <w:t>камери</w:t>
            </w:r>
          </w:p>
          <w:p>
            <w:pPr>
              <w:pStyle w:val="TableParagraph"/>
              <w:numPr>
                <w:ilvl w:val="3"/>
                <w:numId w:val="16"/>
              </w:numPr>
              <w:tabs>
                <w:tab w:pos="2304" w:val="left" w:leader="none"/>
              </w:tabs>
              <w:spacing w:line="240" w:lineRule="auto" w:before="161" w:after="0"/>
              <w:ind w:left="2303" w:right="0" w:hanging="360"/>
              <w:jc w:val="left"/>
              <w:rPr>
                <w:sz w:val="28"/>
              </w:rPr>
            </w:pPr>
            <w:r>
              <w:rPr>
                <w:sz w:val="28"/>
              </w:rPr>
              <w:t>Похибка куту</w:t>
            </w:r>
            <w:r>
              <w:rPr>
                <w:spacing w:val="-5"/>
                <w:sz w:val="28"/>
              </w:rPr>
              <w:t> </w:t>
            </w:r>
            <w:r>
              <w:rPr>
                <w:sz w:val="28"/>
              </w:rPr>
              <w:t>погляду</w:t>
            </w:r>
          </w:p>
          <w:p>
            <w:pPr>
              <w:pStyle w:val="TableParagraph"/>
              <w:numPr>
                <w:ilvl w:val="3"/>
                <w:numId w:val="16"/>
              </w:numPr>
              <w:tabs>
                <w:tab w:pos="2304" w:val="left" w:leader="none"/>
              </w:tabs>
              <w:spacing w:line="240" w:lineRule="auto" w:before="160" w:after="0"/>
              <w:ind w:left="2303" w:right="0" w:hanging="360"/>
              <w:jc w:val="left"/>
              <w:rPr>
                <w:sz w:val="28"/>
              </w:rPr>
            </w:pPr>
            <w:r>
              <w:rPr>
                <w:sz w:val="28"/>
              </w:rPr>
              <w:t>Похибка</w:t>
            </w:r>
            <w:r>
              <w:rPr>
                <w:spacing w:val="-1"/>
                <w:sz w:val="28"/>
              </w:rPr>
              <w:t> </w:t>
            </w:r>
            <w:r>
              <w:rPr>
                <w:sz w:val="28"/>
              </w:rPr>
              <w:t>дистанції</w:t>
            </w:r>
          </w:p>
          <w:p>
            <w:pPr>
              <w:pStyle w:val="TableParagraph"/>
              <w:numPr>
                <w:ilvl w:val="3"/>
                <w:numId w:val="16"/>
              </w:numPr>
              <w:tabs>
                <w:tab w:pos="2304" w:val="left" w:leader="none"/>
              </w:tabs>
              <w:spacing w:line="240" w:lineRule="auto" w:before="161" w:after="0"/>
              <w:ind w:left="2303" w:right="0" w:hanging="360"/>
              <w:jc w:val="left"/>
              <w:rPr>
                <w:sz w:val="28"/>
              </w:rPr>
            </w:pPr>
            <w:r>
              <w:rPr>
                <w:sz w:val="28"/>
              </w:rPr>
              <w:t>Зміщення по</w:t>
            </w:r>
            <w:r>
              <w:rPr>
                <w:spacing w:val="-3"/>
                <w:sz w:val="28"/>
              </w:rPr>
              <w:t> </w:t>
            </w:r>
            <w:r>
              <w:rPr>
                <w:sz w:val="28"/>
              </w:rPr>
              <w:t>глибині</w:t>
            </w:r>
          </w:p>
          <w:p>
            <w:pPr>
              <w:pStyle w:val="TableParagraph"/>
              <w:numPr>
                <w:ilvl w:val="3"/>
                <w:numId w:val="16"/>
              </w:numPr>
              <w:tabs>
                <w:tab w:pos="2304" w:val="left" w:leader="none"/>
              </w:tabs>
              <w:spacing w:line="240" w:lineRule="auto" w:before="163" w:after="0"/>
              <w:ind w:left="2303" w:right="0" w:hanging="360"/>
              <w:jc w:val="left"/>
              <w:rPr>
                <w:sz w:val="28"/>
              </w:rPr>
            </w:pPr>
            <w:r>
              <w:rPr>
                <w:sz w:val="28"/>
              </w:rPr>
              <w:t>Похибка куту</w:t>
            </w:r>
            <w:r>
              <w:rPr>
                <w:spacing w:val="-5"/>
                <w:sz w:val="28"/>
              </w:rPr>
              <w:t> </w:t>
            </w:r>
            <w:r>
              <w:rPr>
                <w:sz w:val="28"/>
              </w:rPr>
              <w:t>освітлення</w:t>
            </w:r>
          </w:p>
          <w:p>
            <w:pPr>
              <w:pStyle w:val="TableParagraph"/>
              <w:numPr>
                <w:ilvl w:val="3"/>
                <w:numId w:val="16"/>
              </w:numPr>
              <w:tabs>
                <w:tab w:pos="2304" w:val="left" w:leader="none"/>
              </w:tabs>
              <w:spacing w:line="240" w:lineRule="auto" w:before="160" w:after="0"/>
              <w:ind w:left="2303" w:right="0" w:hanging="360"/>
              <w:jc w:val="left"/>
              <w:rPr>
                <w:sz w:val="28"/>
              </w:rPr>
            </w:pPr>
            <w:r>
              <w:rPr>
                <w:sz w:val="28"/>
              </w:rPr>
              <w:t>Час автоматичного оновлення самозванця</w:t>
            </w:r>
          </w:p>
          <w:p>
            <w:pPr>
              <w:pStyle w:val="TableParagraph"/>
              <w:numPr>
                <w:ilvl w:val="3"/>
                <w:numId w:val="16"/>
              </w:numPr>
              <w:tabs>
                <w:tab w:pos="2304" w:val="left" w:leader="none"/>
              </w:tabs>
              <w:spacing w:line="240" w:lineRule="auto" w:before="161" w:after="0"/>
              <w:ind w:left="2303" w:right="0" w:hanging="360"/>
              <w:jc w:val="left"/>
              <w:rPr>
                <w:sz w:val="28"/>
              </w:rPr>
            </w:pPr>
            <w:r>
              <w:rPr>
                <w:sz w:val="28"/>
              </w:rPr>
              <w:t>Спосіб оновлення самозванців</w:t>
            </w:r>
          </w:p>
          <w:p>
            <w:pPr>
              <w:pStyle w:val="TableParagraph"/>
              <w:numPr>
                <w:ilvl w:val="3"/>
                <w:numId w:val="16"/>
              </w:numPr>
              <w:tabs>
                <w:tab w:pos="2304" w:val="left" w:leader="none"/>
              </w:tabs>
              <w:spacing w:line="240" w:lineRule="auto" w:before="160" w:after="0"/>
              <w:ind w:left="2303" w:right="0" w:hanging="360"/>
              <w:jc w:val="left"/>
              <w:rPr>
                <w:sz w:val="28"/>
              </w:rPr>
            </w:pPr>
            <w:r>
              <w:rPr>
                <w:sz w:val="28"/>
              </w:rPr>
              <w:t>Рівні деталізації</w:t>
            </w:r>
          </w:p>
          <w:p>
            <w:pPr>
              <w:pStyle w:val="TableParagraph"/>
              <w:spacing w:line="360" w:lineRule="auto" w:before="163"/>
              <w:ind w:left="863" w:right="786" w:firstLine="707"/>
              <w:jc w:val="both"/>
              <w:rPr>
                <w:sz w:val="28"/>
              </w:rPr>
            </w:pPr>
            <w:r>
              <w:rPr>
                <w:sz w:val="28"/>
              </w:rPr>
              <w:t>Чи об’єкт статичний – цей параметр означає, що об’єкт не буде змінювати своє положення та кут повороту під час виконання програми. Якщо об’єкт статичний, то система може значно зменшити кількість необхідних</w:t>
            </w:r>
            <w:r>
              <w:rPr>
                <w:spacing w:val="-18"/>
                <w:sz w:val="28"/>
              </w:rPr>
              <w:t> </w:t>
            </w:r>
            <w:r>
              <w:rPr>
                <w:sz w:val="28"/>
              </w:rPr>
              <w:t>операцій</w:t>
            </w:r>
            <w:r>
              <w:rPr>
                <w:spacing w:val="-16"/>
                <w:sz w:val="28"/>
              </w:rPr>
              <w:t> </w:t>
            </w:r>
            <w:r>
              <w:rPr>
                <w:sz w:val="28"/>
              </w:rPr>
              <w:t>завдяки</w:t>
            </w:r>
            <w:r>
              <w:rPr>
                <w:spacing w:val="-16"/>
                <w:sz w:val="28"/>
              </w:rPr>
              <w:t> </w:t>
            </w:r>
            <w:r>
              <w:rPr>
                <w:sz w:val="28"/>
              </w:rPr>
              <w:t>тому,</w:t>
            </w:r>
            <w:r>
              <w:rPr>
                <w:spacing w:val="-17"/>
                <w:sz w:val="28"/>
              </w:rPr>
              <w:t> </w:t>
            </w:r>
            <w:r>
              <w:rPr>
                <w:sz w:val="28"/>
              </w:rPr>
              <w:t>що</w:t>
            </w:r>
            <w:r>
              <w:rPr>
                <w:spacing w:val="-16"/>
                <w:sz w:val="28"/>
              </w:rPr>
              <w:t> </w:t>
            </w:r>
            <w:r>
              <w:rPr>
                <w:sz w:val="28"/>
              </w:rPr>
              <w:t>буде</w:t>
            </w:r>
            <w:r>
              <w:rPr>
                <w:spacing w:val="-16"/>
                <w:sz w:val="28"/>
              </w:rPr>
              <w:t> </w:t>
            </w:r>
            <w:r>
              <w:rPr>
                <w:sz w:val="28"/>
              </w:rPr>
              <w:t>використовувати</w:t>
            </w:r>
            <w:r>
              <w:rPr>
                <w:spacing w:val="-19"/>
                <w:sz w:val="28"/>
              </w:rPr>
              <w:t> </w:t>
            </w:r>
            <w:r>
              <w:rPr>
                <w:sz w:val="28"/>
              </w:rPr>
              <w:t>одні</w:t>
            </w:r>
            <w:r>
              <w:rPr>
                <w:spacing w:val="-18"/>
                <w:sz w:val="28"/>
              </w:rPr>
              <w:t> </w:t>
            </w:r>
            <w:r>
              <w:rPr>
                <w:sz w:val="28"/>
              </w:rPr>
              <w:t>і</w:t>
            </w:r>
            <w:r>
              <w:rPr>
                <w:spacing w:val="-16"/>
                <w:sz w:val="28"/>
              </w:rPr>
              <w:t> </w:t>
            </w:r>
            <w:r>
              <w:rPr>
                <w:sz w:val="28"/>
              </w:rPr>
              <w:t>ті</w:t>
            </w:r>
            <w:r>
              <w:rPr>
                <w:spacing w:val="-17"/>
                <w:sz w:val="28"/>
              </w:rPr>
              <w:t> </w:t>
            </w:r>
            <w:r>
              <w:rPr>
                <w:sz w:val="28"/>
              </w:rPr>
              <w:t>самі данні про об’єкт, адже вони не можуть</w:t>
            </w:r>
            <w:r>
              <w:rPr>
                <w:spacing w:val="-7"/>
                <w:sz w:val="28"/>
              </w:rPr>
              <w:t> </w:t>
            </w:r>
            <w:r>
              <w:rPr>
                <w:sz w:val="28"/>
              </w:rPr>
              <w:t>змінитися.</w:t>
            </w:r>
          </w:p>
          <w:p>
            <w:pPr>
              <w:pStyle w:val="TableParagraph"/>
              <w:spacing w:line="360" w:lineRule="auto"/>
              <w:ind w:left="863" w:right="782" w:firstLine="707"/>
              <w:jc w:val="both"/>
              <w:rPr>
                <w:sz w:val="28"/>
              </w:rPr>
            </w:pPr>
            <w:r>
              <w:rPr>
                <w:sz w:val="28"/>
              </w:rPr>
              <w:t>Чи повинен самозванець повертатися у напрямку камери – цей параметр визначає, чи потрібно самозванцю кожний кадр повертатися у напрямку до камери. У загальному випадку цей параметр має позитивне</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7"/>
              <w:ind w:left="863" w:right="786"/>
              <w:jc w:val="both"/>
              <w:rPr>
                <w:sz w:val="28"/>
              </w:rPr>
            </w:pPr>
            <w:r>
              <w:rPr>
                <w:sz w:val="28"/>
              </w:rPr>
              <w:t>значення, тому що так можна запобігти виявленню того, що самозванець є плоским об’єктом. Якщо самозванець не буде повертатися у напрямку камери, та гравець змінить свою позицію відносно об’єкту, то самозванець буде виглядати як площина, на якій зображено текстуру. </w:t>
            </w:r>
            <w:hyperlink w:history="true" w:anchor="_bookmark34">
              <w:r>
                <w:rPr>
                  <w:sz w:val="28"/>
                </w:rPr>
                <w:t>Рисунок 2.12</w:t>
              </w:r>
            </w:hyperlink>
            <w:r>
              <w:rPr>
                <w:color w:val="FF0000"/>
                <w:sz w:val="28"/>
              </w:rPr>
              <w:t>. </w:t>
            </w:r>
            <w:r>
              <w:rPr>
                <w:sz w:val="28"/>
              </w:rPr>
              <w:t>Тобто увесь ефект самозванця зникає.</w:t>
            </w:r>
          </w:p>
          <w:p>
            <w:pPr>
              <w:pStyle w:val="TableParagraph"/>
              <w:ind w:left="1599"/>
              <w:rPr>
                <w:sz w:val="20"/>
              </w:rPr>
            </w:pPr>
            <w:r>
              <w:rPr>
                <w:sz w:val="20"/>
              </w:rPr>
              <w:drawing>
                <wp:inline distT="0" distB="0" distL="0" distR="0">
                  <wp:extent cx="5111234" cy="4985861"/>
                  <wp:effectExtent l="0" t="0" r="0" b="0"/>
                  <wp:docPr id="89" name="image66.jpeg" descr=""/>
                  <wp:cNvGraphicFramePr>
                    <a:graphicFrameLocks noChangeAspect="1"/>
                  </wp:cNvGraphicFramePr>
                  <a:graphic>
                    <a:graphicData uri="http://schemas.openxmlformats.org/drawingml/2006/picture">
                      <pic:pic>
                        <pic:nvPicPr>
                          <pic:cNvPr id="90" name="image66.jpeg"/>
                          <pic:cNvPicPr/>
                        </pic:nvPicPr>
                        <pic:blipFill>
                          <a:blip r:embed="rId70" cstate="print"/>
                          <a:stretch>
                            <a:fillRect/>
                          </a:stretch>
                        </pic:blipFill>
                        <pic:spPr>
                          <a:xfrm>
                            <a:off x="0" y="0"/>
                            <a:ext cx="5111234" cy="4985861"/>
                          </a:xfrm>
                          <a:prstGeom prst="rect">
                            <a:avLst/>
                          </a:prstGeom>
                        </pic:spPr>
                      </pic:pic>
                    </a:graphicData>
                  </a:graphic>
                </wp:inline>
              </w:drawing>
            </w:r>
            <w:r>
              <w:rPr>
                <w:sz w:val="20"/>
              </w:rPr>
            </w:r>
          </w:p>
          <w:p>
            <w:pPr>
              <w:pStyle w:val="TableParagraph"/>
              <w:spacing w:before="132"/>
              <w:ind w:left="1245"/>
              <w:rPr>
                <w:sz w:val="28"/>
              </w:rPr>
            </w:pPr>
            <w:bookmarkStart w:name="_bookmark34" w:id="41"/>
            <w:bookmarkEnd w:id="41"/>
            <w:r>
              <w:rPr/>
            </w:r>
            <w:r>
              <w:rPr>
                <w:sz w:val="28"/>
              </w:rPr>
              <w:t>Рисунок 2.12 – Приклад самозванця з неправильного кута погляду.</w:t>
            </w:r>
          </w:p>
          <w:p>
            <w:pPr>
              <w:pStyle w:val="TableParagraph"/>
              <w:spacing w:line="360" w:lineRule="auto" w:before="163"/>
              <w:ind w:left="863" w:right="784" w:firstLine="707"/>
              <w:jc w:val="both"/>
              <w:rPr>
                <w:sz w:val="28"/>
              </w:rPr>
            </w:pPr>
            <w:r>
              <w:rPr>
                <w:sz w:val="28"/>
              </w:rPr>
              <w:t>Похибка куту погляду – цей параметр визначає наскільки має змінитися кут між останнім створенням самозванця та теперішнім напрямком, щоб запустити процес оновлення текстури самозванця. Самозванець добре виглядає лише для кута, задля якого він був створений. Якщо віртуальна камера дивиться на нього з іншого ракурсу, тобто</w:t>
            </w:r>
            <w:r>
              <w:rPr>
                <w:spacing w:val="-5"/>
                <w:sz w:val="28"/>
              </w:rPr>
              <w:t> </w:t>
            </w:r>
            <w:r>
              <w:rPr>
                <w:sz w:val="28"/>
              </w:rPr>
              <w:t>змінила</w:t>
            </w:r>
            <w:r>
              <w:rPr>
                <w:spacing w:val="-5"/>
                <w:sz w:val="28"/>
              </w:rPr>
              <w:t> </w:t>
            </w:r>
            <w:r>
              <w:rPr>
                <w:sz w:val="28"/>
              </w:rPr>
              <w:t>напрямок</w:t>
            </w:r>
            <w:r>
              <w:rPr>
                <w:spacing w:val="-7"/>
                <w:sz w:val="28"/>
              </w:rPr>
              <w:t> </w:t>
            </w:r>
            <w:r>
              <w:rPr>
                <w:sz w:val="28"/>
              </w:rPr>
              <w:t>огляду,</w:t>
            </w:r>
            <w:r>
              <w:rPr>
                <w:spacing w:val="-5"/>
                <w:sz w:val="28"/>
              </w:rPr>
              <w:t> </w:t>
            </w:r>
            <w:r>
              <w:rPr>
                <w:sz w:val="28"/>
              </w:rPr>
              <w:t>то</w:t>
            </w:r>
            <w:r>
              <w:rPr>
                <w:spacing w:val="-5"/>
                <w:sz w:val="28"/>
              </w:rPr>
              <w:t> </w:t>
            </w:r>
            <w:r>
              <w:rPr>
                <w:sz w:val="28"/>
              </w:rPr>
              <w:t>самозванець</w:t>
            </w:r>
            <w:r>
              <w:rPr>
                <w:spacing w:val="-8"/>
                <w:sz w:val="28"/>
              </w:rPr>
              <w:t> </w:t>
            </w:r>
            <w:r>
              <w:rPr>
                <w:sz w:val="28"/>
              </w:rPr>
              <w:t>буде</w:t>
            </w:r>
            <w:r>
              <w:rPr>
                <w:spacing w:val="-4"/>
                <w:sz w:val="28"/>
              </w:rPr>
              <w:t> </w:t>
            </w:r>
            <w:r>
              <w:rPr>
                <w:sz w:val="28"/>
              </w:rPr>
              <w:t>виглядати</w:t>
            </w:r>
            <w:r>
              <w:rPr>
                <w:spacing w:val="-4"/>
                <w:sz w:val="28"/>
              </w:rPr>
              <w:t> </w:t>
            </w:r>
            <w:r>
              <w:rPr>
                <w:sz w:val="28"/>
              </w:rPr>
              <w:t>не</w:t>
            </w:r>
            <w:r>
              <w:rPr>
                <w:spacing w:val="-5"/>
                <w:sz w:val="28"/>
              </w:rPr>
              <w:t> </w:t>
            </w:r>
            <w:r>
              <w:rPr>
                <w:sz w:val="28"/>
              </w:rPr>
              <w:t>так,</w:t>
            </w:r>
            <w:r>
              <w:rPr>
                <w:spacing w:val="-5"/>
                <w:sz w:val="28"/>
              </w:rPr>
              <w:t> </w:t>
            </w:r>
            <w:r>
              <w:rPr>
                <w:sz w:val="28"/>
              </w:rPr>
              <w:t>як виглядав би оригінальний об’єкт. </w:t>
            </w:r>
            <w:hyperlink w:history="true" w:anchor="_bookmark35">
              <w:r>
                <w:rPr>
                  <w:sz w:val="28"/>
                </w:rPr>
                <w:t>Рисунок</w:t>
              </w:r>
              <w:r>
                <w:rPr>
                  <w:spacing w:val="17"/>
                  <w:sz w:val="28"/>
                </w:rPr>
                <w:t> </w:t>
              </w:r>
              <w:r>
                <w:rPr>
                  <w:sz w:val="28"/>
                </w:rPr>
                <w:t>2.13</w:t>
              </w:r>
            </w:hyperlink>
            <w:r>
              <w:rPr>
                <w:sz w:val="28"/>
              </w:rPr>
              <w:t>. Для цього потрібно</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7"/>
              <w:ind w:left="863" w:right="703"/>
              <w:rPr>
                <w:sz w:val="28"/>
              </w:rPr>
            </w:pPr>
            <w:r>
              <w:rPr>
                <w:sz w:val="28"/>
              </w:rPr>
              <w:t>заново створити текстуру самозванця, та від тепер використовувати її для відображення об’єкту.</w:t>
            </w:r>
          </w:p>
          <w:p>
            <w:pPr>
              <w:pStyle w:val="TableParagraph"/>
              <w:ind w:left="1237"/>
              <w:rPr>
                <w:sz w:val="20"/>
              </w:rPr>
            </w:pPr>
            <w:r>
              <w:rPr>
                <w:sz w:val="20"/>
              </w:rPr>
              <w:drawing>
                <wp:inline distT="0" distB="0" distL="0" distR="0">
                  <wp:extent cx="5105400" cy="3672840"/>
                  <wp:effectExtent l="0" t="0" r="0" b="0"/>
                  <wp:docPr id="91" name="image67.jpeg" descr=""/>
                  <wp:cNvGraphicFramePr>
                    <a:graphicFrameLocks noChangeAspect="1"/>
                  </wp:cNvGraphicFramePr>
                  <a:graphic>
                    <a:graphicData uri="http://schemas.openxmlformats.org/drawingml/2006/picture">
                      <pic:pic>
                        <pic:nvPicPr>
                          <pic:cNvPr id="92" name="image67.jpeg"/>
                          <pic:cNvPicPr/>
                        </pic:nvPicPr>
                        <pic:blipFill>
                          <a:blip r:embed="rId71" cstate="print"/>
                          <a:stretch>
                            <a:fillRect/>
                          </a:stretch>
                        </pic:blipFill>
                        <pic:spPr>
                          <a:xfrm>
                            <a:off x="0" y="0"/>
                            <a:ext cx="5105400" cy="3672840"/>
                          </a:xfrm>
                          <a:prstGeom prst="rect">
                            <a:avLst/>
                          </a:prstGeom>
                        </pic:spPr>
                      </pic:pic>
                    </a:graphicData>
                  </a:graphic>
                </wp:inline>
              </w:drawing>
            </w:r>
            <w:r>
              <w:rPr>
                <w:sz w:val="20"/>
              </w:rPr>
            </w:r>
          </w:p>
          <w:p>
            <w:pPr>
              <w:pStyle w:val="TableParagraph"/>
              <w:spacing w:line="360" w:lineRule="auto" w:before="162"/>
              <w:ind w:left="973" w:right="836" w:firstLine="662"/>
              <w:rPr>
                <w:sz w:val="28"/>
              </w:rPr>
            </w:pPr>
            <w:bookmarkStart w:name="_bookmark35" w:id="42"/>
            <w:bookmarkEnd w:id="42"/>
            <w:r>
              <w:rPr/>
            </w:r>
            <w:r>
              <w:rPr>
                <w:sz w:val="28"/>
              </w:rPr>
              <w:t>Рисунок 2.13 – Зліва показано, як мав би виглядати самозванець, з правої сторони показаний самозванець з великим кутом похибки, через</w:t>
            </w:r>
          </w:p>
          <w:p>
            <w:pPr>
              <w:pStyle w:val="TableParagraph"/>
              <w:spacing w:line="321" w:lineRule="exact"/>
              <w:ind w:left="3830"/>
              <w:rPr>
                <w:sz w:val="28"/>
              </w:rPr>
            </w:pPr>
            <w:r>
              <w:rPr>
                <w:sz w:val="28"/>
              </w:rPr>
              <w:t>те він виглядає невірно.</w:t>
            </w:r>
          </w:p>
          <w:p>
            <w:pPr>
              <w:pStyle w:val="TableParagraph"/>
              <w:spacing w:line="360" w:lineRule="auto" w:before="160"/>
              <w:ind w:left="863" w:right="784" w:firstLine="707"/>
              <w:jc w:val="both"/>
              <w:rPr>
                <w:sz w:val="28"/>
              </w:rPr>
            </w:pPr>
            <w:r>
              <w:rPr>
                <w:sz w:val="28"/>
              </w:rPr>
              <w:t>Похибка дистанції – цей параметр визначає на скільки має змінитися відстань між камерою та об’єктом, щоб почати процес оновлення текстури самозванцю.</w:t>
            </w:r>
          </w:p>
          <w:p>
            <w:pPr>
              <w:pStyle w:val="TableParagraph"/>
              <w:spacing w:line="360" w:lineRule="auto" w:before="1"/>
              <w:ind w:left="863" w:right="785" w:firstLine="707"/>
              <w:jc w:val="both"/>
              <w:rPr>
                <w:sz w:val="28"/>
              </w:rPr>
            </w:pPr>
            <w:r>
              <w:rPr>
                <w:sz w:val="28"/>
              </w:rPr>
              <w:t>Ми працюємо з тривимірною віртуальною реальністю, тому для досягнення реалістичної картинки використовується перспектива. Це означає, що об’єкт на різній відстані буде виглядати по різному. </w:t>
            </w:r>
            <w:hyperlink w:history="true" w:anchor="_bookmark36">
              <w:r>
                <w:rPr>
                  <w:sz w:val="28"/>
                </w:rPr>
                <w:t>Рисунок</w:t>
              </w:r>
            </w:hyperlink>
            <w:r>
              <w:rPr>
                <w:sz w:val="28"/>
              </w:rPr>
              <w:t> </w:t>
            </w:r>
            <w:hyperlink w:history="true" w:anchor="_bookmark36">
              <w:r>
                <w:rPr>
                  <w:sz w:val="28"/>
                </w:rPr>
                <w:t>2.14</w:t>
              </w:r>
            </w:hyperlink>
            <w:r>
              <w:rPr>
                <w:color w:val="FF0000"/>
                <w:sz w:val="28"/>
              </w:rPr>
              <w:t>.</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20"/>
              </w:rPr>
            </w:pPr>
          </w:p>
          <w:p>
            <w:pPr>
              <w:pStyle w:val="TableParagraph"/>
              <w:rPr>
                <w:sz w:val="20"/>
              </w:rPr>
            </w:pPr>
          </w:p>
          <w:p>
            <w:pPr>
              <w:pStyle w:val="TableParagraph"/>
              <w:spacing w:before="8"/>
              <w:rPr>
                <w:sz w:val="15"/>
              </w:rPr>
            </w:pPr>
          </w:p>
          <w:p>
            <w:pPr>
              <w:pStyle w:val="TableParagraph"/>
              <w:ind w:left="863"/>
              <w:rPr>
                <w:sz w:val="20"/>
              </w:rPr>
            </w:pPr>
            <w:r>
              <w:rPr>
                <w:sz w:val="20"/>
              </w:rPr>
              <w:drawing>
                <wp:inline distT="0" distB="0" distL="0" distR="0">
                  <wp:extent cx="5991363" cy="4729543"/>
                  <wp:effectExtent l="0" t="0" r="0" b="0"/>
                  <wp:docPr id="93" name="image68.jpeg" descr=""/>
                  <wp:cNvGraphicFramePr>
                    <a:graphicFrameLocks noChangeAspect="1"/>
                  </wp:cNvGraphicFramePr>
                  <a:graphic>
                    <a:graphicData uri="http://schemas.openxmlformats.org/drawingml/2006/picture">
                      <pic:pic>
                        <pic:nvPicPr>
                          <pic:cNvPr id="94" name="image68.jpeg"/>
                          <pic:cNvPicPr/>
                        </pic:nvPicPr>
                        <pic:blipFill>
                          <a:blip r:embed="rId72" cstate="print"/>
                          <a:stretch>
                            <a:fillRect/>
                          </a:stretch>
                        </pic:blipFill>
                        <pic:spPr>
                          <a:xfrm>
                            <a:off x="0" y="0"/>
                            <a:ext cx="5991363" cy="4729543"/>
                          </a:xfrm>
                          <a:prstGeom prst="rect">
                            <a:avLst/>
                          </a:prstGeom>
                        </pic:spPr>
                      </pic:pic>
                    </a:graphicData>
                  </a:graphic>
                </wp:inline>
              </w:drawing>
            </w:r>
            <w:r>
              <w:rPr>
                <w:sz w:val="20"/>
              </w:rPr>
            </w:r>
          </w:p>
          <w:p>
            <w:pPr>
              <w:pStyle w:val="TableParagraph"/>
              <w:spacing w:line="362" w:lineRule="auto" w:before="175"/>
              <w:ind w:left="4108" w:right="1122" w:hanging="2898"/>
              <w:rPr>
                <w:sz w:val="28"/>
              </w:rPr>
            </w:pPr>
            <w:bookmarkStart w:name="_bookmark36" w:id="43"/>
            <w:bookmarkEnd w:id="43"/>
            <w:r>
              <w:rPr/>
            </w:r>
            <w:r>
              <w:rPr>
                <w:sz w:val="28"/>
              </w:rPr>
              <w:t>Рисунок 2.14 – Зміна вигляду текстури самозванця в залежності від відстані до камери.</w:t>
            </w:r>
          </w:p>
          <w:p>
            <w:pPr>
              <w:pStyle w:val="TableParagraph"/>
              <w:spacing w:line="360" w:lineRule="auto"/>
              <w:ind w:left="863" w:right="782" w:firstLine="707"/>
              <w:jc w:val="right"/>
              <w:rPr>
                <w:sz w:val="28"/>
              </w:rPr>
            </w:pPr>
            <w:r>
              <w:rPr>
                <w:sz w:val="28"/>
              </w:rPr>
              <w:t>Для</w:t>
            </w:r>
            <w:r>
              <w:rPr>
                <w:spacing w:val="37"/>
                <w:sz w:val="28"/>
              </w:rPr>
              <w:t> </w:t>
            </w:r>
            <w:r>
              <w:rPr>
                <w:sz w:val="28"/>
              </w:rPr>
              <w:t>того,</w:t>
            </w:r>
            <w:r>
              <w:rPr>
                <w:spacing w:val="38"/>
                <w:sz w:val="28"/>
              </w:rPr>
              <w:t> </w:t>
            </w:r>
            <w:r>
              <w:rPr>
                <w:sz w:val="28"/>
              </w:rPr>
              <w:t>щоб</w:t>
            </w:r>
            <w:r>
              <w:rPr>
                <w:spacing w:val="39"/>
                <w:sz w:val="28"/>
              </w:rPr>
              <w:t> </w:t>
            </w:r>
            <w:r>
              <w:rPr>
                <w:sz w:val="28"/>
              </w:rPr>
              <w:t>компенсувати</w:t>
            </w:r>
            <w:r>
              <w:rPr>
                <w:spacing w:val="37"/>
                <w:sz w:val="28"/>
              </w:rPr>
              <w:t> </w:t>
            </w:r>
            <w:r>
              <w:rPr>
                <w:sz w:val="28"/>
              </w:rPr>
              <w:t>цей</w:t>
            </w:r>
            <w:r>
              <w:rPr>
                <w:spacing w:val="39"/>
                <w:sz w:val="28"/>
              </w:rPr>
              <w:t> </w:t>
            </w:r>
            <w:r>
              <w:rPr>
                <w:sz w:val="28"/>
              </w:rPr>
              <w:t>ефект,</w:t>
            </w:r>
            <w:r>
              <w:rPr>
                <w:spacing w:val="37"/>
                <w:sz w:val="28"/>
              </w:rPr>
              <w:t> </w:t>
            </w:r>
            <w:r>
              <w:rPr>
                <w:sz w:val="28"/>
              </w:rPr>
              <w:t>є</w:t>
            </w:r>
            <w:r>
              <w:rPr>
                <w:spacing w:val="38"/>
                <w:sz w:val="28"/>
              </w:rPr>
              <w:t> </w:t>
            </w:r>
            <w:r>
              <w:rPr>
                <w:sz w:val="28"/>
              </w:rPr>
              <w:t>параметр</w:t>
            </w:r>
            <w:r>
              <w:rPr>
                <w:spacing w:val="36"/>
                <w:sz w:val="28"/>
              </w:rPr>
              <w:t> </w:t>
            </w:r>
            <w:r>
              <w:rPr>
                <w:sz w:val="28"/>
              </w:rPr>
              <w:t>похибки</w:t>
            </w:r>
            <w:r>
              <w:rPr>
                <w:w w:val="100"/>
                <w:sz w:val="28"/>
              </w:rPr>
              <w:t> </w:t>
            </w:r>
            <w:r>
              <w:rPr>
                <w:sz w:val="28"/>
              </w:rPr>
              <w:t>дистанції. Самозванець при створенні зберігає інформацію</w:t>
            </w:r>
            <w:r>
              <w:rPr>
                <w:spacing w:val="20"/>
                <w:sz w:val="28"/>
              </w:rPr>
              <w:t> </w:t>
            </w:r>
            <w:r>
              <w:rPr>
                <w:sz w:val="28"/>
              </w:rPr>
              <w:t>про</w:t>
            </w:r>
            <w:r>
              <w:rPr>
                <w:spacing w:val="27"/>
                <w:sz w:val="28"/>
              </w:rPr>
              <w:t> </w:t>
            </w:r>
            <w:r>
              <w:rPr>
                <w:sz w:val="28"/>
              </w:rPr>
              <w:t>відстань</w:t>
            </w:r>
            <w:r>
              <w:rPr>
                <w:w w:val="100"/>
                <w:sz w:val="28"/>
              </w:rPr>
              <w:t> </w:t>
            </w:r>
            <w:r>
              <w:rPr>
                <w:sz w:val="28"/>
              </w:rPr>
              <w:t>від</w:t>
            </w:r>
            <w:r>
              <w:rPr>
                <w:spacing w:val="-19"/>
                <w:sz w:val="28"/>
              </w:rPr>
              <w:t> </w:t>
            </w:r>
            <w:r>
              <w:rPr>
                <w:sz w:val="28"/>
              </w:rPr>
              <w:t>центра</w:t>
            </w:r>
            <w:r>
              <w:rPr>
                <w:spacing w:val="-18"/>
                <w:sz w:val="28"/>
              </w:rPr>
              <w:t> </w:t>
            </w:r>
            <w:r>
              <w:rPr>
                <w:sz w:val="28"/>
              </w:rPr>
              <w:t>об’єкту</w:t>
            </w:r>
            <w:r>
              <w:rPr>
                <w:spacing w:val="-21"/>
                <w:sz w:val="28"/>
              </w:rPr>
              <w:t> </w:t>
            </w:r>
            <w:r>
              <w:rPr>
                <w:sz w:val="28"/>
              </w:rPr>
              <w:t>до</w:t>
            </w:r>
            <w:r>
              <w:rPr>
                <w:spacing w:val="-17"/>
                <w:sz w:val="28"/>
              </w:rPr>
              <w:t> </w:t>
            </w:r>
            <w:r>
              <w:rPr>
                <w:sz w:val="28"/>
              </w:rPr>
              <w:t>камери.</w:t>
            </w:r>
            <w:r>
              <w:rPr>
                <w:spacing w:val="-19"/>
                <w:sz w:val="28"/>
              </w:rPr>
              <w:t> </w:t>
            </w:r>
            <w:r>
              <w:rPr>
                <w:sz w:val="28"/>
              </w:rPr>
              <w:t>Також</w:t>
            </w:r>
            <w:r>
              <w:rPr>
                <w:spacing w:val="-19"/>
                <w:sz w:val="28"/>
              </w:rPr>
              <w:t> </w:t>
            </w:r>
            <w:r>
              <w:rPr>
                <w:sz w:val="28"/>
              </w:rPr>
              <w:t>ця</w:t>
            </w:r>
            <w:r>
              <w:rPr>
                <w:spacing w:val="-20"/>
                <w:sz w:val="28"/>
              </w:rPr>
              <w:t> </w:t>
            </w:r>
            <w:r>
              <w:rPr>
                <w:sz w:val="28"/>
              </w:rPr>
              <w:t>відстань</w:t>
            </w:r>
            <w:r>
              <w:rPr>
                <w:spacing w:val="-22"/>
                <w:sz w:val="28"/>
              </w:rPr>
              <w:t> </w:t>
            </w:r>
            <w:r>
              <w:rPr>
                <w:sz w:val="28"/>
              </w:rPr>
              <w:t>рахується</w:t>
            </w:r>
            <w:r>
              <w:rPr>
                <w:spacing w:val="-17"/>
                <w:sz w:val="28"/>
              </w:rPr>
              <w:t> </w:t>
            </w:r>
            <w:r>
              <w:rPr>
                <w:sz w:val="28"/>
              </w:rPr>
              <w:t>кожного</w:t>
            </w:r>
            <w:r>
              <w:rPr>
                <w:spacing w:val="-19"/>
                <w:sz w:val="28"/>
              </w:rPr>
              <w:t> </w:t>
            </w:r>
            <w:r>
              <w:rPr>
                <w:sz w:val="28"/>
              </w:rPr>
              <w:t>кадру,</w:t>
            </w:r>
            <w:r>
              <w:rPr>
                <w:w w:val="100"/>
                <w:sz w:val="28"/>
              </w:rPr>
              <w:t> </w:t>
            </w:r>
            <w:r>
              <w:rPr>
                <w:sz w:val="28"/>
              </w:rPr>
              <w:t>і</w:t>
            </w:r>
            <w:r>
              <w:rPr>
                <w:spacing w:val="25"/>
                <w:sz w:val="28"/>
              </w:rPr>
              <w:t> </w:t>
            </w:r>
            <w:r>
              <w:rPr>
                <w:sz w:val="28"/>
              </w:rPr>
              <w:t>якщо</w:t>
            </w:r>
            <w:r>
              <w:rPr>
                <w:spacing w:val="26"/>
                <w:sz w:val="28"/>
              </w:rPr>
              <w:t> </w:t>
            </w:r>
            <w:r>
              <w:rPr>
                <w:sz w:val="28"/>
              </w:rPr>
              <w:t>нове</w:t>
            </w:r>
            <w:r>
              <w:rPr>
                <w:spacing w:val="25"/>
                <w:sz w:val="28"/>
              </w:rPr>
              <w:t> </w:t>
            </w:r>
            <w:r>
              <w:rPr>
                <w:sz w:val="28"/>
              </w:rPr>
              <w:t>значення</w:t>
            </w:r>
            <w:r>
              <w:rPr>
                <w:spacing w:val="26"/>
                <w:sz w:val="28"/>
              </w:rPr>
              <w:t> </w:t>
            </w:r>
            <w:r>
              <w:rPr>
                <w:sz w:val="28"/>
              </w:rPr>
              <w:t>змінилося</w:t>
            </w:r>
            <w:r>
              <w:rPr>
                <w:spacing w:val="25"/>
                <w:sz w:val="28"/>
              </w:rPr>
              <w:t> </w:t>
            </w:r>
            <w:r>
              <w:rPr>
                <w:sz w:val="28"/>
              </w:rPr>
              <w:t>відносно</w:t>
            </w:r>
            <w:r>
              <w:rPr>
                <w:spacing w:val="26"/>
                <w:sz w:val="28"/>
              </w:rPr>
              <w:t> </w:t>
            </w:r>
            <w:r>
              <w:rPr>
                <w:sz w:val="28"/>
              </w:rPr>
              <w:t>збереженого</w:t>
            </w:r>
            <w:r>
              <w:rPr>
                <w:spacing w:val="24"/>
                <w:sz w:val="28"/>
              </w:rPr>
              <w:t> </w:t>
            </w:r>
            <w:r>
              <w:rPr>
                <w:sz w:val="28"/>
              </w:rPr>
              <w:t>на</w:t>
            </w:r>
            <w:r>
              <w:rPr>
                <w:spacing w:val="26"/>
                <w:sz w:val="28"/>
              </w:rPr>
              <w:t> </w:t>
            </w:r>
            <w:r>
              <w:rPr>
                <w:sz w:val="28"/>
              </w:rPr>
              <w:t>значення</w:t>
            </w:r>
            <w:r>
              <w:rPr>
                <w:w w:val="100"/>
                <w:sz w:val="28"/>
              </w:rPr>
              <w:t> </w:t>
            </w:r>
            <w:r>
              <w:rPr>
                <w:sz w:val="28"/>
              </w:rPr>
              <w:t>параметру чи більше, то буде запущений процес оновлення</w:t>
            </w:r>
            <w:r>
              <w:rPr>
                <w:spacing w:val="-26"/>
                <w:sz w:val="28"/>
              </w:rPr>
              <w:t> </w:t>
            </w:r>
            <w:r>
              <w:rPr>
                <w:sz w:val="28"/>
              </w:rPr>
              <w:t>самозванцю.</w:t>
            </w:r>
          </w:p>
          <w:p>
            <w:pPr>
              <w:pStyle w:val="TableParagraph"/>
              <w:spacing w:line="360" w:lineRule="auto"/>
              <w:ind w:left="863" w:right="782" w:firstLine="707"/>
              <w:jc w:val="both"/>
              <w:rPr>
                <w:sz w:val="28"/>
              </w:rPr>
            </w:pPr>
            <w:r>
              <w:rPr>
                <w:sz w:val="28"/>
              </w:rPr>
              <w:t>Зміщення по глибині – визначає наскільки самозванець має зміщуватись від центру.</w:t>
            </w:r>
          </w:p>
          <w:p>
            <w:pPr>
              <w:pStyle w:val="TableParagraph"/>
              <w:spacing w:line="360" w:lineRule="auto"/>
              <w:ind w:left="863" w:right="784" w:firstLine="707"/>
              <w:jc w:val="both"/>
              <w:rPr>
                <w:sz w:val="28"/>
              </w:rPr>
            </w:pPr>
            <w:r>
              <w:rPr>
                <w:sz w:val="28"/>
              </w:rPr>
              <w:t>Самозванець</w:t>
            </w:r>
            <w:r>
              <w:rPr>
                <w:spacing w:val="-17"/>
                <w:sz w:val="28"/>
              </w:rPr>
              <w:t> </w:t>
            </w:r>
            <w:r>
              <w:rPr>
                <w:sz w:val="28"/>
              </w:rPr>
              <w:t>це</w:t>
            </w:r>
            <w:r>
              <w:rPr>
                <w:spacing w:val="-18"/>
                <w:sz w:val="28"/>
              </w:rPr>
              <w:t> </w:t>
            </w:r>
            <w:r>
              <w:rPr>
                <w:sz w:val="28"/>
              </w:rPr>
              <w:t>лише</w:t>
            </w:r>
            <w:r>
              <w:rPr>
                <w:spacing w:val="-17"/>
                <w:sz w:val="28"/>
              </w:rPr>
              <w:t> </w:t>
            </w:r>
            <w:r>
              <w:rPr>
                <w:sz w:val="28"/>
              </w:rPr>
              <w:t>плоска</w:t>
            </w:r>
            <w:r>
              <w:rPr>
                <w:spacing w:val="-17"/>
                <w:sz w:val="28"/>
              </w:rPr>
              <w:t> </w:t>
            </w:r>
            <w:r>
              <w:rPr>
                <w:sz w:val="28"/>
              </w:rPr>
              <w:t>фігура</w:t>
            </w:r>
            <w:r>
              <w:rPr>
                <w:spacing w:val="-17"/>
                <w:sz w:val="28"/>
              </w:rPr>
              <w:t> </w:t>
            </w:r>
            <w:r>
              <w:rPr>
                <w:sz w:val="28"/>
              </w:rPr>
              <w:t>с</w:t>
            </w:r>
            <w:r>
              <w:rPr>
                <w:spacing w:val="-17"/>
                <w:sz w:val="28"/>
              </w:rPr>
              <w:t> </w:t>
            </w:r>
            <w:r>
              <w:rPr>
                <w:sz w:val="28"/>
              </w:rPr>
              <w:t>текстурою,</w:t>
            </w:r>
            <w:r>
              <w:rPr>
                <w:spacing w:val="-17"/>
                <w:sz w:val="28"/>
              </w:rPr>
              <w:t> </w:t>
            </w:r>
            <w:r>
              <w:rPr>
                <w:sz w:val="28"/>
              </w:rPr>
              <w:t>тому</w:t>
            </w:r>
            <w:r>
              <w:rPr>
                <w:spacing w:val="-20"/>
                <w:sz w:val="28"/>
              </w:rPr>
              <w:t> </w:t>
            </w:r>
            <w:r>
              <w:rPr>
                <w:sz w:val="28"/>
              </w:rPr>
              <w:t>вона</w:t>
            </w:r>
            <w:r>
              <w:rPr>
                <w:spacing w:val="-19"/>
                <w:sz w:val="28"/>
              </w:rPr>
              <w:t> </w:t>
            </w:r>
            <w:r>
              <w:rPr>
                <w:sz w:val="28"/>
              </w:rPr>
              <w:t>не</w:t>
            </w:r>
            <w:r>
              <w:rPr>
                <w:spacing w:val="-16"/>
                <w:sz w:val="28"/>
              </w:rPr>
              <w:t> </w:t>
            </w:r>
            <w:r>
              <w:rPr>
                <w:sz w:val="28"/>
              </w:rPr>
              <w:t>може зображати</w:t>
            </w:r>
            <w:r>
              <w:rPr>
                <w:spacing w:val="-8"/>
                <w:sz w:val="28"/>
              </w:rPr>
              <w:t> </w:t>
            </w:r>
            <w:r>
              <w:rPr>
                <w:sz w:val="28"/>
              </w:rPr>
              <w:t>складні</w:t>
            </w:r>
            <w:r>
              <w:rPr>
                <w:spacing w:val="-8"/>
                <w:sz w:val="28"/>
              </w:rPr>
              <w:t> </w:t>
            </w:r>
            <w:r>
              <w:rPr>
                <w:sz w:val="28"/>
              </w:rPr>
              <w:t>форми</w:t>
            </w:r>
            <w:r>
              <w:rPr>
                <w:spacing w:val="-8"/>
                <w:sz w:val="28"/>
              </w:rPr>
              <w:t> </w:t>
            </w:r>
            <w:r>
              <w:rPr>
                <w:sz w:val="28"/>
              </w:rPr>
              <w:t>та</w:t>
            </w:r>
            <w:r>
              <w:rPr>
                <w:spacing w:val="-8"/>
                <w:sz w:val="28"/>
              </w:rPr>
              <w:t> </w:t>
            </w:r>
            <w:r>
              <w:rPr>
                <w:sz w:val="28"/>
              </w:rPr>
              <w:t>правильно</w:t>
            </w:r>
            <w:r>
              <w:rPr>
                <w:spacing w:val="-10"/>
                <w:sz w:val="28"/>
              </w:rPr>
              <w:t> </w:t>
            </w:r>
            <w:r>
              <w:rPr>
                <w:sz w:val="28"/>
              </w:rPr>
              <w:t>пересікатися</w:t>
            </w:r>
            <w:r>
              <w:rPr>
                <w:spacing w:val="-8"/>
                <w:sz w:val="28"/>
              </w:rPr>
              <w:t> </w:t>
            </w:r>
            <w:r>
              <w:rPr>
                <w:sz w:val="28"/>
              </w:rPr>
              <w:t>з</w:t>
            </w:r>
            <w:r>
              <w:rPr>
                <w:spacing w:val="-9"/>
                <w:sz w:val="28"/>
              </w:rPr>
              <w:t> </w:t>
            </w:r>
            <w:r>
              <w:rPr>
                <w:sz w:val="28"/>
              </w:rPr>
              <w:t>іншими</w:t>
            </w:r>
            <w:r>
              <w:rPr>
                <w:spacing w:val="-7"/>
                <w:sz w:val="28"/>
              </w:rPr>
              <w:t> </w:t>
            </w:r>
            <w:r>
              <w:rPr>
                <w:sz w:val="28"/>
              </w:rPr>
              <w:t>об’єктами. Через це, якщо самозванець буде знаходитися рівно по</w:t>
            </w:r>
            <w:r>
              <w:rPr>
                <w:spacing w:val="30"/>
                <w:sz w:val="28"/>
              </w:rPr>
              <w:t> </w:t>
            </w:r>
            <w:r>
              <w:rPr>
                <w:sz w:val="28"/>
              </w:rPr>
              <w:t>центру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7"/>
              <w:ind w:left="863" w:right="703"/>
              <w:rPr>
                <w:sz w:val="28"/>
              </w:rPr>
            </w:pPr>
            <w:r>
              <w:rPr>
                <w:sz w:val="28"/>
              </w:rPr>
              <w:t>оригінального</w:t>
            </w:r>
            <w:r>
              <w:rPr>
                <w:spacing w:val="-21"/>
                <w:sz w:val="28"/>
              </w:rPr>
              <w:t> </w:t>
            </w:r>
            <w:r>
              <w:rPr>
                <w:sz w:val="28"/>
              </w:rPr>
              <w:t>об’єкту,</w:t>
            </w:r>
            <w:r>
              <w:rPr>
                <w:spacing w:val="-19"/>
                <w:sz w:val="28"/>
              </w:rPr>
              <w:t> </w:t>
            </w:r>
            <w:r>
              <w:rPr>
                <w:sz w:val="28"/>
              </w:rPr>
              <w:t>то</w:t>
            </w:r>
            <w:r>
              <w:rPr>
                <w:spacing w:val="-18"/>
                <w:sz w:val="28"/>
              </w:rPr>
              <w:t> </w:t>
            </w:r>
            <w:r>
              <w:rPr>
                <w:sz w:val="28"/>
              </w:rPr>
              <w:t>його</w:t>
            </w:r>
            <w:r>
              <w:rPr>
                <w:spacing w:val="-18"/>
                <w:sz w:val="28"/>
              </w:rPr>
              <w:t> </w:t>
            </w:r>
            <w:r>
              <w:rPr>
                <w:sz w:val="28"/>
              </w:rPr>
              <w:t>частина</w:t>
            </w:r>
            <w:r>
              <w:rPr>
                <w:spacing w:val="-23"/>
                <w:sz w:val="28"/>
              </w:rPr>
              <w:t> </w:t>
            </w:r>
            <w:r>
              <w:rPr>
                <w:sz w:val="28"/>
              </w:rPr>
              <w:t>може</w:t>
            </w:r>
            <w:r>
              <w:rPr>
                <w:spacing w:val="-20"/>
                <w:sz w:val="28"/>
              </w:rPr>
              <w:t> </w:t>
            </w:r>
            <w:r>
              <w:rPr>
                <w:sz w:val="28"/>
              </w:rPr>
              <w:t>бути</w:t>
            </w:r>
            <w:r>
              <w:rPr>
                <w:spacing w:val="-20"/>
                <w:sz w:val="28"/>
              </w:rPr>
              <w:t> </w:t>
            </w:r>
            <w:r>
              <w:rPr>
                <w:sz w:val="28"/>
              </w:rPr>
              <w:t>прихована</w:t>
            </w:r>
            <w:r>
              <w:rPr>
                <w:spacing w:val="-18"/>
                <w:sz w:val="28"/>
              </w:rPr>
              <w:t> </w:t>
            </w:r>
            <w:r>
              <w:rPr>
                <w:sz w:val="28"/>
              </w:rPr>
              <w:t>під</w:t>
            </w:r>
            <w:r>
              <w:rPr>
                <w:spacing w:val="-20"/>
                <w:sz w:val="28"/>
              </w:rPr>
              <w:t> </w:t>
            </w:r>
            <w:r>
              <w:rPr>
                <w:sz w:val="28"/>
              </w:rPr>
              <w:t>об’єктом землі. </w:t>
            </w:r>
            <w:hyperlink w:history="true" w:anchor="_bookmark37">
              <w:r>
                <w:rPr>
                  <w:sz w:val="28"/>
                </w:rPr>
                <w:t>Рисунок</w:t>
              </w:r>
              <w:r>
                <w:rPr>
                  <w:spacing w:val="-3"/>
                  <w:sz w:val="28"/>
                </w:rPr>
                <w:t> </w:t>
              </w:r>
              <w:r>
                <w:rPr>
                  <w:sz w:val="28"/>
                </w:rPr>
                <w:t>2.15</w:t>
              </w:r>
            </w:hyperlink>
            <w:r>
              <w:rPr>
                <w:color w:val="FF0000"/>
                <w:sz w:val="28"/>
              </w:rPr>
              <w:t>.</w:t>
            </w:r>
          </w:p>
          <w:p>
            <w:pPr>
              <w:pStyle w:val="TableParagraph"/>
              <w:ind w:left="1686"/>
              <w:rPr>
                <w:sz w:val="20"/>
              </w:rPr>
            </w:pPr>
            <w:r>
              <w:rPr>
                <w:sz w:val="20"/>
              </w:rPr>
              <w:drawing>
                <wp:inline distT="0" distB="0" distL="0" distR="0">
                  <wp:extent cx="4526280" cy="4282440"/>
                  <wp:effectExtent l="0" t="0" r="0" b="0"/>
                  <wp:docPr id="95" name="image69.jpeg" descr=""/>
                  <wp:cNvGraphicFramePr>
                    <a:graphicFrameLocks noChangeAspect="1"/>
                  </wp:cNvGraphicFramePr>
                  <a:graphic>
                    <a:graphicData uri="http://schemas.openxmlformats.org/drawingml/2006/picture">
                      <pic:pic>
                        <pic:nvPicPr>
                          <pic:cNvPr id="96" name="image69.jpeg"/>
                          <pic:cNvPicPr/>
                        </pic:nvPicPr>
                        <pic:blipFill>
                          <a:blip r:embed="rId73" cstate="print"/>
                          <a:stretch>
                            <a:fillRect/>
                          </a:stretch>
                        </pic:blipFill>
                        <pic:spPr>
                          <a:xfrm>
                            <a:off x="0" y="0"/>
                            <a:ext cx="4526280" cy="4282440"/>
                          </a:xfrm>
                          <a:prstGeom prst="rect">
                            <a:avLst/>
                          </a:prstGeom>
                        </pic:spPr>
                      </pic:pic>
                    </a:graphicData>
                  </a:graphic>
                </wp:inline>
              </w:drawing>
            </w:r>
            <w:r>
              <w:rPr>
                <w:sz w:val="20"/>
              </w:rPr>
            </w:r>
          </w:p>
          <w:p>
            <w:pPr>
              <w:pStyle w:val="TableParagraph"/>
              <w:spacing w:before="162"/>
              <w:ind w:left="1197"/>
              <w:rPr>
                <w:sz w:val="28"/>
              </w:rPr>
            </w:pPr>
            <w:bookmarkStart w:name="_bookmark37" w:id="44"/>
            <w:bookmarkEnd w:id="44"/>
            <w:r>
              <w:rPr/>
            </w:r>
            <w:r>
              <w:rPr>
                <w:sz w:val="28"/>
              </w:rPr>
              <w:t>Рисунок 2.15 – Приклад зникнення частини самозванця під землею.</w:t>
            </w:r>
          </w:p>
          <w:p>
            <w:pPr>
              <w:pStyle w:val="TableParagraph"/>
              <w:spacing w:line="360" w:lineRule="auto" w:before="161"/>
              <w:ind w:left="863" w:right="784" w:firstLine="707"/>
              <w:jc w:val="both"/>
              <w:rPr>
                <w:sz w:val="28"/>
              </w:rPr>
            </w:pPr>
            <w:r>
              <w:rPr>
                <w:sz w:val="28"/>
              </w:rPr>
              <w:t>Для уникнення подібного ефекту треба змістити положення самозванця від центру у напрямку до камери. Цю відстань треба вказувати не в віртуальних метрах, а у відносній пропорції, де значення помножається на розмір об’єкту. Тому для більшості випадків значення параметру зміщення по глибині дорівнює 0,5.</w:t>
            </w:r>
          </w:p>
          <w:p>
            <w:pPr>
              <w:pStyle w:val="TableParagraph"/>
              <w:spacing w:line="360" w:lineRule="auto"/>
              <w:ind w:left="863" w:right="782" w:firstLine="707"/>
              <w:jc w:val="both"/>
              <w:rPr>
                <w:sz w:val="28"/>
              </w:rPr>
            </w:pPr>
            <w:r>
              <w:rPr>
                <w:sz w:val="28"/>
              </w:rPr>
              <w:t>Похибка куту освітлення – цей параметр дуже схожий на похибку куту</w:t>
            </w:r>
            <w:r>
              <w:rPr>
                <w:spacing w:val="-19"/>
                <w:sz w:val="28"/>
              </w:rPr>
              <w:t> </w:t>
            </w:r>
            <w:r>
              <w:rPr>
                <w:sz w:val="28"/>
              </w:rPr>
              <w:t>погляду.</w:t>
            </w:r>
            <w:r>
              <w:rPr>
                <w:spacing w:val="-14"/>
                <w:sz w:val="28"/>
              </w:rPr>
              <w:t> </w:t>
            </w:r>
            <w:r>
              <w:rPr>
                <w:sz w:val="28"/>
              </w:rPr>
              <w:t>Але</w:t>
            </w:r>
            <w:r>
              <w:rPr>
                <w:spacing w:val="-12"/>
                <w:sz w:val="28"/>
              </w:rPr>
              <w:t> </w:t>
            </w:r>
            <w:r>
              <w:rPr>
                <w:sz w:val="28"/>
              </w:rPr>
              <w:t>у</w:t>
            </w:r>
            <w:r>
              <w:rPr>
                <w:spacing w:val="-13"/>
                <w:sz w:val="28"/>
              </w:rPr>
              <w:t> </w:t>
            </w:r>
            <w:r>
              <w:rPr>
                <w:sz w:val="28"/>
              </w:rPr>
              <w:t>цьому</w:t>
            </w:r>
            <w:r>
              <w:rPr>
                <w:spacing w:val="-18"/>
                <w:sz w:val="28"/>
              </w:rPr>
              <w:t> </w:t>
            </w:r>
            <w:r>
              <w:rPr>
                <w:sz w:val="28"/>
              </w:rPr>
              <w:t>випадку</w:t>
            </w:r>
            <w:r>
              <w:rPr>
                <w:spacing w:val="-18"/>
                <w:sz w:val="28"/>
              </w:rPr>
              <w:t> </w:t>
            </w:r>
            <w:r>
              <w:rPr>
                <w:sz w:val="28"/>
              </w:rPr>
              <w:t>рахується</w:t>
            </w:r>
            <w:r>
              <w:rPr>
                <w:spacing w:val="-13"/>
                <w:sz w:val="28"/>
              </w:rPr>
              <w:t> </w:t>
            </w:r>
            <w:r>
              <w:rPr>
                <w:sz w:val="28"/>
              </w:rPr>
              <w:t>напрямок</w:t>
            </w:r>
            <w:r>
              <w:rPr>
                <w:spacing w:val="-14"/>
                <w:sz w:val="28"/>
              </w:rPr>
              <w:t> </w:t>
            </w:r>
            <w:r>
              <w:rPr>
                <w:sz w:val="28"/>
              </w:rPr>
              <w:t>світла.</w:t>
            </w:r>
            <w:r>
              <w:rPr>
                <w:spacing w:val="-15"/>
                <w:sz w:val="28"/>
              </w:rPr>
              <w:t> </w:t>
            </w:r>
            <w:r>
              <w:rPr>
                <w:sz w:val="28"/>
              </w:rPr>
              <w:t>Тобто,</w:t>
            </w:r>
            <w:r>
              <w:rPr>
                <w:spacing w:val="-17"/>
                <w:sz w:val="28"/>
              </w:rPr>
              <w:t> </w:t>
            </w:r>
            <w:r>
              <w:rPr>
                <w:sz w:val="28"/>
              </w:rPr>
              <w:t>при створенні самозванця, зберігається значення напрямку світла у той момент часу. Потім це значення порівнюється з теперішнім напрямком світла. Якщо кут між цими напрямками більший за значення параметру, то буде розпочато процес оновлення текстури</w:t>
            </w:r>
            <w:r>
              <w:rPr>
                <w:spacing w:val="-10"/>
                <w:sz w:val="28"/>
              </w:rPr>
              <w:t> </w:t>
            </w:r>
            <w:r>
              <w:rPr>
                <w:sz w:val="28"/>
              </w:rPr>
              <w:t>самозванця.</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firstLine="707"/>
              <w:jc w:val="both"/>
              <w:rPr>
                <w:sz w:val="28"/>
              </w:rPr>
            </w:pPr>
            <w:r>
              <w:rPr>
                <w:sz w:val="28"/>
              </w:rPr>
              <w:t>Такий підхід необхідний тільки за використання динамічно змінюваного джерела світла, який змінює напрямок освітлення. Тому розробник має можливість вимкнути обробку кута між напрямками освітлення, у випадку, якщо джерело світла у його сцені статичне та не змінює свого напрямку.</w:t>
            </w:r>
          </w:p>
          <w:p>
            <w:pPr>
              <w:pStyle w:val="TableParagraph"/>
              <w:spacing w:line="360" w:lineRule="auto"/>
              <w:ind w:left="863" w:right="785" w:firstLine="707"/>
              <w:jc w:val="both"/>
              <w:rPr>
                <w:sz w:val="28"/>
              </w:rPr>
            </w:pPr>
            <w:r>
              <w:rPr>
                <w:sz w:val="28"/>
              </w:rPr>
              <w:t>Час</w:t>
            </w:r>
            <w:r>
              <w:rPr>
                <w:spacing w:val="-16"/>
                <w:sz w:val="28"/>
              </w:rPr>
              <w:t> </w:t>
            </w:r>
            <w:r>
              <w:rPr>
                <w:sz w:val="28"/>
              </w:rPr>
              <w:t>автоматичного</w:t>
            </w:r>
            <w:r>
              <w:rPr>
                <w:spacing w:val="-18"/>
                <w:sz w:val="28"/>
              </w:rPr>
              <w:t> </w:t>
            </w:r>
            <w:r>
              <w:rPr>
                <w:sz w:val="28"/>
              </w:rPr>
              <w:t>оновлення</w:t>
            </w:r>
            <w:r>
              <w:rPr>
                <w:spacing w:val="-13"/>
                <w:sz w:val="28"/>
              </w:rPr>
              <w:t> </w:t>
            </w:r>
            <w:r>
              <w:rPr>
                <w:sz w:val="28"/>
              </w:rPr>
              <w:t>самозванця</w:t>
            </w:r>
            <w:r>
              <w:rPr>
                <w:spacing w:val="-14"/>
                <w:sz w:val="28"/>
              </w:rPr>
              <w:t> </w:t>
            </w:r>
            <w:r>
              <w:rPr>
                <w:sz w:val="28"/>
              </w:rPr>
              <w:t>-</w:t>
            </w:r>
            <w:r>
              <w:rPr>
                <w:spacing w:val="38"/>
                <w:sz w:val="28"/>
              </w:rPr>
              <w:t> </w:t>
            </w:r>
            <w:r>
              <w:rPr>
                <w:sz w:val="28"/>
              </w:rPr>
              <w:t>це</w:t>
            </w:r>
            <w:r>
              <w:rPr>
                <w:spacing w:val="-16"/>
                <w:sz w:val="28"/>
              </w:rPr>
              <w:t> </w:t>
            </w:r>
            <w:r>
              <w:rPr>
                <w:sz w:val="28"/>
              </w:rPr>
              <w:t>час</w:t>
            </w:r>
            <w:r>
              <w:rPr>
                <w:spacing w:val="-12"/>
                <w:sz w:val="28"/>
              </w:rPr>
              <w:t> </w:t>
            </w:r>
            <w:r>
              <w:rPr>
                <w:sz w:val="28"/>
              </w:rPr>
              <w:t>у</w:t>
            </w:r>
            <w:r>
              <w:rPr>
                <w:spacing w:val="-20"/>
                <w:sz w:val="28"/>
              </w:rPr>
              <w:t> </w:t>
            </w:r>
            <w:r>
              <w:rPr>
                <w:sz w:val="28"/>
              </w:rPr>
              <w:t>секундах,</w:t>
            </w:r>
            <w:r>
              <w:rPr>
                <w:spacing w:val="-17"/>
                <w:sz w:val="28"/>
              </w:rPr>
              <w:t> </w:t>
            </w:r>
            <w:r>
              <w:rPr>
                <w:sz w:val="28"/>
              </w:rPr>
              <w:t>через який самозванець має оновитися. Наприклад, об’єкт анімований, та змінює свою візуальну складову, для того, щоб гравець побачив ці</w:t>
            </w:r>
            <w:r>
              <w:rPr>
                <w:spacing w:val="-32"/>
                <w:sz w:val="28"/>
              </w:rPr>
              <w:t> </w:t>
            </w:r>
            <w:r>
              <w:rPr>
                <w:sz w:val="28"/>
              </w:rPr>
              <w:t>зміни, коли об’єкт представлений у вигляді самозванця, треба оновити</w:t>
            </w:r>
            <w:r>
              <w:rPr>
                <w:spacing w:val="-46"/>
                <w:sz w:val="28"/>
              </w:rPr>
              <w:t> </w:t>
            </w:r>
            <w:r>
              <w:rPr>
                <w:sz w:val="28"/>
              </w:rPr>
              <w:t>текстуру самозванця. Це не означає, що інші умови оновлення самозванця ігноруються, але якщо інші не виконалися, то текстура самозванцю буде автоматично оновлено кожні декілька секунд, які зазначені в</w:t>
            </w:r>
            <w:r>
              <w:rPr>
                <w:spacing w:val="-19"/>
                <w:sz w:val="28"/>
              </w:rPr>
              <w:t> </w:t>
            </w:r>
            <w:r>
              <w:rPr>
                <w:sz w:val="28"/>
              </w:rPr>
              <w:t>параметрі.</w:t>
            </w:r>
          </w:p>
          <w:p>
            <w:pPr>
              <w:pStyle w:val="TableParagraph"/>
              <w:spacing w:line="360" w:lineRule="auto" w:before="2"/>
              <w:ind w:left="863" w:right="784" w:firstLine="707"/>
              <w:jc w:val="both"/>
              <w:rPr>
                <w:sz w:val="28"/>
              </w:rPr>
            </w:pPr>
            <w:r>
              <w:rPr>
                <w:sz w:val="28"/>
              </w:rPr>
              <w:t>Спосіб оновлення самозванців – цей параметр має вказувати, як повинен поводити себе самозванець, якщо йому потрібно оновити текстуру. Є декілька можливих варіантів:</w:t>
            </w:r>
          </w:p>
          <w:p>
            <w:pPr>
              <w:pStyle w:val="TableParagraph"/>
              <w:numPr>
                <w:ilvl w:val="0"/>
                <w:numId w:val="17"/>
              </w:numPr>
              <w:tabs>
                <w:tab w:pos="2304" w:val="left" w:leader="none"/>
              </w:tabs>
              <w:spacing w:line="357" w:lineRule="auto" w:before="0" w:after="0"/>
              <w:ind w:left="2303" w:right="784" w:hanging="360"/>
              <w:jc w:val="both"/>
              <w:rPr>
                <w:sz w:val="28"/>
              </w:rPr>
            </w:pPr>
            <w:r>
              <w:rPr>
                <w:sz w:val="28"/>
              </w:rPr>
              <w:t>Якщо самозванець потребує оновлення текстури, то</w:t>
            </w:r>
            <w:r>
              <w:rPr>
                <w:spacing w:val="-42"/>
                <w:sz w:val="28"/>
              </w:rPr>
              <w:t> </w:t>
            </w:r>
            <w:r>
              <w:rPr>
                <w:sz w:val="28"/>
              </w:rPr>
              <w:t>показати оригінальний об’єкт так чекати на оновлення. У такий спосіб на</w:t>
            </w:r>
            <w:r>
              <w:rPr>
                <w:spacing w:val="-9"/>
                <w:sz w:val="28"/>
              </w:rPr>
              <w:t> </w:t>
            </w:r>
            <w:r>
              <w:rPr>
                <w:sz w:val="28"/>
              </w:rPr>
              <w:t>камері</w:t>
            </w:r>
            <w:r>
              <w:rPr>
                <w:spacing w:val="-7"/>
                <w:sz w:val="28"/>
              </w:rPr>
              <w:t> </w:t>
            </w:r>
            <w:r>
              <w:rPr>
                <w:sz w:val="28"/>
              </w:rPr>
              <w:t>завжди</w:t>
            </w:r>
            <w:r>
              <w:rPr>
                <w:spacing w:val="-7"/>
                <w:sz w:val="28"/>
              </w:rPr>
              <w:t> </w:t>
            </w:r>
            <w:r>
              <w:rPr>
                <w:sz w:val="28"/>
              </w:rPr>
              <w:t>будуть</w:t>
            </w:r>
            <w:r>
              <w:rPr>
                <w:spacing w:val="-9"/>
                <w:sz w:val="28"/>
              </w:rPr>
              <w:t> </w:t>
            </w:r>
            <w:r>
              <w:rPr>
                <w:sz w:val="28"/>
              </w:rPr>
              <w:t>найбільш</w:t>
            </w:r>
            <w:r>
              <w:rPr>
                <w:spacing w:val="-9"/>
                <w:sz w:val="28"/>
              </w:rPr>
              <w:t> </w:t>
            </w:r>
            <w:r>
              <w:rPr>
                <w:sz w:val="28"/>
              </w:rPr>
              <w:t>точне</w:t>
            </w:r>
            <w:r>
              <w:rPr>
                <w:spacing w:val="-8"/>
                <w:sz w:val="28"/>
              </w:rPr>
              <w:t> </w:t>
            </w:r>
            <w:r>
              <w:rPr>
                <w:sz w:val="28"/>
              </w:rPr>
              <w:t>зображення</w:t>
            </w:r>
            <w:r>
              <w:rPr>
                <w:spacing w:val="-10"/>
                <w:sz w:val="28"/>
              </w:rPr>
              <w:t> </w:t>
            </w:r>
            <w:r>
              <w:rPr>
                <w:sz w:val="28"/>
              </w:rPr>
              <w:t>об’єкту. Але такий підхід значно збільшує обрахункові</w:t>
            </w:r>
            <w:r>
              <w:rPr>
                <w:spacing w:val="-10"/>
                <w:sz w:val="28"/>
              </w:rPr>
              <w:t> </w:t>
            </w:r>
            <w:r>
              <w:rPr>
                <w:sz w:val="28"/>
              </w:rPr>
              <w:t>потреби.</w:t>
            </w:r>
          </w:p>
          <w:p>
            <w:pPr>
              <w:pStyle w:val="TableParagraph"/>
              <w:numPr>
                <w:ilvl w:val="0"/>
                <w:numId w:val="17"/>
              </w:numPr>
              <w:tabs>
                <w:tab w:pos="2304" w:val="left" w:leader="none"/>
              </w:tabs>
              <w:spacing w:line="357" w:lineRule="auto" w:before="1" w:after="0"/>
              <w:ind w:left="2303" w:right="785" w:hanging="360"/>
              <w:jc w:val="both"/>
              <w:rPr>
                <w:sz w:val="28"/>
              </w:rPr>
            </w:pPr>
            <w:r>
              <w:rPr>
                <w:sz w:val="28"/>
              </w:rPr>
              <w:t>Якщо самозванець потребує оновлення текстури, то показувати останню згенеровану текстуру самозванця, та чекати на оновлення. Це найбільш оптимальний варіант, але він може призвести до того, що самозванці будуть сильно відрізнятися від оригінальних</w:t>
            </w:r>
            <w:r>
              <w:rPr>
                <w:spacing w:val="-3"/>
                <w:sz w:val="28"/>
              </w:rPr>
              <w:t> </w:t>
            </w:r>
            <w:r>
              <w:rPr>
                <w:sz w:val="28"/>
              </w:rPr>
              <w:t>об’єктів.</w:t>
            </w:r>
          </w:p>
          <w:p>
            <w:pPr>
              <w:pStyle w:val="TableParagraph"/>
              <w:numPr>
                <w:ilvl w:val="0"/>
                <w:numId w:val="17"/>
              </w:numPr>
              <w:tabs>
                <w:tab w:pos="2304" w:val="left" w:leader="none"/>
              </w:tabs>
              <w:spacing w:line="357" w:lineRule="auto" w:before="4" w:after="0"/>
              <w:ind w:left="2303" w:right="786" w:hanging="360"/>
              <w:jc w:val="both"/>
              <w:rPr>
                <w:sz w:val="28"/>
              </w:rPr>
            </w:pPr>
            <w:r>
              <w:rPr>
                <w:sz w:val="28"/>
              </w:rPr>
              <w:t>Якщо самозванець потребує оновлення текстури, то робити це одразу, не зважаючи на чергу та час обрахунку. Такий варіант використовують для важливих об’єктів сцени, точність відображення яких є</w:t>
            </w:r>
            <w:r>
              <w:rPr>
                <w:spacing w:val="-3"/>
                <w:sz w:val="28"/>
              </w:rPr>
              <w:t> </w:t>
            </w:r>
            <w:r>
              <w:rPr>
                <w:sz w:val="28"/>
              </w:rPr>
              <w:t>критичною.</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879" w:firstLine="707"/>
              <w:rPr>
                <w:sz w:val="28"/>
              </w:rPr>
            </w:pPr>
            <w:r>
              <w:rPr>
                <w:sz w:val="28"/>
              </w:rPr>
              <w:t>Рівні деталізації – комплексний параметр, який складається з набору різних рівнів деталізації.</w:t>
            </w:r>
          </w:p>
          <w:p>
            <w:pPr>
              <w:pStyle w:val="TableParagraph"/>
              <w:spacing w:line="321" w:lineRule="exact"/>
              <w:ind w:left="1571"/>
              <w:rPr>
                <w:sz w:val="28"/>
              </w:rPr>
            </w:pPr>
            <w:r>
              <w:rPr>
                <w:sz w:val="28"/>
              </w:rPr>
              <w:t>Кожний рівень деталізації має наступні параметри:</w:t>
            </w:r>
          </w:p>
          <w:p>
            <w:pPr>
              <w:pStyle w:val="TableParagraph"/>
              <w:numPr>
                <w:ilvl w:val="0"/>
                <w:numId w:val="18"/>
              </w:numPr>
              <w:tabs>
                <w:tab w:pos="2304" w:val="left" w:leader="none"/>
              </w:tabs>
              <w:spacing w:line="360" w:lineRule="auto" w:before="161" w:after="0"/>
              <w:ind w:left="2303" w:right="784" w:hanging="360"/>
              <w:jc w:val="both"/>
              <w:rPr>
                <w:sz w:val="28"/>
              </w:rPr>
            </w:pPr>
            <w:r>
              <w:rPr>
                <w:sz w:val="28"/>
              </w:rPr>
              <w:t>Мінімальний розмір на екрані, щоб перейти до наступного рівня деталізації – визначає розмір на екрані об’єкту, після якого буде використовуватися наступний рівень</w:t>
            </w:r>
            <w:r>
              <w:rPr>
                <w:spacing w:val="-22"/>
                <w:sz w:val="28"/>
              </w:rPr>
              <w:t> </w:t>
            </w:r>
            <w:r>
              <w:rPr>
                <w:sz w:val="28"/>
              </w:rPr>
              <w:t>деталізації</w:t>
            </w:r>
          </w:p>
          <w:p>
            <w:pPr>
              <w:pStyle w:val="TableParagraph"/>
              <w:numPr>
                <w:ilvl w:val="0"/>
                <w:numId w:val="18"/>
              </w:numPr>
              <w:tabs>
                <w:tab w:pos="2304" w:val="left" w:leader="none"/>
              </w:tabs>
              <w:spacing w:line="360" w:lineRule="auto" w:before="0" w:after="0"/>
              <w:ind w:left="2303" w:right="782" w:hanging="360"/>
              <w:jc w:val="both"/>
              <w:rPr>
                <w:sz w:val="28"/>
              </w:rPr>
            </w:pPr>
            <w:r>
              <w:rPr>
                <w:sz w:val="28"/>
              </w:rPr>
              <w:t>Відображати</w:t>
            </w:r>
            <w:r>
              <w:rPr>
                <w:spacing w:val="-11"/>
                <w:sz w:val="28"/>
              </w:rPr>
              <w:t> </w:t>
            </w:r>
            <w:r>
              <w:rPr>
                <w:sz w:val="28"/>
              </w:rPr>
              <w:t>як</w:t>
            </w:r>
            <w:r>
              <w:rPr>
                <w:spacing w:val="-11"/>
                <w:sz w:val="28"/>
              </w:rPr>
              <w:t> </w:t>
            </w:r>
            <w:r>
              <w:rPr>
                <w:sz w:val="28"/>
              </w:rPr>
              <w:t>самозванця</w:t>
            </w:r>
            <w:r>
              <w:rPr>
                <w:spacing w:val="-11"/>
                <w:sz w:val="28"/>
              </w:rPr>
              <w:t> </w:t>
            </w:r>
            <w:r>
              <w:rPr>
                <w:sz w:val="28"/>
              </w:rPr>
              <w:t>–</w:t>
            </w:r>
            <w:r>
              <w:rPr>
                <w:spacing w:val="-11"/>
                <w:sz w:val="28"/>
              </w:rPr>
              <w:t> </w:t>
            </w:r>
            <w:r>
              <w:rPr>
                <w:sz w:val="28"/>
              </w:rPr>
              <w:t>якщо</w:t>
            </w:r>
            <w:r>
              <w:rPr>
                <w:spacing w:val="-10"/>
                <w:sz w:val="28"/>
              </w:rPr>
              <w:t> </w:t>
            </w:r>
            <w:r>
              <w:rPr>
                <w:sz w:val="28"/>
              </w:rPr>
              <w:t>цей</w:t>
            </w:r>
            <w:r>
              <w:rPr>
                <w:spacing w:val="-13"/>
                <w:sz w:val="28"/>
              </w:rPr>
              <w:t> </w:t>
            </w:r>
            <w:r>
              <w:rPr>
                <w:sz w:val="28"/>
              </w:rPr>
              <w:t>параметр</w:t>
            </w:r>
            <w:r>
              <w:rPr>
                <w:spacing w:val="-10"/>
                <w:sz w:val="28"/>
              </w:rPr>
              <w:t> </w:t>
            </w:r>
            <w:r>
              <w:rPr>
                <w:sz w:val="28"/>
              </w:rPr>
              <w:t>увімкнений, то об’єкт буде відображатися як самозванець. Якщо ні, то будуть відображені усі об’єкти, які знаходяться у списку об’єктів для теперішнього рівня</w:t>
            </w:r>
            <w:r>
              <w:rPr>
                <w:spacing w:val="-4"/>
                <w:sz w:val="28"/>
              </w:rPr>
              <w:t> </w:t>
            </w:r>
            <w:r>
              <w:rPr>
                <w:sz w:val="28"/>
              </w:rPr>
              <w:t>деталізації</w:t>
            </w:r>
          </w:p>
          <w:p>
            <w:pPr>
              <w:pStyle w:val="TableParagraph"/>
              <w:numPr>
                <w:ilvl w:val="0"/>
                <w:numId w:val="18"/>
              </w:numPr>
              <w:tabs>
                <w:tab w:pos="2304" w:val="left" w:leader="none"/>
              </w:tabs>
              <w:spacing w:line="360" w:lineRule="auto" w:before="1" w:after="0"/>
              <w:ind w:left="2303" w:right="782" w:hanging="360"/>
              <w:jc w:val="both"/>
              <w:rPr>
                <w:sz w:val="28"/>
              </w:rPr>
            </w:pPr>
            <w:r>
              <w:rPr>
                <w:sz w:val="28"/>
              </w:rPr>
              <w:t>Зображати тіні на текстуру самозванця – якщо параметр увімкнений, то система рендерингу буде зображати власні тіні об’єкту на текстурі самозванця. </w:t>
            </w:r>
            <w:hyperlink w:history="true" w:anchor="_bookmark38">
              <w:r>
                <w:rPr>
                  <w:sz w:val="28"/>
                </w:rPr>
                <w:t>Рисунок</w:t>
              </w:r>
              <w:r>
                <w:rPr>
                  <w:spacing w:val="-3"/>
                  <w:sz w:val="28"/>
                </w:rPr>
                <w:t> </w:t>
              </w:r>
              <w:r>
                <w:rPr>
                  <w:sz w:val="28"/>
                </w:rPr>
                <w:t>2.16</w:t>
              </w:r>
            </w:hyperlink>
            <w:r>
              <w:rPr>
                <w:color w:val="FF0000"/>
                <w:sz w:val="28"/>
              </w:rPr>
              <w:t>.</w:t>
            </w:r>
          </w:p>
          <w:p>
            <w:pPr>
              <w:pStyle w:val="TableParagraph"/>
              <w:numPr>
                <w:ilvl w:val="0"/>
                <w:numId w:val="18"/>
              </w:numPr>
              <w:tabs>
                <w:tab w:pos="2304" w:val="left" w:leader="none"/>
              </w:tabs>
              <w:spacing w:line="360" w:lineRule="auto" w:before="1" w:after="0"/>
              <w:ind w:left="2303" w:right="782" w:hanging="360"/>
              <w:jc w:val="both"/>
              <w:rPr>
                <w:sz w:val="28"/>
              </w:rPr>
            </w:pPr>
            <w:r>
              <w:rPr>
                <w:sz w:val="28"/>
              </w:rPr>
              <w:t>Максимальне значення розміру текстури самозванця – визначає максимальний розмір текстури самозванця, який можна використовувати. Розмір текстури вираховується в залежності від розміру об’єкту на екрані, але воно не може бути більшим за цей</w:t>
            </w:r>
            <w:r>
              <w:rPr>
                <w:spacing w:val="-7"/>
                <w:sz w:val="28"/>
              </w:rPr>
              <w:t> </w:t>
            </w:r>
            <w:r>
              <w:rPr>
                <w:sz w:val="28"/>
              </w:rPr>
              <w:t>параметр.</w:t>
            </w:r>
          </w:p>
          <w:p>
            <w:pPr>
              <w:pStyle w:val="TableParagraph"/>
              <w:numPr>
                <w:ilvl w:val="0"/>
                <w:numId w:val="18"/>
              </w:numPr>
              <w:tabs>
                <w:tab w:pos="2304" w:val="left" w:leader="none"/>
              </w:tabs>
              <w:spacing w:line="360" w:lineRule="auto" w:before="0" w:after="0"/>
              <w:ind w:left="2303" w:right="783" w:hanging="360"/>
              <w:jc w:val="both"/>
              <w:rPr>
                <w:sz w:val="28"/>
              </w:rPr>
            </w:pPr>
            <w:r>
              <w:rPr>
                <w:sz w:val="28"/>
              </w:rPr>
              <w:t>Мінімальне</w:t>
            </w:r>
            <w:r>
              <w:rPr>
                <w:spacing w:val="-18"/>
                <w:sz w:val="28"/>
              </w:rPr>
              <w:t> </w:t>
            </w:r>
            <w:r>
              <w:rPr>
                <w:sz w:val="28"/>
              </w:rPr>
              <w:t>значення</w:t>
            </w:r>
            <w:r>
              <w:rPr>
                <w:spacing w:val="-17"/>
                <w:sz w:val="28"/>
              </w:rPr>
              <w:t> </w:t>
            </w:r>
            <w:r>
              <w:rPr>
                <w:sz w:val="28"/>
              </w:rPr>
              <w:t>розміру</w:t>
            </w:r>
            <w:r>
              <w:rPr>
                <w:spacing w:val="-22"/>
                <w:sz w:val="28"/>
              </w:rPr>
              <w:t> </w:t>
            </w:r>
            <w:r>
              <w:rPr>
                <w:sz w:val="28"/>
              </w:rPr>
              <w:t>текстури</w:t>
            </w:r>
            <w:r>
              <w:rPr>
                <w:spacing w:val="-17"/>
                <w:sz w:val="28"/>
              </w:rPr>
              <w:t> </w:t>
            </w:r>
            <w:r>
              <w:rPr>
                <w:sz w:val="28"/>
              </w:rPr>
              <w:t>самозванця</w:t>
            </w:r>
            <w:r>
              <w:rPr>
                <w:spacing w:val="-14"/>
                <w:sz w:val="28"/>
              </w:rPr>
              <w:t> </w:t>
            </w:r>
            <w:r>
              <w:rPr>
                <w:sz w:val="28"/>
              </w:rPr>
              <w:t>–</w:t>
            </w:r>
            <w:r>
              <w:rPr>
                <w:spacing w:val="-16"/>
                <w:sz w:val="28"/>
              </w:rPr>
              <w:t> </w:t>
            </w:r>
            <w:r>
              <w:rPr>
                <w:sz w:val="28"/>
              </w:rPr>
              <w:t>визначає мінімальний розмір текстури самозванця, який можна використовувати. Розмір текстури вираховується в залежності від розміру об’єкту на екрані, але воно не може бути</w:t>
            </w:r>
            <w:r>
              <w:rPr>
                <w:spacing w:val="-12"/>
                <w:sz w:val="28"/>
              </w:rPr>
              <w:t> </w:t>
            </w:r>
            <w:r>
              <w:rPr>
                <w:sz w:val="28"/>
              </w:rPr>
              <w:t>меншим</w:t>
            </w:r>
            <w:r>
              <w:rPr>
                <w:spacing w:val="-12"/>
                <w:sz w:val="28"/>
              </w:rPr>
              <w:t> </w:t>
            </w:r>
            <w:r>
              <w:rPr>
                <w:sz w:val="28"/>
              </w:rPr>
              <w:t>за</w:t>
            </w:r>
            <w:r>
              <w:rPr>
                <w:spacing w:val="-13"/>
                <w:sz w:val="28"/>
              </w:rPr>
              <w:t> </w:t>
            </w:r>
            <w:r>
              <w:rPr>
                <w:sz w:val="28"/>
              </w:rPr>
              <w:t>цей</w:t>
            </w:r>
            <w:r>
              <w:rPr>
                <w:spacing w:val="-13"/>
                <w:sz w:val="28"/>
              </w:rPr>
              <w:t> </w:t>
            </w:r>
            <w:r>
              <w:rPr>
                <w:sz w:val="28"/>
              </w:rPr>
              <w:t>параметр.</w:t>
            </w:r>
            <w:r>
              <w:rPr>
                <w:spacing w:val="-13"/>
                <w:sz w:val="28"/>
              </w:rPr>
              <w:t> </w:t>
            </w:r>
            <w:r>
              <w:rPr>
                <w:sz w:val="28"/>
              </w:rPr>
              <w:t>Це</w:t>
            </w:r>
            <w:r>
              <w:rPr>
                <w:spacing w:val="-12"/>
                <w:sz w:val="28"/>
              </w:rPr>
              <w:t> </w:t>
            </w:r>
            <w:r>
              <w:rPr>
                <w:sz w:val="28"/>
              </w:rPr>
              <w:t>корисно</w:t>
            </w:r>
            <w:r>
              <w:rPr>
                <w:spacing w:val="-12"/>
                <w:sz w:val="28"/>
              </w:rPr>
              <w:t> </w:t>
            </w:r>
            <w:r>
              <w:rPr>
                <w:sz w:val="28"/>
              </w:rPr>
              <w:t>для</w:t>
            </w:r>
            <w:r>
              <w:rPr>
                <w:spacing w:val="-11"/>
                <w:sz w:val="28"/>
              </w:rPr>
              <w:t> </w:t>
            </w:r>
            <w:r>
              <w:rPr>
                <w:sz w:val="28"/>
              </w:rPr>
              <w:t>об’єктів</w:t>
            </w:r>
            <w:r>
              <w:rPr>
                <w:spacing w:val="-13"/>
                <w:sz w:val="28"/>
              </w:rPr>
              <w:t> </w:t>
            </w:r>
            <w:r>
              <w:rPr>
                <w:sz w:val="28"/>
              </w:rPr>
              <w:t>дерев. Вони мають багато прозорих елементів, тому за низького розміру текстури вони можуть виглядати неякісними, може зникнути листя.</w:t>
            </w:r>
          </w:p>
          <w:p>
            <w:pPr>
              <w:pStyle w:val="TableParagraph"/>
              <w:numPr>
                <w:ilvl w:val="0"/>
                <w:numId w:val="18"/>
              </w:numPr>
              <w:tabs>
                <w:tab w:pos="2304" w:val="left" w:leader="none"/>
              </w:tabs>
              <w:spacing w:line="360" w:lineRule="auto" w:before="1" w:after="0"/>
              <w:ind w:left="2303" w:right="782" w:hanging="360"/>
              <w:jc w:val="both"/>
              <w:rPr>
                <w:sz w:val="28"/>
              </w:rPr>
            </w:pPr>
            <w:r>
              <w:rPr>
                <w:sz w:val="28"/>
              </w:rPr>
              <w:t>Об’єкти, які треба відобразити у цьому рівні деталізації – список об’єктів сцені, які треба відобразити за теперішніх умов. Якщо потрібно зобразити оригінальні об’єкту, то</w:t>
            </w:r>
            <w:r>
              <w:rPr>
                <w:spacing w:val="-30"/>
                <w:sz w:val="28"/>
              </w:rPr>
              <w:t> </w:t>
            </w:r>
            <w:r>
              <w:rPr>
                <w:sz w:val="28"/>
              </w:rPr>
              <w:t>ці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8"/>
              <w:ind w:left="2303" w:right="783"/>
              <w:jc w:val="both"/>
              <w:rPr>
                <w:sz w:val="28"/>
              </w:rPr>
            </w:pPr>
            <w:r>
              <w:rPr>
                <w:sz w:val="28"/>
              </w:rPr>
              <w:t>об’єкти будуть використані для рендерингу. Якщо потрібно зобразити самозванця, то ці об’єкти будуть зображені на текстурі самозванця, але рендериться на кінцеве зображення саме самозванець.</w:t>
            </w:r>
          </w:p>
          <w:p>
            <w:pPr>
              <w:pStyle w:val="TableParagraph"/>
              <w:ind w:left="863"/>
              <w:rPr>
                <w:sz w:val="20"/>
              </w:rPr>
            </w:pPr>
            <w:r>
              <w:rPr>
                <w:sz w:val="20"/>
              </w:rPr>
              <w:drawing>
                <wp:inline distT="0" distB="0" distL="0" distR="0">
                  <wp:extent cx="5593079" cy="3657600"/>
                  <wp:effectExtent l="0" t="0" r="0" b="0"/>
                  <wp:docPr id="97" name="image70.jpeg" descr=""/>
                  <wp:cNvGraphicFramePr>
                    <a:graphicFrameLocks noChangeAspect="1"/>
                  </wp:cNvGraphicFramePr>
                  <a:graphic>
                    <a:graphicData uri="http://schemas.openxmlformats.org/drawingml/2006/picture">
                      <pic:pic>
                        <pic:nvPicPr>
                          <pic:cNvPr id="98" name="image70.jpeg"/>
                          <pic:cNvPicPr/>
                        </pic:nvPicPr>
                        <pic:blipFill>
                          <a:blip r:embed="rId74" cstate="print"/>
                          <a:stretch>
                            <a:fillRect/>
                          </a:stretch>
                        </pic:blipFill>
                        <pic:spPr>
                          <a:xfrm>
                            <a:off x="0" y="0"/>
                            <a:ext cx="5593079" cy="3657600"/>
                          </a:xfrm>
                          <a:prstGeom prst="rect">
                            <a:avLst/>
                          </a:prstGeom>
                        </pic:spPr>
                      </pic:pic>
                    </a:graphicData>
                  </a:graphic>
                </wp:inline>
              </w:drawing>
            </w:r>
            <w:r>
              <w:rPr>
                <w:sz w:val="20"/>
              </w:rPr>
            </w:r>
          </w:p>
          <w:p>
            <w:pPr>
              <w:pStyle w:val="TableParagraph"/>
              <w:spacing w:line="360" w:lineRule="auto" w:before="155"/>
              <w:ind w:left="2243" w:right="861" w:hanging="1292"/>
              <w:rPr>
                <w:sz w:val="28"/>
              </w:rPr>
            </w:pPr>
            <w:bookmarkStart w:name="_bookmark38" w:id="45"/>
            <w:bookmarkEnd w:id="45"/>
            <w:r>
              <w:rPr/>
            </w:r>
            <w:r>
              <w:rPr>
                <w:sz w:val="28"/>
              </w:rPr>
              <w:t>Рисунок 2.16 – Зліва самозванець з увімкнутим параметром «зображати тіні», а з правої сторони з вимкнутим параметром.</w:t>
            </w:r>
          </w:p>
          <w:p>
            <w:pPr>
              <w:pStyle w:val="TableParagraph"/>
              <w:numPr>
                <w:ilvl w:val="2"/>
                <w:numId w:val="19"/>
              </w:numPr>
              <w:tabs>
                <w:tab w:pos="1726" w:val="left" w:leader="none"/>
              </w:tabs>
              <w:spacing w:line="321" w:lineRule="exact" w:before="0" w:after="0"/>
              <w:ind w:left="1725" w:right="0" w:hanging="720"/>
              <w:jc w:val="left"/>
              <w:rPr>
                <w:sz w:val="28"/>
              </w:rPr>
            </w:pPr>
            <w:bookmarkStart w:name="_bookmark39" w:id="46"/>
            <w:bookmarkEnd w:id="46"/>
            <w:r>
              <w:rPr/>
            </w:r>
            <w:bookmarkStart w:name="_bookmark39" w:id="47"/>
            <w:bookmarkEnd w:id="47"/>
            <w:r>
              <w:rPr>
                <w:sz w:val="28"/>
              </w:rPr>
              <w:t>Ін</w:t>
            </w:r>
            <w:r>
              <w:rPr>
                <w:sz w:val="28"/>
              </w:rPr>
              <w:t>формація про налаштування системи</w:t>
            </w:r>
            <w:r>
              <w:rPr>
                <w:spacing w:val="-6"/>
                <w:sz w:val="28"/>
              </w:rPr>
              <w:t> </w:t>
            </w:r>
            <w:r>
              <w:rPr>
                <w:sz w:val="28"/>
              </w:rPr>
              <w:t>самозванців</w:t>
            </w:r>
          </w:p>
          <w:p>
            <w:pPr>
              <w:pStyle w:val="TableParagraph"/>
              <w:spacing w:line="362" w:lineRule="auto" w:before="160"/>
              <w:ind w:left="863" w:firstLine="707"/>
              <w:rPr>
                <w:sz w:val="28"/>
              </w:rPr>
            </w:pPr>
            <w:r>
              <w:rPr>
                <w:sz w:val="28"/>
              </w:rPr>
              <w:t>Для</w:t>
            </w:r>
            <w:r>
              <w:rPr>
                <w:spacing w:val="-17"/>
                <w:sz w:val="28"/>
              </w:rPr>
              <w:t> </w:t>
            </w:r>
            <w:r>
              <w:rPr>
                <w:sz w:val="28"/>
              </w:rPr>
              <w:t>коректної</w:t>
            </w:r>
            <w:r>
              <w:rPr>
                <w:spacing w:val="-15"/>
                <w:sz w:val="28"/>
              </w:rPr>
              <w:t> </w:t>
            </w:r>
            <w:r>
              <w:rPr>
                <w:sz w:val="28"/>
              </w:rPr>
              <w:t>роботи</w:t>
            </w:r>
            <w:r>
              <w:rPr>
                <w:spacing w:val="-15"/>
                <w:sz w:val="28"/>
              </w:rPr>
              <w:t> </w:t>
            </w:r>
            <w:r>
              <w:rPr>
                <w:sz w:val="28"/>
              </w:rPr>
              <w:t>системи</w:t>
            </w:r>
            <w:r>
              <w:rPr>
                <w:spacing w:val="-16"/>
                <w:sz w:val="28"/>
              </w:rPr>
              <w:t> </w:t>
            </w:r>
            <w:r>
              <w:rPr>
                <w:sz w:val="28"/>
              </w:rPr>
              <w:t>самозванців,</w:t>
            </w:r>
            <w:r>
              <w:rPr>
                <w:spacing w:val="-17"/>
                <w:sz w:val="28"/>
              </w:rPr>
              <w:t> </w:t>
            </w:r>
            <w:r>
              <w:rPr>
                <w:sz w:val="28"/>
              </w:rPr>
              <w:t>вона</w:t>
            </w:r>
            <w:r>
              <w:rPr>
                <w:spacing w:val="-18"/>
                <w:sz w:val="28"/>
              </w:rPr>
              <w:t> </w:t>
            </w:r>
            <w:r>
              <w:rPr>
                <w:sz w:val="28"/>
              </w:rPr>
              <w:t>повинна</w:t>
            </w:r>
            <w:r>
              <w:rPr>
                <w:spacing w:val="-17"/>
                <w:sz w:val="28"/>
              </w:rPr>
              <w:t> </w:t>
            </w:r>
            <w:r>
              <w:rPr>
                <w:sz w:val="28"/>
              </w:rPr>
              <w:t>знати</w:t>
            </w:r>
            <w:r>
              <w:rPr>
                <w:spacing w:val="-15"/>
                <w:sz w:val="28"/>
              </w:rPr>
              <w:t> </w:t>
            </w:r>
            <w:r>
              <w:rPr>
                <w:sz w:val="28"/>
              </w:rPr>
              <w:t>свої налаштування, які складаються з наступних</w:t>
            </w:r>
            <w:r>
              <w:rPr>
                <w:spacing w:val="-1"/>
                <w:sz w:val="28"/>
              </w:rPr>
              <w:t> </w:t>
            </w:r>
            <w:r>
              <w:rPr>
                <w:sz w:val="28"/>
              </w:rPr>
              <w:t>пунктів:</w:t>
            </w:r>
          </w:p>
          <w:p>
            <w:pPr>
              <w:pStyle w:val="TableParagraph"/>
              <w:numPr>
                <w:ilvl w:val="3"/>
                <w:numId w:val="19"/>
              </w:numPr>
              <w:tabs>
                <w:tab w:pos="1584" w:val="left" w:leader="none"/>
              </w:tabs>
              <w:spacing w:line="317" w:lineRule="exact" w:before="0" w:after="0"/>
              <w:ind w:left="1583" w:right="0" w:hanging="360"/>
              <w:jc w:val="left"/>
              <w:rPr>
                <w:sz w:val="28"/>
              </w:rPr>
            </w:pPr>
            <w:r>
              <w:rPr>
                <w:sz w:val="28"/>
              </w:rPr>
              <w:t>Чи система</w:t>
            </w:r>
            <w:r>
              <w:rPr>
                <w:spacing w:val="-1"/>
                <w:sz w:val="28"/>
              </w:rPr>
              <w:t> </w:t>
            </w:r>
            <w:r>
              <w:rPr>
                <w:sz w:val="28"/>
              </w:rPr>
              <w:t>увімкнута</w:t>
            </w:r>
          </w:p>
          <w:p>
            <w:pPr>
              <w:pStyle w:val="TableParagraph"/>
              <w:numPr>
                <w:ilvl w:val="3"/>
                <w:numId w:val="19"/>
              </w:numPr>
              <w:tabs>
                <w:tab w:pos="1584" w:val="left" w:leader="none"/>
              </w:tabs>
              <w:spacing w:line="240" w:lineRule="auto" w:before="161" w:after="0"/>
              <w:ind w:left="1583" w:right="0" w:hanging="360"/>
              <w:jc w:val="left"/>
              <w:rPr>
                <w:sz w:val="28"/>
              </w:rPr>
            </w:pPr>
            <w:r>
              <w:rPr>
                <w:sz w:val="28"/>
              </w:rPr>
              <w:t>Чи потрібно проводити</w:t>
            </w:r>
            <w:r>
              <w:rPr>
                <w:spacing w:val="-3"/>
                <w:sz w:val="28"/>
              </w:rPr>
              <w:t> </w:t>
            </w:r>
            <w:r>
              <w:rPr>
                <w:sz w:val="28"/>
              </w:rPr>
              <w:t>оновлення</w:t>
            </w:r>
          </w:p>
          <w:p>
            <w:pPr>
              <w:pStyle w:val="TableParagraph"/>
              <w:numPr>
                <w:ilvl w:val="3"/>
                <w:numId w:val="19"/>
              </w:numPr>
              <w:tabs>
                <w:tab w:pos="1584" w:val="left" w:leader="none"/>
              </w:tabs>
              <w:spacing w:line="240" w:lineRule="auto" w:before="161" w:after="0"/>
              <w:ind w:left="1583" w:right="0" w:hanging="360"/>
              <w:jc w:val="left"/>
              <w:rPr>
                <w:sz w:val="28"/>
              </w:rPr>
            </w:pPr>
            <w:r>
              <w:rPr>
                <w:sz w:val="28"/>
              </w:rPr>
              <w:t>Спосіб відображення самозванців</w:t>
            </w:r>
          </w:p>
          <w:p>
            <w:pPr>
              <w:pStyle w:val="TableParagraph"/>
              <w:numPr>
                <w:ilvl w:val="3"/>
                <w:numId w:val="19"/>
              </w:numPr>
              <w:tabs>
                <w:tab w:pos="1584" w:val="left" w:leader="none"/>
              </w:tabs>
              <w:spacing w:line="240" w:lineRule="auto" w:before="163" w:after="0"/>
              <w:ind w:left="1583" w:right="0" w:hanging="360"/>
              <w:jc w:val="left"/>
              <w:rPr>
                <w:sz w:val="28"/>
              </w:rPr>
            </w:pPr>
            <w:r>
              <w:rPr>
                <w:sz w:val="28"/>
              </w:rPr>
              <w:t>Тип черги</w:t>
            </w:r>
            <w:r>
              <w:rPr>
                <w:spacing w:val="-1"/>
                <w:sz w:val="28"/>
              </w:rPr>
              <w:t> </w:t>
            </w:r>
            <w:r>
              <w:rPr>
                <w:sz w:val="28"/>
              </w:rPr>
              <w:t>самозванців</w:t>
            </w:r>
          </w:p>
          <w:p>
            <w:pPr>
              <w:pStyle w:val="TableParagraph"/>
              <w:numPr>
                <w:ilvl w:val="3"/>
                <w:numId w:val="19"/>
              </w:numPr>
              <w:tabs>
                <w:tab w:pos="1584" w:val="left" w:leader="none"/>
              </w:tabs>
              <w:spacing w:line="240" w:lineRule="auto" w:before="160" w:after="0"/>
              <w:ind w:left="1583" w:right="0" w:hanging="360"/>
              <w:jc w:val="left"/>
              <w:rPr>
                <w:sz w:val="28"/>
              </w:rPr>
            </w:pPr>
            <w:r>
              <w:rPr>
                <w:sz w:val="28"/>
              </w:rPr>
              <w:t>Джерело</w:t>
            </w:r>
            <w:r>
              <w:rPr>
                <w:spacing w:val="-1"/>
                <w:sz w:val="28"/>
              </w:rPr>
              <w:t> </w:t>
            </w:r>
            <w:r>
              <w:rPr>
                <w:sz w:val="28"/>
              </w:rPr>
              <w:t>світла</w:t>
            </w:r>
          </w:p>
          <w:p>
            <w:pPr>
              <w:pStyle w:val="TableParagraph"/>
              <w:numPr>
                <w:ilvl w:val="3"/>
                <w:numId w:val="19"/>
              </w:numPr>
              <w:tabs>
                <w:tab w:pos="1584" w:val="left" w:leader="none"/>
              </w:tabs>
              <w:spacing w:line="240" w:lineRule="auto" w:before="160" w:after="0"/>
              <w:ind w:left="1583" w:right="0" w:hanging="360"/>
              <w:jc w:val="left"/>
              <w:rPr>
                <w:sz w:val="28"/>
              </w:rPr>
            </w:pPr>
            <w:r>
              <w:rPr>
                <w:sz w:val="28"/>
              </w:rPr>
              <w:t>Максимальна кількість оновлень самозванців за один</w:t>
            </w:r>
            <w:r>
              <w:rPr>
                <w:spacing w:val="-7"/>
                <w:sz w:val="28"/>
              </w:rPr>
              <w:t> </w:t>
            </w:r>
            <w:r>
              <w:rPr>
                <w:sz w:val="28"/>
              </w:rPr>
              <w:t>кадр</w:t>
            </w:r>
          </w:p>
          <w:p>
            <w:pPr>
              <w:pStyle w:val="TableParagraph"/>
              <w:numPr>
                <w:ilvl w:val="3"/>
                <w:numId w:val="19"/>
              </w:numPr>
              <w:tabs>
                <w:tab w:pos="1584" w:val="left" w:leader="none"/>
              </w:tabs>
              <w:spacing w:line="240" w:lineRule="auto" w:before="161" w:after="0"/>
              <w:ind w:left="1583" w:right="0" w:hanging="360"/>
              <w:jc w:val="left"/>
              <w:rPr>
                <w:sz w:val="28"/>
              </w:rPr>
            </w:pPr>
            <w:r>
              <w:rPr>
                <w:sz w:val="28"/>
              </w:rPr>
              <w:t>Розмір атласів</w:t>
            </w:r>
            <w:r>
              <w:rPr>
                <w:spacing w:val="-2"/>
                <w:sz w:val="28"/>
              </w:rPr>
              <w:t> </w:t>
            </w:r>
            <w:r>
              <w:rPr>
                <w:sz w:val="28"/>
              </w:rPr>
              <w:t>самозванців</w:t>
            </w:r>
          </w:p>
          <w:p>
            <w:pPr>
              <w:pStyle w:val="TableParagraph"/>
              <w:numPr>
                <w:ilvl w:val="3"/>
                <w:numId w:val="19"/>
              </w:numPr>
              <w:tabs>
                <w:tab w:pos="1584" w:val="left" w:leader="none"/>
              </w:tabs>
              <w:spacing w:line="240" w:lineRule="auto" w:before="163" w:after="0"/>
              <w:ind w:left="1583" w:right="0" w:hanging="360"/>
              <w:jc w:val="left"/>
              <w:rPr>
                <w:sz w:val="28"/>
              </w:rPr>
            </w:pPr>
            <w:r>
              <w:rPr>
                <w:sz w:val="28"/>
              </w:rPr>
              <w:t>Чи використовувати пологу зміну</w:t>
            </w:r>
            <w:r>
              <w:rPr>
                <w:spacing w:val="-9"/>
                <w:sz w:val="28"/>
              </w:rPr>
              <w:t> </w:t>
            </w:r>
            <w:r>
              <w:rPr>
                <w:sz w:val="28"/>
              </w:rPr>
              <w:t>самозванців</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numPr>
                <w:ilvl w:val="0"/>
                <w:numId w:val="20"/>
              </w:numPr>
              <w:tabs>
                <w:tab w:pos="1584" w:val="left" w:leader="none"/>
              </w:tabs>
              <w:spacing w:line="240" w:lineRule="auto" w:before="0" w:after="0"/>
              <w:ind w:left="1583" w:right="0" w:hanging="360"/>
              <w:jc w:val="left"/>
              <w:rPr>
                <w:sz w:val="28"/>
              </w:rPr>
            </w:pPr>
            <w:r>
              <w:rPr>
                <w:sz w:val="28"/>
              </w:rPr>
              <w:t>Час пологої зміни самозванця</w:t>
            </w:r>
          </w:p>
          <w:p>
            <w:pPr>
              <w:pStyle w:val="TableParagraph"/>
              <w:numPr>
                <w:ilvl w:val="0"/>
                <w:numId w:val="20"/>
              </w:numPr>
              <w:tabs>
                <w:tab w:pos="1654" w:val="left" w:leader="none"/>
              </w:tabs>
              <w:spacing w:line="360" w:lineRule="auto" w:before="161" w:after="0"/>
              <w:ind w:left="1583" w:right="791" w:hanging="360"/>
              <w:jc w:val="left"/>
              <w:rPr>
                <w:sz w:val="28"/>
              </w:rPr>
            </w:pPr>
            <w:r>
              <w:rPr>
                <w:sz w:val="28"/>
              </w:rPr>
              <w:t>Чи потрібно оновлювати самозванця коли він знаходиться у стані пологого</w:t>
            </w:r>
            <w:r>
              <w:rPr>
                <w:spacing w:val="-3"/>
                <w:sz w:val="28"/>
              </w:rPr>
              <w:t> </w:t>
            </w:r>
            <w:r>
              <w:rPr>
                <w:sz w:val="28"/>
              </w:rPr>
              <w:t>переходу</w:t>
            </w:r>
          </w:p>
          <w:p>
            <w:pPr>
              <w:pStyle w:val="TableParagraph"/>
              <w:numPr>
                <w:ilvl w:val="0"/>
                <w:numId w:val="20"/>
              </w:numPr>
              <w:tabs>
                <w:tab w:pos="1654" w:val="left" w:leader="none"/>
              </w:tabs>
              <w:spacing w:line="321" w:lineRule="exact" w:before="0" w:after="0"/>
              <w:ind w:left="1653" w:right="0" w:hanging="430"/>
              <w:jc w:val="left"/>
              <w:rPr>
                <w:sz w:val="28"/>
              </w:rPr>
            </w:pPr>
            <w:r>
              <w:rPr>
                <w:sz w:val="28"/>
              </w:rPr>
              <w:t>Чи потрібно відображати</w:t>
            </w:r>
            <w:r>
              <w:rPr>
                <w:spacing w:val="1"/>
                <w:sz w:val="28"/>
              </w:rPr>
              <w:t> </w:t>
            </w:r>
            <w:r>
              <w:rPr>
                <w:sz w:val="28"/>
              </w:rPr>
              <w:t>тіні</w:t>
            </w:r>
          </w:p>
          <w:p>
            <w:pPr>
              <w:pStyle w:val="TableParagraph"/>
              <w:numPr>
                <w:ilvl w:val="0"/>
                <w:numId w:val="20"/>
              </w:numPr>
              <w:tabs>
                <w:tab w:pos="1654" w:val="left" w:leader="none"/>
              </w:tabs>
              <w:spacing w:line="240" w:lineRule="auto" w:before="163" w:after="0"/>
              <w:ind w:left="1653" w:right="0" w:hanging="430"/>
              <w:jc w:val="left"/>
              <w:rPr>
                <w:sz w:val="28"/>
              </w:rPr>
            </w:pPr>
            <w:r>
              <w:rPr>
                <w:sz w:val="28"/>
              </w:rPr>
              <w:t>Кут похибки напряму</w:t>
            </w:r>
            <w:r>
              <w:rPr>
                <w:spacing w:val="-8"/>
                <w:sz w:val="28"/>
              </w:rPr>
              <w:t> </w:t>
            </w:r>
            <w:r>
              <w:rPr>
                <w:sz w:val="28"/>
              </w:rPr>
              <w:t>світла</w:t>
            </w:r>
          </w:p>
          <w:p>
            <w:pPr>
              <w:pStyle w:val="TableParagraph"/>
              <w:numPr>
                <w:ilvl w:val="0"/>
                <w:numId w:val="20"/>
              </w:numPr>
              <w:tabs>
                <w:tab w:pos="1654" w:val="left" w:leader="none"/>
              </w:tabs>
              <w:spacing w:line="240" w:lineRule="auto" w:before="160" w:after="0"/>
              <w:ind w:left="1653" w:right="0" w:hanging="430"/>
              <w:jc w:val="left"/>
              <w:rPr>
                <w:sz w:val="28"/>
              </w:rPr>
            </w:pPr>
            <w:r>
              <w:rPr>
                <w:sz w:val="28"/>
              </w:rPr>
              <w:t>Розмір текстури тіні</w:t>
            </w:r>
          </w:p>
          <w:p>
            <w:pPr>
              <w:pStyle w:val="TableParagraph"/>
              <w:numPr>
                <w:ilvl w:val="0"/>
                <w:numId w:val="20"/>
              </w:numPr>
              <w:tabs>
                <w:tab w:pos="1654" w:val="left" w:leader="none"/>
              </w:tabs>
              <w:spacing w:line="240" w:lineRule="auto" w:before="161" w:after="0"/>
              <w:ind w:left="1653" w:right="0" w:hanging="430"/>
              <w:jc w:val="left"/>
              <w:rPr>
                <w:sz w:val="28"/>
              </w:rPr>
            </w:pPr>
            <w:r>
              <w:rPr>
                <w:sz w:val="28"/>
              </w:rPr>
              <w:t>Розмір атласу</w:t>
            </w:r>
            <w:r>
              <w:rPr>
                <w:spacing w:val="-4"/>
                <w:sz w:val="28"/>
              </w:rPr>
              <w:t> </w:t>
            </w:r>
            <w:r>
              <w:rPr>
                <w:sz w:val="28"/>
              </w:rPr>
              <w:t>тіней</w:t>
            </w:r>
          </w:p>
          <w:p>
            <w:pPr>
              <w:pStyle w:val="TableParagraph"/>
              <w:numPr>
                <w:ilvl w:val="0"/>
                <w:numId w:val="20"/>
              </w:numPr>
              <w:tabs>
                <w:tab w:pos="1654" w:val="left" w:leader="none"/>
              </w:tabs>
              <w:spacing w:line="240" w:lineRule="auto" w:before="160" w:after="0"/>
              <w:ind w:left="1653" w:right="0" w:hanging="430"/>
              <w:jc w:val="left"/>
              <w:rPr>
                <w:sz w:val="28"/>
              </w:rPr>
            </w:pPr>
            <w:r>
              <w:rPr>
                <w:sz w:val="28"/>
              </w:rPr>
              <w:t>Фактор збільшення куту</w:t>
            </w:r>
            <w:r>
              <w:rPr>
                <w:spacing w:val="-3"/>
                <w:sz w:val="28"/>
              </w:rPr>
              <w:t> </w:t>
            </w:r>
            <w:r>
              <w:rPr>
                <w:sz w:val="28"/>
              </w:rPr>
              <w:t>огляду</w:t>
            </w:r>
          </w:p>
          <w:p>
            <w:pPr>
              <w:pStyle w:val="TableParagraph"/>
              <w:numPr>
                <w:ilvl w:val="0"/>
                <w:numId w:val="20"/>
              </w:numPr>
              <w:tabs>
                <w:tab w:pos="1654" w:val="left" w:leader="none"/>
              </w:tabs>
              <w:spacing w:line="240" w:lineRule="auto" w:before="163" w:after="0"/>
              <w:ind w:left="1653" w:right="0" w:hanging="430"/>
              <w:jc w:val="left"/>
              <w:rPr>
                <w:sz w:val="28"/>
              </w:rPr>
            </w:pPr>
            <w:r>
              <w:rPr>
                <w:sz w:val="28"/>
              </w:rPr>
              <w:t>Мінімальний кут для зупинки повороту у напрямку</w:t>
            </w:r>
            <w:r>
              <w:rPr>
                <w:spacing w:val="-15"/>
                <w:sz w:val="28"/>
              </w:rPr>
              <w:t> </w:t>
            </w:r>
            <w:r>
              <w:rPr>
                <w:sz w:val="28"/>
              </w:rPr>
              <w:t>камери.</w:t>
            </w:r>
          </w:p>
          <w:p>
            <w:pPr>
              <w:pStyle w:val="TableParagraph"/>
              <w:spacing w:line="360" w:lineRule="auto" w:before="161"/>
              <w:ind w:left="863" w:right="785" w:firstLine="707"/>
              <w:jc w:val="both"/>
              <w:rPr>
                <w:sz w:val="28"/>
              </w:rPr>
            </w:pPr>
            <w:r>
              <w:rPr>
                <w:sz w:val="28"/>
              </w:rPr>
              <w:t>Чи система увімкнута – якщо ні, то усі об’єкти будуть відображатися як звичайні, не зважаючи на їх відстань від камери чи на їх розмір на екрані. Якщо система увімкнута, то вона працювати у звичайному режимі. Такий контроль може бути корисним для моментів, коли виконання системи не є доцільним.</w:t>
            </w:r>
          </w:p>
          <w:p>
            <w:pPr>
              <w:pStyle w:val="TableParagraph"/>
              <w:spacing w:line="360" w:lineRule="auto"/>
              <w:ind w:left="863" w:right="783" w:firstLine="707"/>
              <w:jc w:val="both"/>
              <w:rPr>
                <w:sz w:val="28"/>
              </w:rPr>
            </w:pPr>
            <w:r>
              <w:rPr>
                <w:sz w:val="28"/>
              </w:rPr>
              <w:t>Чи потрібно проводити оновлення – якщо ні, то система все одно буде показувати самозванців, але не буде створювати нових </w:t>
            </w:r>
            <w:r>
              <w:rPr>
                <w:spacing w:val="-3"/>
                <w:sz w:val="28"/>
              </w:rPr>
              <w:t>чи </w:t>
            </w:r>
            <w:r>
              <w:rPr>
                <w:sz w:val="28"/>
              </w:rPr>
              <w:t>оновлювати їх текстури. Цей параметр надає можливість вимкнути оновлення</w:t>
            </w:r>
            <w:r>
              <w:rPr>
                <w:spacing w:val="-12"/>
                <w:sz w:val="28"/>
              </w:rPr>
              <w:t> </w:t>
            </w:r>
            <w:r>
              <w:rPr>
                <w:sz w:val="28"/>
              </w:rPr>
              <w:t>усіх</w:t>
            </w:r>
            <w:r>
              <w:rPr>
                <w:spacing w:val="-12"/>
                <w:sz w:val="28"/>
              </w:rPr>
              <w:t> </w:t>
            </w:r>
            <w:r>
              <w:rPr>
                <w:sz w:val="28"/>
              </w:rPr>
              <w:t>самозванців,</w:t>
            </w:r>
            <w:r>
              <w:rPr>
                <w:spacing w:val="-14"/>
                <w:sz w:val="28"/>
              </w:rPr>
              <w:t> </w:t>
            </w:r>
            <w:r>
              <w:rPr>
                <w:sz w:val="28"/>
              </w:rPr>
              <w:t>що</w:t>
            </w:r>
            <w:r>
              <w:rPr>
                <w:spacing w:val="-11"/>
                <w:sz w:val="28"/>
              </w:rPr>
              <w:t> </w:t>
            </w:r>
            <w:r>
              <w:rPr>
                <w:sz w:val="28"/>
              </w:rPr>
              <w:t>є</w:t>
            </w:r>
            <w:r>
              <w:rPr>
                <w:spacing w:val="-13"/>
                <w:sz w:val="28"/>
              </w:rPr>
              <w:t> </w:t>
            </w:r>
            <w:r>
              <w:rPr>
                <w:sz w:val="28"/>
              </w:rPr>
              <w:t>корисним</w:t>
            </w:r>
            <w:r>
              <w:rPr>
                <w:spacing w:val="-13"/>
                <w:sz w:val="28"/>
              </w:rPr>
              <w:t> </w:t>
            </w:r>
            <w:r>
              <w:rPr>
                <w:sz w:val="28"/>
              </w:rPr>
              <w:t>для</w:t>
            </w:r>
            <w:r>
              <w:rPr>
                <w:spacing w:val="-12"/>
                <w:sz w:val="28"/>
              </w:rPr>
              <w:t> </w:t>
            </w:r>
            <w:r>
              <w:rPr>
                <w:sz w:val="28"/>
              </w:rPr>
              <w:t>статичних</w:t>
            </w:r>
            <w:r>
              <w:rPr>
                <w:spacing w:val="-11"/>
                <w:sz w:val="28"/>
              </w:rPr>
              <w:t> </w:t>
            </w:r>
            <w:r>
              <w:rPr>
                <w:sz w:val="28"/>
              </w:rPr>
              <w:t>сцен,</w:t>
            </w:r>
            <w:r>
              <w:rPr>
                <w:spacing w:val="-13"/>
                <w:sz w:val="28"/>
              </w:rPr>
              <w:t> </w:t>
            </w:r>
            <w:r>
              <w:rPr>
                <w:sz w:val="28"/>
              </w:rPr>
              <w:t>де</w:t>
            </w:r>
            <w:r>
              <w:rPr>
                <w:spacing w:val="-12"/>
                <w:sz w:val="28"/>
              </w:rPr>
              <w:t> </w:t>
            </w:r>
            <w:r>
              <w:rPr>
                <w:sz w:val="28"/>
              </w:rPr>
              <w:t>нічого не змінюється. До таких сцен можна віднести будь-яку сцену у шоломі віртуальної реальності. У ньому гравець не може рухатися, а тільки змінювати поворот камери, тому оновлювати самозванців просто не потрібно, і можна вимкнути зайві розрахунки</w:t>
            </w:r>
            <w:r>
              <w:rPr>
                <w:spacing w:val="-5"/>
                <w:sz w:val="28"/>
              </w:rPr>
              <w:t> </w:t>
            </w:r>
            <w:r>
              <w:rPr>
                <w:sz w:val="28"/>
              </w:rPr>
              <w:t>перевірки.</w:t>
            </w:r>
          </w:p>
          <w:p>
            <w:pPr>
              <w:pStyle w:val="TableParagraph"/>
              <w:spacing w:line="360" w:lineRule="auto"/>
              <w:ind w:left="863" w:right="782" w:firstLine="707"/>
              <w:jc w:val="both"/>
              <w:rPr>
                <w:sz w:val="28"/>
              </w:rPr>
            </w:pPr>
            <w:r>
              <w:rPr>
                <w:sz w:val="28"/>
              </w:rPr>
              <w:t>Спосіб</w:t>
            </w:r>
            <w:r>
              <w:rPr>
                <w:spacing w:val="-9"/>
                <w:sz w:val="28"/>
              </w:rPr>
              <w:t> </w:t>
            </w:r>
            <w:r>
              <w:rPr>
                <w:sz w:val="28"/>
              </w:rPr>
              <w:t>відображення</w:t>
            </w:r>
            <w:r>
              <w:rPr>
                <w:spacing w:val="-10"/>
                <w:sz w:val="28"/>
              </w:rPr>
              <w:t> </w:t>
            </w:r>
            <w:r>
              <w:rPr>
                <w:sz w:val="28"/>
              </w:rPr>
              <w:t>самозванців</w:t>
            </w:r>
            <w:r>
              <w:rPr>
                <w:spacing w:val="-7"/>
                <w:sz w:val="28"/>
              </w:rPr>
              <w:t> </w:t>
            </w:r>
            <w:r>
              <w:rPr>
                <w:sz w:val="28"/>
              </w:rPr>
              <w:t>–</w:t>
            </w:r>
            <w:r>
              <w:rPr>
                <w:spacing w:val="-9"/>
                <w:sz w:val="28"/>
              </w:rPr>
              <w:t> </w:t>
            </w:r>
            <w:r>
              <w:rPr>
                <w:sz w:val="28"/>
              </w:rPr>
              <w:t>цей</w:t>
            </w:r>
            <w:r>
              <w:rPr>
                <w:spacing w:val="-10"/>
                <w:sz w:val="28"/>
              </w:rPr>
              <w:t> </w:t>
            </w:r>
            <w:r>
              <w:rPr>
                <w:sz w:val="28"/>
              </w:rPr>
              <w:t>параметр</w:t>
            </w:r>
            <w:r>
              <w:rPr>
                <w:spacing w:val="-8"/>
                <w:sz w:val="28"/>
              </w:rPr>
              <w:t> </w:t>
            </w:r>
            <w:r>
              <w:rPr>
                <w:sz w:val="28"/>
              </w:rPr>
              <w:t>відповідає</w:t>
            </w:r>
            <w:r>
              <w:rPr>
                <w:spacing w:val="-13"/>
                <w:sz w:val="28"/>
              </w:rPr>
              <w:t> </w:t>
            </w:r>
            <w:r>
              <w:rPr>
                <w:sz w:val="28"/>
              </w:rPr>
              <w:t>за</w:t>
            </w:r>
            <w:r>
              <w:rPr>
                <w:spacing w:val="-10"/>
                <w:sz w:val="28"/>
              </w:rPr>
              <w:t> </w:t>
            </w:r>
            <w:r>
              <w:rPr>
                <w:sz w:val="28"/>
              </w:rPr>
              <w:t>те,</w:t>
            </w:r>
            <w:r>
              <w:rPr>
                <w:spacing w:val="-7"/>
                <w:sz w:val="28"/>
              </w:rPr>
              <w:t> </w:t>
            </w:r>
            <w:r>
              <w:rPr>
                <w:sz w:val="28"/>
              </w:rPr>
              <w:t>у який спосіб самозванці будуть рендеритися. Наразі є два</w:t>
            </w:r>
            <w:r>
              <w:rPr>
                <w:spacing w:val="-14"/>
                <w:sz w:val="28"/>
              </w:rPr>
              <w:t> </w:t>
            </w:r>
            <w:r>
              <w:rPr>
                <w:sz w:val="28"/>
              </w:rPr>
              <w:t>способи:</w:t>
            </w:r>
          </w:p>
          <w:p>
            <w:pPr>
              <w:pStyle w:val="TableParagraph"/>
              <w:numPr>
                <w:ilvl w:val="1"/>
                <w:numId w:val="20"/>
              </w:numPr>
              <w:tabs>
                <w:tab w:pos="2304" w:val="left" w:leader="none"/>
              </w:tabs>
              <w:spacing w:line="357" w:lineRule="auto" w:before="0" w:after="0"/>
              <w:ind w:left="2303" w:right="782" w:hanging="360"/>
              <w:jc w:val="both"/>
              <w:rPr>
                <w:sz w:val="28"/>
              </w:rPr>
            </w:pPr>
            <w:r>
              <w:rPr>
                <w:sz w:val="28"/>
              </w:rPr>
              <w:t>Mesh Renderer – спосіб відображення самозванця за допомогою вбудованого в Unity компоненту Mesh Renderer, який відповідає за відображення сіток об’єктів до кінцевого зображення. Плюсом цього способу є те, що це вбудований компонент,</w:t>
            </w:r>
            <w:r>
              <w:rPr>
                <w:spacing w:val="14"/>
                <w:sz w:val="28"/>
              </w:rPr>
              <w:t> </w:t>
            </w:r>
            <w:r>
              <w:rPr>
                <w:sz w:val="28"/>
              </w:rPr>
              <w:t>який</w:t>
            </w:r>
            <w:r>
              <w:rPr>
                <w:spacing w:val="16"/>
                <w:sz w:val="28"/>
              </w:rPr>
              <w:t> </w:t>
            </w:r>
            <w:r>
              <w:rPr>
                <w:sz w:val="28"/>
              </w:rPr>
              <w:t>працює</w:t>
            </w:r>
            <w:r>
              <w:rPr>
                <w:spacing w:val="16"/>
                <w:sz w:val="28"/>
              </w:rPr>
              <w:t> </w:t>
            </w:r>
            <w:r>
              <w:rPr>
                <w:sz w:val="28"/>
              </w:rPr>
              <w:t>стабільно,</w:t>
            </w:r>
            <w:r>
              <w:rPr>
                <w:spacing w:val="15"/>
                <w:sz w:val="28"/>
              </w:rPr>
              <w:t> </w:t>
            </w:r>
            <w:r>
              <w:rPr>
                <w:sz w:val="28"/>
              </w:rPr>
              <w:t>та</w:t>
            </w:r>
            <w:r>
              <w:rPr>
                <w:spacing w:val="16"/>
                <w:sz w:val="28"/>
              </w:rPr>
              <w:t> </w:t>
            </w:r>
            <w:r>
              <w:rPr>
                <w:sz w:val="28"/>
              </w:rPr>
              <w:t>вже</w:t>
            </w:r>
            <w:r>
              <w:rPr>
                <w:spacing w:val="16"/>
                <w:sz w:val="28"/>
              </w:rPr>
              <w:t> </w:t>
            </w:r>
            <w:r>
              <w:rPr>
                <w:sz w:val="28"/>
              </w:rPr>
              <w:t>інтегрований</w:t>
            </w:r>
            <w:r>
              <w:rPr>
                <w:spacing w:val="16"/>
                <w:sz w:val="28"/>
              </w:rPr>
              <w:t> </w:t>
            </w:r>
            <w:r>
              <w:rPr>
                <w:sz w:val="28"/>
              </w:rPr>
              <w:t>для</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2303" w:right="784"/>
              <w:jc w:val="both"/>
              <w:rPr>
                <w:sz w:val="28"/>
              </w:rPr>
            </w:pPr>
            <w:r>
              <w:rPr>
                <w:sz w:val="28"/>
              </w:rPr>
              <w:t>роботи з редактором Unity. Також цей компонент автоматично виконує об’єднання сіток об’єктів за сприятливих умов, таких як однаковий матеріал та текстура. Недоліком такого підходу є те, що він працює повільніше, та потребує складної ієрархії об’єктів у сцені.</w:t>
            </w:r>
          </w:p>
          <w:p>
            <w:pPr>
              <w:pStyle w:val="TableParagraph"/>
              <w:numPr>
                <w:ilvl w:val="0"/>
                <w:numId w:val="21"/>
              </w:numPr>
              <w:tabs>
                <w:tab w:pos="2304" w:val="left" w:leader="none"/>
              </w:tabs>
              <w:spacing w:line="360" w:lineRule="auto" w:before="0" w:after="0"/>
              <w:ind w:left="2303" w:right="782" w:hanging="360"/>
              <w:jc w:val="both"/>
              <w:rPr>
                <w:sz w:val="28"/>
              </w:rPr>
            </w:pPr>
            <w:r>
              <w:rPr>
                <w:sz w:val="28"/>
              </w:rPr>
              <w:t>Draw Mesh – спосіб відображення самозванця за допомогою вбудованого в Unity методу Draw Mesh. Це є низькорівневий виклик до бібліотеки відображення, який приймає лише декілька параметрів: сітку, матеріал, цільову камеру для рендерингу. Недоліком такого підходу є те, що об’єднання сіток самозванців повинна робити система власноруч. Але натомість цей спосіб показую значно більшу швидкість відображення і є більш оптимальним для кінцевої версії продукту, коли інтеграція з редактором я Unity вже не потрібна.</w:t>
            </w:r>
          </w:p>
          <w:p>
            <w:pPr>
              <w:pStyle w:val="TableParagraph"/>
              <w:spacing w:line="360" w:lineRule="auto"/>
              <w:ind w:left="863" w:right="783" w:firstLine="707"/>
              <w:jc w:val="both"/>
              <w:rPr>
                <w:sz w:val="28"/>
              </w:rPr>
            </w:pPr>
            <w:r>
              <w:rPr>
                <w:sz w:val="28"/>
              </w:rPr>
              <w:t>Тобто під час розробки, коли йде активна взаємодія з редактором Unity</w:t>
            </w:r>
            <w:r>
              <w:rPr>
                <w:spacing w:val="-11"/>
                <w:sz w:val="28"/>
              </w:rPr>
              <w:t> </w:t>
            </w:r>
            <w:r>
              <w:rPr>
                <w:sz w:val="28"/>
              </w:rPr>
              <w:t>найкращим</w:t>
            </w:r>
            <w:r>
              <w:rPr>
                <w:spacing w:val="-7"/>
                <w:sz w:val="28"/>
              </w:rPr>
              <w:t> </w:t>
            </w:r>
            <w:r>
              <w:rPr>
                <w:sz w:val="28"/>
              </w:rPr>
              <w:t>вибором</w:t>
            </w:r>
            <w:r>
              <w:rPr>
                <w:spacing w:val="-8"/>
                <w:sz w:val="28"/>
              </w:rPr>
              <w:t> </w:t>
            </w:r>
            <w:r>
              <w:rPr>
                <w:sz w:val="28"/>
              </w:rPr>
              <w:t>буде</w:t>
            </w:r>
            <w:r>
              <w:rPr>
                <w:spacing w:val="-4"/>
                <w:sz w:val="28"/>
              </w:rPr>
              <w:t> </w:t>
            </w:r>
            <w:r>
              <w:rPr>
                <w:sz w:val="28"/>
              </w:rPr>
              <w:t>Mesh</w:t>
            </w:r>
            <w:r>
              <w:rPr>
                <w:spacing w:val="-6"/>
                <w:sz w:val="28"/>
              </w:rPr>
              <w:t> </w:t>
            </w:r>
            <w:r>
              <w:rPr>
                <w:sz w:val="28"/>
              </w:rPr>
              <w:t>Renderer,</w:t>
            </w:r>
            <w:r>
              <w:rPr>
                <w:spacing w:val="-7"/>
                <w:sz w:val="28"/>
              </w:rPr>
              <w:t> </w:t>
            </w:r>
            <w:r>
              <w:rPr>
                <w:sz w:val="28"/>
              </w:rPr>
              <w:t>а</w:t>
            </w:r>
            <w:r>
              <w:rPr>
                <w:spacing w:val="-8"/>
                <w:sz w:val="28"/>
              </w:rPr>
              <w:t> </w:t>
            </w:r>
            <w:r>
              <w:rPr>
                <w:sz w:val="28"/>
              </w:rPr>
              <w:t>вже</w:t>
            </w:r>
            <w:r>
              <w:rPr>
                <w:spacing w:val="-7"/>
                <w:sz w:val="28"/>
              </w:rPr>
              <w:t> </w:t>
            </w:r>
            <w:r>
              <w:rPr>
                <w:sz w:val="28"/>
              </w:rPr>
              <w:t>для</w:t>
            </w:r>
            <w:r>
              <w:rPr>
                <w:spacing w:val="-7"/>
                <w:sz w:val="28"/>
              </w:rPr>
              <w:t> </w:t>
            </w:r>
            <w:r>
              <w:rPr>
                <w:sz w:val="28"/>
              </w:rPr>
              <w:t>версії</w:t>
            </w:r>
            <w:r>
              <w:rPr>
                <w:spacing w:val="-6"/>
                <w:sz w:val="28"/>
              </w:rPr>
              <w:t> </w:t>
            </w:r>
            <w:r>
              <w:rPr>
                <w:sz w:val="28"/>
              </w:rPr>
              <w:t>на</w:t>
            </w:r>
            <w:r>
              <w:rPr>
                <w:spacing w:val="-8"/>
                <w:sz w:val="28"/>
              </w:rPr>
              <w:t> </w:t>
            </w:r>
            <w:r>
              <w:rPr>
                <w:sz w:val="28"/>
              </w:rPr>
              <w:t>випуск оптимально буде використовувати техніку Draw</w:t>
            </w:r>
            <w:r>
              <w:rPr>
                <w:spacing w:val="-1"/>
                <w:sz w:val="28"/>
              </w:rPr>
              <w:t> </w:t>
            </w:r>
            <w:r>
              <w:rPr>
                <w:sz w:val="28"/>
              </w:rPr>
              <w:t>Mesh.</w:t>
            </w:r>
          </w:p>
          <w:p>
            <w:pPr>
              <w:pStyle w:val="TableParagraph"/>
              <w:spacing w:line="360" w:lineRule="auto"/>
              <w:ind w:left="863" w:right="785" w:firstLine="707"/>
              <w:jc w:val="both"/>
              <w:rPr>
                <w:sz w:val="28"/>
              </w:rPr>
            </w:pPr>
            <w:r>
              <w:rPr>
                <w:sz w:val="28"/>
              </w:rPr>
              <w:t>Тип черги самозванців – параметр, який визначає у який спосіб будуть сортуватися самозванці. Потім у порядку черги вони будуть оновлюватися</w:t>
            </w:r>
            <w:r>
              <w:rPr>
                <w:spacing w:val="-21"/>
                <w:sz w:val="28"/>
              </w:rPr>
              <w:t> </w:t>
            </w:r>
            <w:r>
              <w:rPr>
                <w:sz w:val="28"/>
              </w:rPr>
              <w:t>та</w:t>
            </w:r>
            <w:r>
              <w:rPr>
                <w:spacing w:val="-21"/>
                <w:sz w:val="28"/>
              </w:rPr>
              <w:t> </w:t>
            </w:r>
            <w:r>
              <w:rPr>
                <w:sz w:val="28"/>
              </w:rPr>
              <w:t>оброблюватися.</w:t>
            </w:r>
            <w:r>
              <w:rPr>
                <w:spacing w:val="-21"/>
                <w:sz w:val="28"/>
              </w:rPr>
              <w:t> </w:t>
            </w:r>
            <w:r>
              <w:rPr>
                <w:sz w:val="28"/>
              </w:rPr>
              <w:t>Черга</w:t>
            </w:r>
            <w:r>
              <w:rPr>
                <w:spacing w:val="-18"/>
                <w:sz w:val="28"/>
              </w:rPr>
              <w:t> </w:t>
            </w:r>
            <w:r>
              <w:rPr>
                <w:sz w:val="28"/>
              </w:rPr>
              <w:t>необхідна</w:t>
            </w:r>
            <w:r>
              <w:rPr>
                <w:spacing w:val="-21"/>
                <w:sz w:val="28"/>
              </w:rPr>
              <w:t> </w:t>
            </w:r>
            <w:r>
              <w:rPr>
                <w:sz w:val="28"/>
              </w:rPr>
              <w:t>для</w:t>
            </w:r>
            <w:r>
              <w:rPr>
                <w:spacing w:val="-20"/>
                <w:sz w:val="28"/>
              </w:rPr>
              <w:t> </w:t>
            </w:r>
            <w:r>
              <w:rPr>
                <w:sz w:val="28"/>
              </w:rPr>
              <w:t>того,</w:t>
            </w:r>
            <w:r>
              <w:rPr>
                <w:spacing w:val="-21"/>
                <w:sz w:val="28"/>
              </w:rPr>
              <w:t> </w:t>
            </w:r>
            <w:r>
              <w:rPr>
                <w:sz w:val="28"/>
              </w:rPr>
              <w:t>щоб</w:t>
            </w:r>
            <w:r>
              <w:rPr>
                <w:spacing w:val="-20"/>
                <w:sz w:val="28"/>
              </w:rPr>
              <w:t> </w:t>
            </w:r>
            <w:r>
              <w:rPr>
                <w:sz w:val="28"/>
              </w:rPr>
              <w:t>уникнути довгого виконання інструкцій на окремому кадрі, що призведе до зависання застосунку, що є критичним для ігри. Тому використовується черга, яка зберігає усіх самозванців, що потребують оновлення. У такий спосіб навантаження розподіляється на декілька кадрів, і гравець не помічає зменшення кількості кадрів на</w:t>
            </w:r>
            <w:r>
              <w:rPr>
                <w:spacing w:val="-10"/>
                <w:sz w:val="28"/>
              </w:rPr>
              <w:t> </w:t>
            </w:r>
            <w:r>
              <w:rPr>
                <w:sz w:val="28"/>
              </w:rPr>
              <w:t>секунду.</w:t>
            </w:r>
          </w:p>
          <w:p>
            <w:pPr>
              <w:pStyle w:val="TableParagraph"/>
              <w:ind w:left="1571"/>
              <w:rPr>
                <w:sz w:val="28"/>
              </w:rPr>
            </w:pPr>
            <w:r>
              <w:rPr>
                <w:sz w:val="28"/>
              </w:rPr>
              <w:t>Наразі доступно три види черги:</w:t>
            </w:r>
          </w:p>
          <w:p>
            <w:pPr>
              <w:pStyle w:val="TableParagraph"/>
              <w:numPr>
                <w:ilvl w:val="0"/>
                <w:numId w:val="21"/>
              </w:numPr>
              <w:tabs>
                <w:tab w:pos="2304" w:val="left" w:leader="none"/>
              </w:tabs>
              <w:spacing w:line="352" w:lineRule="auto" w:before="149" w:after="0"/>
              <w:ind w:left="2303" w:right="787" w:hanging="360"/>
              <w:jc w:val="both"/>
              <w:rPr>
                <w:sz w:val="28"/>
              </w:rPr>
            </w:pPr>
            <w:r>
              <w:rPr>
                <w:sz w:val="28"/>
              </w:rPr>
              <w:t>Без черги – варіант черги, коли самозванці нікуди не зберігаються для відкладеного оновлення. У цьому</w:t>
            </w:r>
            <w:r>
              <w:rPr>
                <w:spacing w:val="8"/>
                <w:sz w:val="28"/>
              </w:rPr>
              <w:t> </w:t>
            </w:r>
            <w:r>
              <w:rPr>
                <w:sz w:val="28"/>
              </w:rPr>
              <w:t>випадку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39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2303" w:right="787"/>
              <w:jc w:val="both"/>
              <w:rPr>
                <w:sz w:val="28"/>
              </w:rPr>
            </w:pPr>
            <w:r>
              <w:rPr>
                <w:sz w:val="28"/>
              </w:rPr>
              <w:t>усі самозванці будуть оновлені та створені у той самий кадр, коли вони запросили це. Це може призводити до значного зменшення кількості кадрів на секунду, адже потрібно обробити велику кількість самозванців за один кадр.</w:t>
            </w:r>
          </w:p>
          <w:p>
            <w:pPr>
              <w:pStyle w:val="TableParagraph"/>
              <w:numPr>
                <w:ilvl w:val="0"/>
                <w:numId w:val="22"/>
              </w:numPr>
              <w:tabs>
                <w:tab w:pos="2304" w:val="left" w:leader="none"/>
              </w:tabs>
              <w:spacing w:line="357" w:lineRule="auto" w:before="0" w:after="0"/>
              <w:ind w:left="2303" w:right="782" w:hanging="360"/>
              <w:jc w:val="both"/>
              <w:rPr>
                <w:sz w:val="28"/>
              </w:rPr>
            </w:pPr>
            <w:r>
              <w:rPr>
                <w:sz w:val="28"/>
              </w:rPr>
              <w:t>Проста черга – варіант черги, коли самозванці не сортуються ні за яким критерієм, а тільки за часом надходження. Це є чергою FIFO (First In First Out – перший зайшов, перший вийшов). Цей варіант черги пропонує задовільний результат та не потребує додаткових обчислювальних</w:t>
            </w:r>
            <w:r>
              <w:rPr>
                <w:spacing w:val="-11"/>
                <w:sz w:val="28"/>
              </w:rPr>
              <w:t> </w:t>
            </w:r>
            <w:r>
              <w:rPr>
                <w:sz w:val="28"/>
              </w:rPr>
              <w:t>інструкцій.</w:t>
            </w:r>
          </w:p>
          <w:p>
            <w:pPr>
              <w:pStyle w:val="TableParagraph"/>
              <w:numPr>
                <w:ilvl w:val="0"/>
                <w:numId w:val="22"/>
              </w:numPr>
              <w:tabs>
                <w:tab w:pos="2304" w:val="left" w:leader="none"/>
              </w:tabs>
              <w:spacing w:line="360" w:lineRule="auto" w:before="4" w:after="0"/>
              <w:ind w:left="2303" w:right="785" w:hanging="360"/>
              <w:jc w:val="both"/>
              <w:rPr>
                <w:sz w:val="28"/>
              </w:rPr>
            </w:pPr>
            <w:r>
              <w:rPr>
                <w:sz w:val="28"/>
              </w:rPr>
              <w:t>Сортовані за розміром на екрані – черга у якій самозванці сортовані за збільшенням розміру на екрані. Це дозволяє отримувати гарний візуальний результат, адже найближчі самозванці, які мають найбільшу інформаційну цінність, будуть завжди виглядати правильно, відповідно до оригінального об’єкту. Але у деяких випадках така форма черги не працює, бо дуже помітні самозванці, які не оновлюються, хочу потребують</w:t>
            </w:r>
            <w:r>
              <w:rPr>
                <w:spacing w:val="-4"/>
                <w:sz w:val="28"/>
              </w:rPr>
              <w:t> </w:t>
            </w:r>
            <w:r>
              <w:rPr>
                <w:sz w:val="28"/>
              </w:rPr>
              <w:t>цього.</w:t>
            </w:r>
          </w:p>
          <w:p>
            <w:pPr>
              <w:pStyle w:val="TableParagraph"/>
              <w:spacing w:line="360" w:lineRule="auto"/>
              <w:ind w:left="863" w:right="785" w:firstLine="707"/>
              <w:jc w:val="both"/>
              <w:rPr>
                <w:sz w:val="28"/>
              </w:rPr>
            </w:pPr>
            <w:r>
              <w:rPr>
                <w:sz w:val="28"/>
              </w:rPr>
              <w:t>Джерело світла – посилання на об’єкт джерела світла. З цього об’єкту система самозванців бере положення та напрямок світла для обрахування умови, коли потрібно оновити самозванця при зміні напрямку джерела світла.</w:t>
            </w:r>
          </w:p>
          <w:p>
            <w:pPr>
              <w:pStyle w:val="TableParagraph"/>
              <w:spacing w:line="360" w:lineRule="auto"/>
              <w:ind w:left="863" w:right="782" w:firstLine="707"/>
              <w:jc w:val="both"/>
              <w:rPr>
                <w:sz w:val="28"/>
              </w:rPr>
            </w:pPr>
            <w:r>
              <w:rPr>
                <w:sz w:val="28"/>
              </w:rPr>
              <w:t>Максимальна кількість оновлень самозванців за один кадр – параметр визначає максимальну кількість самозванців, що можуть буди оновлені за один кадр. Цей параметр працює тільки коли тип черги не дорівнює значенню без черги. У іншому випадку, самозванці для оновлення будуть братися з черги самозванців у кількості, не перевищуючій значення даного параметру.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after="6"/>
              <w:ind w:left="863" w:right="785" w:firstLine="707"/>
              <w:jc w:val="both"/>
              <w:rPr>
                <w:sz w:val="28"/>
              </w:rPr>
            </w:pPr>
            <w:r>
              <w:rPr>
                <w:sz w:val="28"/>
              </w:rPr>
              <w:t>Розмір атласів самозванців – цей параметр визначає розмір усіх атласів, які буде використовувати система самозванців для збереження текстур самозванців. </w:t>
            </w:r>
            <w:hyperlink w:history="true" w:anchor="_bookmark40">
              <w:r>
                <w:rPr>
                  <w:sz w:val="28"/>
                </w:rPr>
                <w:t>Рисунок 2.17</w:t>
              </w:r>
            </w:hyperlink>
            <w:r>
              <w:rPr>
                <w:color w:val="FF0000"/>
                <w:sz w:val="28"/>
              </w:rPr>
              <w:t>.</w:t>
            </w:r>
          </w:p>
          <w:p>
            <w:pPr>
              <w:pStyle w:val="TableParagraph"/>
              <w:ind w:left="1146"/>
              <w:rPr>
                <w:sz w:val="20"/>
              </w:rPr>
            </w:pPr>
            <w:r>
              <w:rPr>
                <w:sz w:val="20"/>
              </w:rPr>
              <w:drawing>
                <wp:inline distT="0" distB="0" distL="0" distR="0">
                  <wp:extent cx="5194821" cy="5045964"/>
                  <wp:effectExtent l="0" t="0" r="0" b="0"/>
                  <wp:docPr id="99" name="image71.jpeg" descr=""/>
                  <wp:cNvGraphicFramePr>
                    <a:graphicFrameLocks noChangeAspect="1"/>
                  </wp:cNvGraphicFramePr>
                  <a:graphic>
                    <a:graphicData uri="http://schemas.openxmlformats.org/drawingml/2006/picture">
                      <pic:pic>
                        <pic:nvPicPr>
                          <pic:cNvPr id="100" name="image71.jpeg"/>
                          <pic:cNvPicPr/>
                        </pic:nvPicPr>
                        <pic:blipFill>
                          <a:blip r:embed="rId75" cstate="print"/>
                          <a:stretch>
                            <a:fillRect/>
                          </a:stretch>
                        </pic:blipFill>
                        <pic:spPr>
                          <a:xfrm>
                            <a:off x="0" y="0"/>
                            <a:ext cx="5194821" cy="5045964"/>
                          </a:xfrm>
                          <a:prstGeom prst="rect">
                            <a:avLst/>
                          </a:prstGeom>
                        </pic:spPr>
                      </pic:pic>
                    </a:graphicData>
                  </a:graphic>
                </wp:inline>
              </w:drawing>
            </w:r>
            <w:r>
              <w:rPr>
                <w:sz w:val="20"/>
              </w:rPr>
            </w:r>
          </w:p>
          <w:p>
            <w:pPr>
              <w:pStyle w:val="TableParagraph"/>
              <w:spacing w:line="360" w:lineRule="auto" w:before="190"/>
              <w:ind w:left="3770" w:right="772" w:hanging="2197"/>
              <w:rPr>
                <w:sz w:val="28"/>
              </w:rPr>
            </w:pPr>
            <w:bookmarkStart w:name="_bookmark40" w:id="48"/>
            <w:bookmarkEnd w:id="48"/>
            <w:r>
              <w:rPr/>
            </w:r>
            <w:r>
              <w:rPr>
                <w:sz w:val="28"/>
              </w:rPr>
              <w:t>Рисунок 2.17 – Приклад атласу самозванців, який зберігає у собі 16 текстур для самозванців.</w:t>
            </w:r>
          </w:p>
          <w:p>
            <w:pPr>
              <w:pStyle w:val="TableParagraph"/>
              <w:spacing w:line="360" w:lineRule="auto"/>
              <w:ind w:left="863" w:right="789" w:firstLine="707"/>
              <w:jc w:val="both"/>
              <w:rPr>
                <w:sz w:val="28"/>
              </w:rPr>
            </w:pPr>
            <w:r>
              <w:rPr>
                <w:sz w:val="28"/>
              </w:rPr>
              <w:t>Атласи потрібні для того, щоб мати змогу об’єднувати сітки самозванців. Для того, щоб сітки можна було об’єднати треба щоби ці об’єкти використовували один і той самий матеріал та одну і ту саму текстуру, у цьому випадку це атлас з самозванцями. Об’єднання сітки дозволяє значно скоротити кількість викликів рендерингу до графічного процесору.</w:t>
            </w:r>
            <w:r>
              <w:rPr>
                <w:spacing w:val="-19"/>
                <w:sz w:val="28"/>
              </w:rPr>
              <w:t> </w:t>
            </w:r>
            <w:r>
              <w:rPr>
                <w:sz w:val="28"/>
              </w:rPr>
              <w:t>Причини,</w:t>
            </w:r>
            <w:r>
              <w:rPr>
                <w:spacing w:val="-19"/>
                <w:sz w:val="28"/>
              </w:rPr>
              <w:t> </w:t>
            </w:r>
            <w:r>
              <w:rPr>
                <w:sz w:val="28"/>
              </w:rPr>
              <w:t>чому</w:t>
            </w:r>
            <w:r>
              <w:rPr>
                <w:spacing w:val="-21"/>
                <w:sz w:val="28"/>
              </w:rPr>
              <w:t> </w:t>
            </w:r>
            <w:r>
              <w:rPr>
                <w:sz w:val="28"/>
              </w:rPr>
              <w:t>це</w:t>
            </w:r>
            <w:r>
              <w:rPr>
                <w:spacing w:val="-17"/>
                <w:sz w:val="28"/>
              </w:rPr>
              <w:t> </w:t>
            </w:r>
            <w:r>
              <w:rPr>
                <w:sz w:val="28"/>
              </w:rPr>
              <w:t>потрібно</w:t>
            </w:r>
            <w:r>
              <w:rPr>
                <w:spacing w:val="-17"/>
                <w:sz w:val="28"/>
              </w:rPr>
              <w:t> </w:t>
            </w:r>
            <w:r>
              <w:rPr>
                <w:sz w:val="28"/>
              </w:rPr>
              <w:t>робити,</w:t>
            </w:r>
            <w:r>
              <w:rPr>
                <w:spacing w:val="-18"/>
                <w:sz w:val="28"/>
              </w:rPr>
              <w:t> </w:t>
            </w:r>
            <w:r>
              <w:rPr>
                <w:sz w:val="28"/>
              </w:rPr>
              <w:t>були</w:t>
            </w:r>
            <w:r>
              <w:rPr>
                <w:spacing w:val="-17"/>
                <w:sz w:val="28"/>
              </w:rPr>
              <w:t> </w:t>
            </w:r>
            <w:r>
              <w:rPr>
                <w:sz w:val="28"/>
              </w:rPr>
              <w:t>описані</w:t>
            </w:r>
            <w:r>
              <w:rPr>
                <w:spacing w:val="-17"/>
                <w:sz w:val="28"/>
              </w:rPr>
              <w:t> </w:t>
            </w:r>
            <w:r>
              <w:rPr>
                <w:sz w:val="28"/>
              </w:rPr>
              <w:t>у</w:t>
            </w:r>
            <w:r>
              <w:rPr>
                <w:spacing w:val="-21"/>
                <w:sz w:val="28"/>
              </w:rPr>
              <w:t> </w:t>
            </w:r>
            <w:r>
              <w:rPr>
                <w:sz w:val="28"/>
              </w:rPr>
              <w:t>попередніх розділах.</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3" w:firstLine="707"/>
              <w:jc w:val="both"/>
              <w:rPr>
                <w:sz w:val="28"/>
              </w:rPr>
            </w:pPr>
            <w:r>
              <w:rPr>
                <w:sz w:val="28"/>
              </w:rPr>
              <w:t>Оптимальним розміром для атласу буде розмір 2048х2048. Це дозволяє утримувати більшу кількість великих текстур самозванців на одному зображені, а отже і збільшити кількість об’єднаних сіток. Розмір 4096х4096 не є доцільним для використання, тому що для далеких об’єктів, розмір текстур самозванців яких дорівнює 32х32, не потрібно стільки вільного місця. Тобто, атлас розміром 4096х4096 буде використовуватися не на повну, та споживати зайву пам’ять.</w:t>
            </w:r>
          </w:p>
          <w:p>
            <w:pPr>
              <w:pStyle w:val="TableParagraph"/>
              <w:spacing w:line="360" w:lineRule="auto"/>
              <w:ind w:left="863" w:right="781" w:firstLine="707"/>
              <w:jc w:val="both"/>
              <w:rPr>
                <w:sz w:val="28"/>
              </w:rPr>
            </w:pPr>
            <w:r>
              <w:rPr>
                <w:sz w:val="28"/>
              </w:rPr>
              <w:t>Чи використовувати пологу зміну самозванців – якщо увімкнутий, то оновлення текстури самозванця буде не миттєвим, а за деякий час, під чай</w:t>
            </w:r>
            <w:r>
              <w:rPr>
                <w:spacing w:val="-15"/>
                <w:sz w:val="28"/>
              </w:rPr>
              <w:t> </w:t>
            </w:r>
            <w:r>
              <w:rPr>
                <w:sz w:val="28"/>
              </w:rPr>
              <w:t>якого</w:t>
            </w:r>
            <w:r>
              <w:rPr>
                <w:spacing w:val="-12"/>
                <w:sz w:val="28"/>
              </w:rPr>
              <w:t> </w:t>
            </w:r>
            <w:r>
              <w:rPr>
                <w:sz w:val="28"/>
              </w:rPr>
              <w:t>дві</w:t>
            </w:r>
            <w:r>
              <w:rPr>
                <w:spacing w:val="-13"/>
                <w:sz w:val="28"/>
              </w:rPr>
              <w:t> </w:t>
            </w:r>
            <w:r>
              <w:rPr>
                <w:sz w:val="28"/>
              </w:rPr>
              <w:t>текстури</w:t>
            </w:r>
            <w:r>
              <w:rPr>
                <w:spacing w:val="-14"/>
                <w:sz w:val="28"/>
              </w:rPr>
              <w:t> </w:t>
            </w:r>
            <w:r>
              <w:rPr>
                <w:sz w:val="28"/>
              </w:rPr>
              <w:t>будуть</w:t>
            </w:r>
            <w:r>
              <w:rPr>
                <w:spacing w:val="-14"/>
                <w:sz w:val="28"/>
              </w:rPr>
              <w:t> </w:t>
            </w:r>
            <w:r>
              <w:rPr>
                <w:sz w:val="28"/>
              </w:rPr>
              <w:t>змішувати</w:t>
            </w:r>
            <w:r>
              <w:rPr>
                <w:spacing w:val="-12"/>
                <w:sz w:val="28"/>
              </w:rPr>
              <w:t> </w:t>
            </w:r>
            <w:r>
              <w:rPr>
                <w:sz w:val="28"/>
              </w:rPr>
              <w:t>своє</w:t>
            </w:r>
            <w:r>
              <w:rPr>
                <w:spacing w:val="-14"/>
                <w:sz w:val="28"/>
              </w:rPr>
              <w:t> </w:t>
            </w:r>
            <w:r>
              <w:rPr>
                <w:sz w:val="28"/>
              </w:rPr>
              <w:t>значення,</w:t>
            </w:r>
            <w:r>
              <w:rPr>
                <w:spacing w:val="-13"/>
                <w:sz w:val="28"/>
              </w:rPr>
              <w:t> </w:t>
            </w:r>
            <w:r>
              <w:rPr>
                <w:sz w:val="28"/>
              </w:rPr>
              <w:t>для</w:t>
            </w:r>
            <w:r>
              <w:rPr>
                <w:spacing w:val="-14"/>
                <w:sz w:val="28"/>
              </w:rPr>
              <w:t> </w:t>
            </w:r>
            <w:r>
              <w:rPr>
                <w:sz w:val="28"/>
              </w:rPr>
              <w:t>пологої</w:t>
            </w:r>
            <w:r>
              <w:rPr>
                <w:spacing w:val="-14"/>
                <w:sz w:val="28"/>
              </w:rPr>
              <w:t> </w:t>
            </w:r>
            <w:r>
              <w:rPr>
                <w:sz w:val="28"/>
              </w:rPr>
              <w:t>зміни візуального відображення самозванця. Це допомагає приховати від гравця, що самозванці це всього лиш плоскості з текстурою. Перехід відбувається</w:t>
            </w:r>
            <w:r>
              <w:rPr>
                <w:spacing w:val="-13"/>
                <w:sz w:val="28"/>
              </w:rPr>
              <w:t> </w:t>
            </w:r>
            <w:r>
              <w:rPr>
                <w:sz w:val="28"/>
              </w:rPr>
              <w:t>дуже</w:t>
            </w:r>
            <w:r>
              <w:rPr>
                <w:spacing w:val="-13"/>
                <w:sz w:val="28"/>
              </w:rPr>
              <w:t> </w:t>
            </w:r>
            <w:r>
              <w:rPr>
                <w:sz w:val="28"/>
              </w:rPr>
              <w:t>непомітно,</w:t>
            </w:r>
            <w:r>
              <w:rPr>
                <w:spacing w:val="-14"/>
                <w:sz w:val="28"/>
              </w:rPr>
              <w:t> </w:t>
            </w:r>
            <w:r>
              <w:rPr>
                <w:sz w:val="28"/>
              </w:rPr>
              <w:t>тому</w:t>
            </w:r>
            <w:r>
              <w:rPr>
                <w:spacing w:val="-17"/>
                <w:sz w:val="28"/>
              </w:rPr>
              <w:t> </w:t>
            </w:r>
            <w:r>
              <w:rPr>
                <w:sz w:val="28"/>
              </w:rPr>
              <w:t>немає</w:t>
            </w:r>
            <w:r>
              <w:rPr>
                <w:spacing w:val="-14"/>
                <w:sz w:val="28"/>
              </w:rPr>
              <w:t> </w:t>
            </w:r>
            <w:r>
              <w:rPr>
                <w:sz w:val="28"/>
              </w:rPr>
              <w:t>мерехтіння</w:t>
            </w:r>
            <w:r>
              <w:rPr>
                <w:spacing w:val="-12"/>
                <w:sz w:val="28"/>
              </w:rPr>
              <w:t> </w:t>
            </w:r>
            <w:r>
              <w:rPr>
                <w:sz w:val="28"/>
              </w:rPr>
              <w:t>картинки</w:t>
            </w:r>
            <w:r>
              <w:rPr>
                <w:spacing w:val="-15"/>
                <w:sz w:val="28"/>
              </w:rPr>
              <w:t> </w:t>
            </w:r>
            <w:r>
              <w:rPr>
                <w:sz w:val="28"/>
              </w:rPr>
              <w:t>і</w:t>
            </w:r>
            <w:r>
              <w:rPr>
                <w:spacing w:val="-13"/>
                <w:sz w:val="28"/>
              </w:rPr>
              <w:t> </w:t>
            </w:r>
            <w:r>
              <w:rPr>
                <w:sz w:val="28"/>
              </w:rPr>
              <w:t>нічого</w:t>
            </w:r>
            <w:r>
              <w:rPr>
                <w:spacing w:val="-15"/>
                <w:sz w:val="28"/>
              </w:rPr>
              <w:t> </w:t>
            </w:r>
            <w:r>
              <w:rPr>
                <w:sz w:val="28"/>
              </w:rPr>
              <w:t>не відволікає від основних елементів</w:t>
            </w:r>
            <w:r>
              <w:rPr>
                <w:spacing w:val="-4"/>
                <w:sz w:val="28"/>
              </w:rPr>
              <w:t> </w:t>
            </w:r>
            <w:r>
              <w:rPr>
                <w:sz w:val="28"/>
              </w:rPr>
              <w:t>сцени.</w:t>
            </w:r>
          </w:p>
          <w:p>
            <w:pPr>
              <w:pStyle w:val="TableParagraph"/>
              <w:spacing w:line="360" w:lineRule="auto" w:before="1"/>
              <w:ind w:left="863" w:right="784" w:firstLine="707"/>
              <w:jc w:val="both"/>
              <w:rPr>
                <w:sz w:val="28"/>
              </w:rPr>
            </w:pPr>
            <w:r>
              <w:rPr>
                <w:sz w:val="28"/>
              </w:rPr>
              <w:t>Час</w:t>
            </w:r>
            <w:r>
              <w:rPr>
                <w:spacing w:val="-19"/>
                <w:sz w:val="28"/>
              </w:rPr>
              <w:t> </w:t>
            </w:r>
            <w:r>
              <w:rPr>
                <w:sz w:val="28"/>
              </w:rPr>
              <w:t>пологої</w:t>
            </w:r>
            <w:r>
              <w:rPr>
                <w:spacing w:val="-17"/>
                <w:sz w:val="28"/>
              </w:rPr>
              <w:t> </w:t>
            </w:r>
            <w:r>
              <w:rPr>
                <w:sz w:val="28"/>
              </w:rPr>
              <w:t>зміни</w:t>
            </w:r>
            <w:r>
              <w:rPr>
                <w:spacing w:val="-18"/>
                <w:sz w:val="28"/>
              </w:rPr>
              <w:t> </w:t>
            </w:r>
            <w:r>
              <w:rPr>
                <w:sz w:val="28"/>
              </w:rPr>
              <w:t>самозванця</w:t>
            </w:r>
            <w:r>
              <w:rPr>
                <w:spacing w:val="-18"/>
                <w:sz w:val="28"/>
              </w:rPr>
              <w:t> </w:t>
            </w:r>
            <w:r>
              <w:rPr>
                <w:sz w:val="28"/>
              </w:rPr>
              <w:t>–</w:t>
            </w:r>
            <w:r>
              <w:rPr>
                <w:spacing w:val="-19"/>
                <w:sz w:val="28"/>
              </w:rPr>
              <w:t> </w:t>
            </w:r>
            <w:r>
              <w:rPr>
                <w:sz w:val="28"/>
              </w:rPr>
              <w:t>час,</w:t>
            </w:r>
            <w:r>
              <w:rPr>
                <w:spacing w:val="-18"/>
                <w:sz w:val="28"/>
              </w:rPr>
              <w:t> </w:t>
            </w:r>
            <w:r>
              <w:rPr>
                <w:sz w:val="28"/>
              </w:rPr>
              <w:t>за</w:t>
            </w:r>
            <w:r>
              <w:rPr>
                <w:spacing w:val="-18"/>
                <w:sz w:val="28"/>
              </w:rPr>
              <w:t> </w:t>
            </w:r>
            <w:r>
              <w:rPr>
                <w:sz w:val="28"/>
              </w:rPr>
              <w:t>який</w:t>
            </w:r>
            <w:r>
              <w:rPr>
                <w:spacing w:val="-20"/>
                <w:sz w:val="28"/>
              </w:rPr>
              <w:t> </w:t>
            </w:r>
            <w:r>
              <w:rPr>
                <w:sz w:val="28"/>
              </w:rPr>
              <w:t>буде</w:t>
            </w:r>
            <w:r>
              <w:rPr>
                <w:spacing w:val="-18"/>
                <w:sz w:val="28"/>
              </w:rPr>
              <w:t> </w:t>
            </w:r>
            <w:r>
              <w:rPr>
                <w:sz w:val="28"/>
              </w:rPr>
              <w:t>відбуватися</w:t>
            </w:r>
            <w:r>
              <w:rPr>
                <w:spacing w:val="-20"/>
                <w:sz w:val="28"/>
              </w:rPr>
              <w:t> </w:t>
            </w:r>
            <w:r>
              <w:rPr>
                <w:sz w:val="28"/>
              </w:rPr>
              <w:t>полога зміна самозванця. Цей час рекомендується виставляти у проміжку від 0,2 до 0,5. Більші чи менші значення можуть призвести до очевидного розкриття сутності самозванців. А нам потрібно, щоб самозванці виглядали як реальні об’єкти та не викликали зайвої</w:t>
            </w:r>
            <w:r>
              <w:rPr>
                <w:spacing w:val="-9"/>
                <w:sz w:val="28"/>
              </w:rPr>
              <w:t> </w:t>
            </w:r>
            <w:r>
              <w:rPr>
                <w:sz w:val="28"/>
              </w:rPr>
              <w:t>підозри.</w:t>
            </w:r>
          </w:p>
          <w:p>
            <w:pPr>
              <w:pStyle w:val="TableParagraph"/>
              <w:spacing w:line="360" w:lineRule="auto"/>
              <w:ind w:left="863" w:right="784" w:firstLine="707"/>
              <w:jc w:val="both"/>
              <w:rPr>
                <w:sz w:val="28"/>
              </w:rPr>
            </w:pPr>
            <w:r>
              <w:rPr>
                <w:sz w:val="28"/>
              </w:rPr>
              <w:t>Чи потрібно оновлювати самозванця коли він знаходиться у стані пологого переходу – параметр, що вирішує, чи потрібно оновлювати самозванця, коли той знаходиться у стані пологого переходу до нової текстури. Цей параметр потрібен у випадках, коли камера рухається занадто швидко, і полога зміна текстури самозванця не встигає закінчитися до того, коли вже потрібно зробити нову текстуру для самозванця.</w:t>
            </w:r>
            <w:r>
              <w:rPr>
                <w:spacing w:val="-10"/>
                <w:sz w:val="28"/>
              </w:rPr>
              <w:t> </w:t>
            </w:r>
            <w:r>
              <w:rPr>
                <w:sz w:val="28"/>
              </w:rPr>
              <w:t>Це</w:t>
            </w:r>
            <w:r>
              <w:rPr>
                <w:spacing w:val="-10"/>
                <w:sz w:val="28"/>
              </w:rPr>
              <w:t> </w:t>
            </w:r>
            <w:r>
              <w:rPr>
                <w:sz w:val="28"/>
              </w:rPr>
              <w:t>викликає</w:t>
            </w:r>
            <w:r>
              <w:rPr>
                <w:spacing w:val="-10"/>
                <w:sz w:val="28"/>
              </w:rPr>
              <w:t> </w:t>
            </w:r>
            <w:r>
              <w:rPr>
                <w:sz w:val="28"/>
              </w:rPr>
              <w:t>ефект</w:t>
            </w:r>
            <w:r>
              <w:rPr>
                <w:spacing w:val="-10"/>
                <w:sz w:val="28"/>
              </w:rPr>
              <w:t> </w:t>
            </w:r>
            <w:r>
              <w:rPr>
                <w:sz w:val="28"/>
              </w:rPr>
              <w:t>мерехтіння,</w:t>
            </w:r>
            <w:r>
              <w:rPr>
                <w:spacing w:val="-10"/>
                <w:sz w:val="28"/>
              </w:rPr>
              <w:t> </w:t>
            </w:r>
            <w:r>
              <w:rPr>
                <w:sz w:val="28"/>
              </w:rPr>
              <w:t>адже</w:t>
            </w:r>
            <w:r>
              <w:rPr>
                <w:spacing w:val="-9"/>
                <w:sz w:val="28"/>
              </w:rPr>
              <w:t> </w:t>
            </w:r>
            <w:r>
              <w:rPr>
                <w:sz w:val="28"/>
              </w:rPr>
              <w:t>стару</w:t>
            </w:r>
            <w:r>
              <w:rPr>
                <w:spacing w:val="-14"/>
                <w:sz w:val="28"/>
              </w:rPr>
              <w:t> </w:t>
            </w:r>
            <w:r>
              <w:rPr>
                <w:sz w:val="28"/>
              </w:rPr>
              <w:t>текстуру</w:t>
            </w:r>
            <w:r>
              <w:rPr>
                <w:spacing w:val="-14"/>
                <w:sz w:val="28"/>
              </w:rPr>
              <w:t> </w:t>
            </w:r>
            <w:r>
              <w:rPr>
                <w:sz w:val="28"/>
              </w:rPr>
              <w:t>потрібно негайно видалити та замінити на нову. Якщо параметр буде мати негативне значення, то текстура самозванця буде залигатися незмінною доти, доки він буде у стані пологої зміни</w:t>
            </w:r>
            <w:r>
              <w:rPr>
                <w:spacing w:val="-5"/>
                <w:sz w:val="28"/>
              </w:rPr>
              <w:t> </w:t>
            </w:r>
            <w:r>
              <w:rPr>
                <w:sz w:val="28"/>
              </w:rPr>
              <w:t>текстури.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5" w:firstLine="707"/>
              <w:jc w:val="both"/>
              <w:rPr>
                <w:sz w:val="28"/>
              </w:rPr>
            </w:pPr>
            <w:r>
              <w:rPr>
                <w:sz w:val="28"/>
              </w:rPr>
              <w:t>Чи потрібно відображати тіні – вирішує, чи повинні самозванці відкидати тінь. Цей параметр слід вимикати, якщо у сцені немає тіней.</w:t>
            </w:r>
          </w:p>
          <w:p>
            <w:pPr>
              <w:pStyle w:val="TableParagraph"/>
              <w:spacing w:line="360" w:lineRule="auto"/>
              <w:ind w:left="863" w:right="784" w:firstLine="707"/>
              <w:jc w:val="both"/>
              <w:rPr>
                <w:sz w:val="28"/>
              </w:rPr>
            </w:pPr>
            <w:r>
              <w:rPr>
                <w:sz w:val="28"/>
              </w:rPr>
              <w:t>Кут похибки напряму світла – мінімальний кут зміни напрямку джерела світла, після якого тіні самозванців почнуть оновлюватися.</w:t>
            </w:r>
          </w:p>
          <w:p>
            <w:pPr>
              <w:pStyle w:val="TableParagraph"/>
              <w:spacing w:line="360" w:lineRule="auto" w:before="1"/>
              <w:ind w:left="863" w:right="784" w:firstLine="707"/>
              <w:jc w:val="both"/>
              <w:rPr>
                <w:sz w:val="28"/>
              </w:rPr>
            </w:pPr>
            <w:r>
              <w:rPr>
                <w:sz w:val="28"/>
              </w:rPr>
              <w:t>Розмір текстури тіні – визначає розмір текстури самозванця, який буде використовуватися для відкидання тіні об’єкту. Для таких самозванців не потрібно використовувати адаптивний розмір текстури, тому</w:t>
            </w:r>
            <w:r>
              <w:rPr>
                <w:spacing w:val="-15"/>
                <w:sz w:val="28"/>
              </w:rPr>
              <w:t> </w:t>
            </w:r>
            <w:r>
              <w:rPr>
                <w:sz w:val="28"/>
              </w:rPr>
              <w:t>що</w:t>
            </w:r>
            <w:r>
              <w:rPr>
                <w:spacing w:val="-11"/>
                <w:sz w:val="28"/>
              </w:rPr>
              <w:t> </w:t>
            </w:r>
            <w:r>
              <w:rPr>
                <w:sz w:val="28"/>
              </w:rPr>
              <w:t>таких</w:t>
            </w:r>
            <w:r>
              <w:rPr>
                <w:spacing w:val="-11"/>
                <w:sz w:val="28"/>
              </w:rPr>
              <w:t> </w:t>
            </w:r>
            <w:r>
              <w:rPr>
                <w:sz w:val="28"/>
              </w:rPr>
              <w:t>самозванців</w:t>
            </w:r>
            <w:r>
              <w:rPr>
                <w:spacing w:val="-12"/>
                <w:sz w:val="28"/>
              </w:rPr>
              <w:t> </w:t>
            </w:r>
            <w:r>
              <w:rPr>
                <w:sz w:val="28"/>
              </w:rPr>
              <w:t>буде</w:t>
            </w:r>
            <w:r>
              <w:rPr>
                <w:spacing w:val="-11"/>
                <w:sz w:val="28"/>
              </w:rPr>
              <w:t> </w:t>
            </w:r>
            <w:r>
              <w:rPr>
                <w:sz w:val="28"/>
              </w:rPr>
              <w:t>не</w:t>
            </w:r>
            <w:r>
              <w:rPr>
                <w:spacing w:val="-11"/>
                <w:sz w:val="28"/>
              </w:rPr>
              <w:t> </w:t>
            </w:r>
            <w:r>
              <w:rPr>
                <w:sz w:val="28"/>
              </w:rPr>
              <w:t>багато,</w:t>
            </w:r>
            <w:r>
              <w:rPr>
                <w:spacing w:val="-12"/>
                <w:sz w:val="28"/>
              </w:rPr>
              <w:t> </w:t>
            </w:r>
            <w:r>
              <w:rPr>
                <w:sz w:val="28"/>
              </w:rPr>
              <w:t>отже</w:t>
            </w:r>
            <w:r>
              <w:rPr>
                <w:spacing w:val="-14"/>
                <w:sz w:val="28"/>
              </w:rPr>
              <w:t> </w:t>
            </w:r>
            <w:r>
              <w:rPr>
                <w:sz w:val="28"/>
              </w:rPr>
              <w:t>їм</w:t>
            </w:r>
            <w:r>
              <w:rPr>
                <w:spacing w:val="-12"/>
                <w:sz w:val="28"/>
              </w:rPr>
              <w:t> </w:t>
            </w:r>
            <w:r>
              <w:rPr>
                <w:sz w:val="28"/>
              </w:rPr>
              <w:t>буде</w:t>
            </w:r>
            <w:r>
              <w:rPr>
                <w:spacing w:val="-11"/>
                <w:sz w:val="28"/>
              </w:rPr>
              <w:t> </w:t>
            </w:r>
            <w:r>
              <w:rPr>
                <w:sz w:val="28"/>
              </w:rPr>
              <w:t>достатньо</w:t>
            </w:r>
            <w:r>
              <w:rPr>
                <w:spacing w:val="-13"/>
                <w:sz w:val="28"/>
              </w:rPr>
              <w:t> </w:t>
            </w:r>
            <w:r>
              <w:rPr>
                <w:sz w:val="28"/>
              </w:rPr>
              <w:t>одного атласу, і пам’ять буде використовуватися максимально</w:t>
            </w:r>
            <w:r>
              <w:rPr>
                <w:spacing w:val="-11"/>
                <w:sz w:val="28"/>
              </w:rPr>
              <w:t> </w:t>
            </w:r>
            <w:r>
              <w:rPr>
                <w:sz w:val="28"/>
              </w:rPr>
              <w:t>ефективно.</w:t>
            </w:r>
          </w:p>
          <w:p>
            <w:pPr>
              <w:pStyle w:val="TableParagraph"/>
              <w:spacing w:line="360" w:lineRule="auto"/>
              <w:ind w:left="863" w:right="788" w:firstLine="707"/>
              <w:jc w:val="both"/>
              <w:rPr>
                <w:sz w:val="28"/>
              </w:rPr>
            </w:pPr>
            <w:r>
              <w:rPr>
                <w:sz w:val="28"/>
              </w:rPr>
              <w:t>Розмір атласу тіней – визначає розмір текстури атласу який буде зберігати усі текстури тіней самозванців.</w:t>
            </w:r>
          </w:p>
          <w:p>
            <w:pPr>
              <w:pStyle w:val="TableParagraph"/>
              <w:spacing w:line="360" w:lineRule="auto"/>
              <w:ind w:left="863" w:right="783" w:firstLine="707"/>
              <w:jc w:val="both"/>
              <w:rPr>
                <w:sz w:val="28"/>
              </w:rPr>
            </w:pPr>
            <w:r>
              <w:rPr>
                <w:sz w:val="28"/>
              </w:rPr>
              <w:t>Фактор збільшення куту огляду – кут огляду камери помножається на значення цього параметру. Це потрібно для того, щоб уникнути випадків,</w:t>
            </w:r>
            <w:r>
              <w:rPr>
                <w:spacing w:val="-22"/>
                <w:sz w:val="28"/>
              </w:rPr>
              <w:t> </w:t>
            </w:r>
            <w:r>
              <w:rPr>
                <w:sz w:val="28"/>
              </w:rPr>
              <w:t>коли</w:t>
            </w:r>
            <w:r>
              <w:rPr>
                <w:spacing w:val="-19"/>
                <w:sz w:val="28"/>
              </w:rPr>
              <w:t> </w:t>
            </w:r>
            <w:r>
              <w:rPr>
                <w:sz w:val="28"/>
              </w:rPr>
              <w:t>самозванець</w:t>
            </w:r>
            <w:r>
              <w:rPr>
                <w:spacing w:val="-22"/>
                <w:sz w:val="28"/>
              </w:rPr>
              <w:t> </w:t>
            </w:r>
            <w:r>
              <w:rPr>
                <w:sz w:val="28"/>
              </w:rPr>
              <w:t>зненацька</w:t>
            </w:r>
            <w:r>
              <w:rPr>
                <w:spacing w:val="-20"/>
                <w:sz w:val="28"/>
              </w:rPr>
              <w:t> </w:t>
            </w:r>
            <w:r>
              <w:rPr>
                <w:sz w:val="28"/>
              </w:rPr>
              <w:t>з’являється</w:t>
            </w:r>
            <w:r>
              <w:rPr>
                <w:spacing w:val="-20"/>
                <w:sz w:val="28"/>
              </w:rPr>
              <w:t> </w:t>
            </w:r>
            <w:r>
              <w:rPr>
                <w:sz w:val="28"/>
              </w:rPr>
              <w:t>біля</w:t>
            </w:r>
            <w:r>
              <w:rPr>
                <w:spacing w:val="-19"/>
                <w:sz w:val="28"/>
              </w:rPr>
              <w:t> </w:t>
            </w:r>
            <w:r>
              <w:rPr>
                <w:sz w:val="28"/>
              </w:rPr>
              <w:t>краю</w:t>
            </w:r>
            <w:r>
              <w:rPr>
                <w:spacing w:val="-24"/>
                <w:sz w:val="28"/>
              </w:rPr>
              <w:t> </w:t>
            </w:r>
            <w:r>
              <w:rPr>
                <w:sz w:val="28"/>
              </w:rPr>
              <w:t>екрана.</w:t>
            </w:r>
            <w:r>
              <w:rPr>
                <w:spacing w:val="-20"/>
                <w:sz w:val="28"/>
              </w:rPr>
              <w:t> </w:t>
            </w:r>
            <w:r>
              <w:rPr>
                <w:sz w:val="28"/>
              </w:rPr>
              <w:t>Через похибку обрахування розміру самозванця, потрібно її компенсувати ось таким от</w:t>
            </w:r>
            <w:r>
              <w:rPr>
                <w:spacing w:val="-4"/>
                <w:sz w:val="28"/>
              </w:rPr>
              <w:t> </w:t>
            </w:r>
            <w:r>
              <w:rPr>
                <w:sz w:val="28"/>
              </w:rPr>
              <w:t>чином.</w:t>
            </w:r>
          </w:p>
          <w:p>
            <w:pPr>
              <w:pStyle w:val="TableParagraph"/>
              <w:spacing w:line="360" w:lineRule="auto"/>
              <w:ind w:left="863" w:right="782" w:firstLine="707"/>
              <w:jc w:val="both"/>
              <w:rPr>
                <w:sz w:val="28"/>
              </w:rPr>
            </w:pPr>
            <w:r>
              <w:rPr>
                <w:sz w:val="28"/>
              </w:rPr>
              <w:t>Мінімальний кут для зупинки повороту у напрямку камери – цей параметр дозволяє запобігати обертанню самозванців навколо вертикальної</w:t>
            </w:r>
            <w:r>
              <w:rPr>
                <w:spacing w:val="-13"/>
                <w:sz w:val="28"/>
              </w:rPr>
              <w:t> </w:t>
            </w:r>
            <w:r>
              <w:rPr>
                <w:sz w:val="28"/>
              </w:rPr>
              <w:t>осі,</w:t>
            </w:r>
            <w:r>
              <w:rPr>
                <w:spacing w:val="-14"/>
                <w:sz w:val="28"/>
              </w:rPr>
              <w:t> </w:t>
            </w:r>
            <w:r>
              <w:rPr>
                <w:sz w:val="28"/>
              </w:rPr>
              <w:t>коли</w:t>
            </w:r>
            <w:r>
              <w:rPr>
                <w:spacing w:val="-13"/>
                <w:sz w:val="28"/>
              </w:rPr>
              <w:t> </w:t>
            </w:r>
            <w:r>
              <w:rPr>
                <w:sz w:val="28"/>
              </w:rPr>
              <w:t>камера</w:t>
            </w:r>
            <w:r>
              <w:rPr>
                <w:spacing w:val="-14"/>
                <w:sz w:val="28"/>
              </w:rPr>
              <w:t> </w:t>
            </w:r>
            <w:r>
              <w:rPr>
                <w:sz w:val="28"/>
              </w:rPr>
              <w:t>знаходиться</w:t>
            </w:r>
            <w:r>
              <w:rPr>
                <w:spacing w:val="-13"/>
                <w:sz w:val="28"/>
              </w:rPr>
              <w:t> </w:t>
            </w:r>
            <w:r>
              <w:rPr>
                <w:sz w:val="28"/>
              </w:rPr>
              <w:t>зверху</w:t>
            </w:r>
            <w:r>
              <w:rPr>
                <w:spacing w:val="-18"/>
                <w:sz w:val="28"/>
              </w:rPr>
              <w:t> </w:t>
            </w:r>
            <w:r>
              <w:rPr>
                <w:sz w:val="28"/>
              </w:rPr>
              <w:t>над</w:t>
            </w:r>
            <w:r>
              <w:rPr>
                <w:spacing w:val="-13"/>
                <w:sz w:val="28"/>
              </w:rPr>
              <w:t> </w:t>
            </w:r>
            <w:r>
              <w:rPr>
                <w:sz w:val="28"/>
              </w:rPr>
              <w:t>самозванцем.</w:t>
            </w:r>
            <w:r>
              <w:rPr>
                <w:spacing w:val="-14"/>
                <w:sz w:val="28"/>
              </w:rPr>
              <w:t> </w:t>
            </w:r>
            <w:r>
              <w:rPr>
                <w:sz w:val="28"/>
              </w:rPr>
              <w:t>Якщо кут між вертикальною віссю, проведеною з центра об’єкту, та вектором напрямку від центра об’єкта до камери менше ніж значення даного параметру, то самозванець припинить дивитися на камеру кожний</w:t>
            </w:r>
            <w:r>
              <w:rPr>
                <w:spacing w:val="-25"/>
                <w:sz w:val="28"/>
              </w:rPr>
              <w:t> </w:t>
            </w:r>
            <w:r>
              <w:rPr>
                <w:sz w:val="28"/>
              </w:rPr>
              <w:t>кадр.</w:t>
            </w:r>
          </w:p>
          <w:p>
            <w:pPr>
              <w:pStyle w:val="TableParagraph"/>
              <w:rPr>
                <w:sz w:val="30"/>
              </w:rPr>
            </w:pPr>
          </w:p>
          <w:p>
            <w:pPr>
              <w:pStyle w:val="TableParagraph"/>
              <w:rPr>
                <w:sz w:val="30"/>
              </w:rPr>
            </w:pPr>
          </w:p>
          <w:p>
            <w:pPr>
              <w:pStyle w:val="TableParagraph"/>
              <w:rPr>
                <w:sz w:val="24"/>
              </w:rPr>
            </w:pPr>
          </w:p>
          <w:p>
            <w:pPr>
              <w:pStyle w:val="TableParagraph"/>
              <w:ind w:left="1005"/>
              <w:rPr>
                <w:sz w:val="28"/>
              </w:rPr>
            </w:pPr>
            <w:bookmarkStart w:name="_bookmark41" w:id="49"/>
            <w:bookmarkEnd w:id="49"/>
            <w:r>
              <w:rPr/>
            </w:r>
            <w:r>
              <w:rPr>
                <w:sz w:val="28"/>
              </w:rPr>
              <w:t>2.2.6 Доступ до системи рендерингу</w:t>
            </w:r>
          </w:p>
          <w:p>
            <w:pPr>
              <w:pStyle w:val="TableParagraph"/>
              <w:spacing w:line="360" w:lineRule="auto" w:before="163"/>
              <w:ind w:left="863" w:right="785" w:firstLine="1415"/>
              <w:jc w:val="both"/>
              <w:rPr>
                <w:sz w:val="28"/>
              </w:rPr>
            </w:pPr>
            <w:r>
              <w:rPr>
                <w:sz w:val="28"/>
              </w:rPr>
              <w:t>Системі необхідно мати доступ до системи рендерингу, щоб мати можливість створювати текстури самозванців, та щоб потім відображати самозванців на кінцевому зображенні.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firstLine="1415"/>
              <w:jc w:val="both"/>
              <w:rPr>
                <w:sz w:val="28"/>
              </w:rPr>
            </w:pPr>
            <w:r>
              <w:rPr>
                <w:sz w:val="28"/>
              </w:rPr>
              <w:t>У Unity цього можна досягти двома шляхами. Перший</w:t>
            </w:r>
            <w:r>
              <w:rPr>
                <w:spacing w:val="-29"/>
                <w:sz w:val="28"/>
              </w:rPr>
              <w:t> </w:t>
            </w:r>
            <w:r>
              <w:rPr>
                <w:sz w:val="28"/>
              </w:rPr>
              <w:t>спосіб це</w:t>
            </w:r>
            <w:r>
              <w:rPr>
                <w:spacing w:val="-22"/>
                <w:sz w:val="28"/>
              </w:rPr>
              <w:t> </w:t>
            </w:r>
            <w:r>
              <w:rPr>
                <w:sz w:val="28"/>
              </w:rPr>
              <w:t>використання</w:t>
            </w:r>
            <w:r>
              <w:rPr>
                <w:spacing w:val="-20"/>
                <w:sz w:val="28"/>
              </w:rPr>
              <w:t> </w:t>
            </w:r>
            <w:r>
              <w:rPr>
                <w:sz w:val="28"/>
              </w:rPr>
              <w:t>вбудованого</w:t>
            </w:r>
            <w:r>
              <w:rPr>
                <w:spacing w:val="-23"/>
                <w:sz w:val="28"/>
              </w:rPr>
              <w:t> </w:t>
            </w:r>
            <w:r>
              <w:rPr>
                <w:sz w:val="28"/>
              </w:rPr>
              <w:t>компоненту</w:t>
            </w:r>
            <w:r>
              <w:rPr>
                <w:spacing w:val="-21"/>
                <w:sz w:val="28"/>
              </w:rPr>
              <w:t> </w:t>
            </w:r>
            <w:r>
              <w:rPr>
                <w:sz w:val="28"/>
              </w:rPr>
              <w:t>MeshRenderer,</w:t>
            </w:r>
            <w:r>
              <w:rPr>
                <w:spacing w:val="-22"/>
                <w:sz w:val="28"/>
              </w:rPr>
              <w:t> </w:t>
            </w:r>
            <w:r>
              <w:rPr>
                <w:sz w:val="28"/>
              </w:rPr>
              <w:t>який</w:t>
            </w:r>
            <w:r>
              <w:rPr>
                <w:spacing w:val="-20"/>
                <w:sz w:val="28"/>
              </w:rPr>
              <w:t> </w:t>
            </w:r>
            <w:r>
              <w:rPr>
                <w:sz w:val="28"/>
              </w:rPr>
              <w:t>відображає вказану сітку з вказаним матеріалом. Другий спосіб це використати виклик</w:t>
            </w:r>
            <w:r>
              <w:rPr>
                <w:spacing w:val="-21"/>
                <w:sz w:val="28"/>
              </w:rPr>
              <w:t> </w:t>
            </w:r>
            <w:r>
              <w:rPr>
                <w:sz w:val="28"/>
              </w:rPr>
              <w:t>системи</w:t>
            </w:r>
            <w:r>
              <w:rPr>
                <w:spacing w:val="-22"/>
                <w:sz w:val="28"/>
              </w:rPr>
              <w:t> </w:t>
            </w:r>
            <w:r>
              <w:rPr>
                <w:sz w:val="28"/>
              </w:rPr>
              <w:t>рендерингу</w:t>
            </w:r>
            <w:r>
              <w:rPr>
                <w:spacing w:val="-22"/>
                <w:sz w:val="28"/>
              </w:rPr>
              <w:t> </w:t>
            </w:r>
            <w:r>
              <w:rPr>
                <w:sz w:val="28"/>
              </w:rPr>
              <w:t>Graphics.DrawMesh(),</w:t>
            </w:r>
            <w:r>
              <w:rPr>
                <w:spacing w:val="-22"/>
                <w:sz w:val="28"/>
              </w:rPr>
              <w:t> </w:t>
            </w:r>
            <w:r>
              <w:rPr>
                <w:sz w:val="28"/>
              </w:rPr>
              <w:t>який</w:t>
            </w:r>
            <w:r>
              <w:rPr>
                <w:spacing w:val="-23"/>
                <w:sz w:val="28"/>
              </w:rPr>
              <w:t> </w:t>
            </w:r>
            <w:r>
              <w:rPr>
                <w:sz w:val="28"/>
              </w:rPr>
              <w:t>приймає</w:t>
            </w:r>
            <w:r>
              <w:rPr>
                <w:spacing w:val="-21"/>
                <w:sz w:val="28"/>
              </w:rPr>
              <w:t> </w:t>
            </w:r>
            <w:r>
              <w:rPr>
                <w:sz w:val="28"/>
              </w:rPr>
              <w:t>вхідними параметрами</w:t>
            </w:r>
            <w:r>
              <w:rPr>
                <w:spacing w:val="-7"/>
                <w:sz w:val="28"/>
              </w:rPr>
              <w:t> </w:t>
            </w:r>
            <w:r>
              <w:rPr>
                <w:sz w:val="28"/>
              </w:rPr>
              <w:t>сітку,</w:t>
            </w:r>
            <w:r>
              <w:rPr>
                <w:spacing w:val="-5"/>
                <w:sz w:val="28"/>
              </w:rPr>
              <w:t> </w:t>
            </w:r>
            <w:r>
              <w:rPr>
                <w:sz w:val="28"/>
              </w:rPr>
              <w:t>матеріал</w:t>
            </w:r>
            <w:r>
              <w:rPr>
                <w:spacing w:val="-7"/>
                <w:sz w:val="28"/>
              </w:rPr>
              <w:t> </w:t>
            </w:r>
            <w:r>
              <w:rPr>
                <w:sz w:val="28"/>
              </w:rPr>
              <w:t>та</w:t>
            </w:r>
            <w:r>
              <w:rPr>
                <w:spacing w:val="-8"/>
                <w:sz w:val="28"/>
              </w:rPr>
              <w:t> </w:t>
            </w:r>
            <w:r>
              <w:rPr>
                <w:sz w:val="28"/>
              </w:rPr>
              <w:t>цільову</w:t>
            </w:r>
            <w:r>
              <w:rPr>
                <w:spacing w:val="-9"/>
                <w:sz w:val="28"/>
              </w:rPr>
              <w:t> </w:t>
            </w:r>
            <w:r>
              <w:rPr>
                <w:sz w:val="28"/>
              </w:rPr>
              <w:t>камеру</w:t>
            </w:r>
            <w:r>
              <w:rPr>
                <w:spacing w:val="-10"/>
                <w:sz w:val="28"/>
              </w:rPr>
              <w:t> </w:t>
            </w:r>
            <w:r>
              <w:rPr>
                <w:sz w:val="28"/>
              </w:rPr>
              <w:t>для</w:t>
            </w:r>
            <w:r>
              <w:rPr>
                <w:spacing w:val="-7"/>
                <w:sz w:val="28"/>
              </w:rPr>
              <w:t> </w:t>
            </w:r>
            <w:r>
              <w:rPr>
                <w:sz w:val="28"/>
              </w:rPr>
              <w:t>рендеригу.</w:t>
            </w:r>
            <w:r>
              <w:rPr>
                <w:spacing w:val="-5"/>
                <w:sz w:val="28"/>
              </w:rPr>
              <w:t> </w:t>
            </w:r>
            <w:r>
              <w:rPr>
                <w:sz w:val="28"/>
              </w:rPr>
              <w:t>Цей</w:t>
            </w:r>
            <w:r>
              <w:rPr>
                <w:spacing w:val="-6"/>
                <w:sz w:val="28"/>
              </w:rPr>
              <w:t> </w:t>
            </w:r>
            <w:r>
              <w:rPr>
                <w:sz w:val="28"/>
              </w:rPr>
              <w:t>спосіб є більш продуктивним, але він не може запропонувати інтеграцію з редактором</w:t>
            </w:r>
            <w:r>
              <w:rPr>
                <w:spacing w:val="-1"/>
                <w:sz w:val="28"/>
              </w:rPr>
              <w:t> </w:t>
            </w:r>
            <w:r>
              <w:rPr>
                <w:sz w:val="28"/>
              </w:rPr>
              <w:t>Unity.</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3640"/>
              <w:rPr>
                <w:b/>
                <w:sz w:val="28"/>
              </w:rPr>
            </w:pPr>
            <w:bookmarkStart w:name="_bookmark42" w:id="50"/>
            <w:bookmarkEnd w:id="50"/>
            <w:r>
              <w:rPr/>
            </w:r>
            <w:r>
              <w:rPr>
                <w:b/>
                <w:sz w:val="28"/>
              </w:rPr>
              <w:t>ВИСНОВОК ДО РОЗДІЛУ 2</w:t>
            </w:r>
          </w:p>
          <w:p>
            <w:pPr>
              <w:pStyle w:val="TableParagraph"/>
              <w:spacing w:line="360" w:lineRule="auto" w:before="156"/>
              <w:ind w:left="863" w:right="790" w:firstLine="707"/>
              <w:jc w:val="both"/>
              <w:rPr>
                <w:sz w:val="28"/>
              </w:rPr>
            </w:pPr>
            <w:r>
              <w:rPr>
                <w:sz w:val="28"/>
              </w:rPr>
              <w:t>У цьому розділі були наведені основні відомості про технологію тривимірних віртуальних світів. Детально описані нагальні проблеми всієї індустрії. Було пояснено, чому на даний момент неможливо відображати реалістичний світ через тривимірну графіку.</w:t>
            </w:r>
          </w:p>
          <w:p>
            <w:pPr>
              <w:pStyle w:val="TableParagraph"/>
              <w:spacing w:line="360" w:lineRule="auto"/>
              <w:ind w:left="863" w:right="781" w:firstLine="707"/>
              <w:jc w:val="both"/>
              <w:rPr>
                <w:sz w:val="28"/>
              </w:rPr>
            </w:pPr>
            <w:r>
              <w:rPr>
                <w:sz w:val="28"/>
              </w:rPr>
              <w:t>Основна проблема швидкості відображення тривимірної графіки є кількість вершин та полігонів сітки моделі. Чим менша кількість вершин та полігонів, тим швидше відображається сцена на кінцевому зображені. Існує багато методів оптимізації процесу рендерингу, але всі вони використовують загальні положення.</w:t>
            </w:r>
          </w:p>
          <w:p>
            <w:pPr>
              <w:pStyle w:val="TableParagraph"/>
              <w:spacing w:line="360" w:lineRule="auto" w:before="1"/>
              <w:ind w:left="863" w:right="782" w:firstLine="707"/>
              <w:jc w:val="both"/>
              <w:rPr>
                <w:sz w:val="28"/>
              </w:rPr>
            </w:pPr>
            <w:r>
              <w:rPr>
                <w:sz w:val="28"/>
              </w:rPr>
              <w:t>У цьому розділі було запропоноване рішення. Використання технології самозванців дозволяє отримати двадцятикратне збільшення продуктивності, при тому, що зі сторони людини потрібно мінімум дій. Уся система працює автоматично та не потребує розрахунків на етапі розробки. Це дозволяє втричі скоротити бюджет на створення тривимірних об’єктів, тому що не потрібно робити декілька рівнів деталізації об’єкту.</w:t>
            </w:r>
          </w:p>
          <w:p>
            <w:pPr>
              <w:pStyle w:val="TableParagraph"/>
              <w:spacing w:line="360" w:lineRule="auto" w:before="1"/>
              <w:ind w:left="863" w:right="787" w:firstLine="707"/>
              <w:jc w:val="both"/>
              <w:rPr>
                <w:sz w:val="28"/>
              </w:rPr>
            </w:pPr>
            <w:r>
              <w:rPr>
                <w:sz w:val="28"/>
              </w:rPr>
              <w:t>Також у розділі наведено абстрактний алгоритм системи самозванців. Це дозволить майбутнім розробникам використати цю технологію</w:t>
            </w:r>
            <w:r>
              <w:rPr>
                <w:spacing w:val="-13"/>
                <w:sz w:val="28"/>
              </w:rPr>
              <w:t> </w:t>
            </w:r>
            <w:r>
              <w:rPr>
                <w:sz w:val="28"/>
              </w:rPr>
              <w:t>у</w:t>
            </w:r>
            <w:r>
              <w:rPr>
                <w:spacing w:val="-16"/>
                <w:sz w:val="28"/>
              </w:rPr>
              <w:t> </w:t>
            </w:r>
            <w:r>
              <w:rPr>
                <w:sz w:val="28"/>
              </w:rPr>
              <w:t>власних</w:t>
            </w:r>
            <w:r>
              <w:rPr>
                <w:spacing w:val="-11"/>
                <w:sz w:val="28"/>
              </w:rPr>
              <w:t> </w:t>
            </w:r>
            <w:r>
              <w:rPr>
                <w:sz w:val="28"/>
              </w:rPr>
              <w:t>потребах.</w:t>
            </w:r>
            <w:r>
              <w:rPr>
                <w:spacing w:val="-13"/>
                <w:sz w:val="28"/>
              </w:rPr>
              <w:t> </w:t>
            </w:r>
            <w:r>
              <w:rPr>
                <w:sz w:val="28"/>
              </w:rPr>
              <w:t>Переробити</w:t>
            </w:r>
            <w:r>
              <w:rPr>
                <w:spacing w:val="-12"/>
                <w:sz w:val="28"/>
              </w:rPr>
              <w:t> </w:t>
            </w:r>
            <w:r>
              <w:rPr>
                <w:sz w:val="28"/>
              </w:rPr>
              <w:t>її</w:t>
            </w:r>
            <w:r>
              <w:rPr>
                <w:spacing w:val="-11"/>
                <w:sz w:val="28"/>
              </w:rPr>
              <w:t> </w:t>
            </w:r>
            <w:r>
              <w:rPr>
                <w:sz w:val="28"/>
              </w:rPr>
              <w:t>під</w:t>
            </w:r>
            <w:r>
              <w:rPr>
                <w:spacing w:val="-14"/>
                <w:sz w:val="28"/>
              </w:rPr>
              <w:t> </w:t>
            </w:r>
            <w:r>
              <w:rPr>
                <w:sz w:val="28"/>
              </w:rPr>
              <w:t>потрібну</w:t>
            </w:r>
            <w:r>
              <w:rPr>
                <w:spacing w:val="-15"/>
                <w:sz w:val="28"/>
              </w:rPr>
              <w:t> </w:t>
            </w:r>
            <w:r>
              <w:rPr>
                <w:sz w:val="28"/>
              </w:rPr>
              <w:t>платформу</w:t>
            </w:r>
            <w:r>
              <w:rPr>
                <w:spacing w:val="-16"/>
                <w:sz w:val="28"/>
              </w:rPr>
              <w:t> </w:t>
            </w:r>
            <w:r>
              <w:rPr>
                <w:sz w:val="28"/>
              </w:rPr>
              <w:t>чи середу</w:t>
            </w:r>
            <w:r>
              <w:rPr>
                <w:spacing w:val="-5"/>
                <w:sz w:val="28"/>
              </w:rPr>
              <w:t> </w:t>
            </w:r>
            <w:r>
              <w:rPr>
                <w:sz w:val="28"/>
              </w:rPr>
              <w:t>розробки.</w:t>
            </w:r>
          </w:p>
          <w:p>
            <w:pPr>
              <w:pStyle w:val="TableParagraph"/>
              <w:spacing w:line="360" w:lineRule="auto"/>
              <w:ind w:left="863" w:right="783" w:firstLine="707"/>
              <w:jc w:val="both"/>
              <w:rPr>
                <w:sz w:val="28"/>
              </w:rPr>
            </w:pPr>
            <w:r>
              <w:rPr>
                <w:sz w:val="28"/>
              </w:rPr>
              <w:t>Система самозванців є комплексною програмною системою, яка має зручний програмний інтерфейс, але для її роботи потрібні додаткові відомості про навколишнє віртуальне середовище. У розділі було детально розписано які саме дані потрібні для роботи системи. Також описуються правила їх використання, для чого вони потрібні, яку функцію виконують.</w:t>
            </w:r>
          </w:p>
          <w:p>
            <w:pPr>
              <w:pStyle w:val="TableParagraph"/>
              <w:spacing w:line="360" w:lineRule="auto"/>
              <w:ind w:left="863" w:right="784" w:firstLine="707"/>
              <w:jc w:val="both"/>
              <w:rPr>
                <w:sz w:val="28"/>
              </w:rPr>
            </w:pPr>
            <w:r>
              <w:rPr>
                <w:sz w:val="28"/>
              </w:rPr>
              <w:t>Також наведені уточнення до деяких пунктів розробки, бо програмний додаток розробляється спеціально для платформи Unity . Ця</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9"/>
              <w:jc w:val="both"/>
              <w:rPr>
                <w:sz w:val="28"/>
              </w:rPr>
            </w:pPr>
            <w:r>
              <w:rPr>
                <w:sz w:val="28"/>
              </w:rPr>
              <w:t>інформація наведена, щоб майбутні розробники знали на що треба звертати увагу, та які моменти роботи з системою можуть викликати проблеми.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696" w:right="774"/>
              <w:jc w:val="center"/>
              <w:rPr>
                <w:b/>
                <w:sz w:val="28"/>
              </w:rPr>
            </w:pPr>
            <w:r>
              <w:rPr>
                <w:b/>
                <w:sz w:val="28"/>
              </w:rPr>
              <w:t>РОЗДІЛ 3</w:t>
            </w:r>
          </w:p>
          <w:p>
            <w:pPr>
              <w:pStyle w:val="TableParagraph"/>
              <w:spacing w:before="161"/>
              <w:ind w:left="1281" w:right="774"/>
              <w:jc w:val="center"/>
              <w:rPr>
                <w:b/>
                <w:sz w:val="28"/>
              </w:rPr>
            </w:pPr>
            <w:bookmarkStart w:name="_bookmark43" w:id="51"/>
            <w:bookmarkEnd w:id="51"/>
            <w:r>
              <w:rPr/>
            </w:r>
            <w:r>
              <w:rPr>
                <w:b/>
                <w:sz w:val="28"/>
              </w:rPr>
              <w:t>ОГЛЯД ДОДАТКУ</w:t>
            </w:r>
          </w:p>
          <w:p>
            <w:pPr>
              <w:pStyle w:val="TableParagraph"/>
              <w:spacing w:before="156"/>
              <w:ind w:left="1866"/>
              <w:rPr>
                <w:sz w:val="28"/>
              </w:rPr>
            </w:pPr>
            <w:bookmarkStart w:name="_bookmark44" w:id="52"/>
            <w:bookmarkEnd w:id="52"/>
            <w:r>
              <w:rPr/>
            </w:r>
            <w:r>
              <w:rPr>
                <w:sz w:val="28"/>
              </w:rPr>
              <w:t>Вибір технологій</w:t>
            </w:r>
          </w:p>
          <w:p>
            <w:pPr>
              <w:pStyle w:val="TableParagraph"/>
              <w:spacing w:line="360" w:lineRule="auto" w:before="160"/>
              <w:ind w:left="863" w:right="784" w:firstLine="707"/>
              <w:jc w:val="both"/>
              <w:rPr>
                <w:sz w:val="28"/>
              </w:rPr>
            </w:pPr>
            <w:r>
              <w:rPr>
                <w:sz w:val="28"/>
              </w:rPr>
              <w:t>Технологію самозванців найчастіше використовують у ігрових додатках, тому що вони дозволяють отримати значний зріст продуктивності,</w:t>
            </w:r>
            <w:r>
              <w:rPr>
                <w:spacing w:val="-8"/>
                <w:sz w:val="28"/>
              </w:rPr>
              <w:t> </w:t>
            </w:r>
            <w:r>
              <w:rPr>
                <w:sz w:val="28"/>
              </w:rPr>
              <w:t>який</w:t>
            </w:r>
            <w:r>
              <w:rPr>
                <w:spacing w:val="-6"/>
                <w:sz w:val="28"/>
              </w:rPr>
              <w:t> </w:t>
            </w:r>
            <w:r>
              <w:rPr>
                <w:sz w:val="28"/>
              </w:rPr>
              <w:t>є</w:t>
            </w:r>
            <w:r>
              <w:rPr>
                <w:spacing w:val="-7"/>
                <w:sz w:val="28"/>
              </w:rPr>
              <w:t> </w:t>
            </w:r>
            <w:r>
              <w:rPr>
                <w:sz w:val="28"/>
              </w:rPr>
              <w:t>критичним</w:t>
            </w:r>
            <w:r>
              <w:rPr>
                <w:spacing w:val="-7"/>
                <w:sz w:val="28"/>
              </w:rPr>
              <w:t> </w:t>
            </w:r>
            <w:r>
              <w:rPr>
                <w:sz w:val="28"/>
              </w:rPr>
              <w:t>для</w:t>
            </w:r>
            <w:r>
              <w:rPr>
                <w:spacing w:val="-10"/>
                <w:sz w:val="28"/>
              </w:rPr>
              <w:t> </w:t>
            </w:r>
            <w:r>
              <w:rPr>
                <w:sz w:val="28"/>
              </w:rPr>
              <w:t>ігор.</w:t>
            </w:r>
            <w:r>
              <w:rPr>
                <w:spacing w:val="-7"/>
                <w:sz w:val="28"/>
              </w:rPr>
              <w:t> </w:t>
            </w:r>
            <w:r>
              <w:rPr>
                <w:sz w:val="28"/>
              </w:rPr>
              <w:t>Кількість</w:t>
            </w:r>
            <w:r>
              <w:rPr>
                <w:spacing w:val="-8"/>
                <w:sz w:val="28"/>
              </w:rPr>
              <w:t> </w:t>
            </w:r>
            <w:r>
              <w:rPr>
                <w:sz w:val="28"/>
              </w:rPr>
              <w:t>кадрів</w:t>
            </w:r>
            <w:r>
              <w:rPr>
                <w:spacing w:val="-7"/>
                <w:sz w:val="28"/>
              </w:rPr>
              <w:t> </w:t>
            </w:r>
            <w:r>
              <w:rPr>
                <w:sz w:val="28"/>
              </w:rPr>
              <w:t>на</w:t>
            </w:r>
            <w:r>
              <w:rPr>
                <w:spacing w:val="-7"/>
                <w:sz w:val="28"/>
              </w:rPr>
              <w:t> </w:t>
            </w:r>
            <w:r>
              <w:rPr>
                <w:sz w:val="28"/>
              </w:rPr>
              <w:t>секунду</w:t>
            </w:r>
            <w:r>
              <w:rPr>
                <w:spacing w:val="-10"/>
                <w:sz w:val="28"/>
              </w:rPr>
              <w:t> </w:t>
            </w:r>
            <w:r>
              <w:rPr>
                <w:sz w:val="28"/>
              </w:rPr>
              <w:t>в грі сильно впливає на поринання гравця у віртуальний світ та його загальне</w:t>
            </w:r>
            <w:r>
              <w:rPr>
                <w:spacing w:val="-10"/>
                <w:sz w:val="28"/>
              </w:rPr>
              <w:t> </w:t>
            </w:r>
            <w:r>
              <w:rPr>
                <w:sz w:val="28"/>
              </w:rPr>
              <w:t>задоволення</w:t>
            </w:r>
            <w:r>
              <w:rPr>
                <w:spacing w:val="-8"/>
                <w:sz w:val="28"/>
              </w:rPr>
              <w:t> </w:t>
            </w:r>
            <w:r>
              <w:rPr>
                <w:sz w:val="28"/>
              </w:rPr>
              <w:t>від</w:t>
            </w:r>
            <w:r>
              <w:rPr>
                <w:spacing w:val="-8"/>
                <w:sz w:val="28"/>
              </w:rPr>
              <w:t> </w:t>
            </w:r>
            <w:r>
              <w:rPr>
                <w:sz w:val="28"/>
              </w:rPr>
              <w:t>ігрового</w:t>
            </w:r>
            <w:r>
              <w:rPr>
                <w:spacing w:val="-10"/>
                <w:sz w:val="28"/>
              </w:rPr>
              <w:t> </w:t>
            </w:r>
            <w:r>
              <w:rPr>
                <w:sz w:val="28"/>
              </w:rPr>
              <w:t>процесу.</w:t>
            </w:r>
            <w:r>
              <w:rPr>
                <w:spacing w:val="-10"/>
                <w:sz w:val="28"/>
              </w:rPr>
              <w:t> </w:t>
            </w:r>
            <w:r>
              <w:rPr>
                <w:sz w:val="28"/>
              </w:rPr>
              <w:t>Тому</w:t>
            </w:r>
            <w:r>
              <w:rPr>
                <w:spacing w:val="-12"/>
                <w:sz w:val="28"/>
              </w:rPr>
              <w:t> </w:t>
            </w:r>
            <w:r>
              <w:rPr>
                <w:sz w:val="28"/>
              </w:rPr>
              <w:t>оптимізація</w:t>
            </w:r>
            <w:r>
              <w:rPr>
                <w:spacing w:val="-8"/>
                <w:sz w:val="28"/>
              </w:rPr>
              <w:t> </w:t>
            </w:r>
            <w:r>
              <w:rPr>
                <w:sz w:val="28"/>
              </w:rPr>
              <w:t>гри</w:t>
            </w:r>
            <w:r>
              <w:rPr>
                <w:spacing w:val="-8"/>
                <w:sz w:val="28"/>
              </w:rPr>
              <w:t> </w:t>
            </w:r>
            <w:r>
              <w:rPr>
                <w:sz w:val="28"/>
              </w:rPr>
              <w:t>є</w:t>
            </w:r>
            <w:r>
              <w:rPr>
                <w:spacing w:val="-12"/>
                <w:sz w:val="28"/>
              </w:rPr>
              <w:t> </w:t>
            </w:r>
            <w:r>
              <w:rPr>
                <w:sz w:val="28"/>
              </w:rPr>
              <w:t>одним з головних критеріїв успішності</w:t>
            </w:r>
            <w:r>
              <w:rPr>
                <w:spacing w:val="-1"/>
                <w:sz w:val="28"/>
              </w:rPr>
              <w:t> </w:t>
            </w:r>
            <w:r>
              <w:rPr>
                <w:sz w:val="28"/>
              </w:rPr>
              <w:t>проекту.</w:t>
            </w:r>
          </w:p>
          <w:p>
            <w:pPr>
              <w:pStyle w:val="TableParagraph"/>
              <w:spacing w:line="360" w:lineRule="auto" w:before="2"/>
              <w:ind w:left="863" w:right="788" w:firstLine="707"/>
              <w:jc w:val="both"/>
              <w:rPr>
                <w:sz w:val="28"/>
              </w:rPr>
            </w:pPr>
            <w:r>
              <w:rPr>
                <w:sz w:val="28"/>
              </w:rPr>
              <w:t>Через те, що технологія самозванців дуже затребувана серед розробників ігор, я вирішив розробити свою автоматизовану систему створення самозванців саме для використання в ігрових додатках. Викликом стане необхідність задовільнити потреби усіх розробників під усі платформи.</w:t>
            </w:r>
          </w:p>
          <w:p>
            <w:pPr>
              <w:pStyle w:val="TableParagraph"/>
              <w:spacing w:line="360" w:lineRule="auto"/>
              <w:ind w:left="863" w:right="782" w:firstLine="707"/>
              <w:jc w:val="both"/>
              <w:rPr>
                <w:sz w:val="28"/>
              </w:rPr>
            </w:pPr>
            <w:r>
              <w:rPr>
                <w:sz w:val="28"/>
              </w:rPr>
              <w:t>В</w:t>
            </w:r>
            <w:r>
              <w:rPr>
                <w:spacing w:val="-8"/>
                <w:sz w:val="28"/>
              </w:rPr>
              <w:t> </w:t>
            </w:r>
            <w:r>
              <w:rPr>
                <w:sz w:val="28"/>
              </w:rPr>
              <w:t>наш</w:t>
            </w:r>
            <w:r>
              <w:rPr>
                <w:spacing w:val="-9"/>
                <w:sz w:val="28"/>
              </w:rPr>
              <w:t> </w:t>
            </w:r>
            <w:r>
              <w:rPr>
                <w:sz w:val="28"/>
              </w:rPr>
              <w:t>час</w:t>
            </w:r>
            <w:r>
              <w:rPr>
                <w:spacing w:val="-9"/>
                <w:sz w:val="28"/>
              </w:rPr>
              <w:t> </w:t>
            </w:r>
            <w:r>
              <w:rPr>
                <w:sz w:val="28"/>
              </w:rPr>
              <w:t>майже</w:t>
            </w:r>
            <w:r>
              <w:rPr>
                <w:spacing w:val="-6"/>
                <w:sz w:val="28"/>
              </w:rPr>
              <w:t> </w:t>
            </w:r>
            <w:r>
              <w:rPr>
                <w:sz w:val="28"/>
              </w:rPr>
              <w:t>всі</w:t>
            </w:r>
            <w:r>
              <w:rPr>
                <w:spacing w:val="-9"/>
                <w:sz w:val="28"/>
              </w:rPr>
              <w:t> </w:t>
            </w:r>
            <w:r>
              <w:rPr>
                <w:sz w:val="28"/>
              </w:rPr>
              <w:t>розробники</w:t>
            </w:r>
            <w:r>
              <w:rPr>
                <w:spacing w:val="-8"/>
                <w:sz w:val="28"/>
              </w:rPr>
              <w:t> </w:t>
            </w:r>
            <w:r>
              <w:rPr>
                <w:sz w:val="28"/>
              </w:rPr>
              <w:t>ігор</w:t>
            </w:r>
            <w:r>
              <w:rPr>
                <w:spacing w:val="-9"/>
                <w:sz w:val="28"/>
              </w:rPr>
              <w:t> </w:t>
            </w:r>
            <w:r>
              <w:rPr>
                <w:sz w:val="28"/>
              </w:rPr>
              <w:t>не</w:t>
            </w:r>
            <w:r>
              <w:rPr>
                <w:spacing w:val="-9"/>
                <w:sz w:val="28"/>
              </w:rPr>
              <w:t> </w:t>
            </w:r>
            <w:r>
              <w:rPr>
                <w:sz w:val="28"/>
              </w:rPr>
              <w:t>пишуть</w:t>
            </w:r>
            <w:r>
              <w:rPr>
                <w:spacing w:val="-9"/>
                <w:sz w:val="28"/>
              </w:rPr>
              <w:t> </w:t>
            </w:r>
            <w:r>
              <w:rPr>
                <w:sz w:val="28"/>
              </w:rPr>
              <w:t>власні</w:t>
            </w:r>
            <w:r>
              <w:rPr>
                <w:spacing w:val="-8"/>
                <w:sz w:val="28"/>
              </w:rPr>
              <w:t> </w:t>
            </w:r>
            <w:r>
              <w:rPr>
                <w:sz w:val="28"/>
              </w:rPr>
              <w:t>ігрові</w:t>
            </w:r>
            <w:r>
              <w:rPr>
                <w:spacing w:val="-7"/>
                <w:sz w:val="28"/>
              </w:rPr>
              <w:t> </w:t>
            </w:r>
            <w:r>
              <w:rPr>
                <w:sz w:val="28"/>
              </w:rPr>
              <w:t>рушії, а</w:t>
            </w:r>
            <w:r>
              <w:rPr>
                <w:spacing w:val="-15"/>
                <w:sz w:val="28"/>
              </w:rPr>
              <w:t> </w:t>
            </w:r>
            <w:r>
              <w:rPr>
                <w:sz w:val="28"/>
              </w:rPr>
              <w:t>використовують</w:t>
            </w:r>
            <w:r>
              <w:rPr>
                <w:spacing w:val="-16"/>
                <w:sz w:val="28"/>
              </w:rPr>
              <w:t> </w:t>
            </w:r>
            <w:r>
              <w:rPr>
                <w:sz w:val="28"/>
              </w:rPr>
              <w:t>вже</w:t>
            </w:r>
            <w:r>
              <w:rPr>
                <w:spacing w:val="-14"/>
                <w:sz w:val="28"/>
              </w:rPr>
              <w:t> </w:t>
            </w:r>
            <w:r>
              <w:rPr>
                <w:sz w:val="28"/>
              </w:rPr>
              <w:t>готові</w:t>
            </w:r>
            <w:r>
              <w:rPr>
                <w:spacing w:val="-14"/>
                <w:sz w:val="28"/>
              </w:rPr>
              <w:t> </w:t>
            </w:r>
            <w:r>
              <w:rPr>
                <w:sz w:val="28"/>
              </w:rPr>
              <w:t>рішення</w:t>
            </w:r>
            <w:r>
              <w:rPr>
                <w:spacing w:val="-14"/>
                <w:sz w:val="28"/>
              </w:rPr>
              <w:t> </w:t>
            </w:r>
            <w:r>
              <w:rPr>
                <w:sz w:val="28"/>
              </w:rPr>
              <w:t>такі</w:t>
            </w:r>
            <w:r>
              <w:rPr>
                <w:spacing w:val="-10"/>
                <w:sz w:val="28"/>
              </w:rPr>
              <w:t> </w:t>
            </w:r>
            <w:r>
              <w:rPr>
                <w:sz w:val="28"/>
              </w:rPr>
              <w:t>як</w:t>
            </w:r>
            <w:r>
              <w:rPr>
                <w:spacing w:val="-14"/>
                <w:sz w:val="28"/>
              </w:rPr>
              <w:t> </w:t>
            </w:r>
            <w:r>
              <w:rPr>
                <w:sz w:val="28"/>
              </w:rPr>
              <w:t>Unity,</w:t>
            </w:r>
            <w:r>
              <w:rPr>
                <w:spacing w:val="-15"/>
                <w:sz w:val="28"/>
              </w:rPr>
              <w:t> </w:t>
            </w:r>
            <w:r>
              <w:rPr>
                <w:sz w:val="28"/>
              </w:rPr>
              <w:t>Unreal</w:t>
            </w:r>
            <w:r>
              <w:rPr>
                <w:spacing w:val="-14"/>
                <w:sz w:val="28"/>
              </w:rPr>
              <w:t> </w:t>
            </w:r>
            <w:r>
              <w:rPr>
                <w:sz w:val="28"/>
              </w:rPr>
              <w:t>Engine[13],</w:t>
            </w:r>
            <w:r>
              <w:rPr>
                <w:spacing w:val="-15"/>
                <w:sz w:val="28"/>
              </w:rPr>
              <w:t> </w:t>
            </w:r>
            <w:r>
              <w:rPr>
                <w:sz w:val="28"/>
              </w:rPr>
              <w:t>Cry Engine, Godot та інші. Найпопулярнішим ігровим рушієм на даний момент є Unity, тим паче саме з цим ігровим рушієм найчастіше пов’язують проблеми з</w:t>
            </w:r>
            <w:r>
              <w:rPr>
                <w:spacing w:val="-3"/>
                <w:sz w:val="28"/>
              </w:rPr>
              <w:t> </w:t>
            </w:r>
            <w:r>
              <w:rPr>
                <w:sz w:val="28"/>
              </w:rPr>
              <w:t>продуктивністю.</w:t>
            </w:r>
          </w:p>
          <w:p>
            <w:pPr>
              <w:pStyle w:val="TableParagraph"/>
              <w:spacing w:line="360" w:lineRule="auto"/>
              <w:ind w:left="863" w:right="783" w:firstLine="707"/>
              <w:jc w:val="both"/>
              <w:rPr>
                <w:sz w:val="28"/>
              </w:rPr>
            </w:pPr>
            <w:r>
              <w:rPr>
                <w:sz w:val="28"/>
              </w:rPr>
              <w:t>Unity — багатоплатформовий інструмент для розробки дво- та тривимірних додатків та ігор, що працює на операційних системах Windows, OS X, Linux.[12] Створені за допомогою Unity застосунки працюють під системами Windows, OS X, Android, Apple iOS, Linux, а також на гральних консолях Wii, PlayStation 3 і XBox 360.</w:t>
            </w:r>
          </w:p>
          <w:p>
            <w:pPr>
              <w:pStyle w:val="TableParagraph"/>
              <w:ind w:left="2279"/>
              <w:rPr>
                <w:sz w:val="28"/>
              </w:rPr>
            </w:pPr>
            <w:r>
              <w:rPr>
                <w:sz w:val="28"/>
              </w:rPr>
              <w:t>Основні переваги Unity:</w:t>
            </w:r>
          </w:p>
          <w:p>
            <w:pPr>
              <w:pStyle w:val="TableParagraph"/>
              <w:numPr>
                <w:ilvl w:val="0"/>
                <w:numId w:val="23"/>
              </w:numPr>
              <w:tabs>
                <w:tab w:pos="2291" w:val="left" w:leader="none"/>
                <w:tab w:pos="2292" w:val="left" w:leader="none"/>
              </w:tabs>
              <w:spacing w:line="240" w:lineRule="auto" w:before="162" w:after="0"/>
              <w:ind w:left="2291" w:right="0" w:hanging="360"/>
              <w:jc w:val="left"/>
              <w:rPr>
                <w:sz w:val="28"/>
              </w:rPr>
            </w:pPr>
            <w:r>
              <w:rPr>
                <w:sz w:val="28"/>
              </w:rPr>
              <w:t>Сценарії на C# та</w:t>
            </w:r>
            <w:r>
              <w:rPr>
                <w:spacing w:val="1"/>
                <w:sz w:val="28"/>
              </w:rPr>
              <w:t> </w:t>
            </w:r>
            <w:r>
              <w:rPr>
                <w:sz w:val="28"/>
              </w:rPr>
              <w:t>JavaScript;</w:t>
            </w:r>
          </w:p>
          <w:p>
            <w:pPr>
              <w:pStyle w:val="TableParagraph"/>
              <w:numPr>
                <w:ilvl w:val="0"/>
                <w:numId w:val="23"/>
              </w:numPr>
              <w:tabs>
                <w:tab w:pos="2291" w:val="left" w:leader="none"/>
                <w:tab w:pos="2292" w:val="left" w:leader="none"/>
              </w:tabs>
              <w:spacing w:line="352" w:lineRule="auto" w:before="158" w:after="0"/>
              <w:ind w:left="2291" w:right="786" w:hanging="360"/>
              <w:jc w:val="left"/>
              <w:rPr>
                <w:sz w:val="28"/>
              </w:rPr>
            </w:pPr>
            <w:r>
              <w:rPr>
                <w:sz w:val="28"/>
              </w:rPr>
              <w:t>Ігровий</w:t>
            </w:r>
            <w:r>
              <w:rPr>
                <w:spacing w:val="-12"/>
                <w:sz w:val="28"/>
              </w:rPr>
              <w:t> </w:t>
            </w:r>
            <w:r>
              <w:rPr>
                <w:sz w:val="28"/>
              </w:rPr>
              <w:t>рушій</w:t>
            </w:r>
            <w:r>
              <w:rPr>
                <w:spacing w:val="-13"/>
                <w:sz w:val="28"/>
              </w:rPr>
              <w:t> </w:t>
            </w:r>
            <w:r>
              <w:rPr>
                <w:sz w:val="28"/>
              </w:rPr>
              <w:t>повністю</w:t>
            </w:r>
            <w:r>
              <w:rPr>
                <w:spacing w:val="-12"/>
                <w:sz w:val="28"/>
              </w:rPr>
              <w:t> </w:t>
            </w:r>
            <w:r>
              <w:rPr>
                <w:sz w:val="28"/>
              </w:rPr>
              <w:t>пов'язаний</w:t>
            </w:r>
            <w:r>
              <w:rPr>
                <w:spacing w:val="-13"/>
                <w:sz w:val="28"/>
              </w:rPr>
              <w:t> </w:t>
            </w:r>
            <w:r>
              <w:rPr>
                <w:sz w:val="28"/>
              </w:rPr>
              <w:t>із</w:t>
            </w:r>
            <w:r>
              <w:rPr>
                <w:spacing w:val="-14"/>
                <w:sz w:val="28"/>
              </w:rPr>
              <w:t> </w:t>
            </w:r>
            <w:r>
              <w:rPr>
                <w:sz w:val="28"/>
              </w:rPr>
              <w:t>середовищем</w:t>
            </w:r>
            <w:r>
              <w:rPr>
                <w:spacing w:val="-14"/>
                <w:sz w:val="28"/>
              </w:rPr>
              <w:t> </w:t>
            </w:r>
            <w:r>
              <w:rPr>
                <w:sz w:val="28"/>
              </w:rPr>
              <w:t>розробки. Це дозволяє випробовувати гру прямо в</w:t>
            </w:r>
            <w:r>
              <w:rPr>
                <w:spacing w:val="-11"/>
                <w:sz w:val="28"/>
              </w:rPr>
              <w:t> </w:t>
            </w:r>
            <w:r>
              <w:rPr>
                <w:sz w:val="28"/>
              </w:rPr>
              <w:t>редакторі;</w:t>
            </w:r>
          </w:p>
          <w:p>
            <w:pPr>
              <w:pStyle w:val="TableParagraph"/>
              <w:numPr>
                <w:ilvl w:val="0"/>
                <w:numId w:val="23"/>
              </w:numPr>
              <w:tabs>
                <w:tab w:pos="2291" w:val="left" w:leader="none"/>
                <w:tab w:pos="2292" w:val="left" w:leader="none"/>
              </w:tabs>
              <w:spacing w:line="240" w:lineRule="auto" w:before="9" w:after="0"/>
              <w:ind w:left="2291" w:right="0" w:hanging="360"/>
              <w:jc w:val="left"/>
              <w:rPr>
                <w:sz w:val="28"/>
              </w:rPr>
            </w:pPr>
            <w:r>
              <w:rPr>
                <w:sz w:val="28"/>
              </w:rPr>
              <w:t>Робота з ресурсами можлива через звичайний</w:t>
            </w:r>
            <w:r>
              <w:rPr>
                <w:spacing w:val="-14"/>
                <w:sz w:val="28"/>
              </w:rPr>
              <w:t> </w:t>
            </w:r>
            <w:r>
              <w:rPr>
                <w:sz w:val="28"/>
              </w:rPr>
              <w:t>Drag&amp;Drop.</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4"/>
              </w:rPr>
            </w:pPr>
          </w:p>
          <w:p>
            <w:pPr>
              <w:pStyle w:val="TableParagraph"/>
              <w:numPr>
                <w:ilvl w:val="0"/>
                <w:numId w:val="24"/>
              </w:numPr>
              <w:tabs>
                <w:tab w:pos="2291" w:val="left" w:leader="none"/>
                <w:tab w:pos="2292" w:val="left" w:leader="none"/>
              </w:tabs>
              <w:spacing w:line="240" w:lineRule="auto" w:before="242" w:after="0"/>
              <w:ind w:left="2291" w:right="0" w:hanging="360"/>
              <w:jc w:val="left"/>
              <w:rPr>
                <w:sz w:val="28"/>
              </w:rPr>
            </w:pPr>
            <w:r>
              <w:rPr>
                <w:sz w:val="28"/>
              </w:rPr>
              <w:t>Система успадкування</w:t>
            </w:r>
            <w:r>
              <w:rPr>
                <w:spacing w:val="-1"/>
                <w:sz w:val="28"/>
              </w:rPr>
              <w:t> </w:t>
            </w:r>
            <w:r>
              <w:rPr>
                <w:sz w:val="28"/>
              </w:rPr>
              <w:t>об'єктів;</w:t>
            </w:r>
          </w:p>
          <w:p>
            <w:pPr>
              <w:pStyle w:val="TableParagraph"/>
              <w:numPr>
                <w:ilvl w:val="0"/>
                <w:numId w:val="24"/>
              </w:numPr>
              <w:tabs>
                <w:tab w:pos="2291" w:val="left" w:leader="none"/>
                <w:tab w:pos="2292" w:val="left" w:leader="none"/>
              </w:tabs>
              <w:spacing w:line="240" w:lineRule="auto" w:before="159" w:after="0"/>
              <w:ind w:left="2291" w:right="0" w:hanging="360"/>
              <w:jc w:val="left"/>
              <w:rPr>
                <w:sz w:val="28"/>
              </w:rPr>
            </w:pPr>
            <w:r>
              <w:rPr>
                <w:sz w:val="28"/>
              </w:rPr>
              <w:t>Підтримка імпортування великої кількості форматів</w:t>
            </w:r>
            <w:r>
              <w:rPr>
                <w:spacing w:val="-7"/>
                <w:sz w:val="28"/>
              </w:rPr>
              <w:t> </w:t>
            </w:r>
            <w:r>
              <w:rPr>
                <w:sz w:val="28"/>
              </w:rPr>
              <w:t>файлів;</w:t>
            </w:r>
          </w:p>
          <w:p>
            <w:pPr>
              <w:pStyle w:val="TableParagraph"/>
              <w:numPr>
                <w:ilvl w:val="0"/>
                <w:numId w:val="24"/>
              </w:numPr>
              <w:tabs>
                <w:tab w:pos="2291" w:val="left" w:leader="none"/>
                <w:tab w:pos="2292" w:val="left" w:leader="none"/>
              </w:tabs>
              <w:spacing w:line="240" w:lineRule="auto" w:before="161" w:after="0"/>
              <w:ind w:left="2291" w:right="0" w:hanging="360"/>
              <w:jc w:val="left"/>
              <w:rPr>
                <w:sz w:val="28"/>
              </w:rPr>
            </w:pPr>
            <w:r>
              <w:rPr>
                <w:sz w:val="28"/>
              </w:rPr>
              <w:t>Вбудований генератор ландшафтів;</w:t>
            </w:r>
          </w:p>
          <w:p>
            <w:pPr>
              <w:pStyle w:val="TableParagraph"/>
              <w:numPr>
                <w:ilvl w:val="0"/>
                <w:numId w:val="24"/>
              </w:numPr>
              <w:tabs>
                <w:tab w:pos="2291" w:val="left" w:leader="none"/>
                <w:tab w:pos="2292" w:val="left" w:leader="none"/>
              </w:tabs>
              <w:spacing w:line="240" w:lineRule="auto" w:before="161" w:after="0"/>
              <w:ind w:left="2291" w:right="0" w:hanging="360"/>
              <w:jc w:val="left"/>
              <w:rPr>
                <w:sz w:val="28"/>
              </w:rPr>
            </w:pPr>
            <w:r>
              <w:rPr>
                <w:sz w:val="28"/>
              </w:rPr>
              <w:t>Вбудована підтримка</w:t>
            </w:r>
            <w:r>
              <w:rPr>
                <w:spacing w:val="-1"/>
                <w:sz w:val="28"/>
              </w:rPr>
              <w:t> </w:t>
            </w:r>
            <w:r>
              <w:rPr>
                <w:sz w:val="28"/>
              </w:rPr>
              <w:t>мережі;</w:t>
            </w:r>
          </w:p>
          <w:p>
            <w:pPr>
              <w:pStyle w:val="TableParagraph"/>
              <w:numPr>
                <w:ilvl w:val="0"/>
                <w:numId w:val="24"/>
              </w:numPr>
              <w:tabs>
                <w:tab w:pos="2291" w:val="left" w:leader="none"/>
                <w:tab w:pos="2292" w:val="left" w:leader="none"/>
              </w:tabs>
              <w:spacing w:line="240" w:lineRule="auto" w:before="158" w:after="0"/>
              <w:ind w:left="2291" w:right="0" w:hanging="360"/>
              <w:jc w:val="left"/>
              <w:rPr>
                <w:sz w:val="28"/>
              </w:rPr>
            </w:pPr>
            <w:r>
              <w:rPr>
                <w:sz w:val="28"/>
              </w:rPr>
              <w:t>Кросплатформність</w:t>
            </w:r>
          </w:p>
          <w:p>
            <w:pPr>
              <w:pStyle w:val="TableParagraph"/>
              <w:spacing w:line="360" w:lineRule="auto" w:before="162"/>
              <w:ind w:left="863" w:right="781" w:firstLine="707"/>
              <w:jc w:val="both"/>
              <w:rPr>
                <w:sz w:val="28"/>
              </w:rPr>
            </w:pPr>
            <w:r>
              <w:rPr>
                <w:sz w:val="28"/>
              </w:rPr>
              <w:t>Редактор Unity має простий Drag &amp; Drop інтерфейс, який легко налаштовувати, що складається з різних вікон, завдяки чому можна проводити налагодження гри прямо в редакторі. Рушій підтримує дві сценарних</w:t>
            </w:r>
            <w:r>
              <w:rPr>
                <w:spacing w:val="-9"/>
                <w:sz w:val="28"/>
              </w:rPr>
              <w:t> </w:t>
            </w:r>
            <w:r>
              <w:rPr>
                <w:sz w:val="28"/>
              </w:rPr>
              <w:t>мови:</w:t>
            </w:r>
            <w:r>
              <w:rPr>
                <w:spacing w:val="-9"/>
                <w:sz w:val="28"/>
              </w:rPr>
              <w:t> </w:t>
            </w:r>
            <w:r>
              <w:rPr>
                <w:sz w:val="28"/>
              </w:rPr>
              <w:t>C</w:t>
            </w:r>
            <w:r>
              <w:rPr>
                <w:spacing w:val="-10"/>
                <w:sz w:val="28"/>
              </w:rPr>
              <w:t> </w:t>
            </w:r>
            <w:r>
              <w:rPr>
                <w:sz w:val="28"/>
              </w:rPr>
              <w:t>#,</w:t>
            </w:r>
            <w:r>
              <w:rPr>
                <w:spacing w:val="-11"/>
                <w:sz w:val="28"/>
              </w:rPr>
              <w:t> </w:t>
            </w:r>
            <w:r>
              <w:rPr>
                <w:sz w:val="28"/>
              </w:rPr>
              <w:t>JavaScript</w:t>
            </w:r>
            <w:r>
              <w:rPr>
                <w:spacing w:val="-9"/>
                <w:sz w:val="28"/>
              </w:rPr>
              <w:t> </w:t>
            </w:r>
            <w:r>
              <w:rPr>
                <w:sz w:val="28"/>
              </w:rPr>
              <w:t>(модифікація).</w:t>
            </w:r>
            <w:r>
              <w:rPr>
                <w:spacing w:val="-10"/>
                <w:sz w:val="28"/>
              </w:rPr>
              <w:t> </w:t>
            </w:r>
            <w:r>
              <w:rPr>
                <w:sz w:val="28"/>
              </w:rPr>
              <w:t>Проект</w:t>
            </w:r>
            <w:r>
              <w:rPr>
                <w:spacing w:val="-10"/>
                <w:sz w:val="28"/>
              </w:rPr>
              <w:t> </w:t>
            </w:r>
            <w:r>
              <w:rPr>
                <w:sz w:val="28"/>
              </w:rPr>
              <w:t>в</w:t>
            </w:r>
            <w:r>
              <w:rPr>
                <w:spacing w:val="-10"/>
                <w:sz w:val="28"/>
              </w:rPr>
              <w:t> </w:t>
            </w:r>
            <w:r>
              <w:rPr>
                <w:sz w:val="28"/>
              </w:rPr>
              <w:t>Unity</w:t>
            </w:r>
            <w:r>
              <w:rPr>
                <w:spacing w:val="-14"/>
                <w:sz w:val="28"/>
              </w:rPr>
              <w:t> </w:t>
            </w:r>
            <w:r>
              <w:rPr>
                <w:sz w:val="28"/>
              </w:rPr>
              <w:t>ділиться</w:t>
            </w:r>
            <w:r>
              <w:rPr>
                <w:spacing w:val="-10"/>
                <w:sz w:val="28"/>
              </w:rPr>
              <w:t> </w:t>
            </w:r>
            <w:r>
              <w:rPr>
                <w:sz w:val="28"/>
              </w:rPr>
              <w:t>на сцени (рівні) — окремі файли, що містять свої ігрові світи зі своїм набором об'єктів, сценаріїв, і налаштувань. Сцени можуть містити в собі як, об'єкти (моделі), так і порожні ігрові об'єкти — тобто ті, які не мають моделі. Об'єкти, в свою чергу містять набори компонентів, з якими і взаємодіють</w:t>
            </w:r>
            <w:r>
              <w:rPr>
                <w:spacing w:val="-16"/>
                <w:sz w:val="28"/>
              </w:rPr>
              <w:t> </w:t>
            </w:r>
            <w:r>
              <w:rPr>
                <w:sz w:val="28"/>
              </w:rPr>
              <w:t>скрипти.</w:t>
            </w:r>
            <w:r>
              <w:rPr>
                <w:spacing w:val="-14"/>
                <w:sz w:val="28"/>
              </w:rPr>
              <w:t> </w:t>
            </w:r>
            <w:r>
              <w:rPr>
                <w:sz w:val="28"/>
              </w:rPr>
              <w:t>Також</w:t>
            </w:r>
            <w:r>
              <w:rPr>
                <w:spacing w:val="-14"/>
                <w:sz w:val="28"/>
              </w:rPr>
              <w:t> </w:t>
            </w:r>
            <w:r>
              <w:rPr>
                <w:sz w:val="28"/>
              </w:rPr>
              <w:t>у</w:t>
            </w:r>
            <w:r>
              <w:rPr>
                <w:spacing w:val="-18"/>
                <w:sz w:val="28"/>
              </w:rPr>
              <w:t> </w:t>
            </w:r>
            <w:r>
              <w:rPr>
                <w:sz w:val="28"/>
              </w:rPr>
              <w:t>них</w:t>
            </w:r>
            <w:r>
              <w:rPr>
                <w:spacing w:val="-13"/>
                <w:sz w:val="28"/>
              </w:rPr>
              <w:t> </w:t>
            </w:r>
            <w:r>
              <w:rPr>
                <w:sz w:val="28"/>
              </w:rPr>
              <w:t>є</w:t>
            </w:r>
            <w:r>
              <w:rPr>
                <w:spacing w:val="-17"/>
                <w:sz w:val="28"/>
              </w:rPr>
              <w:t> </w:t>
            </w:r>
            <w:r>
              <w:rPr>
                <w:sz w:val="28"/>
              </w:rPr>
              <w:t>назва</w:t>
            </w:r>
            <w:r>
              <w:rPr>
                <w:spacing w:val="-14"/>
                <w:sz w:val="28"/>
              </w:rPr>
              <w:t> </w:t>
            </w:r>
            <w:r>
              <w:rPr>
                <w:sz w:val="28"/>
              </w:rPr>
              <w:t>(в</w:t>
            </w:r>
            <w:r>
              <w:rPr>
                <w:spacing w:val="-14"/>
                <w:sz w:val="28"/>
              </w:rPr>
              <w:t> </w:t>
            </w:r>
            <w:r>
              <w:rPr>
                <w:sz w:val="28"/>
              </w:rPr>
              <w:t>Unity</w:t>
            </w:r>
            <w:r>
              <w:rPr>
                <w:spacing w:val="-18"/>
                <w:sz w:val="28"/>
              </w:rPr>
              <w:t> </w:t>
            </w:r>
            <w:r>
              <w:rPr>
                <w:sz w:val="28"/>
              </w:rPr>
              <w:t>допускається</w:t>
            </w:r>
            <w:r>
              <w:rPr>
                <w:spacing w:val="-13"/>
                <w:sz w:val="28"/>
              </w:rPr>
              <w:t> </w:t>
            </w:r>
            <w:r>
              <w:rPr>
                <w:sz w:val="28"/>
              </w:rPr>
              <w:t>наявність двох</w:t>
            </w:r>
            <w:r>
              <w:rPr>
                <w:spacing w:val="-12"/>
                <w:sz w:val="28"/>
              </w:rPr>
              <w:t> </w:t>
            </w:r>
            <w:r>
              <w:rPr>
                <w:sz w:val="28"/>
              </w:rPr>
              <w:t>і</w:t>
            </w:r>
            <w:r>
              <w:rPr>
                <w:spacing w:val="-12"/>
                <w:sz w:val="28"/>
              </w:rPr>
              <w:t> </w:t>
            </w:r>
            <w:r>
              <w:rPr>
                <w:sz w:val="28"/>
              </w:rPr>
              <w:t>більше</w:t>
            </w:r>
            <w:r>
              <w:rPr>
                <w:spacing w:val="-13"/>
                <w:sz w:val="28"/>
              </w:rPr>
              <w:t> </w:t>
            </w:r>
            <w:r>
              <w:rPr>
                <w:sz w:val="28"/>
              </w:rPr>
              <w:t>об'єктів</w:t>
            </w:r>
            <w:r>
              <w:rPr>
                <w:spacing w:val="-12"/>
                <w:sz w:val="28"/>
              </w:rPr>
              <w:t> </w:t>
            </w:r>
            <w:r>
              <w:rPr>
                <w:sz w:val="28"/>
              </w:rPr>
              <w:t>з</w:t>
            </w:r>
            <w:r>
              <w:rPr>
                <w:spacing w:val="-12"/>
                <w:sz w:val="28"/>
              </w:rPr>
              <w:t> </w:t>
            </w:r>
            <w:r>
              <w:rPr>
                <w:sz w:val="28"/>
              </w:rPr>
              <w:t>однаковими</w:t>
            </w:r>
            <w:r>
              <w:rPr>
                <w:spacing w:val="-14"/>
                <w:sz w:val="28"/>
              </w:rPr>
              <w:t> </w:t>
            </w:r>
            <w:r>
              <w:rPr>
                <w:sz w:val="28"/>
              </w:rPr>
              <w:t>назвами),</w:t>
            </w:r>
            <w:r>
              <w:rPr>
                <w:spacing w:val="-12"/>
                <w:sz w:val="28"/>
              </w:rPr>
              <w:t> </w:t>
            </w:r>
            <w:r>
              <w:rPr>
                <w:sz w:val="28"/>
              </w:rPr>
              <w:t>може</w:t>
            </w:r>
            <w:r>
              <w:rPr>
                <w:spacing w:val="-13"/>
                <w:sz w:val="28"/>
              </w:rPr>
              <w:t> </w:t>
            </w:r>
            <w:r>
              <w:rPr>
                <w:sz w:val="28"/>
              </w:rPr>
              <w:t>бути</w:t>
            </w:r>
            <w:r>
              <w:rPr>
                <w:spacing w:val="-12"/>
                <w:sz w:val="28"/>
              </w:rPr>
              <w:t> </w:t>
            </w:r>
            <w:r>
              <w:rPr>
                <w:sz w:val="28"/>
              </w:rPr>
              <w:t>тег</w:t>
            </w:r>
            <w:r>
              <w:rPr>
                <w:spacing w:val="-14"/>
                <w:sz w:val="28"/>
              </w:rPr>
              <w:t> </w:t>
            </w:r>
            <w:r>
              <w:rPr>
                <w:sz w:val="28"/>
              </w:rPr>
              <w:t>(мітка)</w:t>
            </w:r>
            <w:r>
              <w:rPr>
                <w:spacing w:val="-11"/>
                <w:sz w:val="28"/>
              </w:rPr>
              <w:t> </w:t>
            </w:r>
            <w:r>
              <w:rPr>
                <w:sz w:val="28"/>
              </w:rPr>
              <w:t>і</w:t>
            </w:r>
            <w:r>
              <w:rPr>
                <w:spacing w:val="-12"/>
                <w:sz w:val="28"/>
              </w:rPr>
              <w:t> </w:t>
            </w:r>
            <w:r>
              <w:rPr>
                <w:sz w:val="28"/>
              </w:rPr>
              <w:t>шар, на</w:t>
            </w:r>
            <w:r>
              <w:rPr>
                <w:spacing w:val="-5"/>
                <w:sz w:val="28"/>
              </w:rPr>
              <w:t> </w:t>
            </w:r>
            <w:r>
              <w:rPr>
                <w:sz w:val="28"/>
              </w:rPr>
              <w:t>якому</w:t>
            </w:r>
            <w:r>
              <w:rPr>
                <w:spacing w:val="-8"/>
                <w:sz w:val="28"/>
              </w:rPr>
              <w:t> </w:t>
            </w:r>
            <w:r>
              <w:rPr>
                <w:sz w:val="28"/>
              </w:rPr>
              <w:t>він</w:t>
            </w:r>
            <w:r>
              <w:rPr>
                <w:spacing w:val="-5"/>
                <w:sz w:val="28"/>
              </w:rPr>
              <w:t> </w:t>
            </w:r>
            <w:r>
              <w:rPr>
                <w:sz w:val="28"/>
              </w:rPr>
              <w:t>повинен</w:t>
            </w:r>
            <w:r>
              <w:rPr>
                <w:spacing w:val="-5"/>
                <w:sz w:val="28"/>
              </w:rPr>
              <w:t> </w:t>
            </w:r>
            <w:r>
              <w:rPr>
                <w:sz w:val="28"/>
              </w:rPr>
              <w:t>відображатися.</w:t>
            </w:r>
            <w:r>
              <w:rPr>
                <w:spacing w:val="-4"/>
                <w:sz w:val="28"/>
              </w:rPr>
              <w:t> </w:t>
            </w:r>
            <w:r>
              <w:rPr>
                <w:sz w:val="28"/>
              </w:rPr>
              <w:t>Так,</w:t>
            </w:r>
            <w:r>
              <w:rPr>
                <w:spacing w:val="-4"/>
                <w:sz w:val="28"/>
              </w:rPr>
              <w:t> </w:t>
            </w:r>
            <w:r>
              <w:rPr>
                <w:sz w:val="28"/>
              </w:rPr>
              <w:t>у</w:t>
            </w:r>
            <w:r>
              <w:rPr>
                <w:spacing w:val="-9"/>
                <w:sz w:val="28"/>
              </w:rPr>
              <w:t> </w:t>
            </w:r>
            <w:r>
              <w:rPr>
                <w:sz w:val="28"/>
              </w:rPr>
              <w:t>будь-якого</w:t>
            </w:r>
            <w:r>
              <w:rPr>
                <w:spacing w:val="-4"/>
                <w:sz w:val="28"/>
              </w:rPr>
              <w:t> </w:t>
            </w:r>
            <w:r>
              <w:rPr>
                <w:sz w:val="28"/>
              </w:rPr>
              <w:t>предмета</w:t>
            </w:r>
            <w:r>
              <w:rPr>
                <w:spacing w:val="-4"/>
                <w:sz w:val="28"/>
              </w:rPr>
              <w:t> </w:t>
            </w:r>
            <w:r>
              <w:rPr>
                <w:sz w:val="28"/>
              </w:rPr>
              <w:t>на</w:t>
            </w:r>
            <w:r>
              <w:rPr>
                <w:spacing w:val="-8"/>
                <w:sz w:val="28"/>
              </w:rPr>
              <w:t> </w:t>
            </w:r>
            <w:r>
              <w:rPr>
                <w:sz w:val="28"/>
              </w:rPr>
              <w:t>сцені обов'язково присутній компонент Transform — він зберігає в собі координати місця розташування, повороту і розмірів по всіх трьох осях. У об'єктів з видимою геометрією також за умовчанням присутній компонент Mesh Renderer, що робить модель</w:t>
            </w:r>
            <w:r>
              <w:rPr>
                <w:spacing w:val="-5"/>
                <w:sz w:val="28"/>
              </w:rPr>
              <w:t> </w:t>
            </w:r>
            <w:r>
              <w:rPr>
                <w:sz w:val="28"/>
              </w:rPr>
              <w:t>видимою.</w:t>
            </w:r>
          </w:p>
          <w:p>
            <w:pPr>
              <w:pStyle w:val="TableParagraph"/>
              <w:spacing w:line="360" w:lineRule="auto"/>
              <w:ind w:left="863" w:right="782" w:firstLine="707"/>
              <w:jc w:val="both"/>
              <w:rPr>
                <w:sz w:val="28"/>
              </w:rPr>
            </w:pPr>
            <w:r>
              <w:rPr>
                <w:sz w:val="28"/>
              </w:rPr>
              <w:t>Також Unity підтримує фізику твердих тіл і тканини, фізику типу Ragdoll</w:t>
            </w:r>
            <w:r>
              <w:rPr>
                <w:spacing w:val="-8"/>
                <w:sz w:val="28"/>
              </w:rPr>
              <w:t> </w:t>
            </w:r>
            <w:r>
              <w:rPr>
                <w:sz w:val="28"/>
              </w:rPr>
              <w:t>(ганчіркова</w:t>
            </w:r>
            <w:r>
              <w:rPr>
                <w:spacing w:val="-13"/>
                <w:sz w:val="28"/>
              </w:rPr>
              <w:t> </w:t>
            </w:r>
            <w:r>
              <w:rPr>
                <w:sz w:val="28"/>
              </w:rPr>
              <w:t>лялька).</w:t>
            </w:r>
            <w:r>
              <w:rPr>
                <w:spacing w:val="-8"/>
                <w:sz w:val="28"/>
              </w:rPr>
              <w:t> </w:t>
            </w:r>
            <w:r>
              <w:rPr>
                <w:sz w:val="28"/>
              </w:rPr>
              <w:t>У</w:t>
            </w:r>
            <w:r>
              <w:rPr>
                <w:spacing w:val="-10"/>
                <w:sz w:val="28"/>
              </w:rPr>
              <w:t> </w:t>
            </w:r>
            <w:r>
              <w:rPr>
                <w:sz w:val="28"/>
              </w:rPr>
              <w:t>редакторі</w:t>
            </w:r>
            <w:r>
              <w:rPr>
                <w:spacing w:val="-10"/>
                <w:sz w:val="28"/>
              </w:rPr>
              <w:t> </w:t>
            </w:r>
            <w:r>
              <w:rPr>
                <w:sz w:val="28"/>
              </w:rPr>
              <w:t>є</w:t>
            </w:r>
            <w:r>
              <w:rPr>
                <w:spacing w:val="-8"/>
                <w:sz w:val="28"/>
              </w:rPr>
              <w:t> </w:t>
            </w:r>
            <w:r>
              <w:rPr>
                <w:sz w:val="28"/>
              </w:rPr>
              <w:t>система</w:t>
            </w:r>
            <w:r>
              <w:rPr>
                <w:spacing w:val="-8"/>
                <w:sz w:val="28"/>
              </w:rPr>
              <w:t> </w:t>
            </w:r>
            <w:r>
              <w:rPr>
                <w:sz w:val="28"/>
              </w:rPr>
              <w:t>успадкування</w:t>
            </w:r>
            <w:r>
              <w:rPr>
                <w:spacing w:val="-11"/>
                <w:sz w:val="28"/>
              </w:rPr>
              <w:t> </w:t>
            </w:r>
            <w:r>
              <w:rPr>
                <w:sz w:val="28"/>
              </w:rPr>
              <w:t>об'єктів; дочірні об'єкти будуть повторювати всі зміни позиції, повороту і масштабу</w:t>
            </w:r>
            <w:r>
              <w:rPr>
                <w:spacing w:val="-11"/>
                <w:sz w:val="28"/>
              </w:rPr>
              <w:t> </w:t>
            </w:r>
            <w:r>
              <w:rPr>
                <w:sz w:val="28"/>
              </w:rPr>
              <w:t>батьківського</w:t>
            </w:r>
            <w:r>
              <w:rPr>
                <w:spacing w:val="-7"/>
                <w:sz w:val="28"/>
              </w:rPr>
              <w:t> </w:t>
            </w:r>
            <w:r>
              <w:rPr>
                <w:sz w:val="28"/>
              </w:rPr>
              <w:t>об'єкта.</w:t>
            </w:r>
            <w:r>
              <w:rPr>
                <w:spacing w:val="-8"/>
                <w:sz w:val="28"/>
              </w:rPr>
              <w:t> </w:t>
            </w:r>
            <w:r>
              <w:rPr>
                <w:sz w:val="28"/>
              </w:rPr>
              <w:t>Скрипти</w:t>
            </w:r>
            <w:r>
              <w:rPr>
                <w:spacing w:val="-7"/>
                <w:sz w:val="28"/>
              </w:rPr>
              <w:t> </w:t>
            </w:r>
            <w:r>
              <w:rPr>
                <w:sz w:val="28"/>
              </w:rPr>
              <w:t>в</w:t>
            </w:r>
            <w:r>
              <w:rPr>
                <w:spacing w:val="-8"/>
                <w:sz w:val="28"/>
              </w:rPr>
              <w:t> </w:t>
            </w:r>
            <w:r>
              <w:rPr>
                <w:sz w:val="28"/>
              </w:rPr>
              <w:t>редакторі</w:t>
            </w:r>
            <w:r>
              <w:rPr>
                <w:spacing w:val="-7"/>
                <w:sz w:val="28"/>
              </w:rPr>
              <w:t> </w:t>
            </w:r>
            <w:r>
              <w:rPr>
                <w:sz w:val="28"/>
              </w:rPr>
              <w:t>прикріплюються</w:t>
            </w:r>
            <w:r>
              <w:rPr>
                <w:spacing w:val="-7"/>
                <w:sz w:val="28"/>
              </w:rPr>
              <w:t> </w:t>
            </w:r>
            <w:r>
              <w:rPr>
                <w:sz w:val="28"/>
              </w:rPr>
              <w:t>до об'єктів у вигляді окремих</w:t>
            </w:r>
            <w:r>
              <w:rPr>
                <w:spacing w:val="-8"/>
                <w:sz w:val="28"/>
              </w:rPr>
              <w:t> </w:t>
            </w:r>
            <w:r>
              <w:rPr>
                <w:sz w:val="28"/>
              </w:rPr>
              <w:t>компонентів.</w:t>
            </w:r>
          </w:p>
          <w:p>
            <w:pPr>
              <w:pStyle w:val="TableParagraph"/>
              <w:spacing w:line="360" w:lineRule="auto"/>
              <w:ind w:left="863" w:right="783" w:firstLine="707"/>
              <w:jc w:val="both"/>
              <w:rPr>
                <w:sz w:val="28"/>
              </w:rPr>
            </w:pPr>
            <w:r>
              <w:rPr>
                <w:sz w:val="28"/>
              </w:rPr>
              <w:t>При імпорті текстури в рушій можна згенерувати alpha-канал, mip- рівні, normal-map, light-map, карту відображень, проте безпосередньо на модель текстуру прикріпити не можна — буде створено матеріал, з яким буде призначений шейдер, і потім матеріал прикріпиться до</w:t>
            </w:r>
            <w:r>
              <w:rPr>
                <w:spacing w:val="57"/>
                <w:sz w:val="28"/>
              </w:rPr>
              <w:t> </w:t>
            </w:r>
            <w:r>
              <w:rPr>
                <w:sz w:val="28"/>
              </w:rPr>
              <w:t>моделі.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jc w:val="both"/>
              <w:rPr>
                <w:sz w:val="28"/>
              </w:rPr>
            </w:pPr>
            <w:r>
              <w:rPr>
                <w:sz w:val="28"/>
              </w:rPr>
              <w:t>Редактор Unity підтримує написання і редагування шейдерів. Крім того він</w:t>
            </w:r>
            <w:r>
              <w:rPr>
                <w:spacing w:val="-6"/>
                <w:sz w:val="28"/>
              </w:rPr>
              <w:t> </w:t>
            </w:r>
            <w:r>
              <w:rPr>
                <w:sz w:val="28"/>
              </w:rPr>
              <w:t>містить</w:t>
            </w:r>
            <w:r>
              <w:rPr>
                <w:spacing w:val="-7"/>
                <w:sz w:val="28"/>
              </w:rPr>
              <w:t> </w:t>
            </w:r>
            <w:r>
              <w:rPr>
                <w:sz w:val="28"/>
              </w:rPr>
              <w:t>компонент</w:t>
            </w:r>
            <w:r>
              <w:rPr>
                <w:spacing w:val="-7"/>
                <w:sz w:val="28"/>
              </w:rPr>
              <w:t> </w:t>
            </w:r>
            <w:r>
              <w:rPr>
                <w:sz w:val="28"/>
              </w:rPr>
              <w:t>для</w:t>
            </w:r>
            <w:r>
              <w:rPr>
                <w:spacing w:val="-5"/>
                <w:sz w:val="28"/>
              </w:rPr>
              <w:t> </w:t>
            </w:r>
            <w:r>
              <w:rPr>
                <w:sz w:val="28"/>
              </w:rPr>
              <w:t>створення</w:t>
            </w:r>
            <w:r>
              <w:rPr>
                <w:spacing w:val="-6"/>
                <w:sz w:val="28"/>
              </w:rPr>
              <w:t> </w:t>
            </w:r>
            <w:r>
              <w:rPr>
                <w:sz w:val="28"/>
              </w:rPr>
              <w:t>анімації,</w:t>
            </w:r>
            <w:r>
              <w:rPr>
                <w:spacing w:val="-8"/>
                <w:sz w:val="28"/>
              </w:rPr>
              <w:t> </w:t>
            </w:r>
            <w:r>
              <w:rPr>
                <w:sz w:val="28"/>
              </w:rPr>
              <w:t>яку</w:t>
            </w:r>
            <w:r>
              <w:rPr>
                <w:spacing w:val="-7"/>
                <w:sz w:val="28"/>
              </w:rPr>
              <w:t> </w:t>
            </w:r>
            <w:r>
              <w:rPr>
                <w:sz w:val="28"/>
              </w:rPr>
              <w:t>також</w:t>
            </w:r>
            <w:r>
              <w:rPr>
                <w:spacing w:val="-7"/>
                <w:sz w:val="28"/>
              </w:rPr>
              <w:t> </w:t>
            </w:r>
            <w:r>
              <w:rPr>
                <w:sz w:val="28"/>
              </w:rPr>
              <w:t>можна</w:t>
            </w:r>
            <w:r>
              <w:rPr>
                <w:spacing w:val="-7"/>
                <w:sz w:val="28"/>
              </w:rPr>
              <w:t> </w:t>
            </w:r>
            <w:r>
              <w:rPr>
                <w:sz w:val="28"/>
              </w:rPr>
              <w:t>створити попередньо в 3D-редакторі та імпортувати разом з моделлю, а потім розбити на</w:t>
            </w:r>
            <w:r>
              <w:rPr>
                <w:spacing w:val="-1"/>
                <w:sz w:val="28"/>
              </w:rPr>
              <w:t> </w:t>
            </w:r>
            <w:r>
              <w:rPr>
                <w:sz w:val="28"/>
              </w:rPr>
              <w:t>файли.</w:t>
            </w:r>
          </w:p>
          <w:p>
            <w:pPr>
              <w:pStyle w:val="TableParagraph"/>
              <w:spacing w:before="1"/>
              <w:ind w:left="1571"/>
              <w:rPr>
                <w:sz w:val="28"/>
              </w:rPr>
            </w:pPr>
            <w:r>
              <w:rPr>
                <w:sz w:val="28"/>
              </w:rPr>
              <w:t>Саме тому ігровий рушій Unity був обраний платформою реалізації.</w:t>
            </w:r>
          </w:p>
          <w:p>
            <w:pPr>
              <w:pStyle w:val="TableParagraph"/>
              <w:spacing w:line="360" w:lineRule="auto" w:before="160"/>
              <w:ind w:left="863" w:right="784" w:firstLine="707"/>
              <w:jc w:val="both"/>
              <w:rPr>
                <w:sz w:val="28"/>
              </w:rPr>
            </w:pPr>
            <w:r>
              <w:rPr>
                <w:sz w:val="28"/>
              </w:rPr>
              <w:t>Але</w:t>
            </w:r>
            <w:r>
              <w:rPr>
                <w:spacing w:val="-20"/>
                <w:sz w:val="28"/>
              </w:rPr>
              <w:t> </w:t>
            </w:r>
            <w:r>
              <w:rPr>
                <w:sz w:val="28"/>
              </w:rPr>
              <w:t>Unity</w:t>
            </w:r>
            <w:r>
              <w:rPr>
                <w:spacing w:val="-22"/>
                <w:sz w:val="28"/>
              </w:rPr>
              <w:t> </w:t>
            </w:r>
            <w:r>
              <w:rPr>
                <w:sz w:val="28"/>
              </w:rPr>
              <w:t>підтримує</w:t>
            </w:r>
            <w:r>
              <w:rPr>
                <w:spacing w:val="-20"/>
                <w:sz w:val="28"/>
              </w:rPr>
              <w:t> </w:t>
            </w:r>
            <w:r>
              <w:rPr>
                <w:sz w:val="28"/>
              </w:rPr>
              <w:t>дві</w:t>
            </w:r>
            <w:r>
              <w:rPr>
                <w:spacing w:val="-18"/>
                <w:sz w:val="28"/>
              </w:rPr>
              <w:t> </w:t>
            </w:r>
            <w:r>
              <w:rPr>
                <w:sz w:val="28"/>
              </w:rPr>
              <w:t>мови</w:t>
            </w:r>
            <w:r>
              <w:rPr>
                <w:spacing w:val="-19"/>
                <w:sz w:val="28"/>
              </w:rPr>
              <w:t> </w:t>
            </w:r>
            <w:r>
              <w:rPr>
                <w:sz w:val="28"/>
              </w:rPr>
              <w:t>програмування</w:t>
            </w:r>
            <w:r>
              <w:rPr>
                <w:spacing w:val="-18"/>
                <w:sz w:val="28"/>
              </w:rPr>
              <w:t> </w:t>
            </w:r>
            <w:r>
              <w:rPr>
                <w:sz w:val="28"/>
              </w:rPr>
              <w:t>C#</w:t>
            </w:r>
            <w:r>
              <w:rPr>
                <w:spacing w:val="-19"/>
                <w:sz w:val="28"/>
              </w:rPr>
              <w:t> </w:t>
            </w:r>
            <w:r>
              <w:rPr>
                <w:sz w:val="28"/>
              </w:rPr>
              <w:t>та</w:t>
            </w:r>
            <w:r>
              <w:rPr>
                <w:spacing w:val="-19"/>
                <w:sz w:val="28"/>
              </w:rPr>
              <w:t> </w:t>
            </w:r>
            <w:r>
              <w:rPr>
                <w:sz w:val="28"/>
              </w:rPr>
              <w:t>JavaScript.</w:t>
            </w:r>
            <w:r>
              <w:rPr>
                <w:spacing w:val="-20"/>
                <w:sz w:val="28"/>
              </w:rPr>
              <w:t> </w:t>
            </w:r>
            <w:r>
              <w:rPr>
                <w:sz w:val="28"/>
              </w:rPr>
              <w:t>Вибір мови програмування доволі важливий, тому що майбутнім користувачам мого додатку потрібно буде з ним взаємодіяти. А також мова програмування повинна демонструвати велику продуктивність та стабільність</w:t>
            </w:r>
            <w:r>
              <w:rPr>
                <w:spacing w:val="-2"/>
                <w:sz w:val="28"/>
              </w:rPr>
              <w:t> </w:t>
            </w:r>
            <w:r>
              <w:rPr>
                <w:sz w:val="28"/>
              </w:rPr>
              <w:t>роботи.</w:t>
            </w:r>
          </w:p>
          <w:p>
            <w:pPr>
              <w:pStyle w:val="TableParagraph"/>
              <w:spacing w:line="360" w:lineRule="auto" w:before="1"/>
              <w:ind w:left="863" w:right="778" w:firstLine="1415"/>
              <w:jc w:val="both"/>
              <w:rPr>
                <w:sz w:val="28"/>
              </w:rPr>
            </w:pPr>
            <w:r>
              <w:rPr>
                <w:sz w:val="28"/>
              </w:rPr>
              <w:t>C# (вимовляється Сі-шарп) — об'єктно-орієнтована мова програмування з безпечною системою типізації для платформи</w:t>
            </w:r>
            <w:r>
              <w:rPr>
                <w:spacing w:val="-32"/>
                <w:sz w:val="28"/>
              </w:rPr>
              <w:t> </w:t>
            </w:r>
            <w:r>
              <w:rPr>
                <w:sz w:val="28"/>
              </w:rPr>
              <w:t>.NET.[10] Синтаксис C# близький до С++ і Java. Мова має строгу статичну типізацію, підтримує поліморфізм, перевантаження операторів, вказівники</w:t>
            </w:r>
            <w:r>
              <w:rPr>
                <w:spacing w:val="-21"/>
                <w:sz w:val="28"/>
              </w:rPr>
              <w:t> </w:t>
            </w:r>
            <w:r>
              <w:rPr>
                <w:sz w:val="28"/>
              </w:rPr>
              <w:t>на</w:t>
            </w:r>
            <w:r>
              <w:rPr>
                <w:spacing w:val="-20"/>
                <w:sz w:val="28"/>
              </w:rPr>
              <w:t> </w:t>
            </w:r>
            <w:r>
              <w:rPr>
                <w:sz w:val="28"/>
              </w:rPr>
              <w:t>функції-члени</w:t>
            </w:r>
            <w:r>
              <w:rPr>
                <w:spacing w:val="-19"/>
                <w:sz w:val="28"/>
              </w:rPr>
              <w:t> </w:t>
            </w:r>
            <w:r>
              <w:rPr>
                <w:sz w:val="28"/>
              </w:rPr>
              <w:t>класів,</w:t>
            </w:r>
            <w:r>
              <w:rPr>
                <w:spacing w:val="-19"/>
                <w:sz w:val="28"/>
              </w:rPr>
              <w:t> </w:t>
            </w:r>
            <w:r>
              <w:rPr>
                <w:sz w:val="28"/>
              </w:rPr>
              <w:t>атрибути,</w:t>
            </w:r>
            <w:r>
              <w:rPr>
                <w:spacing w:val="-19"/>
                <w:sz w:val="28"/>
              </w:rPr>
              <w:t> </w:t>
            </w:r>
            <w:r>
              <w:rPr>
                <w:sz w:val="28"/>
              </w:rPr>
              <w:t>події,</w:t>
            </w:r>
            <w:r>
              <w:rPr>
                <w:spacing w:val="-20"/>
                <w:sz w:val="28"/>
              </w:rPr>
              <w:t> </w:t>
            </w:r>
            <w:r>
              <w:rPr>
                <w:sz w:val="28"/>
              </w:rPr>
              <w:t>властивості,</w:t>
            </w:r>
            <w:r>
              <w:rPr>
                <w:spacing w:val="-21"/>
                <w:sz w:val="28"/>
              </w:rPr>
              <w:t> </w:t>
            </w:r>
            <w:r>
              <w:rPr>
                <w:sz w:val="28"/>
              </w:rPr>
              <w:t>винятки, коментарі</w:t>
            </w:r>
            <w:r>
              <w:rPr>
                <w:spacing w:val="-10"/>
                <w:sz w:val="28"/>
              </w:rPr>
              <w:t> </w:t>
            </w:r>
            <w:r>
              <w:rPr>
                <w:sz w:val="28"/>
              </w:rPr>
              <w:t>у</w:t>
            </w:r>
            <w:r>
              <w:rPr>
                <w:spacing w:val="-11"/>
                <w:sz w:val="28"/>
              </w:rPr>
              <w:t> </w:t>
            </w:r>
            <w:r>
              <w:rPr>
                <w:sz w:val="28"/>
              </w:rPr>
              <w:t>форматі</w:t>
            </w:r>
            <w:r>
              <w:rPr>
                <w:spacing w:val="-10"/>
                <w:sz w:val="28"/>
              </w:rPr>
              <w:t> </w:t>
            </w:r>
            <w:r>
              <w:rPr>
                <w:sz w:val="28"/>
              </w:rPr>
              <w:t>XML.</w:t>
            </w:r>
            <w:r>
              <w:rPr>
                <w:spacing w:val="-8"/>
                <w:sz w:val="28"/>
              </w:rPr>
              <w:t> </w:t>
            </w:r>
            <w:r>
              <w:rPr>
                <w:sz w:val="28"/>
              </w:rPr>
              <w:t>Перейнявши</w:t>
            </w:r>
            <w:r>
              <w:rPr>
                <w:spacing w:val="-10"/>
                <w:sz w:val="28"/>
              </w:rPr>
              <w:t> </w:t>
            </w:r>
            <w:r>
              <w:rPr>
                <w:sz w:val="28"/>
              </w:rPr>
              <w:t>багато</w:t>
            </w:r>
            <w:r>
              <w:rPr>
                <w:spacing w:val="-7"/>
                <w:sz w:val="28"/>
              </w:rPr>
              <w:t> </w:t>
            </w:r>
            <w:r>
              <w:rPr>
                <w:sz w:val="28"/>
              </w:rPr>
              <w:t>що</w:t>
            </w:r>
            <w:r>
              <w:rPr>
                <w:spacing w:val="-8"/>
                <w:sz w:val="28"/>
              </w:rPr>
              <w:t> </w:t>
            </w:r>
            <w:r>
              <w:rPr>
                <w:sz w:val="28"/>
              </w:rPr>
              <w:t>від</w:t>
            </w:r>
            <w:r>
              <w:rPr>
                <w:spacing w:val="-9"/>
                <w:sz w:val="28"/>
              </w:rPr>
              <w:t> </w:t>
            </w:r>
            <w:r>
              <w:rPr>
                <w:sz w:val="28"/>
              </w:rPr>
              <w:t>своїх</w:t>
            </w:r>
            <w:r>
              <w:rPr>
                <w:spacing w:val="-10"/>
                <w:sz w:val="28"/>
              </w:rPr>
              <w:t> </w:t>
            </w:r>
            <w:r>
              <w:rPr>
                <w:sz w:val="28"/>
              </w:rPr>
              <w:t>попередників</w:t>
            </w:r>
          </w:p>
          <w:p>
            <w:pPr>
              <w:pStyle w:val="TableParagraph"/>
              <w:spacing w:line="360" w:lineRule="auto"/>
              <w:ind w:left="863" w:right="782"/>
              <w:jc w:val="both"/>
              <w:rPr>
                <w:sz w:val="28"/>
              </w:rPr>
            </w:pPr>
            <w:r>
              <w:rPr>
                <w:sz w:val="28"/>
              </w:rPr>
              <w:t>— мов С++, Delphi, Модула і Smalltalk — С#, спираючись на практику їхнього використання, виключає деякі моделі, що зарекомендували себе як</w:t>
            </w:r>
            <w:r>
              <w:rPr>
                <w:spacing w:val="-9"/>
                <w:sz w:val="28"/>
              </w:rPr>
              <w:t> </w:t>
            </w:r>
            <w:r>
              <w:rPr>
                <w:sz w:val="28"/>
              </w:rPr>
              <w:t>проблематичні</w:t>
            </w:r>
            <w:r>
              <w:rPr>
                <w:spacing w:val="-9"/>
                <w:sz w:val="28"/>
              </w:rPr>
              <w:t> </w:t>
            </w:r>
            <w:r>
              <w:rPr>
                <w:sz w:val="28"/>
              </w:rPr>
              <w:t>при</w:t>
            </w:r>
            <w:r>
              <w:rPr>
                <w:spacing w:val="-12"/>
                <w:sz w:val="28"/>
              </w:rPr>
              <w:t> </w:t>
            </w:r>
            <w:r>
              <w:rPr>
                <w:sz w:val="28"/>
              </w:rPr>
              <w:t>розробці</w:t>
            </w:r>
            <w:r>
              <w:rPr>
                <w:spacing w:val="-11"/>
                <w:sz w:val="28"/>
              </w:rPr>
              <w:t> </w:t>
            </w:r>
            <w:r>
              <w:rPr>
                <w:sz w:val="28"/>
              </w:rPr>
              <w:t>програмних</w:t>
            </w:r>
            <w:r>
              <w:rPr>
                <w:spacing w:val="-9"/>
                <w:sz w:val="28"/>
              </w:rPr>
              <w:t> </w:t>
            </w:r>
            <w:r>
              <w:rPr>
                <w:sz w:val="28"/>
              </w:rPr>
              <w:t>систем,</w:t>
            </w:r>
            <w:r>
              <w:rPr>
                <w:spacing w:val="-9"/>
                <w:sz w:val="28"/>
              </w:rPr>
              <w:t> </w:t>
            </w:r>
            <w:r>
              <w:rPr>
                <w:sz w:val="28"/>
              </w:rPr>
              <w:t>наприклад</w:t>
            </w:r>
            <w:r>
              <w:rPr>
                <w:spacing w:val="-9"/>
                <w:sz w:val="28"/>
              </w:rPr>
              <w:t> </w:t>
            </w:r>
            <w:r>
              <w:rPr>
                <w:sz w:val="28"/>
              </w:rPr>
              <w:t>множинне спадкування класів (на відміну від</w:t>
            </w:r>
            <w:r>
              <w:rPr>
                <w:spacing w:val="-8"/>
                <w:sz w:val="28"/>
              </w:rPr>
              <w:t> </w:t>
            </w:r>
            <w:r>
              <w:rPr>
                <w:sz w:val="28"/>
              </w:rPr>
              <w:t>C++).</w:t>
            </w:r>
          </w:p>
          <w:p>
            <w:pPr>
              <w:pStyle w:val="TableParagraph"/>
              <w:spacing w:line="360" w:lineRule="auto"/>
              <w:ind w:left="863" w:right="782" w:firstLine="1415"/>
              <w:jc w:val="both"/>
              <w:rPr>
                <w:sz w:val="28"/>
              </w:rPr>
            </w:pPr>
            <w:r>
              <w:rPr>
                <w:sz w:val="28"/>
              </w:rPr>
              <w:t>JavaScript</w:t>
            </w:r>
            <w:r>
              <w:rPr>
                <w:spacing w:val="-23"/>
                <w:sz w:val="28"/>
              </w:rPr>
              <w:t> </w:t>
            </w:r>
            <w:r>
              <w:rPr>
                <w:sz w:val="28"/>
              </w:rPr>
              <w:t>(JS)</w:t>
            </w:r>
            <w:r>
              <w:rPr>
                <w:spacing w:val="-21"/>
                <w:sz w:val="28"/>
              </w:rPr>
              <w:t> </w:t>
            </w:r>
            <w:r>
              <w:rPr>
                <w:sz w:val="28"/>
              </w:rPr>
              <w:t>—</w:t>
            </w:r>
            <w:r>
              <w:rPr>
                <w:spacing w:val="-26"/>
                <w:sz w:val="28"/>
              </w:rPr>
              <w:t> </w:t>
            </w:r>
            <w:r>
              <w:rPr>
                <w:sz w:val="28"/>
              </w:rPr>
              <w:t>динамічна,</w:t>
            </w:r>
            <w:r>
              <w:rPr>
                <w:spacing w:val="-23"/>
                <w:sz w:val="28"/>
              </w:rPr>
              <w:t> </w:t>
            </w:r>
            <w:r>
              <w:rPr>
                <w:sz w:val="28"/>
              </w:rPr>
              <w:t>об'єктно-орієнтована</w:t>
            </w:r>
            <w:r>
              <w:rPr>
                <w:spacing w:val="-23"/>
                <w:sz w:val="28"/>
              </w:rPr>
              <w:t> </w:t>
            </w:r>
            <w:r>
              <w:rPr>
                <w:sz w:val="28"/>
              </w:rPr>
              <w:t>прототипна мова програмування.[11] Реалізація стандарту ECMAScript. Найчастіше використовується для створення сценаріїв веб-сторінок, що надає можливість на стороні клієнта (пристрої кінцевого користувача) взаємодіяти з користувачем, керувати браузером, асинхронно обмінюватися даними з сервером, змінювати структуру та зовнішній вигляд веб-сторінки.</w:t>
            </w:r>
          </w:p>
          <w:p>
            <w:pPr>
              <w:pStyle w:val="TableParagraph"/>
              <w:spacing w:line="360" w:lineRule="auto" w:before="1"/>
              <w:ind w:left="863" w:right="781" w:firstLine="707"/>
              <w:jc w:val="both"/>
              <w:rPr>
                <w:sz w:val="28"/>
              </w:rPr>
            </w:pPr>
            <w:r>
              <w:rPr>
                <w:sz w:val="28"/>
              </w:rPr>
              <w:t>JavaScript класифікують як прототипну (підмножина об'єктно- орієнтованої), скриптову мову програмування з динамічною типізацією.</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49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3"/>
              <w:jc w:val="both"/>
              <w:rPr>
                <w:sz w:val="28"/>
              </w:rPr>
            </w:pPr>
            <w:r>
              <w:rPr>
                <w:sz w:val="28"/>
              </w:rPr>
              <w:t>Окрім прототипної, JavaScript також частково підтримує інші парадигми програмування (імперативну та частково функціональну) і деякі відповідні архітектурні властивості, зокрема: динамічна та слабка типізація, автоматичне керування пам'яттю, прототипне наслідування, функції як об'єкти першого класу.</w:t>
            </w:r>
          </w:p>
          <w:p>
            <w:pPr>
              <w:pStyle w:val="TableParagraph"/>
              <w:ind w:left="1571"/>
              <w:rPr>
                <w:sz w:val="28"/>
              </w:rPr>
            </w:pPr>
            <w:r>
              <w:rPr>
                <w:sz w:val="28"/>
              </w:rPr>
              <w:t>Мова JavaScript використовується для:</w:t>
            </w:r>
          </w:p>
          <w:p>
            <w:pPr>
              <w:pStyle w:val="TableParagraph"/>
              <w:numPr>
                <w:ilvl w:val="0"/>
                <w:numId w:val="25"/>
              </w:numPr>
              <w:tabs>
                <w:tab w:pos="2291" w:val="left" w:leader="none"/>
                <w:tab w:pos="2292" w:val="left" w:leader="none"/>
                <w:tab w:pos="3912" w:val="left" w:leader="none"/>
                <w:tab w:pos="5382" w:val="left" w:leader="none"/>
                <w:tab w:pos="7274" w:val="left" w:leader="none"/>
                <w:tab w:pos="8057" w:val="left" w:leader="none"/>
                <w:tab w:pos="9393" w:val="left" w:leader="none"/>
              </w:tabs>
              <w:spacing w:line="352" w:lineRule="auto" w:before="160" w:after="0"/>
              <w:ind w:left="2291" w:right="785" w:hanging="360"/>
              <w:jc w:val="left"/>
              <w:rPr>
                <w:sz w:val="28"/>
              </w:rPr>
            </w:pPr>
            <w:r>
              <w:rPr>
                <w:sz w:val="28"/>
              </w:rPr>
              <w:t>написання</w:t>
              <w:tab/>
              <w:t>сценаріїв</w:t>
              <w:tab/>
              <w:t>веб-сторінок</w:t>
              <w:tab/>
              <w:t>для</w:t>
              <w:tab/>
              <w:t>надання</w:t>
              <w:tab/>
              <w:t>їм інтерактивності;</w:t>
            </w:r>
          </w:p>
          <w:p>
            <w:pPr>
              <w:pStyle w:val="TableParagraph"/>
              <w:numPr>
                <w:ilvl w:val="0"/>
                <w:numId w:val="25"/>
              </w:numPr>
              <w:tabs>
                <w:tab w:pos="2291" w:val="left" w:leader="none"/>
                <w:tab w:pos="2292" w:val="left" w:leader="none"/>
                <w:tab w:pos="3985" w:val="left" w:leader="none"/>
                <w:tab w:pos="6491" w:val="left" w:leader="none"/>
                <w:tab w:pos="8852" w:val="left" w:leader="none"/>
              </w:tabs>
              <w:spacing w:line="352" w:lineRule="auto" w:before="9" w:after="0"/>
              <w:ind w:left="2291" w:right="782" w:hanging="360"/>
              <w:jc w:val="left"/>
              <w:rPr>
                <w:sz w:val="28"/>
              </w:rPr>
            </w:pPr>
            <w:r>
              <w:rPr>
                <w:sz w:val="28"/>
              </w:rPr>
              <w:t>створення</w:t>
              <w:tab/>
              <w:t>односторінкових</w:t>
              <w:tab/>
              <w:t>веб-застосунків</w:t>
              <w:tab/>
            </w:r>
            <w:r>
              <w:rPr>
                <w:spacing w:val="-1"/>
                <w:sz w:val="28"/>
              </w:rPr>
              <w:t>(React, </w:t>
            </w:r>
            <w:r>
              <w:rPr>
                <w:sz w:val="28"/>
              </w:rPr>
              <w:t>AngularJS,</w:t>
            </w:r>
            <w:r>
              <w:rPr>
                <w:spacing w:val="-3"/>
                <w:sz w:val="28"/>
              </w:rPr>
              <w:t> </w:t>
            </w:r>
            <w:r>
              <w:rPr>
                <w:sz w:val="28"/>
              </w:rPr>
              <w:t>Vue.js);</w:t>
            </w:r>
          </w:p>
          <w:p>
            <w:pPr>
              <w:pStyle w:val="TableParagraph"/>
              <w:numPr>
                <w:ilvl w:val="0"/>
                <w:numId w:val="25"/>
              </w:numPr>
              <w:tabs>
                <w:tab w:pos="2291" w:val="left" w:leader="none"/>
                <w:tab w:pos="2292" w:val="left" w:leader="none"/>
              </w:tabs>
              <w:spacing w:line="240" w:lineRule="auto" w:before="9" w:after="0"/>
              <w:ind w:left="2291" w:right="0" w:hanging="360"/>
              <w:jc w:val="left"/>
              <w:rPr>
                <w:sz w:val="28"/>
              </w:rPr>
            </w:pPr>
            <w:r>
              <w:rPr>
                <w:sz w:val="28"/>
              </w:rPr>
              <w:t>програмування на стороні сервера</w:t>
            </w:r>
            <w:r>
              <w:rPr>
                <w:spacing w:val="-4"/>
                <w:sz w:val="28"/>
              </w:rPr>
              <w:t> </w:t>
            </w:r>
            <w:r>
              <w:rPr>
                <w:sz w:val="28"/>
              </w:rPr>
              <w:t>(Node.js);</w:t>
            </w:r>
          </w:p>
          <w:p>
            <w:pPr>
              <w:pStyle w:val="TableParagraph"/>
              <w:numPr>
                <w:ilvl w:val="0"/>
                <w:numId w:val="25"/>
              </w:numPr>
              <w:tabs>
                <w:tab w:pos="2291" w:val="left" w:leader="none"/>
                <w:tab w:pos="2292" w:val="left" w:leader="none"/>
              </w:tabs>
              <w:spacing w:line="240" w:lineRule="auto" w:before="159" w:after="0"/>
              <w:ind w:left="2291" w:right="0" w:hanging="360"/>
              <w:jc w:val="left"/>
              <w:rPr>
                <w:sz w:val="28"/>
              </w:rPr>
            </w:pPr>
            <w:r>
              <w:rPr>
                <w:sz w:val="28"/>
              </w:rPr>
              <w:t>стаціонарних застосунків (Electron,</w:t>
            </w:r>
            <w:r>
              <w:rPr>
                <w:spacing w:val="-4"/>
                <w:sz w:val="28"/>
              </w:rPr>
              <w:t> </w:t>
            </w:r>
            <w:r>
              <w:rPr>
                <w:sz w:val="28"/>
              </w:rPr>
              <w:t>NW.js);</w:t>
            </w:r>
          </w:p>
          <w:p>
            <w:pPr>
              <w:pStyle w:val="TableParagraph"/>
              <w:numPr>
                <w:ilvl w:val="0"/>
                <w:numId w:val="25"/>
              </w:numPr>
              <w:tabs>
                <w:tab w:pos="2291" w:val="left" w:leader="none"/>
                <w:tab w:pos="2292" w:val="left" w:leader="none"/>
              </w:tabs>
              <w:spacing w:line="240" w:lineRule="auto" w:before="161" w:after="0"/>
              <w:ind w:left="2291" w:right="0" w:hanging="360"/>
              <w:jc w:val="left"/>
              <w:rPr>
                <w:sz w:val="28"/>
              </w:rPr>
            </w:pPr>
            <w:r>
              <w:rPr>
                <w:sz w:val="28"/>
              </w:rPr>
              <w:t>мобільних застосунків (React Native,</w:t>
            </w:r>
            <w:r>
              <w:rPr>
                <w:spacing w:val="-3"/>
                <w:sz w:val="28"/>
              </w:rPr>
              <w:t> </w:t>
            </w:r>
            <w:r>
              <w:rPr>
                <w:sz w:val="28"/>
              </w:rPr>
              <w:t>Cordova);</w:t>
            </w:r>
          </w:p>
          <w:p>
            <w:pPr>
              <w:pStyle w:val="TableParagraph"/>
              <w:numPr>
                <w:ilvl w:val="0"/>
                <w:numId w:val="25"/>
              </w:numPr>
              <w:tabs>
                <w:tab w:pos="2291" w:val="left" w:leader="none"/>
                <w:tab w:pos="2292" w:val="left" w:leader="none"/>
              </w:tabs>
              <w:spacing w:line="350" w:lineRule="auto" w:before="161" w:after="0"/>
              <w:ind w:left="2291" w:right="786" w:hanging="360"/>
              <w:jc w:val="left"/>
              <w:rPr>
                <w:sz w:val="28"/>
              </w:rPr>
            </w:pPr>
            <w:r>
              <w:rPr>
                <w:sz w:val="28"/>
              </w:rPr>
              <w:t>сценаріїв в прикладному ПЗ (наприклад, в програмах зі складу Adobe Creative Suite чи Apache</w:t>
            </w:r>
            <w:r>
              <w:rPr>
                <w:spacing w:val="-9"/>
                <w:sz w:val="28"/>
              </w:rPr>
              <w:t> </w:t>
            </w:r>
            <w:r>
              <w:rPr>
                <w:sz w:val="28"/>
              </w:rPr>
              <w:t>JMeter);</w:t>
            </w:r>
          </w:p>
          <w:p>
            <w:pPr>
              <w:pStyle w:val="TableParagraph"/>
              <w:numPr>
                <w:ilvl w:val="0"/>
                <w:numId w:val="25"/>
              </w:numPr>
              <w:tabs>
                <w:tab w:pos="2291" w:val="left" w:leader="none"/>
                <w:tab w:pos="2292" w:val="left" w:leader="none"/>
              </w:tabs>
              <w:spacing w:line="240" w:lineRule="auto" w:before="13" w:after="0"/>
              <w:ind w:left="2291" w:right="0" w:hanging="360"/>
              <w:jc w:val="left"/>
              <w:rPr>
                <w:sz w:val="28"/>
              </w:rPr>
            </w:pPr>
            <w:r>
              <w:rPr>
                <w:sz w:val="28"/>
              </w:rPr>
              <w:t>всередині PDF-документів</w:t>
            </w:r>
            <w:r>
              <w:rPr>
                <w:spacing w:val="-2"/>
                <w:sz w:val="28"/>
              </w:rPr>
              <w:t> </w:t>
            </w:r>
            <w:r>
              <w:rPr>
                <w:sz w:val="28"/>
              </w:rPr>
              <w:t>тощо.</w:t>
            </w:r>
          </w:p>
          <w:p>
            <w:pPr>
              <w:pStyle w:val="TableParagraph"/>
              <w:spacing w:line="360" w:lineRule="auto" w:before="162"/>
              <w:ind w:left="863" w:right="786" w:firstLine="707"/>
              <w:jc w:val="both"/>
              <w:rPr>
                <w:sz w:val="28"/>
              </w:rPr>
            </w:pPr>
            <w:r>
              <w:rPr>
                <w:sz w:val="28"/>
              </w:rPr>
              <w:t>Також варто зазначити, що самі розробники Unity рекомендують використовувати саме C#, адже це строготипізована мова програмування яка з легкістю може бути компільована під будь яку іншу платформу завдяки технології Mono. Також на цей час саме C# є основною мовою програмування для розробників ігор на платформі Unity. Тому мовою програмування була вибрана</w:t>
            </w:r>
            <w:r>
              <w:rPr>
                <w:spacing w:val="67"/>
                <w:sz w:val="28"/>
              </w:rPr>
              <w:t> </w:t>
            </w:r>
            <w:r>
              <w:rPr>
                <w:sz w:val="28"/>
              </w:rPr>
              <w:t>C#.</w:t>
            </w:r>
          </w:p>
          <w:p>
            <w:pPr>
              <w:pStyle w:val="TableParagraph"/>
              <w:spacing w:line="321" w:lineRule="exact"/>
              <w:ind w:left="1866"/>
              <w:rPr>
                <w:sz w:val="28"/>
              </w:rPr>
            </w:pPr>
            <w:bookmarkStart w:name="_bookmark45" w:id="53"/>
            <w:bookmarkEnd w:id="53"/>
            <w:r>
              <w:rPr/>
            </w:r>
            <w:r>
              <w:rPr>
                <w:sz w:val="28"/>
              </w:rPr>
              <w:t>Архітектура додатку</w:t>
            </w:r>
          </w:p>
          <w:p>
            <w:pPr>
              <w:pStyle w:val="TableParagraph"/>
              <w:spacing w:line="360" w:lineRule="auto" w:before="163"/>
              <w:ind w:left="863" w:right="781" w:firstLine="707"/>
              <w:jc w:val="both"/>
              <w:rPr>
                <w:sz w:val="28"/>
              </w:rPr>
            </w:pPr>
            <w:r>
              <w:rPr>
                <w:sz w:val="28"/>
              </w:rPr>
              <w:t>За ціль стоїть розробити таку архітектуру, яку можна буде легко повторити на іншій платформі чи програмному комплексі. Для цього потрібно</w:t>
            </w:r>
            <w:r>
              <w:rPr>
                <w:spacing w:val="-14"/>
                <w:sz w:val="28"/>
              </w:rPr>
              <w:t> </w:t>
            </w:r>
            <w:r>
              <w:rPr>
                <w:sz w:val="28"/>
              </w:rPr>
              <w:t>писати</w:t>
            </w:r>
            <w:r>
              <w:rPr>
                <w:spacing w:val="-9"/>
                <w:sz w:val="28"/>
              </w:rPr>
              <w:t> </w:t>
            </w:r>
            <w:r>
              <w:rPr>
                <w:sz w:val="28"/>
              </w:rPr>
              <w:t>класи</w:t>
            </w:r>
            <w:r>
              <w:rPr>
                <w:spacing w:val="-12"/>
                <w:sz w:val="28"/>
              </w:rPr>
              <w:t> </w:t>
            </w:r>
            <w:r>
              <w:rPr>
                <w:sz w:val="28"/>
              </w:rPr>
              <w:t>з</w:t>
            </w:r>
            <w:r>
              <w:rPr>
                <w:spacing w:val="-13"/>
                <w:sz w:val="28"/>
              </w:rPr>
              <w:t> </w:t>
            </w:r>
            <w:r>
              <w:rPr>
                <w:sz w:val="28"/>
              </w:rPr>
              <w:t>чіткими</w:t>
            </w:r>
            <w:r>
              <w:rPr>
                <w:spacing w:val="-14"/>
                <w:sz w:val="28"/>
              </w:rPr>
              <w:t> </w:t>
            </w:r>
            <w:r>
              <w:rPr>
                <w:sz w:val="28"/>
              </w:rPr>
              <w:t>функціями</w:t>
            </w:r>
            <w:r>
              <w:rPr>
                <w:spacing w:val="-12"/>
                <w:sz w:val="28"/>
              </w:rPr>
              <w:t> </w:t>
            </w:r>
            <w:r>
              <w:rPr>
                <w:sz w:val="28"/>
              </w:rPr>
              <w:t>та</w:t>
            </w:r>
            <w:r>
              <w:rPr>
                <w:spacing w:val="-15"/>
                <w:sz w:val="28"/>
              </w:rPr>
              <w:t> </w:t>
            </w:r>
            <w:r>
              <w:rPr>
                <w:sz w:val="28"/>
              </w:rPr>
              <w:t>малою</w:t>
            </w:r>
            <w:r>
              <w:rPr>
                <w:spacing w:val="-13"/>
                <w:sz w:val="28"/>
              </w:rPr>
              <w:t> </w:t>
            </w:r>
            <w:r>
              <w:rPr>
                <w:sz w:val="28"/>
              </w:rPr>
              <w:t>зв’язністю</w:t>
            </w:r>
            <w:r>
              <w:rPr>
                <w:spacing w:val="-13"/>
                <w:sz w:val="28"/>
              </w:rPr>
              <w:t> </w:t>
            </w:r>
            <w:r>
              <w:rPr>
                <w:sz w:val="28"/>
              </w:rPr>
              <w:t>системи. Клас повинен робити тільки те, що необхідно. Для іншої функції слід застосовувати новий клас. Треба використовувати технологію наслідування, для того щоб зменшити зв’язність</w:t>
            </w:r>
            <w:r>
              <w:rPr>
                <w:spacing w:val="18"/>
                <w:sz w:val="28"/>
              </w:rPr>
              <w:t> </w:t>
            </w:r>
            <w:r>
              <w:rPr>
                <w:sz w:val="28"/>
              </w:rPr>
              <w:t>між конкретними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Pr>
                <w:sz w:val="28"/>
              </w:rPr>
            </w:pPr>
            <w:r>
              <w:rPr>
                <w:sz w:val="28"/>
              </w:rPr>
              <w:t>реалізаціями класів, та для того щоб систему можна було з легкістю розширювати та доповнювати новим функціоналом.</w:t>
            </w:r>
          </w:p>
          <w:p>
            <w:pPr>
              <w:pStyle w:val="TableParagraph"/>
              <w:spacing w:line="321" w:lineRule="exact"/>
              <w:ind w:left="1571"/>
              <w:rPr>
                <w:sz w:val="28"/>
              </w:rPr>
            </w:pPr>
            <w:r>
              <w:rPr>
                <w:sz w:val="28"/>
              </w:rPr>
              <w:t>Готова архітектура приведена на </w:t>
            </w:r>
            <w:hyperlink w:history="true" w:anchor="_bookmark46">
              <w:r>
                <w:rPr>
                  <w:sz w:val="28"/>
                </w:rPr>
                <w:t>Рисунок 3.1</w:t>
              </w:r>
            </w:hyperlink>
            <w:r>
              <w:rPr>
                <w:sz w:val="28"/>
              </w:rPr>
              <w:t>.</w:t>
            </w:r>
          </w:p>
          <w:p>
            <w:pPr>
              <w:pStyle w:val="TableParagraph"/>
              <w:rPr>
                <w:sz w:val="20"/>
              </w:rPr>
            </w:pPr>
          </w:p>
          <w:p>
            <w:pPr>
              <w:pStyle w:val="TableParagraph"/>
              <w:rPr>
                <w:sz w:val="20"/>
              </w:rPr>
            </w:pPr>
          </w:p>
          <w:p>
            <w:pPr>
              <w:pStyle w:val="TableParagraph"/>
              <w:spacing w:before="8" w:after="1"/>
              <w:rPr>
                <w:sz w:val="16"/>
              </w:rPr>
            </w:pPr>
          </w:p>
          <w:p>
            <w:pPr>
              <w:pStyle w:val="TableParagraph"/>
              <w:ind w:left="863"/>
              <w:rPr>
                <w:sz w:val="20"/>
              </w:rPr>
            </w:pPr>
            <w:r>
              <w:rPr>
                <w:sz w:val="20"/>
              </w:rPr>
              <w:drawing>
                <wp:inline distT="0" distB="0" distL="0" distR="0">
                  <wp:extent cx="5569412" cy="5852160"/>
                  <wp:effectExtent l="0" t="0" r="0" b="0"/>
                  <wp:docPr id="101" name="image72.jpeg" descr=""/>
                  <wp:cNvGraphicFramePr>
                    <a:graphicFrameLocks noChangeAspect="1"/>
                  </wp:cNvGraphicFramePr>
                  <a:graphic>
                    <a:graphicData uri="http://schemas.openxmlformats.org/drawingml/2006/picture">
                      <pic:pic>
                        <pic:nvPicPr>
                          <pic:cNvPr id="102" name="image72.jpeg"/>
                          <pic:cNvPicPr/>
                        </pic:nvPicPr>
                        <pic:blipFill>
                          <a:blip r:embed="rId76" cstate="print"/>
                          <a:stretch>
                            <a:fillRect/>
                          </a:stretch>
                        </pic:blipFill>
                        <pic:spPr>
                          <a:xfrm>
                            <a:off x="0" y="0"/>
                            <a:ext cx="5569412" cy="5852160"/>
                          </a:xfrm>
                          <a:prstGeom prst="rect">
                            <a:avLst/>
                          </a:prstGeom>
                        </pic:spPr>
                      </pic:pic>
                    </a:graphicData>
                  </a:graphic>
                </wp:inline>
              </w:drawing>
            </w:r>
            <w:r>
              <w:rPr>
                <w:sz w:val="20"/>
              </w:rPr>
            </w:r>
          </w:p>
          <w:p>
            <w:pPr>
              <w:pStyle w:val="TableParagraph"/>
              <w:spacing w:before="177"/>
              <w:ind w:left="2992"/>
              <w:rPr>
                <w:sz w:val="28"/>
              </w:rPr>
            </w:pPr>
            <w:bookmarkStart w:name="_bookmark46" w:id="54"/>
            <w:bookmarkEnd w:id="54"/>
            <w:r>
              <w:rPr/>
            </w:r>
            <w:r>
              <w:rPr>
                <w:sz w:val="28"/>
              </w:rPr>
              <w:t>Рисунок 3.1 – UML діаграма класів додатку</w:t>
            </w:r>
          </w:p>
          <w:p>
            <w:pPr>
              <w:pStyle w:val="TableParagraph"/>
              <w:spacing w:before="160"/>
              <w:ind w:left="1005"/>
              <w:rPr>
                <w:sz w:val="28"/>
              </w:rPr>
            </w:pPr>
            <w:bookmarkStart w:name="_bookmark47" w:id="55"/>
            <w:bookmarkEnd w:id="55"/>
            <w:r>
              <w:rPr/>
            </w:r>
            <w:r>
              <w:rPr>
                <w:sz w:val="28"/>
              </w:rPr>
              <w:t>3.2.1 Опис компонентів системи</w:t>
            </w:r>
          </w:p>
          <w:p>
            <w:pPr>
              <w:pStyle w:val="TableParagraph"/>
              <w:spacing w:line="360" w:lineRule="auto" w:before="161"/>
              <w:ind w:left="863" w:right="780" w:firstLine="707"/>
              <w:jc w:val="both"/>
              <w:rPr>
                <w:sz w:val="28"/>
              </w:rPr>
            </w:pPr>
            <w:r>
              <w:rPr>
                <w:sz w:val="28"/>
              </w:rPr>
              <w:t>CameraDetector – клас, що відповідає за предоставлення необхідної інформації про віртуальну камер до системи самозванців. Цей клас наслідує основний компонент середи розробки Unity – MonoBehaviour.</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Pr>
                <w:sz w:val="28"/>
              </w:rPr>
            </w:pPr>
            <w:r>
              <w:rPr>
                <w:sz w:val="28"/>
              </w:rPr>
              <w:t>Це</w:t>
            </w:r>
            <w:r>
              <w:rPr>
                <w:spacing w:val="-16"/>
                <w:sz w:val="28"/>
              </w:rPr>
              <w:t> </w:t>
            </w:r>
            <w:r>
              <w:rPr>
                <w:sz w:val="28"/>
              </w:rPr>
              <w:t>дозволяє</w:t>
            </w:r>
            <w:r>
              <w:rPr>
                <w:spacing w:val="-15"/>
                <w:sz w:val="28"/>
              </w:rPr>
              <w:t> </w:t>
            </w:r>
            <w:r>
              <w:rPr>
                <w:sz w:val="28"/>
              </w:rPr>
              <w:t>дуже</w:t>
            </w:r>
            <w:r>
              <w:rPr>
                <w:spacing w:val="-14"/>
                <w:sz w:val="28"/>
              </w:rPr>
              <w:t> </w:t>
            </w:r>
            <w:r>
              <w:rPr>
                <w:sz w:val="28"/>
              </w:rPr>
              <w:t>просто</w:t>
            </w:r>
            <w:r>
              <w:rPr>
                <w:spacing w:val="-14"/>
                <w:sz w:val="28"/>
              </w:rPr>
              <w:t> </w:t>
            </w:r>
            <w:r>
              <w:rPr>
                <w:sz w:val="28"/>
              </w:rPr>
              <w:t>встановити</w:t>
            </w:r>
            <w:r>
              <w:rPr>
                <w:spacing w:val="-14"/>
                <w:sz w:val="28"/>
              </w:rPr>
              <w:t> </w:t>
            </w:r>
            <w:r>
              <w:rPr>
                <w:sz w:val="28"/>
              </w:rPr>
              <w:t>цей</w:t>
            </w:r>
            <w:r>
              <w:rPr>
                <w:spacing w:val="-16"/>
                <w:sz w:val="28"/>
              </w:rPr>
              <w:t> </w:t>
            </w:r>
            <w:r>
              <w:rPr>
                <w:sz w:val="28"/>
              </w:rPr>
              <w:t>компонент</w:t>
            </w:r>
            <w:r>
              <w:rPr>
                <w:spacing w:val="-15"/>
                <w:sz w:val="28"/>
              </w:rPr>
              <w:t> </w:t>
            </w:r>
            <w:r>
              <w:rPr>
                <w:sz w:val="28"/>
              </w:rPr>
              <w:t>на</w:t>
            </w:r>
            <w:r>
              <w:rPr>
                <w:spacing w:val="-17"/>
                <w:sz w:val="28"/>
              </w:rPr>
              <w:t> </w:t>
            </w:r>
            <w:r>
              <w:rPr>
                <w:sz w:val="28"/>
              </w:rPr>
              <w:t>об’єкт</w:t>
            </w:r>
            <w:r>
              <w:rPr>
                <w:spacing w:val="-15"/>
                <w:sz w:val="28"/>
              </w:rPr>
              <w:t> </w:t>
            </w:r>
            <w:r>
              <w:rPr>
                <w:sz w:val="28"/>
              </w:rPr>
              <w:t>віртуальної камери, і з боку розробника більше ніяких дій не</w:t>
            </w:r>
            <w:r>
              <w:rPr>
                <w:spacing w:val="-18"/>
                <w:sz w:val="28"/>
              </w:rPr>
              <w:t> </w:t>
            </w:r>
            <w:r>
              <w:rPr>
                <w:sz w:val="28"/>
              </w:rPr>
              <w:t>потрібно.</w:t>
            </w:r>
          </w:p>
          <w:p>
            <w:pPr>
              <w:pStyle w:val="TableParagraph"/>
              <w:spacing w:line="360" w:lineRule="auto"/>
              <w:ind w:left="863" w:right="786" w:firstLine="707"/>
              <w:jc w:val="both"/>
              <w:rPr>
                <w:sz w:val="28"/>
              </w:rPr>
            </w:pPr>
            <w:r>
              <w:rPr>
                <w:sz w:val="28"/>
              </w:rPr>
              <w:t>ImpostersHandler – основний клас системи. Він відповідає за представлення інформації про систему самозванців до самої системи. А також у ньому прихована уся логіка системи самозванців. Він має посилання на усі віртуальні камери, на усі текстурні атласи та на усі об’єкти.</w:t>
            </w:r>
            <w:r>
              <w:rPr>
                <w:spacing w:val="-11"/>
                <w:sz w:val="28"/>
              </w:rPr>
              <w:t> </w:t>
            </w:r>
            <w:r>
              <w:rPr>
                <w:sz w:val="28"/>
              </w:rPr>
              <w:t>Це</w:t>
            </w:r>
            <w:r>
              <w:rPr>
                <w:spacing w:val="-9"/>
                <w:sz w:val="28"/>
              </w:rPr>
              <w:t> </w:t>
            </w:r>
            <w:r>
              <w:rPr>
                <w:sz w:val="28"/>
              </w:rPr>
              <w:t>робить</w:t>
            </w:r>
            <w:r>
              <w:rPr>
                <w:spacing w:val="-11"/>
                <w:sz w:val="28"/>
              </w:rPr>
              <w:t> </w:t>
            </w:r>
            <w:r>
              <w:rPr>
                <w:sz w:val="28"/>
              </w:rPr>
              <w:t>його</w:t>
            </w:r>
            <w:r>
              <w:rPr>
                <w:spacing w:val="-9"/>
                <w:sz w:val="28"/>
              </w:rPr>
              <w:t> </w:t>
            </w:r>
            <w:r>
              <w:rPr>
                <w:sz w:val="28"/>
              </w:rPr>
              <w:t>основним</w:t>
            </w:r>
            <w:r>
              <w:rPr>
                <w:spacing w:val="-11"/>
                <w:sz w:val="28"/>
              </w:rPr>
              <w:t> </w:t>
            </w:r>
            <w:r>
              <w:rPr>
                <w:sz w:val="28"/>
              </w:rPr>
              <w:t>обробником</w:t>
            </w:r>
            <w:r>
              <w:rPr>
                <w:spacing w:val="-10"/>
                <w:sz w:val="28"/>
              </w:rPr>
              <w:t> </w:t>
            </w:r>
            <w:r>
              <w:rPr>
                <w:sz w:val="28"/>
              </w:rPr>
              <w:t>інформації.</w:t>
            </w:r>
            <w:r>
              <w:rPr>
                <w:spacing w:val="-14"/>
                <w:sz w:val="28"/>
              </w:rPr>
              <w:t> </w:t>
            </w:r>
            <w:r>
              <w:rPr>
                <w:sz w:val="28"/>
              </w:rPr>
              <w:t>Саме</w:t>
            </w:r>
            <w:r>
              <w:rPr>
                <w:spacing w:val="-10"/>
                <w:sz w:val="28"/>
              </w:rPr>
              <w:t> </w:t>
            </w:r>
            <w:r>
              <w:rPr>
                <w:sz w:val="28"/>
              </w:rPr>
              <w:t>цей</w:t>
            </w:r>
            <w:r>
              <w:rPr>
                <w:spacing w:val="-10"/>
                <w:sz w:val="28"/>
              </w:rPr>
              <w:t> </w:t>
            </w:r>
            <w:r>
              <w:rPr>
                <w:sz w:val="28"/>
              </w:rPr>
              <w:t>клас вирішує, чи потрібно оновлювати текстуру</w:t>
            </w:r>
            <w:r>
              <w:rPr>
                <w:spacing w:val="-7"/>
                <w:sz w:val="28"/>
              </w:rPr>
              <w:t> </w:t>
            </w:r>
            <w:r>
              <w:rPr>
                <w:sz w:val="28"/>
              </w:rPr>
              <w:t>самозванцю.</w:t>
            </w:r>
          </w:p>
          <w:p>
            <w:pPr>
              <w:pStyle w:val="TableParagraph"/>
              <w:spacing w:line="360" w:lineRule="auto" w:before="1"/>
              <w:ind w:left="863" w:right="785" w:firstLine="707"/>
              <w:jc w:val="both"/>
              <w:rPr>
                <w:sz w:val="28"/>
              </w:rPr>
            </w:pPr>
            <w:r>
              <w:rPr>
                <w:sz w:val="28"/>
              </w:rPr>
              <w:t>Renderable – абстрактний клас, що не може бути реалізований без наслідування. Його ціль полягає у тому, що він передає інформацію про об'єкт, на якому знаходиться, до системи самозванців. Утримує в собі таку інформацію як, чи об'єкт статичний, та чи повинен цей об'єкт відображатися.</w:t>
            </w:r>
          </w:p>
          <w:p>
            <w:pPr>
              <w:pStyle w:val="TableParagraph"/>
              <w:spacing w:line="360" w:lineRule="auto"/>
              <w:ind w:left="863" w:right="781" w:firstLine="707"/>
              <w:jc w:val="both"/>
              <w:rPr>
                <w:sz w:val="28"/>
              </w:rPr>
            </w:pPr>
            <w:r>
              <w:rPr>
                <w:sz w:val="28"/>
              </w:rPr>
              <w:t>ImposterController – клас, що реалізує Renderable, його задача полягає</w:t>
            </w:r>
            <w:r>
              <w:rPr>
                <w:spacing w:val="-20"/>
                <w:sz w:val="28"/>
              </w:rPr>
              <w:t> </w:t>
            </w:r>
            <w:r>
              <w:rPr>
                <w:sz w:val="28"/>
              </w:rPr>
              <w:t>у</w:t>
            </w:r>
            <w:r>
              <w:rPr>
                <w:spacing w:val="-22"/>
                <w:sz w:val="28"/>
              </w:rPr>
              <w:t> </w:t>
            </w:r>
            <w:r>
              <w:rPr>
                <w:sz w:val="28"/>
              </w:rPr>
              <w:t>тому,</w:t>
            </w:r>
            <w:r>
              <w:rPr>
                <w:spacing w:val="-20"/>
                <w:sz w:val="28"/>
              </w:rPr>
              <w:t> </w:t>
            </w:r>
            <w:r>
              <w:rPr>
                <w:sz w:val="28"/>
              </w:rPr>
              <w:t>щоб</w:t>
            </w:r>
            <w:r>
              <w:rPr>
                <w:spacing w:val="-18"/>
                <w:sz w:val="28"/>
              </w:rPr>
              <w:t> </w:t>
            </w:r>
            <w:r>
              <w:rPr>
                <w:sz w:val="28"/>
              </w:rPr>
              <w:t>передати</w:t>
            </w:r>
            <w:r>
              <w:rPr>
                <w:spacing w:val="-19"/>
                <w:sz w:val="28"/>
              </w:rPr>
              <w:t> </w:t>
            </w:r>
            <w:r>
              <w:rPr>
                <w:sz w:val="28"/>
              </w:rPr>
              <w:t>системі</w:t>
            </w:r>
            <w:r>
              <w:rPr>
                <w:spacing w:val="-18"/>
                <w:sz w:val="28"/>
              </w:rPr>
              <w:t> </w:t>
            </w:r>
            <w:r>
              <w:rPr>
                <w:sz w:val="28"/>
              </w:rPr>
              <w:t>самозванців</w:t>
            </w:r>
            <w:r>
              <w:rPr>
                <w:spacing w:val="-20"/>
                <w:sz w:val="28"/>
              </w:rPr>
              <w:t> </w:t>
            </w:r>
            <w:r>
              <w:rPr>
                <w:sz w:val="28"/>
              </w:rPr>
              <w:t>інформацію</w:t>
            </w:r>
            <w:r>
              <w:rPr>
                <w:spacing w:val="-20"/>
                <w:sz w:val="28"/>
              </w:rPr>
              <w:t> </w:t>
            </w:r>
            <w:r>
              <w:rPr>
                <w:sz w:val="28"/>
              </w:rPr>
              <w:t>про</w:t>
            </w:r>
            <w:r>
              <w:rPr>
                <w:spacing w:val="-19"/>
                <w:sz w:val="28"/>
              </w:rPr>
              <w:t> </w:t>
            </w:r>
            <w:r>
              <w:rPr>
                <w:sz w:val="28"/>
              </w:rPr>
              <w:t>об’єкт, який може буди самозванцем. Тобто сюди входять усі параметри оновлення, та рівні деталізації</w:t>
            </w:r>
            <w:r>
              <w:rPr>
                <w:spacing w:val="-6"/>
                <w:sz w:val="28"/>
              </w:rPr>
              <w:t> </w:t>
            </w:r>
            <w:r>
              <w:rPr>
                <w:sz w:val="28"/>
              </w:rPr>
              <w:t>самозванців.</w:t>
            </w:r>
          </w:p>
          <w:p>
            <w:pPr>
              <w:pStyle w:val="TableParagraph"/>
              <w:spacing w:line="360" w:lineRule="auto" w:before="1"/>
              <w:ind w:left="863" w:right="782" w:firstLine="707"/>
              <w:jc w:val="both"/>
              <w:rPr>
                <w:sz w:val="28"/>
              </w:rPr>
            </w:pPr>
            <w:r>
              <w:rPr>
                <w:sz w:val="28"/>
              </w:rPr>
              <w:t>ImposterBase – абстрактний клас, що виконує функцію представлення</w:t>
            </w:r>
            <w:r>
              <w:rPr>
                <w:spacing w:val="-13"/>
                <w:sz w:val="28"/>
              </w:rPr>
              <w:t> </w:t>
            </w:r>
            <w:r>
              <w:rPr>
                <w:sz w:val="28"/>
              </w:rPr>
              <w:t>самозванця</w:t>
            </w:r>
            <w:r>
              <w:rPr>
                <w:spacing w:val="-15"/>
                <w:sz w:val="28"/>
              </w:rPr>
              <w:t> </w:t>
            </w:r>
            <w:r>
              <w:rPr>
                <w:sz w:val="28"/>
              </w:rPr>
              <w:t>як</w:t>
            </w:r>
            <w:r>
              <w:rPr>
                <w:spacing w:val="-15"/>
                <w:sz w:val="28"/>
              </w:rPr>
              <w:t> </w:t>
            </w:r>
            <w:r>
              <w:rPr>
                <w:sz w:val="28"/>
              </w:rPr>
              <w:t>об’єкта</w:t>
            </w:r>
            <w:r>
              <w:rPr>
                <w:spacing w:val="-14"/>
                <w:sz w:val="28"/>
              </w:rPr>
              <w:t> </w:t>
            </w:r>
            <w:r>
              <w:rPr>
                <w:sz w:val="28"/>
              </w:rPr>
              <w:t>системи.</w:t>
            </w:r>
            <w:r>
              <w:rPr>
                <w:spacing w:val="-13"/>
                <w:sz w:val="28"/>
              </w:rPr>
              <w:t> </w:t>
            </w:r>
            <w:r>
              <w:rPr>
                <w:sz w:val="28"/>
              </w:rPr>
              <w:t>Цей</w:t>
            </w:r>
            <w:r>
              <w:rPr>
                <w:spacing w:val="-13"/>
                <w:sz w:val="28"/>
              </w:rPr>
              <w:t> </w:t>
            </w:r>
            <w:r>
              <w:rPr>
                <w:sz w:val="28"/>
              </w:rPr>
              <w:t>клас</w:t>
            </w:r>
            <w:r>
              <w:rPr>
                <w:spacing w:val="-12"/>
                <w:sz w:val="28"/>
              </w:rPr>
              <w:t> </w:t>
            </w:r>
            <w:r>
              <w:rPr>
                <w:sz w:val="28"/>
              </w:rPr>
              <w:t>виконує</w:t>
            </w:r>
            <w:r>
              <w:rPr>
                <w:spacing w:val="-14"/>
                <w:sz w:val="28"/>
              </w:rPr>
              <w:t> </w:t>
            </w:r>
            <w:r>
              <w:rPr>
                <w:sz w:val="28"/>
              </w:rPr>
              <w:t>функцію інтерфейсу, але має в собі реалізацію деяких методів, щоб уникнути дублювання</w:t>
            </w:r>
            <w:r>
              <w:rPr>
                <w:spacing w:val="-1"/>
                <w:sz w:val="28"/>
              </w:rPr>
              <w:t> </w:t>
            </w:r>
            <w:r>
              <w:rPr>
                <w:sz w:val="28"/>
              </w:rPr>
              <w:t>коду.</w:t>
            </w:r>
          </w:p>
          <w:p>
            <w:pPr>
              <w:pStyle w:val="TableParagraph"/>
              <w:spacing w:line="360" w:lineRule="auto"/>
              <w:ind w:left="863" w:right="783" w:firstLine="707"/>
              <w:jc w:val="both"/>
              <w:rPr>
                <w:sz w:val="28"/>
              </w:rPr>
            </w:pPr>
            <w:r>
              <w:rPr>
                <w:sz w:val="28"/>
              </w:rPr>
              <w:t>BaseImposterAtlasSetup – абстрактний клас, що наслідує ImposterBase. Його призначення це представлення імпостеру, який зобов’язаний буди збереженим на текстурному атласі. Тобто, якщо наслідуватися від ImposterBase, то можна реалізувати самозванця, що не буде</w:t>
            </w:r>
            <w:r>
              <w:rPr>
                <w:spacing w:val="-6"/>
                <w:sz w:val="28"/>
              </w:rPr>
              <w:t> </w:t>
            </w:r>
            <w:r>
              <w:rPr>
                <w:sz w:val="28"/>
              </w:rPr>
              <w:t>використовувати</w:t>
            </w:r>
            <w:r>
              <w:rPr>
                <w:spacing w:val="-6"/>
                <w:sz w:val="28"/>
              </w:rPr>
              <w:t> </w:t>
            </w:r>
            <w:r>
              <w:rPr>
                <w:sz w:val="28"/>
              </w:rPr>
              <w:t>атласи.</w:t>
            </w:r>
            <w:r>
              <w:rPr>
                <w:spacing w:val="-7"/>
                <w:sz w:val="28"/>
              </w:rPr>
              <w:t> </w:t>
            </w:r>
            <w:r>
              <w:rPr>
                <w:sz w:val="28"/>
              </w:rPr>
              <w:t>У</w:t>
            </w:r>
            <w:r>
              <w:rPr>
                <w:spacing w:val="-7"/>
                <w:sz w:val="28"/>
              </w:rPr>
              <w:t> </w:t>
            </w:r>
            <w:r>
              <w:rPr>
                <w:sz w:val="28"/>
              </w:rPr>
              <w:t>даній</w:t>
            </w:r>
            <w:r>
              <w:rPr>
                <w:spacing w:val="-8"/>
                <w:sz w:val="28"/>
              </w:rPr>
              <w:t> </w:t>
            </w:r>
            <w:r>
              <w:rPr>
                <w:sz w:val="28"/>
              </w:rPr>
              <w:t>реалізації</w:t>
            </w:r>
            <w:r>
              <w:rPr>
                <w:spacing w:val="-5"/>
                <w:sz w:val="28"/>
              </w:rPr>
              <w:t> </w:t>
            </w:r>
            <w:r>
              <w:rPr>
                <w:sz w:val="28"/>
              </w:rPr>
              <w:t>додатку</w:t>
            </w:r>
            <w:r>
              <w:rPr>
                <w:spacing w:val="-9"/>
                <w:sz w:val="28"/>
              </w:rPr>
              <w:t> </w:t>
            </w:r>
            <w:r>
              <w:rPr>
                <w:sz w:val="28"/>
              </w:rPr>
              <w:t>не</w:t>
            </w:r>
            <w:r>
              <w:rPr>
                <w:spacing w:val="-9"/>
                <w:sz w:val="28"/>
              </w:rPr>
              <w:t> </w:t>
            </w:r>
            <w:r>
              <w:rPr>
                <w:sz w:val="28"/>
              </w:rPr>
              <w:t>має</w:t>
            </w:r>
            <w:r>
              <w:rPr>
                <w:spacing w:val="-6"/>
                <w:sz w:val="28"/>
              </w:rPr>
              <w:t> </w:t>
            </w:r>
            <w:r>
              <w:rPr>
                <w:sz w:val="28"/>
              </w:rPr>
              <w:t>випадків, коли такий клас потрібний, тому його не має у кодовій</w:t>
            </w:r>
            <w:r>
              <w:rPr>
                <w:spacing w:val="-16"/>
                <w:sz w:val="28"/>
              </w:rPr>
              <w:t> </w:t>
            </w:r>
            <w:r>
              <w:rPr>
                <w:sz w:val="28"/>
              </w:rPr>
              <w:t>базі.</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firstLine="707"/>
              <w:jc w:val="both"/>
              <w:rPr>
                <w:sz w:val="28"/>
              </w:rPr>
            </w:pPr>
            <w:r>
              <w:rPr>
                <w:sz w:val="28"/>
              </w:rPr>
              <w:t>ImposterDrawMesh – клас, що реалізує BaseImposterAtlasSetup. Цей клас потрібен для роботи з самозванцями, що будуть відображатися методом виклику методу графічної бібліотеки Graphics.DrawMesh().</w:t>
            </w:r>
          </w:p>
          <w:p>
            <w:pPr>
              <w:pStyle w:val="TableParagraph"/>
              <w:spacing w:line="360" w:lineRule="auto"/>
              <w:ind w:left="863" w:right="784" w:firstLine="707"/>
              <w:jc w:val="both"/>
              <w:rPr>
                <w:sz w:val="28"/>
              </w:rPr>
            </w:pPr>
            <w:r>
              <w:rPr>
                <w:sz w:val="28"/>
              </w:rPr>
              <w:t>ImposerAtlasMeshRenderer - клас, що реалізує BaseImposterAtlasSetup.</w:t>
            </w:r>
            <w:r>
              <w:rPr>
                <w:spacing w:val="-20"/>
                <w:sz w:val="28"/>
              </w:rPr>
              <w:t> </w:t>
            </w:r>
            <w:r>
              <w:rPr>
                <w:sz w:val="28"/>
              </w:rPr>
              <w:t>Цей</w:t>
            </w:r>
            <w:r>
              <w:rPr>
                <w:spacing w:val="-19"/>
                <w:sz w:val="28"/>
              </w:rPr>
              <w:t> </w:t>
            </w:r>
            <w:r>
              <w:rPr>
                <w:sz w:val="28"/>
              </w:rPr>
              <w:t>клас</w:t>
            </w:r>
            <w:r>
              <w:rPr>
                <w:spacing w:val="-20"/>
                <w:sz w:val="28"/>
              </w:rPr>
              <w:t> </w:t>
            </w:r>
            <w:r>
              <w:rPr>
                <w:sz w:val="28"/>
              </w:rPr>
              <w:t>потрібен</w:t>
            </w:r>
            <w:r>
              <w:rPr>
                <w:spacing w:val="-19"/>
                <w:sz w:val="28"/>
              </w:rPr>
              <w:t> </w:t>
            </w:r>
            <w:r>
              <w:rPr>
                <w:sz w:val="28"/>
              </w:rPr>
              <w:t>для</w:t>
            </w:r>
            <w:r>
              <w:rPr>
                <w:spacing w:val="-19"/>
                <w:sz w:val="28"/>
              </w:rPr>
              <w:t> </w:t>
            </w:r>
            <w:r>
              <w:rPr>
                <w:sz w:val="28"/>
              </w:rPr>
              <w:t>роботи</w:t>
            </w:r>
            <w:r>
              <w:rPr>
                <w:spacing w:val="-19"/>
                <w:sz w:val="28"/>
              </w:rPr>
              <w:t> </w:t>
            </w:r>
            <w:r>
              <w:rPr>
                <w:sz w:val="28"/>
              </w:rPr>
              <w:t>з</w:t>
            </w:r>
            <w:r>
              <w:rPr>
                <w:spacing w:val="-20"/>
                <w:sz w:val="28"/>
              </w:rPr>
              <w:t> </w:t>
            </w:r>
            <w:r>
              <w:rPr>
                <w:sz w:val="28"/>
              </w:rPr>
              <w:t>самозванцями,</w:t>
            </w:r>
            <w:r>
              <w:rPr>
                <w:spacing w:val="-19"/>
                <w:sz w:val="28"/>
              </w:rPr>
              <w:t> </w:t>
            </w:r>
            <w:r>
              <w:rPr>
                <w:sz w:val="28"/>
              </w:rPr>
              <w:t>що будуть відображатися методом використання вбудованого в Unity компоненту під назвою MeshRenderer. Цей клас відповідає за зміну параметрів компоненту MeshRenderer, та увімкнення та вимкнення цього компоненту.</w:t>
            </w:r>
          </w:p>
          <w:p>
            <w:pPr>
              <w:pStyle w:val="TableParagraph"/>
              <w:spacing w:line="360" w:lineRule="auto" w:before="1"/>
              <w:ind w:left="863" w:right="784" w:firstLine="707"/>
              <w:jc w:val="both"/>
              <w:rPr>
                <w:sz w:val="28"/>
              </w:rPr>
            </w:pPr>
            <w:r>
              <w:rPr>
                <w:sz w:val="28"/>
              </w:rPr>
              <w:t>ShadowCasterDrawMesh</w:t>
            </w:r>
            <w:r>
              <w:rPr>
                <w:spacing w:val="-10"/>
                <w:sz w:val="28"/>
              </w:rPr>
              <w:t> </w:t>
            </w:r>
            <w:r>
              <w:rPr>
                <w:sz w:val="28"/>
              </w:rPr>
              <w:t>–</w:t>
            </w:r>
            <w:r>
              <w:rPr>
                <w:spacing w:val="-14"/>
                <w:sz w:val="28"/>
              </w:rPr>
              <w:t> </w:t>
            </w:r>
            <w:r>
              <w:rPr>
                <w:sz w:val="28"/>
              </w:rPr>
              <w:t>клас,</w:t>
            </w:r>
            <w:r>
              <w:rPr>
                <w:spacing w:val="-14"/>
                <w:sz w:val="28"/>
              </w:rPr>
              <w:t> </w:t>
            </w:r>
            <w:r>
              <w:rPr>
                <w:sz w:val="28"/>
              </w:rPr>
              <w:t>що</w:t>
            </w:r>
            <w:r>
              <w:rPr>
                <w:spacing w:val="-12"/>
                <w:sz w:val="28"/>
              </w:rPr>
              <w:t> </w:t>
            </w:r>
            <w:r>
              <w:rPr>
                <w:sz w:val="28"/>
              </w:rPr>
              <w:t>реалізує</w:t>
            </w:r>
            <w:r>
              <w:rPr>
                <w:spacing w:val="-12"/>
                <w:sz w:val="28"/>
              </w:rPr>
              <w:t> </w:t>
            </w:r>
            <w:r>
              <w:rPr>
                <w:sz w:val="28"/>
              </w:rPr>
              <w:t>BaseImposterAtlasSetup. Цей клас представляє вид самозванців, що не відображаються на кінцевому зображені, а лише слугують для того, щоб відкидати тінь від об’єктів</w:t>
            </w:r>
            <w:r>
              <w:rPr>
                <w:spacing w:val="-4"/>
                <w:sz w:val="28"/>
              </w:rPr>
              <w:t> </w:t>
            </w:r>
            <w:r>
              <w:rPr>
                <w:sz w:val="28"/>
              </w:rPr>
              <w:t>імпостерів.</w:t>
            </w:r>
          </w:p>
          <w:p>
            <w:pPr>
              <w:pStyle w:val="TableParagraph"/>
              <w:spacing w:line="360" w:lineRule="auto"/>
              <w:ind w:left="863" w:right="783" w:firstLine="707"/>
              <w:jc w:val="both"/>
              <w:rPr>
                <w:sz w:val="28"/>
              </w:rPr>
            </w:pPr>
            <w:r>
              <w:rPr>
                <w:sz w:val="28"/>
              </w:rPr>
              <w:t>AtlasHandler – клас, що надає змогу системі самозванців використовувати атласи для збереження текстур самозванців.</w:t>
            </w:r>
          </w:p>
          <w:p>
            <w:pPr>
              <w:pStyle w:val="TableParagraph"/>
              <w:spacing w:line="360" w:lineRule="auto"/>
              <w:ind w:left="863" w:right="782" w:firstLine="707"/>
              <w:jc w:val="both"/>
              <w:rPr>
                <w:sz w:val="28"/>
              </w:rPr>
            </w:pPr>
            <w:r>
              <w:rPr>
                <w:sz w:val="28"/>
              </w:rPr>
              <w:t>ImposterTexture – клас-обгортка для вбудованого в Unity об’єкту RenderTexture. Цей клас спрощує роботу з текстурами, та дозволяє зручніше керувати використанням пам’яті системою.</w:t>
            </w:r>
          </w:p>
          <w:p>
            <w:pPr>
              <w:pStyle w:val="TableParagraph"/>
              <w:spacing w:line="360" w:lineRule="auto"/>
              <w:ind w:left="863" w:right="780" w:firstLine="707"/>
              <w:jc w:val="both"/>
              <w:rPr>
                <w:sz w:val="28"/>
              </w:rPr>
            </w:pPr>
            <w:r>
              <w:rPr>
                <w:sz w:val="28"/>
              </w:rPr>
              <w:t>CombinedImpostersMesh – клас-обгортка для вбудованого в Unity об’єкту Mesh. Цей клас надає можливість швидко додавати та вилучати вершини та полігони. Також він слідкує за правильним використанням сітки, та попереджує про помилки.</w:t>
            </w:r>
          </w:p>
          <w:p>
            <w:pPr>
              <w:pStyle w:val="TableParagraph"/>
              <w:ind w:left="1866"/>
              <w:rPr>
                <w:sz w:val="28"/>
              </w:rPr>
            </w:pPr>
            <w:bookmarkStart w:name="_bookmark48" w:id="56"/>
            <w:bookmarkEnd w:id="56"/>
            <w:r>
              <w:rPr/>
            </w:r>
            <w:r>
              <w:rPr>
                <w:sz w:val="28"/>
              </w:rPr>
              <w:t>Тестування додатку</w:t>
            </w:r>
          </w:p>
          <w:p>
            <w:pPr>
              <w:pStyle w:val="TableParagraph"/>
              <w:spacing w:line="360" w:lineRule="auto" w:before="161"/>
              <w:ind w:left="863" w:right="782" w:firstLine="707"/>
              <w:jc w:val="both"/>
              <w:rPr>
                <w:sz w:val="28"/>
              </w:rPr>
            </w:pPr>
            <w:r>
              <w:rPr>
                <w:sz w:val="28"/>
              </w:rPr>
              <w:t>Ідея зменшити час обробки зображення за допомогою системи самозванців має теоретичне підґрунтя. Тепер потрібно довести це практично. Для цього будуть проведені тести із залученням різної кількості об’єктів на сцені. Критерієм оцінки успішності буде середня кількість кадрів на секунду. Щоб бути максимально об’єктивним слід також повторити цей тест із рухомою камерою.</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53</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ind w:left="1005"/>
              <w:rPr>
                <w:sz w:val="28"/>
              </w:rPr>
            </w:pPr>
            <w:bookmarkStart w:name="_bookmark49" w:id="57"/>
            <w:bookmarkEnd w:id="57"/>
            <w:r>
              <w:rPr/>
            </w:r>
            <w:r>
              <w:rPr>
                <w:sz w:val="28"/>
              </w:rPr>
              <w:t>3.3.1 Тестування зі статичною камерою</w:t>
            </w:r>
          </w:p>
          <w:p>
            <w:pPr>
              <w:pStyle w:val="TableParagraph"/>
              <w:spacing w:line="360" w:lineRule="auto" w:before="161"/>
              <w:ind w:left="863" w:right="785" w:firstLine="707"/>
              <w:jc w:val="both"/>
              <w:rPr>
                <w:sz w:val="28"/>
              </w:rPr>
            </w:pPr>
            <w:r>
              <w:rPr>
                <w:sz w:val="28"/>
              </w:rPr>
              <w:t>У цьому тестуванні камера буде статичною, тобто не буде змінювати свого положення та повороту. Тестування будуть проходити на двох пристроях: ігровому ПК та мобільному пристрої.</w:t>
            </w:r>
          </w:p>
          <w:p>
            <w:pPr>
              <w:pStyle w:val="TableParagraph"/>
              <w:spacing w:line="360" w:lineRule="auto" w:before="1"/>
              <w:ind w:left="863" w:right="780" w:firstLine="707"/>
              <w:jc w:val="both"/>
              <w:rPr>
                <w:sz w:val="28"/>
              </w:rPr>
            </w:pPr>
            <w:r>
              <w:rPr>
                <w:sz w:val="28"/>
              </w:rPr>
              <w:t>Розглянувши</w:t>
            </w:r>
            <w:r>
              <w:rPr>
                <w:spacing w:val="-13"/>
                <w:sz w:val="28"/>
              </w:rPr>
              <w:t> </w:t>
            </w:r>
            <w:r>
              <w:rPr>
                <w:sz w:val="28"/>
              </w:rPr>
              <w:t>результати</w:t>
            </w:r>
            <w:r>
              <w:rPr>
                <w:spacing w:val="-11"/>
                <w:sz w:val="28"/>
              </w:rPr>
              <w:t> </w:t>
            </w:r>
            <w:r>
              <w:rPr>
                <w:sz w:val="28"/>
              </w:rPr>
              <w:t>тестувань</w:t>
            </w:r>
            <w:r>
              <w:rPr>
                <w:spacing w:val="-11"/>
                <w:sz w:val="28"/>
              </w:rPr>
              <w:t> </w:t>
            </w:r>
            <w:r>
              <w:rPr>
                <w:sz w:val="28"/>
              </w:rPr>
              <w:t>на</w:t>
            </w:r>
            <w:r>
              <w:rPr>
                <w:spacing w:val="-11"/>
                <w:sz w:val="28"/>
              </w:rPr>
              <w:t> </w:t>
            </w:r>
            <w:r>
              <w:rPr>
                <w:sz w:val="28"/>
              </w:rPr>
              <w:t>ігровому</w:t>
            </w:r>
            <w:r>
              <w:rPr>
                <w:spacing w:val="-14"/>
                <w:sz w:val="28"/>
              </w:rPr>
              <w:t> </w:t>
            </w:r>
            <w:r>
              <w:rPr>
                <w:sz w:val="28"/>
              </w:rPr>
              <w:t>ПК</w:t>
            </w:r>
            <w:r>
              <w:rPr>
                <w:spacing w:val="-11"/>
                <w:sz w:val="28"/>
              </w:rPr>
              <w:t> </w:t>
            </w:r>
            <w:r>
              <w:rPr>
                <w:sz w:val="28"/>
              </w:rPr>
              <w:t>можна</w:t>
            </w:r>
            <w:r>
              <w:rPr>
                <w:spacing w:val="-12"/>
                <w:sz w:val="28"/>
              </w:rPr>
              <w:t> </w:t>
            </w:r>
            <w:r>
              <w:rPr>
                <w:sz w:val="28"/>
              </w:rPr>
              <w:t>помітити значну різницю у кількості використаних полігонів та вершин </w:t>
            </w:r>
            <w:r>
              <w:rPr>
                <w:spacing w:val="-2"/>
                <w:sz w:val="28"/>
              </w:rPr>
              <w:t>при </w:t>
            </w:r>
            <w:r>
              <w:rPr>
                <w:sz w:val="28"/>
              </w:rPr>
              <w:t>застосуванні системи самозванців та без неї. </w:t>
            </w:r>
            <w:hyperlink w:history="true" w:anchor="_bookmark50">
              <w:r>
                <w:rPr>
                  <w:sz w:val="28"/>
                </w:rPr>
                <w:t>Таблиця 3.1 </w:t>
              </w:r>
            </w:hyperlink>
            <w:r>
              <w:rPr>
                <w:sz w:val="28"/>
              </w:rPr>
              <w:t>та </w:t>
            </w:r>
            <w:hyperlink w:history="true" w:anchor="_bookmark51">
              <w:r>
                <w:rPr>
                  <w:sz w:val="28"/>
                </w:rPr>
                <w:t>Таблиця 3.2</w:t>
              </w:r>
            </w:hyperlink>
            <w:r>
              <w:rPr>
                <w:sz w:val="28"/>
              </w:rPr>
              <w:t>. Також кількість викликів відображення у системі самозванців завжди дорівнює 6. Це тому що система самозванців використовує атласи та об’єднує сітки самозванців, щоб використовувати якомога менше викликів відображення. Головний критерій тестування(кількість кадрів на секунду) відрізняється приблизно у 2,5</w:t>
            </w:r>
            <w:r>
              <w:rPr>
                <w:spacing w:val="-7"/>
                <w:sz w:val="28"/>
              </w:rPr>
              <w:t> </w:t>
            </w:r>
            <w:r>
              <w:rPr>
                <w:sz w:val="28"/>
              </w:rPr>
              <w:t>рази.</w:t>
            </w:r>
          </w:p>
          <w:p>
            <w:pPr>
              <w:pStyle w:val="TableParagraph"/>
              <w:spacing w:before="1"/>
              <w:ind w:left="3465"/>
              <w:rPr>
                <w:sz w:val="28"/>
              </w:rPr>
            </w:pPr>
            <w:bookmarkStart w:name="_bookmark50" w:id="58"/>
            <w:bookmarkEnd w:id="58"/>
            <w:r>
              <w:rPr/>
            </w:r>
            <w:r>
              <w:rPr>
                <w:sz w:val="28"/>
              </w:rPr>
              <w:t>Таблиця 3.1 – Без системи самозванців ігрового ПК</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54</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pict>
          <v:shape style="position:absolute;margin-left:99.264pt;margin-top:367.849976pt;width:452.15pt;height:374.1pt;mso-position-horizontal-relative:page;mso-position-vertical-relative:page;z-index:2224"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1945"/>
                    <w:gridCol w:w="2069"/>
                    <w:gridCol w:w="1940"/>
                    <w:gridCol w:w="1501"/>
                    <w:gridCol w:w="1568"/>
                  </w:tblGrid>
                  <w:tr>
                    <w:trPr>
                      <w:trHeight w:val="702" w:hRule="atLeast"/>
                    </w:trPr>
                    <w:tc>
                      <w:tcPr>
                        <w:tcW w:w="1945" w:type="dxa"/>
                      </w:tcPr>
                      <w:p>
                        <w:pPr>
                          <w:pStyle w:val="TableParagraph"/>
                          <w:spacing w:before="24"/>
                          <w:ind w:left="510" w:right="380" w:hanging="101"/>
                          <w:rPr>
                            <w:sz w:val="28"/>
                          </w:rPr>
                        </w:pPr>
                        <w:r>
                          <w:rPr>
                            <w:sz w:val="28"/>
                          </w:rPr>
                          <w:t>Кількість об'єктів</w:t>
                        </w:r>
                      </w:p>
                    </w:tc>
                    <w:tc>
                      <w:tcPr>
                        <w:tcW w:w="2069" w:type="dxa"/>
                      </w:tcPr>
                      <w:p>
                        <w:pPr>
                          <w:pStyle w:val="TableParagraph"/>
                          <w:spacing w:before="24"/>
                          <w:ind w:left="469" w:right="442"/>
                          <w:rPr>
                            <w:sz w:val="28"/>
                          </w:rPr>
                        </w:pPr>
                        <w:r>
                          <w:rPr>
                            <w:sz w:val="28"/>
                          </w:rPr>
                          <w:t>Кількість полігонів</w:t>
                        </w:r>
                      </w:p>
                    </w:tc>
                    <w:tc>
                      <w:tcPr>
                        <w:tcW w:w="1940" w:type="dxa"/>
                      </w:tcPr>
                      <w:p>
                        <w:pPr>
                          <w:pStyle w:val="TableParagraph"/>
                          <w:spacing w:before="24"/>
                          <w:ind w:left="513" w:right="377" w:hanging="106"/>
                          <w:rPr>
                            <w:sz w:val="28"/>
                          </w:rPr>
                        </w:pPr>
                        <w:r>
                          <w:rPr>
                            <w:sz w:val="28"/>
                          </w:rPr>
                          <w:t>Кількість вершин</w:t>
                        </w:r>
                      </w:p>
                    </w:tc>
                    <w:tc>
                      <w:tcPr>
                        <w:tcW w:w="1501" w:type="dxa"/>
                      </w:tcPr>
                      <w:p>
                        <w:pPr>
                          <w:pStyle w:val="TableParagraph"/>
                          <w:rPr>
                            <w:sz w:val="30"/>
                          </w:rPr>
                        </w:pPr>
                      </w:p>
                      <w:p>
                        <w:pPr>
                          <w:pStyle w:val="TableParagraph"/>
                          <w:ind w:left="149"/>
                          <w:rPr>
                            <w:sz w:val="28"/>
                          </w:rPr>
                        </w:pPr>
                        <w:r>
                          <w:rPr>
                            <w:sz w:val="28"/>
                          </w:rPr>
                          <w:t>DrawCalls</w:t>
                        </w:r>
                      </w:p>
                    </w:tc>
                    <w:tc>
                      <w:tcPr>
                        <w:tcW w:w="1568" w:type="dxa"/>
                      </w:tcPr>
                      <w:p>
                        <w:pPr>
                          <w:pStyle w:val="TableParagraph"/>
                          <w:rPr>
                            <w:sz w:val="30"/>
                          </w:rPr>
                        </w:pPr>
                      </w:p>
                      <w:p>
                        <w:pPr>
                          <w:pStyle w:val="TableParagraph"/>
                          <w:ind w:left="525" w:right="520"/>
                          <w:jc w:val="center"/>
                          <w:rPr>
                            <w:sz w:val="28"/>
                          </w:rPr>
                        </w:pPr>
                        <w:r>
                          <w:rPr>
                            <w:sz w:val="28"/>
                          </w:rPr>
                          <w:t>FPS</w:t>
                        </w:r>
                      </w:p>
                    </w:tc>
                  </w:tr>
                  <w:tr>
                    <w:trPr>
                      <w:trHeight w:val="383" w:hRule="atLeast"/>
                    </w:trPr>
                    <w:tc>
                      <w:tcPr>
                        <w:tcW w:w="1945" w:type="dxa"/>
                      </w:tcPr>
                      <w:p>
                        <w:pPr>
                          <w:pStyle w:val="TableParagraph"/>
                          <w:spacing w:before="24"/>
                          <w:ind w:right="28"/>
                          <w:jc w:val="right"/>
                          <w:rPr>
                            <w:sz w:val="28"/>
                          </w:rPr>
                        </w:pPr>
                        <w:r>
                          <w:rPr>
                            <w:w w:val="100"/>
                            <w:sz w:val="28"/>
                          </w:rPr>
                          <w:t>0</w:t>
                        </w:r>
                      </w:p>
                    </w:tc>
                    <w:tc>
                      <w:tcPr>
                        <w:tcW w:w="2069" w:type="dxa"/>
                      </w:tcPr>
                      <w:p>
                        <w:pPr>
                          <w:pStyle w:val="TableParagraph"/>
                          <w:spacing w:before="24"/>
                          <w:ind w:right="28"/>
                          <w:jc w:val="right"/>
                          <w:rPr>
                            <w:sz w:val="28"/>
                          </w:rPr>
                        </w:pPr>
                        <w:r>
                          <w:rPr>
                            <w:w w:val="100"/>
                            <w:sz w:val="28"/>
                          </w:rPr>
                          <w:t>2</w:t>
                        </w:r>
                      </w:p>
                    </w:tc>
                    <w:tc>
                      <w:tcPr>
                        <w:tcW w:w="1940" w:type="dxa"/>
                      </w:tcPr>
                      <w:p>
                        <w:pPr>
                          <w:pStyle w:val="TableParagraph"/>
                          <w:spacing w:before="24"/>
                          <w:ind w:right="28"/>
                          <w:jc w:val="right"/>
                          <w:rPr>
                            <w:sz w:val="28"/>
                          </w:rPr>
                        </w:pPr>
                        <w:r>
                          <w:rPr>
                            <w:w w:val="100"/>
                            <w:sz w:val="28"/>
                          </w:rPr>
                          <w:t>4</w:t>
                        </w:r>
                      </w:p>
                    </w:tc>
                    <w:tc>
                      <w:tcPr>
                        <w:tcW w:w="1501" w:type="dxa"/>
                      </w:tcPr>
                      <w:p>
                        <w:pPr>
                          <w:pStyle w:val="TableParagraph"/>
                          <w:spacing w:before="24"/>
                          <w:ind w:right="29"/>
                          <w:jc w:val="right"/>
                          <w:rPr>
                            <w:sz w:val="28"/>
                          </w:rPr>
                        </w:pPr>
                        <w:r>
                          <w:rPr>
                            <w:w w:val="100"/>
                            <w:sz w:val="28"/>
                          </w:rPr>
                          <w:t>3</w:t>
                        </w:r>
                      </w:p>
                    </w:tc>
                    <w:tc>
                      <w:tcPr>
                        <w:tcW w:w="1568" w:type="dxa"/>
                      </w:tcPr>
                      <w:p>
                        <w:pPr>
                          <w:pStyle w:val="TableParagraph"/>
                          <w:spacing w:before="24"/>
                          <w:ind w:right="30"/>
                          <w:jc w:val="right"/>
                          <w:rPr>
                            <w:sz w:val="28"/>
                          </w:rPr>
                        </w:pPr>
                        <w:r>
                          <w:rPr>
                            <w:sz w:val="28"/>
                          </w:rPr>
                          <w:t>157.36</w:t>
                        </w:r>
                      </w:p>
                    </w:tc>
                  </w:tr>
                  <w:tr>
                    <w:trPr>
                      <w:trHeight w:val="381" w:hRule="atLeast"/>
                    </w:trPr>
                    <w:tc>
                      <w:tcPr>
                        <w:tcW w:w="1945" w:type="dxa"/>
                      </w:tcPr>
                      <w:p>
                        <w:pPr>
                          <w:pStyle w:val="TableParagraph"/>
                          <w:spacing w:before="21"/>
                          <w:ind w:right="27"/>
                          <w:jc w:val="right"/>
                          <w:rPr>
                            <w:sz w:val="28"/>
                          </w:rPr>
                        </w:pPr>
                        <w:r>
                          <w:rPr>
                            <w:sz w:val="28"/>
                          </w:rPr>
                          <w:t>64</w:t>
                        </w:r>
                      </w:p>
                    </w:tc>
                    <w:tc>
                      <w:tcPr>
                        <w:tcW w:w="2069" w:type="dxa"/>
                      </w:tcPr>
                      <w:p>
                        <w:pPr>
                          <w:pStyle w:val="TableParagraph"/>
                          <w:spacing w:before="21"/>
                          <w:ind w:right="28"/>
                          <w:jc w:val="right"/>
                          <w:rPr>
                            <w:sz w:val="28"/>
                          </w:rPr>
                        </w:pPr>
                        <w:r>
                          <w:rPr>
                            <w:sz w:val="28"/>
                          </w:rPr>
                          <w:t>334k</w:t>
                        </w:r>
                      </w:p>
                    </w:tc>
                    <w:tc>
                      <w:tcPr>
                        <w:tcW w:w="1940" w:type="dxa"/>
                      </w:tcPr>
                      <w:p>
                        <w:pPr>
                          <w:pStyle w:val="TableParagraph"/>
                          <w:spacing w:before="21"/>
                          <w:ind w:right="28"/>
                          <w:jc w:val="right"/>
                          <w:rPr>
                            <w:sz w:val="28"/>
                          </w:rPr>
                        </w:pPr>
                        <w:r>
                          <w:rPr>
                            <w:sz w:val="28"/>
                          </w:rPr>
                          <w:t>516k</w:t>
                        </w:r>
                      </w:p>
                    </w:tc>
                    <w:tc>
                      <w:tcPr>
                        <w:tcW w:w="1501" w:type="dxa"/>
                      </w:tcPr>
                      <w:p>
                        <w:pPr>
                          <w:pStyle w:val="TableParagraph"/>
                          <w:spacing w:before="21"/>
                          <w:ind w:right="27"/>
                          <w:jc w:val="right"/>
                          <w:rPr>
                            <w:sz w:val="28"/>
                          </w:rPr>
                        </w:pPr>
                        <w:r>
                          <w:rPr>
                            <w:sz w:val="28"/>
                          </w:rPr>
                          <w:t>67</w:t>
                        </w:r>
                      </w:p>
                    </w:tc>
                    <w:tc>
                      <w:tcPr>
                        <w:tcW w:w="1568" w:type="dxa"/>
                      </w:tcPr>
                      <w:p>
                        <w:pPr>
                          <w:pStyle w:val="TableParagraph"/>
                          <w:spacing w:before="21"/>
                          <w:ind w:right="30"/>
                          <w:jc w:val="right"/>
                          <w:rPr>
                            <w:sz w:val="28"/>
                          </w:rPr>
                        </w:pPr>
                        <w:r>
                          <w:rPr>
                            <w:sz w:val="28"/>
                          </w:rPr>
                          <w:t>162.62</w:t>
                        </w:r>
                      </w:p>
                    </w:tc>
                  </w:tr>
                  <w:tr>
                    <w:trPr>
                      <w:trHeight w:val="383" w:hRule="atLeast"/>
                    </w:trPr>
                    <w:tc>
                      <w:tcPr>
                        <w:tcW w:w="1945" w:type="dxa"/>
                      </w:tcPr>
                      <w:p>
                        <w:pPr>
                          <w:pStyle w:val="TableParagraph"/>
                          <w:spacing w:before="24"/>
                          <w:ind w:right="29"/>
                          <w:jc w:val="right"/>
                          <w:rPr>
                            <w:sz w:val="28"/>
                          </w:rPr>
                        </w:pPr>
                        <w:r>
                          <w:rPr>
                            <w:sz w:val="28"/>
                          </w:rPr>
                          <w:t>256</w:t>
                        </w:r>
                      </w:p>
                    </w:tc>
                    <w:tc>
                      <w:tcPr>
                        <w:tcW w:w="2069" w:type="dxa"/>
                      </w:tcPr>
                      <w:p>
                        <w:pPr>
                          <w:pStyle w:val="TableParagraph"/>
                          <w:spacing w:before="24"/>
                          <w:ind w:right="28"/>
                          <w:jc w:val="right"/>
                          <w:rPr>
                            <w:sz w:val="28"/>
                          </w:rPr>
                        </w:pPr>
                        <w:r>
                          <w:rPr>
                            <w:sz w:val="28"/>
                          </w:rPr>
                          <w:t>1.3m</w:t>
                        </w:r>
                      </w:p>
                    </w:tc>
                    <w:tc>
                      <w:tcPr>
                        <w:tcW w:w="1940" w:type="dxa"/>
                      </w:tcPr>
                      <w:p>
                        <w:pPr>
                          <w:pStyle w:val="TableParagraph"/>
                          <w:spacing w:before="24"/>
                          <w:ind w:right="28"/>
                          <w:jc w:val="right"/>
                          <w:rPr>
                            <w:sz w:val="28"/>
                          </w:rPr>
                        </w:pPr>
                        <w:r>
                          <w:rPr>
                            <w:sz w:val="28"/>
                          </w:rPr>
                          <w:t>2.0m</w:t>
                        </w:r>
                      </w:p>
                    </w:tc>
                    <w:tc>
                      <w:tcPr>
                        <w:tcW w:w="1501" w:type="dxa"/>
                      </w:tcPr>
                      <w:p>
                        <w:pPr>
                          <w:pStyle w:val="TableParagraph"/>
                          <w:spacing w:before="24"/>
                          <w:ind w:right="29"/>
                          <w:jc w:val="right"/>
                          <w:rPr>
                            <w:sz w:val="28"/>
                          </w:rPr>
                        </w:pPr>
                        <w:r>
                          <w:rPr>
                            <w:sz w:val="28"/>
                          </w:rPr>
                          <w:t>259</w:t>
                        </w:r>
                      </w:p>
                    </w:tc>
                    <w:tc>
                      <w:tcPr>
                        <w:tcW w:w="1568" w:type="dxa"/>
                      </w:tcPr>
                      <w:p>
                        <w:pPr>
                          <w:pStyle w:val="TableParagraph"/>
                          <w:spacing w:before="24"/>
                          <w:ind w:right="30"/>
                          <w:jc w:val="right"/>
                          <w:rPr>
                            <w:sz w:val="28"/>
                          </w:rPr>
                        </w:pPr>
                        <w:r>
                          <w:rPr>
                            <w:sz w:val="28"/>
                          </w:rPr>
                          <w:t>166.31</w:t>
                        </w:r>
                      </w:p>
                    </w:tc>
                  </w:tr>
                  <w:tr>
                    <w:trPr>
                      <w:trHeight w:val="381" w:hRule="atLeast"/>
                    </w:trPr>
                    <w:tc>
                      <w:tcPr>
                        <w:tcW w:w="1945" w:type="dxa"/>
                      </w:tcPr>
                      <w:p>
                        <w:pPr>
                          <w:pStyle w:val="TableParagraph"/>
                          <w:spacing w:before="21"/>
                          <w:ind w:right="29"/>
                          <w:jc w:val="right"/>
                          <w:rPr>
                            <w:sz w:val="28"/>
                          </w:rPr>
                        </w:pPr>
                        <w:r>
                          <w:rPr>
                            <w:sz w:val="28"/>
                          </w:rPr>
                          <w:t>576</w:t>
                        </w:r>
                      </w:p>
                    </w:tc>
                    <w:tc>
                      <w:tcPr>
                        <w:tcW w:w="2069" w:type="dxa"/>
                      </w:tcPr>
                      <w:p>
                        <w:pPr>
                          <w:pStyle w:val="TableParagraph"/>
                          <w:spacing w:before="21"/>
                          <w:ind w:right="28"/>
                          <w:jc w:val="right"/>
                          <w:rPr>
                            <w:sz w:val="28"/>
                          </w:rPr>
                        </w:pPr>
                        <w:r>
                          <w:rPr>
                            <w:sz w:val="28"/>
                          </w:rPr>
                          <w:t>3.0m</w:t>
                        </w:r>
                      </w:p>
                    </w:tc>
                    <w:tc>
                      <w:tcPr>
                        <w:tcW w:w="1940" w:type="dxa"/>
                      </w:tcPr>
                      <w:p>
                        <w:pPr>
                          <w:pStyle w:val="TableParagraph"/>
                          <w:spacing w:before="21"/>
                          <w:ind w:right="28"/>
                          <w:jc w:val="right"/>
                          <w:rPr>
                            <w:sz w:val="28"/>
                          </w:rPr>
                        </w:pPr>
                        <w:r>
                          <w:rPr>
                            <w:sz w:val="28"/>
                          </w:rPr>
                          <w:t>4.9m</w:t>
                        </w:r>
                      </w:p>
                    </w:tc>
                    <w:tc>
                      <w:tcPr>
                        <w:tcW w:w="1501" w:type="dxa"/>
                      </w:tcPr>
                      <w:p>
                        <w:pPr>
                          <w:pStyle w:val="TableParagraph"/>
                          <w:spacing w:before="21"/>
                          <w:ind w:right="29"/>
                          <w:jc w:val="right"/>
                          <w:rPr>
                            <w:sz w:val="28"/>
                          </w:rPr>
                        </w:pPr>
                        <w:r>
                          <w:rPr>
                            <w:sz w:val="28"/>
                          </w:rPr>
                          <w:t>579</w:t>
                        </w:r>
                      </w:p>
                    </w:tc>
                    <w:tc>
                      <w:tcPr>
                        <w:tcW w:w="1568" w:type="dxa"/>
                      </w:tcPr>
                      <w:p>
                        <w:pPr>
                          <w:pStyle w:val="TableParagraph"/>
                          <w:spacing w:before="21"/>
                          <w:ind w:right="30"/>
                          <w:jc w:val="right"/>
                          <w:rPr>
                            <w:sz w:val="28"/>
                          </w:rPr>
                        </w:pPr>
                        <w:r>
                          <w:rPr>
                            <w:sz w:val="28"/>
                          </w:rPr>
                          <w:t>175.88</w:t>
                        </w:r>
                      </w:p>
                    </w:tc>
                  </w:tr>
                  <w:tr>
                    <w:trPr>
                      <w:trHeight w:val="381" w:hRule="atLeast"/>
                    </w:trPr>
                    <w:tc>
                      <w:tcPr>
                        <w:tcW w:w="1945" w:type="dxa"/>
                      </w:tcPr>
                      <w:p>
                        <w:pPr>
                          <w:pStyle w:val="TableParagraph"/>
                          <w:spacing w:before="24"/>
                          <w:ind w:right="28"/>
                          <w:jc w:val="right"/>
                          <w:rPr>
                            <w:sz w:val="28"/>
                          </w:rPr>
                        </w:pPr>
                        <w:r>
                          <w:rPr>
                            <w:sz w:val="28"/>
                          </w:rPr>
                          <w:t>1024</w:t>
                        </w:r>
                      </w:p>
                    </w:tc>
                    <w:tc>
                      <w:tcPr>
                        <w:tcW w:w="2069" w:type="dxa"/>
                      </w:tcPr>
                      <w:p>
                        <w:pPr>
                          <w:pStyle w:val="TableParagraph"/>
                          <w:spacing w:before="24"/>
                          <w:ind w:right="28"/>
                          <w:jc w:val="right"/>
                          <w:rPr>
                            <w:sz w:val="28"/>
                          </w:rPr>
                        </w:pPr>
                        <w:r>
                          <w:rPr>
                            <w:sz w:val="28"/>
                          </w:rPr>
                          <w:t>5.3m</w:t>
                        </w:r>
                      </w:p>
                    </w:tc>
                    <w:tc>
                      <w:tcPr>
                        <w:tcW w:w="1940" w:type="dxa"/>
                      </w:tcPr>
                      <w:p>
                        <w:pPr>
                          <w:pStyle w:val="TableParagraph"/>
                          <w:spacing w:before="24"/>
                          <w:ind w:right="28"/>
                          <w:jc w:val="right"/>
                          <w:rPr>
                            <w:sz w:val="28"/>
                          </w:rPr>
                        </w:pPr>
                        <w:r>
                          <w:rPr>
                            <w:sz w:val="28"/>
                          </w:rPr>
                          <w:t>8.2m</w:t>
                        </w:r>
                      </w:p>
                    </w:tc>
                    <w:tc>
                      <w:tcPr>
                        <w:tcW w:w="1501" w:type="dxa"/>
                      </w:tcPr>
                      <w:p>
                        <w:pPr>
                          <w:pStyle w:val="TableParagraph"/>
                          <w:spacing w:before="24"/>
                          <w:ind w:right="29"/>
                          <w:jc w:val="right"/>
                          <w:rPr>
                            <w:sz w:val="28"/>
                          </w:rPr>
                        </w:pPr>
                        <w:r>
                          <w:rPr>
                            <w:sz w:val="28"/>
                          </w:rPr>
                          <w:t>1027</w:t>
                        </w:r>
                      </w:p>
                    </w:tc>
                    <w:tc>
                      <w:tcPr>
                        <w:tcW w:w="1568" w:type="dxa"/>
                      </w:tcPr>
                      <w:p>
                        <w:pPr>
                          <w:pStyle w:val="TableParagraph"/>
                          <w:spacing w:before="24"/>
                          <w:ind w:right="30"/>
                          <w:jc w:val="right"/>
                          <w:rPr>
                            <w:sz w:val="28"/>
                          </w:rPr>
                        </w:pPr>
                        <w:r>
                          <w:rPr>
                            <w:sz w:val="28"/>
                          </w:rPr>
                          <w:t>171.84</w:t>
                        </w:r>
                      </w:p>
                    </w:tc>
                  </w:tr>
                  <w:tr>
                    <w:trPr>
                      <w:trHeight w:val="383" w:hRule="atLeast"/>
                    </w:trPr>
                    <w:tc>
                      <w:tcPr>
                        <w:tcW w:w="1945" w:type="dxa"/>
                      </w:tcPr>
                      <w:p>
                        <w:pPr>
                          <w:pStyle w:val="TableParagraph"/>
                          <w:spacing w:before="24"/>
                          <w:ind w:right="28"/>
                          <w:jc w:val="right"/>
                          <w:rPr>
                            <w:sz w:val="28"/>
                          </w:rPr>
                        </w:pPr>
                        <w:r>
                          <w:rPr>
                            <w:sz w:val="28"/>
                          </w:rPr>
                          <w:t>1600</w:t>
                        </w:r>
                      </w:p>
                    </w:tc>
                    <w:tc>
                      <w:tcPr>
                        <w:tcW w:w="2069" w:type="dxa"/>
                      </w:tcPr>
                      <w:p>
                        <w:pPr>
                          <w:pStyle w:val="TableParagraph"/>
                          <w:spacing w:before="24"/>
                          <w:ind w:right="28"/>
                          <w:jc w:val="right"/>
                          <w:rPr>
                            <w:sz w:val="28"/>
                          </w:rPr>
                        </w:pPr>
                        <w:r>
                          <w:rPr>
                            <w:sz w:val="28"/>
                          </w:rPr>
                          <w:t>8.3m</w:t>
                        </w:r>
                      </w:p>
                    </w:tc>
                    <w:tc>
                      <w:tcPr>
                        <w:tcW w:w="1940" w:type="dxa"/>
                      </w:tcPr>
                      <w:p>
                        <w:pPr>
                          <w:pStyle w:val="TableParagraph"/>
                          <w:spacing w:before="24"/>
                          <w:ind w:right="28"/>
                          <w:jc w:val="right"/>
                          <w:rPr>
                            <w:sz w:val="28"/>
                          </w:rPr>
                        </w:pPr>
                        <w:r>
                          <w:rPr>
                            <w:sz w:val="28"/>
                          </w:rPr>
                          <w:t>12.8m</w:t>
                        </w:r>
                      </w:p>
                    </w:tc>
                    <w:tc>
                      <w:tcPr>
                        <w:tcW w:w="1501" w:type="dxa"/>
                      </w:tcPr>
                      <w:p>
                        <w:pPr>
                          <w:pStyle w:val="TableParagraph"/>
                          <w:spacing w:before="24"/>
                          <w:ind w:right="29"/>
                          <w:jc w:val="right"/>
                          <w:rPr>
                            <w:sz w:val="28"/>
                          </w:rPr>
                        </w:pPr>
                        <w:r>
                          <w:rPr>
                            <w:sz w:val="28"/>
                          </w:rPr>
                          <w:t>1603</w:t>
                        </w:r>
                      </w:p>
                    </w:tc>
                    <w:tc>
                      <w:tcPr>
                        <w:tcW w:w="1568" w:type="dxa"/>
                      </w:tcPr>
                      <w:p>
                        <w:pPr>
                          <w:pStyle w:val="TableParagraph"/>
                          <w:spacing w:before="24"/>
                          <w:ind w:right="30"/>
                          <w:jc w:val="right"/>
                          <w:rPr>
                            <w:sz w:val="28"/>
                          </w:rPr>
                        </w:pPr>
                        <w:r>
                          <w:rPr>
                            <w:sz w:val="28"/>
                          </w:rPr>
                          <w:t>130.72</w:t>
                        </w:r>
                      </w:p>
                    </w:tc>
                  </w:tr>
                  <w:tr>
                    <w:trPr>
                      <w:trHeight w:val="381" w:hRule="atLeast"/>
                    </w:trPr>
                    <w:tc>
                      <w:tcPr>
                        <w:tcW w:w="1945" w:type="dxa"/>
                      </w:tcPr>
                      <w:p>
                        <w:pPr>
                          <w:pStyle w:val="TableParagraph"/>
                          <w:spacing w:before="24"/>
                          <w:ind w:right="28"/>
                          <w:jc w:val="right"/>
                          <w:rPr>
                            <w:sz w:val="28"/>
                          </w:rPr>
                        </w:pPr>
                        <w:r>
                          <w:rPr>
                            <w:sz w:val="28"/>
                          </w:rPr>
                          <w:t>2304</w:t>
                        </w:r>
                      </w:p>
                    </w:tc>
                    <w:tc>
                      <w:tcPr>
                        <w:tcW w:w="2069" w:type="dxa"/>
                      </w:tcPr>
                      <w:p>
                        <w:pPr>
                          <w:pStyle w:val="TableParagraph"/>
                          <w:spacing w:before="24"/>
                          <w:ind w:right="23"/>
                          <w:jc w:val="right"/>
                          <w:rPr>
                            <w:sz w:val="28"/>
                          </w:rPr>
                        </w:pPr>
                        <w:r>
                          <w:rPr>
                            <w:sz w:val="28"/>
                          </w:rPr>
                          <w:t>12m</w:t>
                        </w:r>
                      </w:p>
                    </w:tc>
                    <w:tc>
                      <w:tcPr>
                        <w:tcW w:w="1940" w:type="dxa"/>
                      </w:tcPr>
                      <w:p>
                        <w:pPr>
                          <w:pStyle w:val="TableParagraph"/>
                          <w:spacing w:before="24"/>
                          <w:ind w:right="28"/>
                          <w:jc w:val="right"/>
                          <w:rPr>
                            <w:sz w:val="28"/>
                          </w:rPr>
                        </w:pPr>
                        <w:r>
                          <w:rPr>
                            <w:sz w:val="28"/>
                          </w:rPr>
                          <w:t>18.5m</w:t>
                        </w:r>
                      </w:p>
                    </w:tc>
                    <w:tc>
                      <w:tcPr>
                        <w:tcW w:w="1501" w:type="dxa"/>
                      </w:tcPr>
                      <w:p>
                        <w:pPr>
                          <w:pStyle w:val="TableParagraph"/>
                          <w:spacing w:before="24"/>
                          <w:ind w:right="29"/>
                          <w:jc w:val="right"/>
                          <w:rPr>
                            <w:sz w:val="28"/>
                          </w:rPr>
                        </w:pPr>
                        <w:r>
                          <w:rPr>
                            <w:sz w:val="28"/>
                          </w:rPr>
                          <w:t>2307</w:t>
                        </w:r>
                      </w:p>
                    </w:tc>
                    <w:tc>
                      <w:tcPr>
                        <w:tcW w:w="1568" w:type="dxa"/>
                      </w:tcPr>
                      <w:p>
                        <w:pPr>
                          <w:pStyle w:val="TableParagraph"/>
                          <w:spacing w:before="24"/>
                          <w:ind w:right="31"/>
                          <w:jc w:val="right"/>
                          <w:rPr>
                            <w:sz w:val="28"/>
                          </w:rPr>
                        </w:pPr>
                        <w:r>
                          <w:rPr>
                            <w:sz w:val="28"/>
                          </w:rPr>
                          <w:t>92.944</w:t>
                        </w:r>
                      </w:p>
                    </w:tc>
                  </w:tr>
                  <w:tr>
                    <w:trPr>
                      <w:trHeight w:val="383" w:hRule="atLeast"/>
                    </w:trPr>
                    <w:tc>
                      <w:tcPr>
                        <w:tcW w:w="1945" w:type="dxa"/>
                      </w:tcPr>
                      <w:p>
                        <w:pPr>
                          <w:pStyle w:val="TableParagraph"/>
                          <w:spacing w:before="24"/>
                          <w:ind w:right="28"/>
                          <w:jc w:val="right"/>
                          <w:rPr>
                            <w:sz w:val="28"/>
                          </w:rPr>
                        </w:pPr>
                        <w:r>
                          <w:rPr>
                            <w:sz w:val="28"/>
                          </w:rPr>
                          <w:t>3136</w:t>
                        </w:r>
                      </w:p>
                    </w:tc>
                    <w:tc>
                      <w:tcPr>
                        <w:tcW w:w="2069" w:type="dxa"/>
                      </w:tcPr>
                      <w:p>
                        <w:pPr>
                          <w:pStyle w:val="TableParagraph"/>
                          <w:spacing w:before="24"/>
                          <w:ind w:right="28"/>
                          <w:jc w:val="right"/>
                          <w:rPr>
                            <w:sz w:val="28"/>
                          </w:rPr>
                        </w:pPr>
                        <w:r>
                          <w:rPr>
                            <w:sz w:val="28"/>
                          </w:rPr>
                          <w:t>16.3m</w:t>
                        </w:r>
                      </w:p>
                    </w:tc>
                    <w:tc>
                      <w:tcPr>
                        <w:tcW w:w="1940" w:type="dxa"/>
                      </w:tcPr>
                      <w:p>
                        <w:pPr>
                          <w:pStyle w:val="TableParagraph"/>
                          <w:spacing w:before="24"/>
                          <w:ind w:right="28"/>
                          <w:jc w:val="right"/>
                          <w:rPr>
                            <w:sz w:val="28"/>
                          </w:rPr>
                        </w:pPr>
                        <w:r>
                          <w:rPr>
                            <w:sz w:val="28"/>
                          </w:rPr>
                          <w:t>25.2m</w:t>
                        </w:r>
                      </w:p>
                    </w:tc>
                    <w:tc>
                      <w:tcPr>
                        <w:tcW w:w="1501" w:type="dxa"/>
                      </w:tcPr>
                      <w:p>
                        <w:pPr>
                          <w:pStyle w:val="TableParagraph"/>
                          <w:spacing w:before="24"/>
                          <w:ind w:right="29"/>
                          <w:jc w:val="right"/>
                          <w:rPr>
                            <w:sz w:val="28"/>
                          </w:rPr>
                        </w:pPr>
                        <w:r>
                          <w:rPr>
                            <w:sz w:val="28"/>
                          </w:rPr>
                          <w:t>3139</w:t>
                        </w:r>
                      </w:p>
                    </w:tc>
                    <w:tc>
                      <w:tcPr>
                        <w:tcW w:w="1568" w:type="dxa"/>
                      </w:tcPr>
                      <w:p>
                        <w:pPr>
                          <w:pStyle w:val="TableParagraph"/>
                          <w:spacing w:before="24"/>
                          <w:ind w:right="31"/>
                          <w:jc w:val="right"/>
                          <w:rPr>
                            <w:sz w:val="28"/>
                          </w:rPr>
                        </w:pPr>
                        <w:r>
                          <w:rPr>
                            <w:sz w:val="28"/>
                          </w:rPr>
                          <w:t>69.824</w:t>
                        </w:r>
                      </w:p>
                    </w:tc>
                  </w:tr>
                  <w:tr>
                    <w:trPr>
                      <w:trHeight w:val="381" w:hRule="atLeast"/>
                    </w:trPr>
                    <w:tc>
                      <w:tcPr>
                        <w:tcW w:w="1945" w:type="dxa"/>
                      </w:tcPr>
                      <w:p>
                        <w:pPr>
                          <w:pStyle w:val="TableParagraph"/>
                          <w:spacing w:before="21"/>
                          <w:ind w:right="28"/>
                          <w:jc w:val="right"/>
                          <w:rPr>
                            <w:sz w:val="28"/>
                          </w:rPr>
                        </w:pPr>
                        <w:r>
                          <w:rPr>
                            <w:sz w:val="28"/>
                          </w:rPr>
                          <w:t>4096</w:t>
                        </w:r>
                      </w:p>
                    </w:tc>
                    <w:tc>
                      <w:tcPr>
                        <w:tcW w:w="2069" w:type="dxa"/>
                      </w:tcPr>
                      <w:p>
                        <w:pPr>
                          <w:pStyle w:val="TableParagraph"/>
                          <w:spacing w:before="21"/>
                          <w:ind w:right="28"/>
                          <w:jc w:val="right"/>
                          <w:rPr>
                            <w:sz w:val="28"/>
                          </w:rPr>
                        </w:pPr>
                        <w:r>
                          <w:rPr>
                            <w:sz w:val="28"/>
                          </w:rPr>
                          <w:t>21.3m</w:t>
                        </w:r>
                      </w:p>
                    </w:tc>
                    <w:tc>
                      <w:tcPr>
                        <w:tcW w:w="1940" w:type="dxa"/>
                      </w:tcPr>
                      <w:p>
                        <w:pPr>
                          <w:pStyle w:val="TableParagraph"/>
                          <w:spacing w:before="21"/>
                          <w:ind w:right="28"/>
                          <w:jc w:val="right"/>
                          <w:rPr>
                            <w:sz w:val="28"/>
                          </w:rPr>
                        </w:pPr>
                        <w:r>
                          <w:rPr>
                            <w:sz w:val="28"/>
                          </w:rPr>
                          <w:t>32.9m</w:t>
                        </w:r>
                      </w:p>
                    </w:tc>
                    <w:tc>
                      <w:tcPr>
                        <w:tcW w:w="1501" w:type="dxa"/>
                      </w:tcPr>
                      <w:p>
                        <w:pPr>
                          <w:pStyle w:val="TableParagraph"/>
                          <w:spacing w:before="21"/>
                          <w:ind w:right="29"/>
                          <w:jc w:val="right"/>
                          <w:rPr>
                            <w:sz w:val="28"/>
                          </w:rPr>
                        </w:pPr>
                        <w:r>
                          <w:rPr>
                            <w:sz w:val="28"/>
                          </w:rPr>
                          <w:t>4099</w:t>
                        </w:r>
                      </w:p>
                    </w:tc>
                    <w:tc>
                      <w:tcPr>
                        <w:tcW w:w="1568" w:type="dxa"/>
                      </w:tcPr>
                      <w:p>
                        <w:pPr>
                          <w:pStyle w:val="TableParagraph"/>
                          <w:spacing w:before="21"/>
                          <w:ind w:right="31"/>
                          <w:jc w:val="right"/>
                          <w:rPr>
                            <w:sz w:val="28"/>
                          </w:rPr>
                        </w:pPr>
                        <w:r>
                          <w:rPr>
                            <w:sz w:val="28"/>
                          </w:rPr>
                          <w:t>53.699</w:t>
                        </w:r>
                      </w:p>
                    </w:tc>
                  </w:tr>
                  <w:tr>
                    <w:trPr>
                      <w:trHeight w:val="380" w:hRule="atLeast"/>
                    </w:trPr>
                    <w:tc>
                      <w:tcPr>
                        <w:tcW w:w="1945" w:type="dxa"/>
                      </w:tcPr>
                      <w:p>
                        <w:pPr>
                          <w:pStyle w:val="TableParagraph"/>
                          <w:spacing w:before="24"/>
                          <w:ind w:right="28"/>
                          <w:jc w:val="right"/>
                          <w:rPr>
                            <w:sz w:val="28"/>
                          </w:rPr>
                        </w:pPr>
                        <w:r>
                          <w:rPr>
                            <w:sz w:val="28"/>
                          </w:rPr>
                          <w:t>5184</w:t>
                        </w:r>
                      </w:p>
                    </w:tc>
                    <w:tc>
                      <w:tcPr>
                        <w:tcW w:w="2069" w:type="dxa"/>
                      </w:tcPr>
                      <w:p>
                        <w:pPr>
                          <w:pStyle w:val="TableParagraph"/>
                          <w:spacing w:before="24"/>
                          <w:ind w:right="29"/>
                          <w:jc w:val="right"/>
                          <w:rPr>
                            <w:sz w:val="28"/>
                          </w:rPr>
                        </w:pPr>
                        <w:r>
                          <w:rPr>
                            <w:sz w:val="28"/>
                          </w:rPr>
                          <w:t>26.8</w:t>
                        </w:r>
                      </w:p>
                    </w:tc>
                    <w:tc>
                      <w:tcPr>
                        <w:tcW w:w="1940" w:type="dxa"/>
                      </w:tcPr>
                      <w:p>
                        <w:pPr>
                          <w:pStyle w:val="TableParagraph"/>
                          <w:spacing w:before="24"/>
                          <w:ind w:right="29"/>
                          <w:jc w:val="right"/>
                          <w:rPr>
                            <w:sz w:val="28"/>
                          </w:rPr>
                        </w:pPr>
                        <w:r>
                          <w:rPr>
                            <w:sz w:val="28"/>
                          </w:rPr>
                          <w:t>41.4</w:t>
                        </w:r>
                      </w:p>
                    </w:tc>
                    <w:tc>
                      <w:tcPr>
                        <w:tcW w:w="1501" w:type="dxa"/>
                      </w:tcPr>
                      <w:p>
                        <w:pPr>
                          <w:pStyle w:val="TableParagraph"/>
                          <w:spacing w:before="24"/>
                          <w:ind w:right="29"/>
                          <w:jc w:val="right"/>
                          <w:rPr>
                            <w:sz w:val="28"/>
                          </w:rPr>
                        </w:pPr>
                        <w:r>
                          <w:rPr>
                            <w:sz w:val="28"/>
                          </w:rPr>
                          <w:t>5187</w:t>
                        </w:r>
                      </w:p>
                    </w:tc>
                    <w:tc>
                      <w:tcPr>
                        <w:tcW w:w="1568" w:type="dxa"/>
                      </w:tcPr>
                      <w:p>
                        <w:pPr>
                          <w:pStyle w:val="TableParagraph"/>
                          <w:spacing w:before="24"/>
                          <w:ind w:right="31"/>
                          <w:jc w:val="right"/>
                          <w:rPr>
                            <w:sz w:val="28"/>
                          </w:rPr>
                        </w:pPr>
                        <w:r>
                          <w:rPr>
                            <w:sz w:val="28"/>
                          </w:rPr>
                          <w:t>42.518</w:t>
                        </w:r>
                      </w:p>
                    </w:tc>
                  </w:tr>
                  <w:tr>
                    <w:trPr>
                      <w:trHeight w:val="383" w:hRule="atLeast"/>
                    </w:trPr>
                    <w:tc>
                      <w:tcPr>
                        <w:tcW w:w="1945" w:type="dxa"/>
                      </w:tcPr>
                      <w:p>
                        <w:pPr>
                          <w:pStyle w:val="TableParagraph"/>
                          <w:spacing w:before="24"/>
                          <w:ind w:right="28"/>
                          <w:jc w:val="right"/>
                          <w:rPr>
                            <w:sz w:val="28"/>
                          </w:rPr>
                        </w:pPr>
                        <w:r>
                          <w:rPr>
                            <w:sz w:val="28"/>
                          </w:rPr>
                          <w:t>6400</w:t>
                        </w:r>
                      </w:p>
                    </w:tc>
                    <w:tc>
                      <w:tcPr>
                        <w:tcW w:w="2069" w:type="dxa"/>
                      </w:tcPr>
                      <w:p>
                        <w:pPr>
                          <w:pStyle w:val="TableParagraph"/>
                          <w:spacing w:before="24"/>
                          <w:ind w:right="29"/>
                          <w:jc w:val="right"/>
                          <w:rPr>
                            <w:sz w:val="28"/>
                          </w:rPr>
                        </w:pPr>
                        <w:r>
                          <w:rPr>
                            <w:sz w:val="28"/>
                          </w:rPr>
                          <w:t>33.1</w:t>
                        </w:r>
                      </w:p>
                    </w:tc>
                    <w:tc>
                      <w:tcPr>
                        <w:tcW w:w="1940" w:type="dxa"/>
                      </w:tcPr>
                      <w:p>
                        <w:pPr>
                          <w:pStyle w:val="TableParagraph"/>
                          <w:spacing w:before="24"/>
                          <w:ind w:right="29"/>
                          <w:jc w:val="right"/>
                          <w:rPr>
                            <w:sz w:val="28"/>
                          </w:rPr>
                        </w:pPr>
                        <w:r>
                          <w:rPr>
                            <w:sz w:val="28"/>
                          </w:rPr>
                          <w:t>51.2</w:t>
                        </w:r>
                      </w:p>
                    </w:tc>
                    <w:tc>
                      <w:tcPr>
                        <w:tcW w:w="1501" w:type="dxa"/>
                      </w:tcPr>
                      <w:p>
                        <w:pPr>
                          <w:pStyle w:val="TableParagraph"/>
                          <w:spacing w:before="24"/>
                          <w:ind w:right="29"/>
                          <w:jc w:val="right"/>
                          <w:rPr>
                            <w:sz w:val="28"/>
                          </w:rPr>
                        </w:pPr>
                        <w:r>
                          <w:rPr>
                            <w:sz w:val="28"/>
                          </w:rPr>
                          <w:t>6400</w:t>
                        </w:r>
                      </w:p>
                    </w:tc>
                    <w:tc>
                      <w:tcPr>
                        <w:tcW w:w="1568" w:type="dxa"/>
                      </w:tcPr>
                      <w:p>
                        <w:pPr>
                          <w:pStyle w:val="TableParagraph"/>
                          <w:spacing w:before="24"/>
                          <w:ind w:right="31"/>
                          <w:jc w:val="right"/>
                          <w:rPr>
                            <w:sz w:val="28"/>
                          </w:rPr>
                        </w:pPr>
                        <w:r>
                          <w:rPr>
                            <w:sz w:val="28"/>
                          </w:rPr>
                          <w:t>34.681</w:t>
                        </w:r>
                      </w:p>
                    </w:tc>
                  </w:tr>
                  <w:tr>
                    <w:trPr>
                      <w:trHeight w:val="381" w:hRule="atLeast"/>
                    </w:trPr>
                    <w:tc>
                      <w:tcPr>
                        <w:tcW w:w="1945" w:type="dxa"/>
                      </w:tcPr>
                      <w:p>
                        <w:pPr>
                          <w:pStyle w:val="TableParagraph"/>
                          <w:spacing w:before="24"/>
                          <w:ind w:right="28"/>
                          <w:jc w:val="right"/>
                          <w:rPr>
                            <w:sz w:val="28"/>
                          </w:rPr>
                        </w:pPr>
                        <w:r>
                          <w:rPr>
                            <w:sz w:val="28"/>
                          </w:rPr>
                          <w:t>7744</w:t>
                        </w:r>
                      </w:p>
                    </w:tc>
                    <w:tc>
                      <w:tcPr>
                        <w:tcW w:w="2069" w:type="dxa"/>
                      </w:tcPr>
                      <w:p>
                        <w:pPr>
                          <w:pStyle w:val="TableParagraph"/>
                          <w:spacing w:before="24"/>
                          <w:ind w:right="29"/>
                          <w:jc w:val="right"/>
                          <w:rPr>
                            <w:sz w:val="28"/>
                          </w:rPr>
                        </w:pPr>
                        <w:r>
                          <w:rPr>
                            <w:sz w:val="28"/>
                          </w:rPr>
                          <w:t>40.3</w:t>
                        </w:r>
                      </w:p>
                    </w:tc>
                    <w:tc>
                      <w:tcPr>
                        <w:tcW w:w="1940" w:type="dxa"/>
                      </w:tcPr>
                      <w:p>
                        <w:pPr>
                          <w:pStyle w:val="TableParagraph"/>
                          <w:spacing w:before="24"/>
                          <w:ind w:right="29"/>
                          <w:jc w:val="right"/>
                          <w:rPr>
                            <w:sz w:val="28"/>
                          </w:rPr>
                        </w:pPr>
                        <w:r>
                          <w:rPr>
                            <w:sz w:val="28"/>
                          </w:rPr>
                          <w:t>62.2</w:t>
                        </w:r>
                      </w:p>
                    </w:tc>
                    <w:tc>
                      <w:tcPr>
                        <w:tcW w:w="1501" w:type="dxa"/>
                      </w:tcPr>
                      <w:p>
                        <w:pPr>
                          <w:pStyle w:val="TableParagraph"/>
                          <w:spacing w:before="24"/>
                          <w:ind w:right="29"/>
                          <w:jc w:val="right"/>
                          <w:rPr>
                            <w:sz w:val="28"/>
                          </w:rPr>
                        </w:pPr>
                        <w:r>
                          <w:rPr>
                            <w:sz w:val="28"/>
                          </w:rPr>
                          <w:t>7747</w:t>
                        </w:r>
                      </w:p>
                    </w:tc>
                    <w:tc>
                      <w:tcPr>
                        <w:tcW w:w="1568" w:type="dxa"/>
                      </w:tcPr>
                      <w:p>
                        <w:pPr>
                          <w:pStyle w:val="TableParagraph"/>
                          <w:spacing w:before="24"/>
                          <w:ind w:right="31"/>
                          <w:jc w:val="right"/>
                          <w:rPr>
                            <w:sz w:val="28"/>
                          </w:rPr>
                        </w:pPr>
                        <w:r>
                          <w:rPr>
                            <w:sz w:val="28"/>
                          </w:rPr>
                          <w:t>27.895</w:t>
                        </w:r>
                      </w:p>
                    </w:tc>
                  </w:tr>
                  <w:tr>
                    <w:trPr>
                      <w:trHeight w:val="383" w:hRule="atLeast"/>
                    </w:trPr>
                    <w:tc>
                      <w:tcPr>
                        <w:tcW w:w="1945" w:type="dxa"/>
                      </w:tcPr>
                      <w:p>
                        <w:pPr>
                          <w:pStyle w:val="TableParagraph"/>
                          <w:spacing w:before="24"/>
                          <w:ind w:right="28"/>
                          <w:jc w:val="right"/>
                          <w:rPr>
                            <w:sz w:val="28"/>
                          </w:rPr>
                        </w:pPr>
                        <w:r>
                          <w:rPr>
                            <w:sz w:val="28"/>
                          </w:rPr>
                          <w:t>9216</w:t>
                        </w:r>
                      </w:p>
                    </w:tc>
                    <w:tc>
                      <w:tcPr>
                        <w:tcW w:w="2069" w:type="dxa"/>
                      </w:tcPr>
                      <w:p>
                        <w:pPr>
                          <w:pStyle w:val="TableParagraph"/>
                          <w:spacing w:before="24"/>
                          <w:ind w:right="29"/>
                          <w:jc w:val="right"/>
                          <w:rPr>
                            <w:sz w:val="28"/>
                          </w:rPr>
                        </w:pPr>
                        <w:r>
                          <w:rPr>
                            <w:sz w:val="28"/>
                          </w:rPr>
                          <w:t>47.7</w:t>
                        </w:r>
                      </w:p>
                    </w:tc>
                    <w:tc>
                      <w:tcPr>
                        <w:tcW w:w="1940" w:type="dxa"/>
                      </w:tcPr>
                      <w:p>
                        <w:pPr>
                          <w:pStyle w:val="TableParagraph"/>
                          <w:spacing w:before="24"/>
                          <w:ind w:right="29"/>
                          <w:jc w:val="right"/>
                          <w:rPr>
                            <w:sz w:val="28"/>
                          </w:rPr>
                        </w:pPr>
                        <w:r>
                          <w:rPr>
                            <w:sz w:val="28"/>
                          </w:rPr>
                          <w:t>73.8</w:t>
                        </w:r>
                      </w:p>
                    </w:tc>
                    <w:tc>
                      <w:tcPr>
                        <w:tcW w:w="1501" w:type="dxa"/>
                      </w:tcPr>
                      <w:p>
                        <w:pPr>
                          <w:pStyle w:val="TableParagraph"/>
                          <w:spacing w:before="24"/>
                          <w:ind w:right="29"/>
                          <w:jc w:val="right"/>
                          <w:rPr>
                            <w:sz w:val="28"/>
                          </w:rPr>
                        </w:pPr>
                        <w:r>
                          <w:rPr>
                            <w:sz w:val="28"/>
                          </w:rPr>
                          <w:t>9219</w:t>
                        </w:r>
                      </w:p>
                    </w:tc>
                    <w:tc>
                      <w:tcPr>
                        <w:tcW w:w="1568" w:type="dxa"/>
                      </w:tcPr>
                      <w:p>
                        <w:pPr>
                          <w:pStyle w:val="TableParagraph"/>
                          <w:spacing w:before="24"/>
                          <w:ind w:right="31"/>
                          <w:jc w:val="right"/>
                          <w:rPr>
                            <w:sz w:val="28"/>
                          </w:rPr>
                        </w:pPr>
                        <w:r>
                          <w:rPr>
                            <w:sz w:val="28"/>
                          </w:rPr>
                          <w:t>23.613</w:t>
                        </w:r>
                      </w:p>
                    </w:tc>
                  </w:tr>
                  <w:tr>
                    <w:trPr>
                      <w:trHeight w:val="381" w:hRule="atLeast"/>
                    </w:trPr>
                    <w:tc>
                      <w:tcPr>
                        <w:tcW w:w="1945" w:type="dxa"/>
                      </w:tcPr>
                      <w:p>
                        <w:pPr>
                          <w:pStyle w:val="TableParagraph"/>
                          <w:spacing w:before="21"/>
                          <w:ind w:right="29"/>
                          <w:jc w:val="right"/>
                          <w:rPr>
                            <w:sz w:val="28"/>
                          </w:rPr>
                        </w:pPr>
                        <w:r>
                          <w:rPr>
                            <w:sz w:val="28"/>
                          </w:rPr>
                          <w:t>10816</w:t>
                        </w:r>
                      </w:p>
                    </w:tc>
                    <w:tc>
                      <w:tcPr>
                        <w:tcW w:w="2069" w:type="dxa"/>
                      </w:tcPr>
                      <w:p>
                        <w:pPr>
                          <w:pStyle w:val="TableParagraph"/>
                          <w:spacing w:before="21"/>
                          <w:ind w:right="29"/>
                          <w:jc w:val="right"/>
                          <w:rPr>
                            <w:sz w:val="28"/>
                          </w:rPr>
                        </w:pPr>
                        <w:r>
                          <w:rPr>
                            <w:sz w:val="28"/>
                          </w:rPr>
                          <w:t>56.1</w:t>
                        </w:r>
                      </w:p>
                    </w:tc>
                    <w:tc>
                      <w:tcPr>
                        <w:tcW w:w="1940" w:type="dxa"/>
                      </w:tcPr>
                      <w:p>
                        <w:pPr>
                          <w:pStyle w:val="TableParagraph"/>
                          <w:spacing w:before="21"/>
                          <w:ind w:right="29"/>
                          <w:jc w:val="right"/>
                          <w:rPr>
                            <w:sz w:val="28"/>
                          </w:rPr>
                        </w:pPr>
                        <w:r>
                          <w:rPr>
                            <w:sz w:val="28"/>
                          </w:rPr>
                          <w:t>86.8</w:t>
                        </w:r>
                      </w:p>
                    </w:tc>
                    <w:tc>
                      <w:tcPr>
                        <w:tcW w:w="1501" w:type="dxa"/>
                      </w:tcPr>
                      <w:p>
                        <w:pPr>
                          <w:pStyle w:val="TableParagraph"/>
                          <w:spacing w:before="21"/>
                          <w:ind w:right="30"/>
                          <w:jc w:val="right"/>
                          <w:rPr>
                            <w:sz w:val="28"/>
                          </w:rPr>
                        </w:pPr>
                        <w:r>
                          <w:rPr>
                            <w:sz w:val="28"/>
                          </w:rPr>
                          <w:t>10819</w:t>
                        </w:r>
                      </w:p>
                    </w:tc>
                    <w:tc>
                      <w:tcPr>
                        <w:tcW w:w="1568" w:type="dxa"/>
                      </w:tcPr>
                      <w:p>
                        <w:pPr>
                          <w:pStyle w:val="TableParagraph"/>
                          <w:spacing w:before="21"/>
                          <w:ind w:right="31"/>
                          <w:jc w:val="right"/>
                          <w:rPr>
                            <w:sz w:val="28"/>
                          </w:rPr>
                        </w:pPr>
                        <w:r>
                          <w:rPr>
                            <w:sz w:val="28"/>
                          </w:rPr>
                          <w:t>20.014</w:t>
                        </w:r>
                      </w:p>
                    </w:tc>
                  </w:tr>
                  <w:tr>
                    <w:trPr>
                      <w:trHeight w:val="381" w:hRule="atLeast"/>
                    </w:trPr>
                    <w:tc>
                      <w:tcPr>
                        <w:tcW w:w="1945" w:type="dxa"/>
                      </w:tcPr>
                      <w:p>
                        <w:pPr>
                          <w:pStyle w:val="TableParagraph"/>
                          <w:spacing w:before="24"/>
                          <w:ind w:right="29"/>
                          <w:jc w:val="right"/>
                          <w:rPr>
                            <w:sz w:val="28"/>
                          </w:rPr>
                        </w:pPr>
                        <w:r>
                          <w:rPr>
                            <w:sz w:val="28"/>
                          </w:rPr>
                          <w:t>12544</w:t>
                        </w:r>
                      </w:p>
                    </w:tc>
                    <w:tc>
                      <w:tcPr>
                        <w:tcW w:w="2069" w:type="dxa"/>
                      </w:tcPr>
                      <w:p>
                        <w:pPr>
                          <w:pStyle w:val="TableParagraph"/>
                          <w:spacing w:before="24"/>
                          <w:ind w:right="29"/>
                          <w:jc w:val="right"/>
                          <w:rPr>
                            <w:sz w:val="28"/>
                          </w:rPr>
                        </w:pPr>
                        <w:r>
                          <w:rPr>
                            <w:sz w:val="28"/>
                          </w:rPr>
                          <w:t>65.2</w:t>
                        </w:r>
                      </w:p>
                    </w:tc>
                    <w:tc>
                      <w:tcPr>
                        <w:tcW w:w="1940" w:type="dxa"/>
                      </w:tcPr>
                      <w:p>
                        <w:pPr>
                          <w:pStyle w:val="TableParagraph"/>
                          <w:spacing w:before="24"/>
                          <w:ind w:right="28"/>
                          <w:jc w:val="right"/>
                          <w:rPr>
                            <w:sz w:val="28"/>
                          </w:rPr>
                        </w:pPr>
                        <w:r>
                          <w:rPr>
                            <w:sz w:val="28"/>
                          </w:rPr>
                          <w:t>100.7</w:t>
                        </w:r>
                      </w:p>
                    </w:tc>
                    <w:tc>
                      <w:tcPr>
                        <w:tcW w:w="1501" w:type="dxa"/>
                      </w:tcPr>
                      <w:p>
                        <w:pPr>
                          <w:pStyle w:val="TableParagraph"/>
                          <w:spacing w:before="24"/>
                          <w:ind w:right="30"/>
                          <w:jc w:val="right"/>
                          <w:rPr>
                            <w:sz w:val="28"/>
                          </w:rPr>
                        </w:pPr>
                        <w:r>
                          <w:rPr>
                            <w:sz w:val="28"/>
                          </w:rPr>
                          <w:t>12547</w:t>
                        </w:r>
                      </w:p>
                    </w:tc>
                    <w:tc>
                      <w:tcPr>
                        <w:tcW w:w="1568" w:type="dxa"/>
                      </w:tcPr>
                      <w:p>
                        <w:pPr>
                          <w:pStyle w:val="TableParagraph"/>
                          <w:spacing w:before="24"/>
                          <w:ind w:right="31"/>
                          <w:jc w:val="right"/>
                          <w:rPr>
                            <w:sz w:val="28"/>
                          </w:rPr>
                        </w:pPr>
                        <w:r>
                          <w:rPr>
                            <w:sz w:val="28"/>
                          </w:rPr>
                          <w:t>18.212</w:t>
                        </w:r>
                      </w:p>
                    </w:tc>
                  </w:tr>
                  <w:tr>
                    <w:trPr>
                      <w:trHeight w:val="383" w:hRule="atLeast"/>
                    </w:trPr>
                    <w:tc>
                      <w:tcPr>
                        <w:tcW w:w="1945" w:type="dxa"/>
                      </w:tcPr>
                      <w:p>
                        <w:pPr>
                          <w:pStyle w:val="TableParagraph"/>
                          <w:spacing w:before="24"/>
                          <w:ind w:right="29"/>
                          <w:jc w:val="right"/>
                          <w:rPr>
                            <w:sz w:val="28"/>
                          </w:rPr>
                        </w:pPr>
                        <w:r>
                          <w:rPr>
                            <w:sz w:val="28"/>
                          </w:rPr>
                          <w:t>14400</w:t>
                        </w:r>
                      </w:p>
                    </w:tc>
                    <w:tc>
                      <w:tcPr>
                        <w:tcW w:w="2069" w:type="dxa"/>
                      </w:tcPr>
                      <w:p>
                        <w:pPr>
                          <w:pStyle w:val="TableParagraph"/>
                          <w:spacing w:before="24"/>
                          <w:ind w:right="29"/>
                          <w:jc w:val="right"/>
                          <w:rPr>
                            <w:sz w:val="28"/>
                          </w:rPr>
                        </w:pPr>
                        <w:r>
                          <w:rPr>
                            <w:sz w:val="28"/>
                          </w:rPr>
                          <w:t>74.5</w:t>
                        </w:r>
                      </w:p>
                    </w:tc>
                    <w:tc>
                      <w:tcPr>
                        <w:tcW w:w="1940" w:type="dxa"/>
                      </w:tcPr>
                      <w:p>
                        <w:pPr>
                          <w:pStyle w:val="TableParagraph"/>
                          <w:spacing w:before="24"/>
                          <w:ind w:right="28"/>
                          <w:jc w:val="right"/>
                          <w:rPr>
                            <w:sz w:val="28"/>
                          </w:rPr>
                        </w:pPr>
                        <w:r>
                          <w:rPr>
                            <w:sz w:val="28"/>
                          </w:rPr>
                          <w:t>115.1</w:t>
                        </w:r>
                      </w:p>
                    </w:tc>
                    <w:tc>
                      <w:tcPr>
                        <w:tcW w:w="1501" w:type="dxa"/>
                      </w:tcPr>
                      <w:p>
                        <w:pPr>
                          <w:pStyle w:val="TableParagraph"/>
                          <w:spacing w:before="24"/>
                          <w:ind w:right="30"/>
                          <w:jc w:val="right"/>
                          <w:rPr>
                            <w:sz w:val="28"/>
                          </w:rPr>
                        </w:pPr>
                        <w:r>
                          <w:rPr>
                            <w:sz w:val="28"/>
                          </w:rPr>
                          <w:t>14407</w:t>
                        </w:r>
                      </w:p>
                    </w:tc>
                    <w:tc>
                      <w:tcPr>
                        <w:tcW w:w="1568" w:type="dxa"/>
                      </w:tcPr>
                      <w:p>
                        <w:pPr>
                          <w:pStyle w:val="TableParagraph"/>
                          <w:spacing w:before="24"/>
                          <w:ind w:right="31"/>
                          <w:jc w:val="right"/>
                          <w:rPr>
                            <w:sz w:val="28"/>
                          </w:rPr>
                        </w:pPr>
                        <w:r>
                          <w:rPr>
                            <w:sz w:val="28"/>
                          </w:rPr>
                          <w:t>15.890</w:t>
                        </w:r>
                      </w:p>
                    </w:tc>
                  </w:tr>
                  <w:tr>
                    <w:trPr>
                      <w:trHeight w:val="380" w:hRule="atLeast"/>
                    </w:trPr>
                    <w:tc>
                      <w:tcPr>
                        <w:tcW w:w="1945" w:type="dxa"/>
                      </w:tcPr>
                      <w:p>
                        <w:pPr>
                          <w:pStyle w:val="TableParagraph"/>
                          <w:spacing w:before="24"/>
                          <w:ind w:right="29"/>
                          <w:jc w:val="right"/>
                          <w:rPr>
                            <w:sz w:val="28"/>
                          </w:rPr>
                        </w:pPr>
                        <w:r>
                          <w:rPr>
                            <w:sz w:val="28"/>
                          </w:rPr>
                          <w:t>16384</w:t>
                        </w:r>
                      </w:p>
                    </w:tc>
                    <w:tc>
                      <w:tcPr>
                        <w:tcW w:w="2069" w:type="dxa"/>
                      </w:tcPr>
                      <w:p>
                        <w:pPr>
                          <w:pStyle w:val="TableParagraph"/>
                          <w:spacing w:before="24"/>
                          <w:ind w:right="29"/>
                          <w:jc w:val="right"/>
                          <w:rPr>
                            <w:sz w:val="28"/>
                          </w:rPr>
                        </w:pPr>
                        <w:r>
                          <w:rPr>
                            <w:sz w:val="28"/>
                          </w:rPr>
                          <w:t>84.4</w:t>
                        </w:r>
                      </w:p>
                    </w:tc>
                    <w:tc>
                      <w:tcPr>
                        <w:tcW w:w="1940" w:type="dxa"/>
                      </w:tcPr>
                      <w:p>
                        <w:pPr>
                          <w:pStyle w:val="TableParagraph"/>
                          <w:spacing w:before="24"/>
                          <w:ind w:right="28"/>
                          <w:jc w:val="right"/>
                          <w:rPr>
                            <w:sz w:val="28"/>
                          </w:rPr>
                        </w:pPr>
                        <w:r>
                          <w:rPr>
                            <w:sz w:val="28"/>
                          </w:rPr>
                          <w:t>130.5</w:t>
                        </w:r>
                      </w:p>
                    </w:tc>
                    <w:tc>
                      <w:tcPr>
                        <w:tcW w:w="1501" w:type="dxa"/>
                      </w:tcPr>
                      <w:p>
                        <w:pPr>
                          <w:pStyle w:val="TableParagraph"/>
                          <w:spacing w:before="24"/>
                          <w:ind w:right="30"/>
                          <w:jc w:val="right"/>
                          <w:rPr>
                            <w:sz w:val="28"/>
                          </w:rPr>
                        </w:pPr>
                        <w:r>
                          <w:rPr>
                            <w:sz w:val="28"/>
                          </w:rPr>
                          <w:t>16387</w:t>
                        </w:r>
                      </w:p>
                    </w:tc>
                    <w:tc>
                      <w:tcPr>
                        <w:tcW w:w="1568" w:type="dxa"/>
                      </w:tcPr>
                      <w:p>
                        <w:pPr>
                          <w:pStyle w:val="TableParagraph"/>
                          <w:spacing w:before="24"/>
                          <w:ind w:right="31"/>
                          <w:jc w:val="right"/>
                          <w:rPr>
                            <w:sz w:val="28"/>
                          </w:rPr>
                        </w:pPr>
                        <w:r>
                          <w:rPr>
                            <w:sz w:val="28"/>
                          </w:rPr>
                          <w:t>14.023</w:t>
                        </w:r>
                      </w:p>
                    </w:tc>
                  </w:tr>
                </w:tbl>
                <w:p>
                  <w:pPr>
                    <w:pStyle w:val="BodyText"/>
                  </w:pPr>
                </w:p>
              </w:txbxContent>
            </v:textbox>
            <w10:wrap type="none"/>
          </v:shape>
        </w:pict>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rPr>
                <w:sz w:val="30"/>
              </w:rPr>
            </w:pPr>
          </w:p>
          <w:p>
            <w:pPr>
              <w:pStyle w:val="TableParagraph"/>
              <w:spacing w:before="1"/>
              <w:rPr>
                <w:sz w:val="37"/>
              </w:rPr>
            </w:pPr>
          </w:p>
          <w:p>
            <w:pPr>
              <w:pStyle w:val="TableParagraph"/>
              <w:ind w:left="3484"/>
              <w:rPr>
                <w:sz w:val="28"/>
              </w:rPr>
            </w:pPr>
            <w:bookmarkStart w:name="_bookmark51" w:id="59"/>
            <w:bookmarkEnd w:id="59"/>
            <w:r>
              <w:rPr/>
            </w:r>
            <w:r>
              <w:rPr>
                <w:sz w:val="28"/>
              </w:rPr>
              <w:t>Таблиця 3.2 – Система самозванців на ігровому ПК</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line="360" w:lineRule="auto" w:before="193"/>
              <w:ind w:left="863" w:right="782" w:firstLine="707"/>
              <w:jc w:val="both"/>
              <w:rPr>
                <w:sz w:val="28"/>
              </w:rPr>
            </w:pPr>
            <w:r>
              <w:rPr>
                <w:sz w:val="28"/>
              </w:rPr>
              <w:t>Мобільний додаток показав зовсім інші результати у порівнянні з ігровим</w:t>
            </w:r>
            <w:r>
              <w:rPr>
                <w:spacing w:val="-5"/>
                <w:sz w:val="28"/>
              </w:rPr>
              <w:t> </w:t>
            </w:r>
            <w:r>
              <w:rPr>
                <w:sz w:val="28"/>
              </w:rPr>
              <w:t>ПК.</w:t>
            </w:r>
            <w:r>
              <w:rPr>
                <w:spacing w:val="-5"/>
                <w:sz w:val="28"/>
              </w:rPr>
              <w:t> </w:t>
            </w:r>
            <w:r>
              <w:rPr>
                <w:sz w:val="28"/>
              </w:rPr>
              <w:t>На</w:t>
            </w:r>
            <w:r>
              <w:rPr>
                <w:spacing w:val="-3"/>
                <w:sz w:val="28"/>
              </w:rPr>
              <w:t> </w:t>
            </w:r>
            <w:hyperlink w:history="true" w:anchor="_bookmark52">
              <w:r>
                <w:rPr>
                  <w:sz w:val="28"/>
                </w:rPr>
                <w:t>Таблиця</w:t>
              </w:r>
              <w:r>
                <w:rPr>
                  <w:spacing w:val="-7"/>
                  <w:sz w:val="28"/>
                </w:rPr>
                <w:t> </w:t>
              </w:r>
              <w:r>
                <w:rPr>
                  <w:sz w:val="28"/>
                </w:rPr>
                <w:t>3.3</w:t>
              </w:r>
              <w:r>
                <w:rPr>
                  <w:spacing w:val="-3"/>
                  <w:sz w:val="28"/>
                </w:rPr>
                <w:t> </w:t>
              </w:r>
            </w:hyperlink>
            <w:r>
              <w:rPr>
                <w:sz w:val="28"/>
              </w:rPr>
              <w:t>та</w:t>
            </w:r>
            <w:r>
              <w:rPr>
                <w:spacing w:val="-4"/>
                <w:sz w:val="28"/>
              </w:rPr>
              <w:t> </w:t>
            </w:r>
            <w:hyperlink w:history="true" w:anchor="_bookmark53">
              <w:r>
                <w:rPr>
                  <w:sz w:val="28"/>
                </w:rPr>
                <w:t>Таблиця</w:t>
              </w:r>
              <w:r>
                <w:rPr>
                  <w:spacing w:val="-6"/>
                  <w:sz w:val="28"/>
                </w:rPr>
                <w:t> </w:t>
              </w:r>
              <w:r>
                <w:rPr>
                  <w:sz w:val="28"/>
                </w:rPr>
                <w:t>3.4</w:t>
              </w:r>
              <w:r>
                <w:rPr>
                  <w:spacing w:val="-3"/>
                  <w:sz w:val="28"/>
                </w:rPr>
                <w:t> </w:t>
              </w:r>
            </w:hyperlink>
            <w:r>
              <w:rPr>
                <w:sz w:val="28"/>
              </w:rPr>
              <w:t>можна</w:t>
            </w:r>
            <w:r>
              <w:rPr>
                <w:spacing w:val="-4"/>
                <w:sz w:val="28"/>
              </w:rPr>
              <w:t> </w:t>
            </w:r>
            <w:r>
              <w:rPr>
                <w:sz w:val="28"/>
              </w:rPr>
              <w:t>помітити,</w:t>
            </w:r>
            <w:r>
              <w:rPr>
                <w:spacing w:val="-8"/>
                <w:sz w:val="28"/>
              </w:rPr>
              <w:t> </w:t>
            </w:r>
            <w:r>
              <w:rPr>
                <w:sz w:val="28"/>
              </w:rPr>
              <w:t>що</w:t>
            </w:r>
            <w:r>
              <w:rPr>
                <w:spacing w:val="-4"/>
                <w:sz w:val="28"/>
              </w:rPr>
              <w:t> </w:t>
            </w:r>
            <w:r>
              <w:rPr>
                <w:sz w:val="28"/>
              </w:rPr>
              <w:t>кількість вершин та полігонів збігаються з тестом на ПК, але кількість кадрів на секунду стрімко падає, якщо не використовувати систему самозванців. Правильно</w:t>
            </w:r>
            <w:r>
              <w:rPr>
                <w:spacing w:val="-15"/>
                <w:sz w:val="28"/>
              </w:rPr>
              <w:t> </w:t>
            </w:r>
            <w:r>
              <w:rPr>
                <w:sz w:val="28"/>
              </w:rPr>
              <w:t>буде</w:t>
            </w:r>
            <w:r>
              <w:rPr>
                <w:spacing w:val="-15"/>
                <w:sz w:val="28"/>
              </w:rPr>
              <w:t> </w:t>
            </w:r>
            <w:r>
              <w:rPr>
                <w:sz w:val="28"/>
              </w:rPr>
              <w:t>порівнювати</w:t>
            </w:r>
            <w:r>
              <w:rPr>
                <w:spacing w:val="-14"/>
                <w:sz w:val="28"/>
              </w:rPr>
              <w:t> </w:t>
            </w:r>
            <w:r>
              <w:rPr>
                <w:sz w:val="28"/>
              </w:rPr>
              <w:t>ті</w:t>
            </w:r>
            <w:r>
              <w:rPr>
                <w:spacing w:val="-14"/>
                <w:sz w:val="28"/>
              </w:rPr>
              <w:t> </w:t>
            </w:r>
            <w:r>
              <w:rPr>
                <w:sz w:val="28"/>
              </w:rPr>
              <w:t>моменти,</w:t>
            </w:r>
            <w:r>
              <w:rPr>
                <w:spacing w:val="-16"/>
                <w:sz w:val="28"/>
              </w:rPr>
              <w:t> </w:t>
            </w:r>
            <w:r>
              <w:rPr>
                <w:sz w:val="28"/>
              </w:rPr>
              <w:t>коли</w:t>
            </w:r>
            <w:r>
              <w:rPr>
                <w:spacing w:val="-14"/>
                <w:sz w:val="28"/>
              </w:rPr>
              <w:t> </w:t>
            </w:r>
            <w:r>
              <w:rPr>
                <w:sz w:val="28"/>
              </w:rPr>
              <w:t>система</w:t>
            </w:r>
            <w:r>
              <w:rPr>
                <w:spacing w:val="-15"/>
                <w:sz w:val="28"/>
              </w:rPr>
              <w:t> </w:t>
            </w:r>
            <w:r>
              <w:rPr>
                <w:sz w:val="28"/>
              </w:rPr>
              <w:t>самозванців</w:t>
            </w:r>
            <w:r>
              <w:rPr>
                <w:spacing w:val="-16"/>
                <w:sz w:val="28"/>
              </w:rPr>
              <w:t> </w:t>
            </w:r>
            <w:r>
              <w:rPr>
                <w:sz w:val="28"/>
              </w:rPr>
              <w:t>видає задовільню</w:t>
            </w:r>
            <w:r>
              <w:rPr>
                <w:spacing w:val="-12"/>
                <w:sz w:val="28"/>
              </w:rPr>
              <w:t> </w:t>
            </w:r>
            <w:r>
              <w:rPr>
                <w:sz w:val="28"/>
              </w:rPr>
              <w:t>кількість</w:t>
            </w:r>
            <w:r>
              <w:rPr>
                <w:spacing w:val="-12"/>
                <w:sz w:val="28"/>
              </w:rPr>
              <w:t> </w:t>
            </w:r>
            <w:r>
              <w:rPr>
                <w:sz w:val="28"/>
              </w:rPr>
              <w:t>кадрів</w:t>
            </w:r>
            <w:r>
              <w:rPr>
                <w:spacing w:val="-12"/>
                <w:sz w:val="28"/>
              </w:rPr>
              <w:t> </w:t>
            </w:r>
            <w:r>
              <w:rPr>
                <w:sz w:val="28"/>
              </w:rPr>
              <w:t>на</w:t>
            </w:r>
            <w:r>
              <w:rPr>
                <w:spacing w:val="-11"/>
                <w:sz w:val="28"/>
              </w:rPr>
              <w:t> </w:t>
            </w:r>
            <w:r>
              <w:rPr>
                <w:sz w:val="28"/>
              </w:rPr>
              <w:t>секунду.</w:t>
            </w:r>
            <w:r>
              <w:rPr>
                <w:spacing w:val="-12"/>
                <w:sz w:val="28"/>
              </w:rPr>
              <w:t> </w:t>
            </w:r>
            <w:r>
              <w:rPr>
                <w:sz w:val="28"/>
              </w:rPr>
              <w:t>За</w:t>
            </w:r>
            <w:r>
              <w:rPr>
                <w:spacing w:val="-10"/>
                <w:sz w:val="28"/>
              </w:rPr>
              <w:t> </w:t>
            </w:r>
            <w:r>
              <w:rPr>
                <w:sz w:val="28"/>
              </w:rPr>
              <w:t>30</w:t>
            </w:r>
            <w:r>
              <w:rPr>
                <w:spacing w:val="-11"/>
                <w:sz w:val="28"/>
              </w:rPr>
              <w:t> </w:t>
            </w:r>
            <w:r>
              <w:rPr>
                <w:sz w:val="28"/>
              </w:rPr>
              <w:t>кадрів</w:t>
            </w:r>
            <w:r>
              <w:rPr>
                <w:spacing w:val="-15"/>
                <w:sz w:val="28"/>
              </w:rPr>
              <w:t> </w:t>
            </w:r>
            <w:r>
              <w:rPr>
                <w:sz w:val="28"/>
              </w:rPr>
              <w:t>на</w:t>
            </w:r>
            <w:r>
              <w:rPr>
                <w:spacing w:val="-11"/>
                <w:sz w:val="28"/>
              </w:rPr>
              <w:t> </w:t>
            </w:r>
            <w:r>
              <w:rPr>
                <w:sz w:val="28"/>
              </w:rPr>
              <w:t>секунду</w:t>
            </w:r>
            <w:r>
              <w:rPr>
                <w:spacing w:val="-15"/>
                <w:sz w:val="28"/>
              </w:rPr>
              <w:t> </w:t>
            </w:r>
            <w:r>
              <w:rPr>
                <w:sz w:val="28"/>
              </w:rPr>
              <w:t>людський зір майже не помічає переходи між зображеннями, тому візьмемо значення близьке до</w:t>
            </w:r>
            <w:r>
              <w:rPr>
                <w:spacing w:val="-2"/>
                <w:sz w:val="28"/>
              </w:rPr>
              <w:t> </w:t>
            </w:r>
            <w:r>
              <w:rPr>
                <w:sz w:val="28"/>
              </w:rPr>
              <w:t>нього.</w:t>
            </w:r>
          </w:p>
          <w:p>
            <w:pPr>
              <w:pStyle w:val="TableParagraph"/>
              <w:spacing w:line="360" w:lineRule="auto" w:before="1"/>
              <w:ind w:left="863" w:right="784" w:firstLine="707"/>
              <w:jc w:val="both"/>
              <w:rPr>
                <w:sz w:val="28"/>
              </w:rPr>
            </w:pPr>
            <w:r>
              <w:rPr>
                <w:sz w:val="28"/>
              </w:rPr>
              <w:t>За кількості об’єктів, рівній 2304, сцена без використання самозванців показує 0,7 кадрів на секунду. За таких самих умов та з використанням</w:t>
            </w:r>
            <w:r>
              <w:rPr>
                <w:spacing w:val="-12"/>
                <w:sz w:val="28"/>
              </w:rPr>
              <w:t> </w:t>
            </w:r>
            <w:r>
              <w:rPr>
                <w:sz w:val="28"/>
              </w:rPr>
              <w:t>системи</w:t>
            </w:r>
            <w:r>
              <w:rPr>
                <w:spacing w:val="-11"/>
                <w:sz w:val="28"/>
              </w:rPr>
              <w:t> </w:t>
            </w:r>
            <w:r>
              <w:rPr>
                <w:sz w:val="28"/>
              </w:rPr>
              <w:t>самозванців</w:t>
            </w:r>
            <w:r>
              <w:rPr>
                <w:spacing w:val="-12"/>
                <w:sz w:val="28"/>
              </w:rPr>
              <w:t> </w:t>
            </w:r>
            <w:r>
              <w:rPr>
                <w:sz w:val="28"/>
              </w:rPr>
              <w:t>сцена</w:t>
            </w:r>
            <w:r>
              <w:rPr>
                <w:spacing w:val="-12"/>
                <w:sz w:val="28"/>
              </w:rPr>
              <w:t> </w:t>
            </w:r>
            <w:r>
              <w:rPr>
                <w:sz w:val="28"/>
              </w:rPr>
              <w:t>відображається</w:t>
            </w:r>
            <w:r>
              <w:rPr>
                <w:spacing w:val="-11"/>
                <w:sz w:val="28"/>
              </w:rPr>
              <w:t> </w:t>
            </w:r>
            <w:r>
              <w:rPr>
                <w:sz w:val="28"/>
              </w:rPr>
              <w:t>з</w:t>
            </w:r>
            <w:r>
              <w:rPr>
                <w:spacing w:val="-12"/>
                <w:sz w:val="28"/>
              </w:rPr>
              <w:t> </w:t>
            </w:r>
            <w:r>
              <w:rPr>
                <w:sz w:val="28"/>
              </w:rPr>
              <w:t>28,5</w:t>
            </w:r>
            <w:r>
              <w:rPr>
                <w:spacing w:val="-11"/>
                <w:sz w:val="28"/>
              </w:rPr>
              <w:t> </w:t>
            </w:r>
            <w:r>
              <w:rPr>
                <w:sz w:val="28"/>
              </w:rPr>
              <w:t>кадрами</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55</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pict>
          <v:shape style="position:absolute;margin-left:99.264pt;margin-top:102.139984pt;width:439.4pt;height:374.25pt;mso-position-horizontal-relative:page;mso-position-vertical-relative:page;z-index:2248"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1978"/>
                    <w:gridCol w:w="2141"/>
                    <w:gridCol w:w="1829"/>
                    <w:gridCol w:w="1416"/>
                    <w:gridCol w:w="1401"/>
                  </w:tblGrid>
                  <w:tr>
                    <w:trPr>
                      <w:trHeight w:val="705" w:hRule="atLeast"/>
                    </w:trPr>
                    <w:tc>
                      <w:tcPr>
                        <w:tcW w:w="1978" w:type="dxa"/>
                      </w:tcPr>
                      <w:p>
                        <w:pPr>
                          <w:pStyle w:val="TableParagraph"/>
                          <w:spacing w:before="24"/>
                          <w:ind w:left="527" w:right="396" w:hanging="101"/>
                          <w:rPr>
                            <w:sz w:val="28"/>
                          </w:rPr>
                        </w:pPr>
                        <w:r>
                          <w:rPr>
                            <w:sz w:val="28"/>
                          </w:rPr>
                          <w:t>Кількість об'єктів</w:t>
                        </w:r>
                      </w:p>
                    </w:tc>
                    <w:tc>
                      <w:tcPr>
                        <w:tcW w:w="2141" w:type="dxa"/>
                      </w:tcPr>
                      <w:p>
                        <w:pPr>
                          <w:pStyle w:val="TableParagraph"/>
                          <w:spacing w:before="24"/>
                          <w:ind w:left="508" w:right="475"/>
                          <w:rPr>
                            <w:sz w:val="28"/>
                          </w:rPr>
                        </w:pPr>
                        <w:r>
                          <w:rPr>
                            <w:sz w:val="28"/>
                          </w:rPr>
                          <w:t>Кількість полігонів</w:t>
                        </w:r>
                      </w:p>
                    </w:tc>
                    <w:tc>
                      <w:tcPr>
                        <w:tcW w:w="1829" w:type="dxa"/>
                      </w:tcPr>
                      <w:p>
                        <w:pPr>
                          <w:pStyle w:val="TableParagraph"/>
                          <w:spacing w:before="24"/>
                          <w:ind w:left="458" w:right="321" w:hanging="106"/>
                          <w:rPr>
                            <w:sz w:val="28"/>
                          </w:rPr>
                        </w:pPr>
                        <w:r>
                          <w:rPr>
                            <w:sz w:val="28"/>
                          </w:rPr>
                          <w:t>Кількість вершин</w:t>
                        </w:r>
                      </w:p>
                    </w:tc>
                    <w:tc>
                      <w:tcPr>
                        <w:tcW w:w="1416" w:type="dxa"/>
                      </w:tcPr>
                      <w:p>
                        <w:pPr>
                          <w:pStyle w:val="TableParagraph"/>
                          <w:rPr>
                            <w:sz w:val="30"/>
                          </w:rPr>
                        </w:pPr>
                      </w:p>
                      <w:p>
                        <w:pPr>
                          <w:pStyle w:val="TableParagraph"/>
                          <w:ind w:right="90"/>
                          <w:jc w:val="right"/>
                          <w:rPr>
                            <w:sz w:val="28"/>
                          </w:rPr>
                        </w:pPr>
                        <w:r>
                          <w:rPr>
                            <w:sz w:val="28"/>
                          </w:rPr>
                          <w:t>DrawCalls</w:t>
                        </w:r>
                      </w:p>
                    </w:tc>
                    <w:tc>
                      <w:tcPr>
                        <w:tcW w:w="1401" w:type="dxa"/>
                      </w:tcPr>
                      <w:p>
                        <w:pPr>
                          <w:pStyle w:val="TableParagraph"/>
                          <w:rPr>
                            <w:sz w:val="30"/>
                          </w:rPr>
                        </w:pPr>
                      </w:p>
                      <w:p>
                        <w:pPr>
                          <w:pStyle w:val="TableParagraph"/>
                          <w:ind w:left="466"/>
                          <w:rPr>
                            <w:sz w:val="28"/>
                          </w:rPr>
                        </w:pPr>
                        <w:r>
                          <w:rPr>
                            <w:sz w:val="28"/>
                          </w:rPr>
                          <w:t>FPS</w:t>
                        </w:r>
                      </w:p>
                    </w:tc>
                  </w:tr>
                  <w:tr>
                    <w:trPr>
                      <w:trHeight w:val="380" w:hRule="atLeast"/>
                    </w:trPr>
                    <w:tc>
                      <w:tcPr>
                        <w:tcW w:w="1978" w:type="dxa"/>
                      </w:tcPr>
                      <w:p>
                        <w:pPr>
                          <w:pStyle w:val="TableParagraph"/>
                          <w:spacing w:before="24"/>
                          <w:ind w:right="27"/>
                          <w:jc w:val="right"/>
                          <w:rPr>
                            <w:sz w:val="28"/>
                          </w:rPr>
                        </w:pPr>
                        <w:r>
                          <w:rPr>
                            <w:w w:val="100"/>
                            <w:sz w:val="28"/>
                          </w:rPr>
                          <w:t>0</w:t>
                        </w:r>
                      </w:p>
                    </w:tc>
                    <w:tc>
                      <w:tcPr>
                        <w:tcW w:w="2141" w:type="dxa"/>
                      </w:tcPr>
                      <w:p>
                        <w:pPr>
                          <w:pStyle w:val="TableParagraph"/>
                          <w:spacing w:before="24"/>
                          <w:ind w:right="27"/>
                          <w:jc w:val="right"/>
                          <w:rPr>
                            <w:sz w:val="28"/>
                          </w:rPr>
                        </w:pPr>
                        <w:r>
                          <w:rPr>
                            <w:w w:val="100"/>
                            <w:sz w:val="28"/>
                          </w:rPr>
                          <w:t>2</w:t>
                        </w:r>
                      </w:p>
                    </w:tc>
                    <w:tc>
                      <w:tcPr>
                        <w:tcW w:w="1829" w:type="dxa"/>
                      </w:tcPr>
                      <w:p>
                        <w:pPr>
                          <w:pStyle w:val="TableParagraph"/>
                          <w:spacing w:before="24"/>
                          <w:ind w:right="25"/>
                          <w:jc w:val="right"/>
                          <w:rPr>
                            <w:sz w:val="28"/>
                          </w:rPr>
                        </w:pPr>
                        <w:r>
                          <w:rPr>
                            <w:w w:val="100"/>
                            <w:sz w:val="28"/>
                          </w:rPr>
                          <w:t>4</w:t>
                        </w:r>
                      </w:p>
                    </w:tc>
                    <w:tc>
                      <w:tcPr>
                        <w:tcW w:w="1416" w:type="dxa"/>
                      </w:tcPr>
                      <w:p>
                        <w:pPr>
                          <w:pStyle w:val="TableParagraph"/>
                          <w:spacing w:before="24"/>
                          <w:ind w:right="24"/>
                          <w:jc w:val="right"/>
                          <w:rPr>
                            <w:sz w:val="28"/>
                          </w:rPr>
                        </w:pPr>
                        <w:r>
                          <w:rPr>
                            <w:w w:val="100"/>
                            <w:sz w:val="28"/>
                          </w:rPr>
                          <w:t>3</w:t>
                        </w:r>
                      </w:p>
                    </w:tc>
                    <w:tc>
                      <w:tcPr>
                        <w:tcW w:w="1401" w:type="dxa"/>
                      </w:tcPr>
                      <w:p>
                        <w:pPr>
                          <w:pStyle w:val="TableParagraph"/>
                          <w:spacing w:before="24"/>
                          <w:ind w:right="27"/>
                          <w:jc w:val="right"/>
                          <w:rPr>
                            <w:sz w:val="28"/>
                          </w:rPr>
                        </w:pPr>
                        <w:r>
                          <w:rPr>
                            <w:sz w:val="28"/>
                          </w:rPr>
                          <w:t>189.1787</w:t>
                        </w:r>
                      </w:p>
                    </w:tc>
                  </w:tr>
                  <w:tr>
                    <w:trPr>
                      <w:trHeight w:val="383" w:hRule="atLeast"/>
                    </w:trPr>
                    <w:tc>
                      <w:tcPr>
                        <w:tcW w:w="1978" w:type="dxa"/>
                      </w:tcPr>
                      <w:p>
                        <w:pPr>
                          <w:pStyle w:val="TableParagraph"/>
                          <w:spacing w:before="24"/>
                          <w:ind w:right="26"/>
                          <w:jc w:val="right"/>
                          <w:rPr>
                            <w:sz w:val="28"/>
                          </w:rPr>
                        </w:pPr>
                        <w:r>
                          <w:rPr>
                            <w:sz w:val="28"/>
                          </w:rPr>
                          <w:t>64</w:t>
                        </w:r>
                      </w:p>
                    </w:tc>
                    <w:tc>
                      <w:tcPr>
                        <w:tcW w:w="2141" w:type="dxa"/>
                      </w:tcPr>
                      <w:p>
                        <w:pPr>
                          <w:pStyle w:val="TableParagraph"/>
                          <w:spacing w:before="24"/>
                          <w:ind w:right="28"/>
                          <w:jc w:val="right"/>
                          <w:rPr>
                            <w:sz w:val="28"/>
                          </w:rPr>
                        </w:pPr>
                        <w:r>
                          <w:rPr>
                            <w:sz w:val="28"/>
                          </w:rPr>
                          <w:t>442</w:t>
                        </w:r>
                      </w:p>
                    </w:tc>
                    <w:tc>
                      <w:tcPr>
                        <w:tcW w:w="1829" w:type="dxa"/>
                      </w:tcPr>
                      <w:p>
                        <w:pPr>
                          <w:pStyle w:val="TableParagraph"/>
                          <w:spacing w:before="24"/>
                          <w:ind w:right="25"/>
                          <w:jc w:val="right"/>
                          <w:rPr>
                            <w:sz w:val="28"/>
                          </w:rPr>
                        </w:pPr>
                        <w:r>
                          <w:rPr>
                            <w:sz w:val="28"/>
                          </w:rPr>
                          <w:t>884</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178.0939</w:t>
                        </w:r>
                      </w:p>
                    </w:tc>
                  </w:tr>
                  <w:tr>
                    <w:trPr>
                      <w:trHeight w:val="381" w:hRule="atLeast"/>
                    </w:trPr>
                    <w:tc>
                      <w:tcPr>
                        <w:tcW w:w="1978" w:type="dxa"/>
                      </w:tcPr>
                      <w:p>
                        <w:pPr>
                          <w:pStyle w:val="TableParagraph"/>
                          <w:spacing w:before="21"/>
                          <w:ind w:right="28"/>
                          <w:jc w:val="right"/>
                          <w:rPr>
                            <w:sz w:val="28"/>
                          </w:rPr>
                        </w:pPr>
                        <w:r>
                          <w:rPr>
                            <w:sz w:val="28"/>
                          </w:rPr>
                          <w:t>256</w:t>
                        </w:r>
                      </w:p>
                    </w:tc>
                    <w:tc>
                      <w:tcPr>
                        <w:tcW w:w="2141" w:type="dxa"/>
                      </w:tcPr>
                      <w:p>
                        <w:pPr>
                          <w:pStyle w:val="TableParagraph"/>
                          <w:spacing w:before="21"/>
                          <w:ind w:right="28"/>
                          <w:jc w:val="right"/>
                          <w:rPr>
                            <w:sz w:val="28"/>
                          </w:rPr>
                        </w:pPr>
                        <w:r>
                          <w:rPr>
                            <w:sz w:val="28"/>
                          </w:rPr>
                          <w:t>514</w:t>
                        </w:r>
                      </w:p>
                    </w:tc>
                    <w:tc>
                      <w:tcPr>
                        <w:tcW w:w="1829" w:type="dxa"/>
                      </w:tcPr>
                      <w:p>
                        <w:pPr>
                          <w:pStyle w:val="TableParagraph"/>
                          <w:spacing w:before="21"/>
                          <w:ind w:right="25"/>
                          <w:jc w:val="right"/>
                          <w:rPr>
                            <w:sz w:val="28"/>
                          </w:rPr>
                        </w:pPr>
                        <w:r>
                          <w:rPr>
                            <w:sz w:val="28"/>
                          </w:rPr>
                          <w:t>~1000</w:t>
                        </w:r>
                      </w:p>
                    </w:tc>
                    <w:tc>
                      <w:tcPr>
                        <w:tcW w:w="1416" w:type="dxa"/>
                      </w:tcPr>
                      <w:p>
                        <w:pPr>
                          <w:pStyle w:val="TableParagraph"/>
                          <w:spacing w:before="21"/>
                          <w:ind w:right="24"/>
                          <w:jc w:val="right"/>
                          <w:rPr>
                            <w:sz w:val="28"/>
                          </w:rPr>
                        </w:pPr>
                        <w:r>
                          <w:rPr>
                            <w:w w:val="100"/>
                            <w:sz w:val="28"/>
                          </w:rPr>
                          <w:t>6</w:t>
                        </w:r>
                      </w:p>
                    </w:tc>
                    <w:tc>
                      <w:tcPr>
                        <w:tcW w:w="1401" w:type="dxa"/>
                      </w:tcPr>
                      <w:p>
                        <w:pPr>
                          <w:pStyle w:val="TableParagraph"/>
                          <w:spacing w:before="21"/>
                          <w:ind w:right="27"/>
                          <w:jc w:val="right"/>
                          <w:rPr>
                            <w:sz w:val="28"/>
                          </w:rPr>
                        </w:pPr>
                        <w:r>
                          <w:rPr>
                            <w:sz w:val="28"/>
                          </w:rPr>
                          <w:t>165.7743</w:t>
                        </w:r>
                      </w:p>
                    </w:tc>
                  </w:tr>
                  <w:tr>
                    <w:trPr>
                      <w:trHeight w:val="380" w:hRule="atLeast"/>
                    </w:trPr>
                    <w:tc>
                      <w:tcPr>
                        <w:tcW w:w="1978" w:type="dxa"/>
                      </w:tcPr>
                      <w:p>
                        <w:pPr>
                          <w:pStyle w:val="TableParagraph"/>
                          <w:spacing w:before="24"/>
                          <w:ind w:right="28"/>
                          <w:jc w:val="right"/>
                          <w:rPr>
                            <w:sz w:val="28"/>
                          </w:rPr>
                        </w:pPr>
                        <w:r>
                          <w:rPr>
                            <w:sz w:val="28"/>
                          </w:rPr>
                          <w:t>576</w:t>
                        </w:r>
                      </w:p>
                    </w:tc>
                    <w:tc>
                      <w:tcPr>
                        <w:tcW w:w="2141" w:type="dxa"/>
                      </w:tcPr>
                      <w:p>
                        <w:pPr>
                          <w:pStyle w:val="TableParagraph"/>
                          <w:spacing w:before="24"/>
                          <w:ind w:right="28"/>
                          <w:jc w:val="right"/>
                          <w:rPr>
                            <w:sz w:val="28"/>
                          </w:rPr>
                        </w:pPr>
                        <w:r>
                          <w:rPr>
                            <w:sz w:val="28"/>
                          </w:rPr>
                          <w:t>1.2k</w:t>
                        </w:r>
                      </w:p>
                    </w:tc>
                    <w:tc>
                      <w:tcPr>
                        <w:tcW w:w="1829" w:type="dxa"/>
                      </w:tcPr>
                      <w:p>
                        <w:pPr>
                          <w:pStyle w:val="TableParagraph"/>
                          <w:spacing w:before="24"/>
                          <w:ind w:right="25"/>
                          <w:jc w:val="right"/>
                          <w:rPr>
                            <w:sz w:val="28"/>
                          </w:rPr>
                        </w:pPr>
                        <w:r>
                          <w:rPr>
                            <w:sz w:val="28"/>
                          </w:rPr>
                          <w:t>2.3k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160.5326</w:t>
                        </w:r>
                      </w:p>
                    </w:tc>
                  </w:tr>
                  <w:tr>
                    <w:trPr>
                      <w:trHeight w:val="383" w:hRule="atLeast"/>
                    </w:trPr>
                    <w:tc>
                      <w:tcPr>
                        <w:tcW w:w="1978" w:type="dxa"/>
                      </w:tcPr>
                      <w:p>
                        <w:pPr>
                          <w:pStyle w:val="TableParagraph"/>
                          <w:spacing w:before="24"/>
                          <w:ind w:right="28"/>
                          <w:jc w:val="right"/>
                          <w:rPr>
                            <w:sz w:val="28"/>
                          </w:rPr>
                        </w:pPr>
                        <w:r>
                          <w:rPr>
                            <w:sz w:val="28"/>
                          </w:rPr>
                          <w:t>1024</w:t>
                        </w:r>
                      </w:p>
                    </w:tc>
                    <w:tc>
                      <w:tcPr>
                        <w:tcW w:w="2141" w:type="dxa"/>
                      </w:tcPr>
                      <w:p>
                        <w:pPr>
                          <w:pStyle w:val="TableParagraph"/>
                          <w:spacing w:before="24"/>
                          <w:ind w:right="28"/>
                          <w:jc w:val="right"/>
                          <w:rPr>
                            <w:sz w:val="28"/>
                          </w:rPr>
                        </w:pPr>
                        <w:r>
                          <w:rPr>
                            <w:sz w:val="28"/>
                          </w:rPr>
                          <w:t>2.1k</w:t>
                        </w:r>
                      </w:p>
                    </w:tc>
                    <w:tc>
                      <w:tcPr>
                        <w:tcW w:w="1829" w:type="dxa"/>
                      </w:tcPr>
                      <w:p>
                        <w:pPr>
                          <w:pStyle w:val="TableParagraph"/>
                          <w:spacing w:before="24"/>
                          <w:ind w:right="25"/>
                          <w:jc w:val="right"/>
                          <w:rPr>
                            <w:sz w:val="28"/>
                          </w:rPr>
                        </w:pPr>
                        <w:r>
                          <w:rPr>
                            <w:sz w:val="28"/>
                          </w:rPr>
                          <w:t>4.1k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145.8701</w:t>
                        </w:r>
                      </w:p>
                    </w:tc>
                  </w:tr>
                  <w:tr>
                    <w:trPr>
                      <w:trHeight w:val="381" w:hRule="atLeast"/>
                    </w:trPr>
                    <w:tc>
                      <w:tcPr>
                        <w:tcW w:w="1978" w:type="dxa"/>
                      </w:tcPr>
                      <w:p>
                        <w:pPr>
                          <w:pStyle w:val="TableParagraph"/>
                          <w:spacing w:before="24"/>
                          <w:ind w:right="28"/>
                          <w:jc w:val="right"/>
                          <w:rPr>
                            <w:sz w:val="28"/>
                          </w:rPr>
                        </w:pPr>
                        <w:r>
                          <w:rPr>
                            <w:sz w:val="28"/>
                          </w:rPr>
                          <w:t>1600</w:t>
                        </w:r>
                      </w:p>
                    </w:tc>
                    <w:tc>
                      <w:tcPr>
                        <w:tcW w:w="2141" w:type="dxa"/>
                      </w:tcPr>
                      <w:p>
                        <w:pPr>
                          <w:pStyle w:val="TableParagraph"/>
                          <w:spacing w:before="24"/>
                          <w:ind w:right="28"/>
                          <w:jc w:val="right"/>
                          <w:rPr>
                            <w:sz w:val="28"/>
                          </w:rPr>
                        </w:pPr>
                        <w:r>
                          <w:rPr>
                            <w:sz w:val="28"/>
                          </w:rPr>
                          <w:t>3.2k</w:t>
                        </w:r>
                      </w:p>
                    </w:tc>
                    <w:tc>
                      <w:tcPr>
                        <w:tcW w:w="1829" w:type="dxa"/>
                      </w:tcPr>
                      <w:p>
                        <w:pPr>
                          <w:pStyle w:val="TableParagraph"/>
                          <w:spacing w:before="24"/>
                          <w:ind w:right="25"/>
                          <w:jc w:val="right"/>
                          <w:rPr>
                            <w:sz w:val="28"/>
                          </w:rPr>
                        </w:pPr>
                        <w:r>
                          <w:rPr>
                            <w:sz w:val="28"/>
                          </w:rPr>
                          <w:t>6.4k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192.4997</w:t>
                        </w:r>
                      </w:p>
                    </w:tc>
                  </w:tr>
                  <w:tr>
                    <w:trPr>
                      <w:trHeight w:val="383" w:hRule="atLeast"/>
                    </w:trPr>
                    <w:tc>
                      <w:tcPr>
                        <w:tcW w:w="1978" w:type="dxa"/>
                      </w:tcPr>
                      <w:p>
                        <w:pPr>
                          <w:pStyle w:val="TableParagraph"/>
                          <w:spacing w:before="24"/>
                          <w:ind w:right="28"/>
                          <w:jc w:val="right"/>
                          <w:rPr>
                            <w:sz w:val="28"/>
                          </w:rPr>
                        </w:pPr>
                        <w:r>
                          <w:rPr>
                            <w:sz w:val="28"/>
                          </w:rPr>
                          <w:t>2304</w:t>
                        </w:r>
                      </w:p>
                    </w:tc>
                    <w:tc>
                      <w:tcPr>
                        <w:tcW w:w="2141" w:type="dxa"/>
                      </w:tcPr>
                      <w:p>
                        <w:pPr>
                          <w:pStyle w:val="TableParagraph"/>
                          <w:spacing w:before="24"/>
                          <w:ind w:right="28"/>
                          <w:jc w:val="right"/>
                          <w:rPr>
                            <w:sz w:val="28"/>
                          </w:rPr>
                        </w:pPr>
                        <w:r>
                          <w:rPr>
                            <w:sz w:val="28"/>
                          </w:rPr>
                          <w:t>4.6k</w:t>
                        </w:r>
                      </w:p>
                    </w:tc>
                    <w:tc>
                      <w:tcPr>
                        <w:tcW w:w="1829" w:type="dxa"/>
                      </w:tcPr>
                      <w:p>
                        <w:pPr>
                          <w:pStyle w:val="TableParagraph"/>
                          <w:spacing w:before="24"/>
                          <w:ind w:right="25"/>
                          <w:jc w:val="right"/>
                          <w:rPr>
                            <w:sz w:val="28"/>
                          </w:rPr>
                        </w:pPr>
                        <w:r>
                          <w:rPr>
                            <w:sz w:val="28"/>
                          </w:rPr>
                          <w:t>9.2k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194.2687</w:t>
                        </w:r>
                      </w:p>
                    </w:tc>
                  </w:tr>
                  <w:tr>
                    <w:trPr>
                      <w:trHeight w:val="381" w:hRule="atLeast"/>
                    </w:trPr>
                    <w:tc>
                      <w:tcPr>
                        <w:tcW w:w="1978" w:type="dxa"/>
                      </w:tcPr>
                      <w:p>
                        <w:pPr>
                          <w:pStyle w:val="TableParagraph"/>
                          <w:spacing w:before="21"/>
                          <w:ind w:right="28"/>
                          <w:jc w:val="right"/>
                          <w:rPr>
                            <w:sz w:val="28"/>
                          </w:rPr>
                        </w:pPr>
                        <w:r>
                          <w:rPr>
                            <w:sz w:val="28"/>
                          </w:rPr>
                          <w:t>3136</w:t>
                        </w:r>
                      </w:p>
                    </w:tc>
                    <w:tc>
                      <w:tcPr>
                        <w:tcW w:w="2141" w:type="dxa"/>
                      </w:tcPr>
                      <w:p>
                        <w:pPr>
                          <w:pStyle w:val="TableParagraph"/>
                          <w:spacing w:before="21"/>
                          <w:ind w:right="28"/>
                          <w:jc w:val="right"/>
                          <w:rPr>
                            <w:sz w:val="28"/>
                          </w:rPr>
                        </w:pPr>
                        <w:r>
                          <w:rPr>
                            <w:sz w:val="28"/>
                          </w:rPr>
                          <w:t>6.2k</w:t>
                        </w:r>
                      </w:p>
                    </w:tc>
                    <w:tc>
                      <w:tcPr>
                        <w:tcW w:w="1829" w:type="dxa"/>
                      </w:tcPr>
                      <w:p>
                        <w:pPr>
                          <w:pStyle w:val="TableParagraph"/>
                          <w:spacing w:before="21"/>
                          <w:ind w:right="26"/>
                          <w:jc w:val="right"/>
                          <w:rPr>
                            <w:sz w:val="28"/>
                          </w:rPr>
                        </w:pPr>
                        <w:r>
                          <w:rPr>
                            <w:sz w:val="28"/>
                          </w:rPr>
                          <w:t>12.4k</w:t>
                        </w:r>
                      </w:p>
                    </w:tc>
                    <w:tc>
                      <w:tcPr>
                        <w:tcW w:w="1416" w:type="dxa"/>
                      </w:tcPr>
                      <w:p>
                        <w:pPr>
                          <w:pStyle w:val="TableParagraph"/>
                          <w:spacing w:before="21"/>
                          <w:ind w:right="24"/>
                          <w:jc w:val="right"/>
                          <w:rPr>
                            <w:sz w:val="28"/>
                          </w:rPr>
                        </w:pPr>
                        <w:r>
                          <w:rPr>
                            <w:w w:val="100"/>
                            <w:sz w:val="28"/>
                          </w:rPr>
                          <w:t>6</w:t>
                        </w:r>
                      </w:p>
                    </w:tc>
                    <w:tc>
                      <w:tcPr>
                        <w:tcW w:w="1401" w:type="dxa"/>
                      </w:tcPr>
                      <w:p>
                        <w:pPr>
                          <w:pStyle w:val="TableParagraph"/>
                          <w:spacing w:before="21"/>
                          <w:ind w:right="27"/>
                          <w:jc w:val="right"/>
                          <w:rPr>
                            <w:sz w:val="28"/>
                          </w:rPr>
                        </w:pPr>
                        <w:r>
                          <w:rPr>
                            <w:sz w:val="28"/>
                          </w:rPr>
                          <w:t>156.8736</w:t>
                        </w:r>
                      </w:p>
                    </w:tc>
                  </w:tr>
                  <w:tr>
                    <w:trPr>
                      <w:trHeight w:val="380" w:hRule="atLeast"/>
                    </w:trPr>
                    <w:tc>
                      <w:tcPr>
                        <w:tcW w:w="1978" w:type="dxa"/>
                      </w:tcPr>
                      <w:p>
                        <w:pPr>
                          <w:pStyle w:val="TableParagraph"/>
                          <w:spacing w:before="24"/>
                          <w:ind w:right="28"/>
                          <w:jc w:val="right"/>
                          <w:rPr>
                            <w:sz w:val="28"/>
                          </w:rPr>
                        </w:pPr>
                        <w:r>
                          <w:rPr>
                            <w:sz w:val="28"/>
                          </w:rPr>
                          <w:t>4096</w:t>
                        </w:r>
                      </w:p>
                    </w:tc>
                    <w:tc>
                      <w:tcPr>
                        <w:tcW w:w="2141" w:type="dxa"/>
                      </w:tcPr>
                      <w:p>
                        <w:pPr>
                          <w:pStyle w:val="TableParagraph"/>
                          <w:spacing w:before="24"/>
                          <w:ind w:right="28"/>
                          <w:jc w:val="right"/>
                          <w:rPr>
                            <w:sz w:val="28"/>
                          </w:rPr>
                        </w:pPr>
                        <w:r>
                          <w:rPr>
                            <w:sz w:val="28"/>
                          </w:rPr>
                          <w:t>7.9k</w:t>
                        </w:r>
                      </w:p>
                    </w:tc>
                    <w:tc>
                      <w:tcPr>
                        <w:tcW w:w="1829" w:type="dxa"/>
                      </w:tcPr>
                      <w:p>
                        <w:pPr>
                          <w:pStyle w:val="TableParagraph"/>
                          <w:spacing w:before="24"/>
                          <w:ind w:right="26"/>
                          <w:jc w:val="right"/>
                          <w:rPr>
                            <w:sz w:val="28"/>
                          </w:rPr>
                        </w:pPr>
                        <w:r>
                          <w:rPr>
                            <w:sz w:val="28"/>
                          </w:rPr>
                          <w:t>15.8k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129.1847</w:t>
                        </w:r>
                      </w:p>
                    </w:tc>
                  </w:tr>
                  <w:tr>
                    <w:trPr>
                      <w:trHeight w:val="383" w:hRule="atLeast"/>
                    </w:trPr>
                    <w:tc>
                      <w:tcPr>
                        <w:tcW w:w="1978" w:type="dxa"/>
                      </w:tcPr>
                      <w:p>
                        <w:pPr>
                          <w:pStyle w:val="TableParagraph"/>
                          <w:spacing w:before="24"/>
                          <w:ind w:right="28"/>
                          <w:jc w:val="right"/>
                          <w:rPr>
                            <w:sz w:val="28"/>
                          </w:rPr>
                        </w:pPr>
                        <w:r>
                          <w:rPr>
                            <w:sz w:val="28"/>
                          </w:rPr>
                          <w:t>5184</w:t>
                        </w:r>
                      </w:p>
                    </w:tc>
                    <w:tc>
                      <w:tcPr>
                        <w:tcW w:w="2141" w:type="dxa"/>
                      </w:tcPr>
                      <w:p>
                        <w:pPr>
                          <w:pStyle w:val="TableParagraph"/>
                          <w:spacing w:before="24"/>
                          <w:ind w:right="28"/>
                          <w:jc w:val="right"/>
                          <w:rPr>
                            <w:sz w:val="28"/>
                          </w:rPr>
                        </w:pPr>
                        <w:r>
                          <w:rPr>
                            <w:sz w:val="28"/>
                          </w:rPr>
                          <w:t>10.4</w:t>
                        </w:r>
                      </w:p>
                    </w:tc>
                    <w:tc>
                      <w:tcPr>
                        <w:tcW w:w="1829" w:type="dxa"/>
                      </w:tcPr>
                      <w:p>
                        <w:pPr>
                          <w:pStyle w:val="TableParagraph"/>
                          <w:spacing w:before="24"/>
                          <w:ind w:right="25"/>
                          <w:jc w:val="right"/>
                          <w:rPr>
                            <w:sz w:val="28"/>
                          </w:rPr>
                        </w:pPr>
                        <w:r>
                          <w:rPr>
                            <w:sz w:val="28"/>
                          </w:rPr>
                          <w:t>20.7</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108.3407</w:t>
                        </w:r>
                      </w:p>
                    </w:tc>
                  </w:tr>
                  <w:tr>
                    <w:trPr>
                      <w:trHeight w:val="381" w:hRule="atLeast"/>
                    </w:trPr>
                    <w:tc>
                      <w:tcPr>
                        <w:tcW w:w="1978" w:type="dxa"/>
                      </w:tcPr>
                      <w:p>
                        <w:pPr>
                          <w:pStyle w:val="TableParagraph"/>
                          <w:spacing w:before="24"/>
                          <w:ind w:right="28"/>
                          <w:jc w:val="right"/>
                          <w:rPr>
                            <w:sz w:val="28"/>
                          </w:rPr>
                        </w:pPr>
                        <w:r>
                          <w:rPr>
                            <w:sz w:val="28"/>
                          </w:rPr>
                          <w:t>6400</w:t>
                        </w:r>
                      </w:p>
                    </w:tc>
                    <w:tc>
                      <w:tcPr>
                        <w:tcW w:w="2141" w:type="dxa"/>
                      </w:tcPr>
                      <w:p>
                        <w:pPr>
                          <w:pStyle w:val="TableParagraph"/>
                          <w:spacing w:before="24"/>
                          <w:ind w:right="28"/>
                          <w:jc w:val="right"/>
                          <w:rPr>
                            <w:sz w:val="28"/>
                          </w:rPr>
                        </w:pPr>
                        <w:r>
                          <w:rPr>
                            <w:sz w:val="28"/>
                          </w:rPr>
                          <w:t>12.8</w:t>
                        </w:r>
                      </w:p>
                    </w:tc>
                    <w:tc>
                      <w:tcPr>
                        <w:tcW w:w="1829" w:type="dxa"/>
                      </w:tcPr>
                      <w:p>
                        <w:pPr>
                          <w:pStyle w:val="TableParagraph"/>
                          <w:spacing w:before="24"/>
                          <w:ind w:right="25"/>
                          <w:jc w:val="right"/>
                          <w:rPr>
                            <w:sz w:val="28"/>
                          </w:rPr>
                        </w:pPr>
                        <w:r>
                          <w:rPr>
                            <w:sz w:val="28"/>
                          </w:rPr>
                          <w:t>25.6</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90.04861</w:t>
                        </w:r>
                      </w:p>
                    </w:tc>
                  </w:tr>
                  <w:tr>
                    <w:trPr>
                      <w:trHeight w:val="383" w:hRule="atLeast"/>
                    </w:trPr>
                    <w:tc>
                      <w:tcPr>
                        <w:tcW w:w="1978" w:type="dxa"/>
                      </w:tcPr>
                      <w:p>
                        <w:pPr>
                          <w:pStyle w:val="TableParagraph"/>
                          <w:spacing w:before="24"/>
                          <w:ind w:right="28"/>
                          <w:jc w:val="right"/>
                          <w:rPr>
                            <w:sz w:val="28"/>
                          </w:rPr>
                        </w:pPr>
                        <w:r>
                          <w:rPr>
                            <w:sz w:val="28"/>
                          </w:rPr>
                          <w:t>7744</w:t>
                        </w:r>
                      </w:p>
                    </w:tc>
                    <w:tc>
                      <w:tcPr>
                        <w:tcW w:w="2141" w:type="dxa"/>
                      </w:tcPr>
                      <w:p>
                        <w:pPr>
                          <w:pStyle w:val="TableParagraph"/>
                          <w:spacing w:before="24"/>
                          <w:ind w:right="28"/>
                          <w:jc w:val="right"/>
                          <w:rPr>
                            <w:sz w:val="28"/>
                          </w:rPr>
                        </w:pPr>
                        <w:r>
                          <w:rPr>
                            <w:sz w:val="28"/>
                          </w:rPr>
                          <w:t>15.3</w:t>
                        </w:r>
                      </w:p>
                    </w:tc>
                    <w:tc>
                      <w:tcPr>
                        <w:tcW w:w="1829" w:type="dxa"/>
                      </w:tcPr>
                      <w:p>
                        <w:pPr>
                          <w:pStyle w:val="TableParagraph"/>
                          <w:spacing w:before="24"/>
                          <w:ind w:right="25"/>
                          <w:jc w:val="right"/>
                          <w:rPr>
                            <w:sz w:val="28"/>
                          </w:rPr>
                        </w:pPr>
                        <w:r>
                          <w:rPr>
                            <w:sz w:val="28"/>
                          </w:rPr>
                          <w:t>32.1</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78.05468</w:t>
                        </w:r>
                      </w:p>
                    </w:tc>
                  </w:tr>
                  <w:tr>
                    <w:trPr>
                      <w:trHeight w:val="381" w:hRule="atLeast"/>
                    </w:trPr>
                    <w:tc>
                      <w:tcPr>
                        <w:tcW w:w="1978" w:type="dxa"/>
                      </w:tcPr>
                      <w:p>
                        <w:pPr>
                          <w:pStyle w:val="TableParagraph"/>
                          <w:spacing w:before="21"/>
                          <w:ind w:right="28"/>
                          <w:jc w:val="right"/>
                          <w:rPr>
                            <w:sz w:val="28"/>
                          </w:rPr>
                        </w:pPr>
                        <w:r>
                          <w:rPr>
                            <w:sz w:val="28"/>
                          </w:rPr>
                          <w:t>9216</w:t>
                        </w:r>
                      </w:p>
                    </w:tc>
                    <w:tc>
                      <w:tcPr>
                        <w:tcW w:w="2141" w:type="dxa"/>
                      </w:tcPr>
                      <w:p>
                        <w:pPr>
                          <w:pStyle w:val="TableParagraph"/>
                          <w:spacing w:before="21"/>
                          <w:ind w:right="28"/>
                          <w:jc w:val="right"/>
                          <w:rPr>
                            <w:sz w:val="28"/>
                          </w:rPr>
                        </w:pPr>
                        <w:r>
                          <w:rPr>
                            <w:sz w:val="28"/>
                          </w:rPr>
                          <w:t>18.4</w:t>
                        </w:r>
                      </w:p>
                    </w:tc>
                    <w:tc>
                      <w:tcPr>
                        <w:tcW w:w="1829" w:type="dxa"/>
                      </w:tcPr>
                      <w:p>
                        <w:pPr>
                          <w:pStyle w:val="TableParagraph"/>
                          <w:spacing w:before="21"/>
                          <w:ind w:right="25"/>
                          <w:jc w:val="right"/>
                          <w:rPr>
                            <w:sz w:val="28"/>
                          </w:rPr>
                        </w:pPr>
                        <w:r>
                          <w:rPr>
                            <w:sz w:val="28"/>
                          </w:rPr>
                          <w:t>36.9</w:t>
                        </w:r>
                      </w:p>
                    </w:tc>
                    <w:tc>
                      <w:tcPr>
                        <w:tcW w:w="1416" w:type="dxa"/>
                      </w:tcPr>
                      <w:p>
                        <w:pPr>
                          <w:pStyle w:val="TableParagraph"/>
                          <w:spacing w:before="21"/>
                          <w:ind w:right="24"/>
                          <w:jc w:val="right"/>
                          <w:rPr>
                            <w:sz w:val="28"/>
                          </w:rPr>
                        </w:pPr>
                        <w:r>
                          <w:rPr>
                            <w:w w:val="100"/>
                            <w:sz w:val="28"/>
                          </w:rPr>
                          <w:t>6</w:t>
                        </w:r>
                      </w:p>
                    </w:tc>
                    <w:tc>
                      <w:tcPr>
                        <w:tcW w:w="1401" w:type="dxa"/>
                      </w:tcPr>
                      <w:p>
                        <w:pPr>
                          <w:pStyle w:val="TableParagraph"/>
                          <w:spacing w:before="21"/>
                          <w:ind w:right="27"/>
                          <w:jc w:val="right"/>
                          <w:rPr>
                            <w:sz w:val="28"/>
                          </w:rPr>
                        </w:pPr>
                        <w:r>
                          <w:rPr>
                            <w:sz w:val="28"/>
                          </w:rPr>
                          <w:t>64.68063</w:t>
                        </w:r>
                      </w:p>
                    </w:tc>
                  </w:tr>
                  <w:tr>
                    <w:trPr>
                      <w:trHeight w:val="380" w:hRule="atLeast"/>
                    </w:trPr>
                    <w:tc>
                      <w:tcPr>
                        <w:tcW w:w="1978" w:type="dxa"/>
                      </w:tcPr>
                      <w:p>
                        <w:pPr>
                          <w:pStyle w:val="TableParagraph"/>
                          <w:spacing w:before="24"/>
                          <w:ind w:right="28"/>
                          <w:jc w:val="right"/>
                          <w:rPr>
                            <w:sz w:val="28"/>
                          </w:rPr>
                        </w:pPr>
                        <w:r>
                          <w:rPr>
                            <w:sz w:val="28"/>
                          </w:rPr>
                          <w:t>10816</w:t>
                        </w:r>
                      </w:p>
                    </w:tc>
                    <w:tc>
                      <w:tcPr>
                        <w:tcW w:w="2141" w:type="dxa"/>
                      </w:tcPr>
                      <w:p>
                        <w:pPr>
                          <w:pStyle w:val="TableParagraph"/>
                          <w:spacing w:before="24"/>
                          <w:ind w:right="28"/>
                          <w:jc w:val="right"/>
                          <w:rPr>
                            <w:sz w:val="28"/>
                          </w:rPr>
                        </w:pPr>
                        <w:r>
                          <w:rPr>
                            <w:sz w:val="28"/>
                          </w:rPr>
                          <w:t>22.3</w:t>
                        </w:r>
                      </w:p>
                    </w:tc>
                    <w:tc>
                      <w:tcPr>
                        <w:tcW w:w="1829" w:type="dxa"/>
                      </w:tcPr>
                      <w:p>
                        <w:pPr>
                          <w:pStyle w:val="TableParagraph"/>
                          <w:spacing w:before="24"/>
                          <w:ind w:right="25"/>
                          <w:jc w:val="right"/>
                          <w:rPr>
                            <w:sz w:val="28"/>
                          </w:rPr>
                        </w:pPr>
                        <w:r>
                          <w:rPr>
                            <w:sz w:val="28"/>
                          </w:rPr>
                          <w:t>42.7</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59.89004</w:t>
                        </w:r>
                      </w:p>
                    </w:tc>
                  </w:tr>
                  <w:tr>
                    <w:trPr>
                      <w:trHeight w:val="383" w:hRule="atLeast"/>
                    </w:trPr>
                    <w:tc>
                      <w:tcPr>
                        <w:tcW w:w="1978" w:type="dxa"/>
                      </w:tcPr>
                      <w:p>
                        <w:pPr>
                          <w:pStyle w:val="TableParagraph"/>
                          <w:spacing w:before="24"/>
                          <w:ind w:right="28"/>
                          <w:jc w:val="right"/>
                          <w:rPr>
                            <w:sz w:val="28"/>
                          </w:rPr>
                        </w:pPr>
                        <w:r>
                          <w:rPr>
                            <w:sz w:val="28"/>
                          </w:rPr>
                          <w:t>12544</w:t>
                        </w:r>
                      </w:p>
                    </w:tc>
                    <w:tc>
                      <w:tcPr>
                        <w:tcW w:w="2141" w:type="dxa"/>
                      </w:tcPr>
                      <w:p>
                        <w:pPr>
                          <w:pStyle w:val="TableParagraph"/>
                          <w:spacing w:before="24"/>
                          <w:ind w:right="28"/>
                          <w:jc w:val="right"/>
                          <w:rPr>
                            <w:sz w:val="28"/>
                          </w:rPr>
                        </w:pPr>
                        <w:r>
                          <w:rPr>
                            <w:sz w:val="28"/>
                          </w:rPr>
                          <w:t>25.1</w:t>
                        </w:r>
                      </w:p>
                    </w:tc>
                    <w:tc>
                      <w:tcPr>
                        <w:tcW w:w="1829" w:type="dxa"/>
                      </w:tcPr>
                      <w:p>
                        <w:pPr>
                          <w:pStyle w:val="TableParagraph"/>
                          <w:spacing w:before="24"/>
                          <w:ind w:right="25"/>
                          <w:jc w:val="right"/>
                          <w:rPr>
                            <w:sz w:val="28"/>
                          </w:rPr>
                        </w:pPr>
                        <w:r>
                          <w:rPr>
                            <w:sz w:val="28"/>
                          </w:rPr>
                          <w:t>50.2</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52.40967</w:t>
                        </w:r>
                      </w:p>
                    </w:tc>
                  </w:tr>
                  <w:tr>
                    <w:trPr>
                      <w:trHeight w:val="381" w:hRule="atLeast"/>
                    </w:trPr>
                    <w:tc>
                      <w:tcPr>
                        <w:tcW w:w="1978" w:type="dxa"/>
                      </w:tcPr>
                      <w:p>
                        <w:pPr>
                          <w:pStyle w:val="TableParagraph"/>
                          <w:spacing w:before="24"/>
                          <w:ind w:right="28"/>
                          <w:jc w:val="right"/>
                          <w:rPr>
                            <w:sz w:val="28"/>
                          </w:rPr>
                        </w:pPr>
                        <w:r>
                          <w:rPr>
                            <w:sz w:val="28"/>
                          </w:rPr>
                          <w:t>14400</w:t>
                        </w:r>
                      </w:p>
                    </w:tc>
                    <w:tc>
                      <w:tcPr>
                        <w:tcW w:w="2141" w:type="dxa"/>
                      </w:tcPr>
                      <w:p>
                        <w:pPr>
                          <w:pStyle w:val="TableParagraph"/>
                          <w:spacing w:before="24"/>
                          <w:ind w:right="28"/>
                          <w:jc w:val="right"/>
                          <w:rPr>
                            <w:sz w:val="28"/>
                          </w:rPr>
                        </w:pPr>
                        <w:r>
                          <w:rPr>
                            <w:sz w:val="28"/>
                          </w:rPr>
                          <w:t>28.8</w:t>
                        </w:r>
                      </w:p>
                    </w:tc>
                    <w:tc>
                      <w:tcPr>
                        <w:tcW w:w="1829" w:type="dxa"/>
                      </w:tcPr>
                      <w:p>
                        <w:pPr>
                          <w:pStyle w:val="TableParagraph"/>
                          <w:spacing w:before="24"/>
                          <w:ind w:right="25"/>
                          <w:jc w:val="right"/>
                          <w:rPr>
                            <w:sz w:val="28"/>
                          </w:rPr>
                        </w:pPr>
                        <w:r>
                          <w:rPr>
                            <w:sz w:val="28"/>
                          </w:rPr>
                          <w:t>57.6</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46.65945</w:t>
                        </w:r>
                      </w:p>
                    </w:tc>
                  </w:tr>
                  <w:tr>
                    <w:trPr>
                      <w:trHeight w:val="383" w:hRule="atLeast"/>
                    </w:trPr>
                    <w:tc>
                      <w:tcPr>
                        <w:tcW w:w="1978" w:type="dxa"/>
                      </w:tcPr>
                      <w:p>
                        <w:pPr>
                          <w:pStyle w:val="TableParagraph"/>
                          <w:spacing w:before="24"/>
                          <w:ind w:right="28"/>
                          <w:jc w:val="right"/>
                          <w:rPr>
                            <w:sz w:val="28"/>
                          </w:rPr>
                        </w:pPr>
                        <w:r>
                          <w:rPr>
                            <w:sz w:val="28"/>
                          </w:rPr>
                          <w:t>16384</w:t>
                        </w:r>
                      </w:p>
                    </w:tc>
                    <w:tc>
                      <w:tcPr>
                        <w:tcW w:w="2141" w:type="dxa"/>
                      </w:tcPr>
                      <w:p>
                        <w:pPr>
                          <w:pStyle w:val="TableParagraph"/>
                          <w:spacing w:before="24"/>
                          <w:ind w:right="28"/>
                          <w:jc w:val="right"/>
                          <w:rPr>
                            <w:sz w:val="28"/>
                          </w:rPr>
                        </w:pPr>
                        <w:r>
                          <w:rPr>
                            <w:sz w:val="28"/>
                          </w:rPr>
                          <w:t>32.8</w:t>
                        </w:r>
                      </w:p>
                    </w:tc>
                    <w:tc>
                      <w:tcPr>
                        <w:tcW w:w="1829" w:type="dxa"/>
                      </w:tcPr>
                      <w:p>
                        <w:pPr>
                          <w:pStyle w:val="TableParagraph"/>
                          <w:spacing w:before="24"/>
                          <w:ind w:right="25"/>
                          <w:jc w:val="right"/>
                          <w:rPr>
                            <w:sz w:val="28"/>
                          </w:rPr>
                        </w:pPr>
                        <w:r>
                          <w:rPr>
                            <w:sz w:val="28"/>
                          </w:rPr>
                          <w:t>65.5</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42.11652</w:t>
                        </w:r>
                      </w:p>
                    </w:tc>
                  </w:tr>
                </w:tbl>
                <w:p>
                  <w:pPr>
                    <w:pStyle w:val="BodyText"/>
                  </w:pPr>
                </w:p>
              </w:txbxContent>
            </v:textbox>
            <w10:wrap type="none"/>
          </v:shape>
        </w:pict>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863" w:right="782"/>
              <w:jc w:val="both"/>
              <w:rPr>
                <w:sz w:val="28"/>
              </w:rPr>
            </w:pPr>
            <w:r>
              <w:rPr>
                <w:sz w:val="28"/>
              </w:rPr>
              <w:t>на</w:t>
            </w:r>
            <w:r>
              <w:rPr>
                <w:spacing w:val="-19"/>
                <w:sz w:val="28"/>
              </w:rPr>
              <w:t> </w:t>
            </w:r>
            <w:r>
              <w:rPr>
                <w:sz w:val="28"/>
              </w:rPr>
              <w:t>секунду.</w:t>
            </w:r>
            <w:r>
              <w:rPr>
                <w:spacing w:val="-16"/>
                <w:sz w:val="28"/>
              </w:rPr>
              <w:t> </w:t>
            </w:r>
            <w:r>
              <w:rPr>
                <w:sz w:val="28"/>
              </w:rPr>
              <w:t>Тобто</w:t>
            </w:r>
            <w:r>
              <w:rPr>
                <w:spacing w:val="-17"/>
                <w:sz w:val="28"/>
              </w:rPr>
              <w:t> </w:t>
            </w:r>
            <w:r>
              <w:rPr>
                <w:sz w:val="28"/>
              </w:rPr>
              <w:t>система</w:t>
            </w:r>
            <w:r>
              <w:rPr>
                <w:spacing w:val="-18"/>
                <w:sz w:val="28"/>
              </w:rPr>
              <w:t> </w:t>
            </w:r>
            <w:r>
              <w:rPr>
                <w:sz w:val="28"/>
              </w:rPr>
              <w:t>збільшує</w:t>
            </w:r>
            <w:r>
              <w:rPr>
                <w:spacing w:val="-18"/>
                <w:sz w:val="28"/>
              </w:rPr>
              <w:t> </w:t>
            </w:r>
            <w:r>
              <w:rPr>
                <w:sz w:val="28"/>
              </w:rPr>
              <w:t>кількість</w:t>
            </w:r>
            <w:r>
              <w:rPr>
                <w:spacing w:val="-19"/>
                <w:sz w:val="28"/>
              </w:rPr>
              <w:t> </w:t>
            </w:r>
            <w:r>
              <w:rPr>
                <w:sz w:val="28"/>
              </w:rPr>
              <w:t>кадрів</w:t>
            </w:r>
            <w:r>
              <w:rPr>
                <w:spacing w:val="-18"/>
                <w:sz w:val="28"/>
              </w:rPr>
              <w:t> </w:t>
            </w:r>
            <w:r>
              <w:rPr>
                <w:sz w:val="28"/>
              </w:rPr>
              <w:t>на</w:t>
            </w:r>
            <w:r>
              <w:rPr>
                <w:spacing w:val="-18"/>
                <w:sz w:val="28"/>
              </w:rPr>
              <w:t> </w:t>
            </w:r>
            <w:r>
              <w:rPr>
                <w:sz w:val="28"/>
              </w:rPr>
              <w:t>секунду</w:t>
            </w:r>
            <w:r>
              <w:rPr>
                <w:spacing w:val="-19"/>
                <w:sz w:val="28"/>
              </w:rPr>
              <w:t> </w:t>
            </w:r>
            <w:r>
              <w:rPr>
                <w:sz w:val="28"/>
              </w:rPr>
              <w:t>у</w:t>
            </w:r>
            <w:r>
              <w:rPr>
                <w:spacing w:val="-19"/>
                <w:sz w:val="28"/>
              </w:rPr>
              <w:t> </w:t>
            </w:r>
            <w:r>
              <w:rPr>
                <w:sz w:val="28"/>
              </w:rPr>
              <w:t>40</w:t>
            </w:r>
            <w:r>
              <w:rPr>
                <w:spacing w:val="-17"/>
                <w:sz w:val="28"/>
              </w:rPr>
              <w:t> </w:t>
            </w:r>
            <w:r>
              <w:rPr>
                <w:sz w:val="28"/>
              </w:rPr>
              <w:t>разів! Такий результат отримано, тому що мобільні пристрої не мають потужного графічного процесору, тому їм дуже складно відображати велику кількість полігонів. Також вони дуже чутливі до кількості викликів</w:t>
            </w:r>
            <w:r>
              <w:rPr>
                <w:spacing w:val="-16"/>
                <w:sz w:val="28"/>
              </w:rPr>
              <w:t> </w:t>
            </w:r>
            <w:r>
              <w:rPr>
                <w:sz w:val="28"/>
              </w:rPr>
              <w:t>відображення,</w:t>
            </w:r>
            <w:r>
              <w:rPr>
                <w:spacing w:val="-16"/>
                <w:sz w:val="28"/>
              </w:rPr>
              <w:t> </w:t>
            </w:r>
            <w:r>
              <w:rPr>
                <w:sz w:val="28"/>
              </w:rPr>
              <w:t>найчастіше</w:t>
            </w:r>
            <w:r>
              <w:rPr>
                <w:spacing w:val="-15"/>
                <w:sz w:val="28"/>
              </w:rPr>
              <w:t> </w:t>
            </w:r>
            <w:r>
              <w:rPr>
                <w:sz w:val="28"/>
              </w:rPr>
              <w:t>рекомендують</w:t>
            </w:r>
            <w:r>
              <w:rPr>
                <w:spacing w:val="-16"/>
                <w:sz w:val="28"/>
              </w:rPr>
              <w:t> </w:t>
            </w:r>
            <w:r>
              <w:rPr>
                <w:sz w:val="28"/>
              </w:rPr>
              <w:t>їх</w:t>
            </w:r>
            <w:r>
              <w:rPr>
                <w:spacing w:val="-14"/>
                <w:sz w:val="28"/>
              </w:rPr>
              <w:t> </w:t>
            </w:r>
            <w:r>
              <w:rPr>
                <w:sz w:val="28"/>
              </w:rPr>
              <w:t>утримувати</w:t>
            </w:r>
            <w:r>
              <w:rPr>
                <w:spacing w:val="-12"/>
                <w:sz w:val="28"/>
              </w:rPr>
              <w:t> </w:t>
            </w:r>
            <w:r>
              <w:rPr>
                <w:sz w:val="28"/>
              </w:rPr>
              <w:t>у</w:t>
            </w:r>
            <w:r>
              <w:rPr>
                <w:spacing w:val="-18"/>
                <w:sz w:val="28"/>
              </w:rPr>
              <w:t> </w:t>
            </w:r>
            <w:r>
              <w:rPr>
                <w:sz w:val="28"/>
              </w:rPr>
              <w:t>межах 100-150 штук на один кадр.</w:t>
            </w:r>
          </w:p>
          <w:p>
            <w:pPr>
              <w:pStyle w:val="TableParagraph"/>
              <w:spacing w:line="321" w:lineRule="exact"/>
              <w:ind w:left="2053"/>
              <w:rPr>
                <w:sz w:val="28"/>
              </w:rPr>
            </w:pPr>
            <w:bookmarkStart w:name="_bookmark52" w:id="60"/>
            <w:bookmarkEnd w:id="60"/>
            <w:r>
              <w:rPr/>
            </w:r>
            <w:r>
              <w:rPr>
                <w:sz w:val="28"/>
              </w:rPr>
              <w:t>Таблиця 3.3 – Без системи самозванців на мобільному</w:t>
            </w:r>
            <w:r>
              <w:rPr>
                <w:spacing w:val="-25"/>
                <w:sz w:val="28"/>
              </w:rPr>
              <w:t> </w:t>
            </w:r>
            <w:r>
              <w:rPr>
                <w:sz w:val="28"/>
              </w:rPr>
              <w:t>пристрої</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7"/>
              <w:rPr>
                <w:sz w:val="40"/>
              </w:rPr>
            </w:pPr>
          </w:p>
          <w:p>
            <w:pPr>
              <w:pStyle w:val="TableParagraph"/>
              <w:spacing w:before="1"/>
              <w:ind w:left="2481"/>
              <w:rPr>
                <w:sz w:val="28"/>
              </w:rPr>
            </w:pPr>
            <w:bookmarkStart w:name="_bookmark53" w:id="61"/>
            <w:bookmarkEnd w:id="61"/>
            <w:r>
              <w:rPr/>
            </w:r>
            <w:r>
              <w:rPr>
                <w:sz w:val="28"/>
              </w:rPr>
              <w:t>Таблиця 3.4 – Система самозванців на мобільному</w:t>
            </w:r>
            <w:r>
              <w:rPr>
                <w:spacing w:val="-21"/>
                <w:sz w:val="28"/>
              </w:rPr>
              <w:t> </w:t>
            </w:r>
            <w:r>
              <w:rPr>
                <w:sz w:val="28"/>
              </w:rPr>
              <w:t>пристрої</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56</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pict>
          <v:shape style="position:absolute;margin-left:99.264pt;margin-top:222.859985pt;width:439.4pt;height:215.45pt;mso-position-horizontal-relative:page;mso-position-vertical-relative:page;z-index:2272"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1978"/>
                    <w:gridCol w:w="2141"/>
                    <w:gridCol w:w="1829"/>
                    <w:gridCol w:w="1416"/>
                    <w:gridCol w:w="1401"/>
                  </w:tblGrid>
                  <w:tr>
                    <w:trPr>
                      <w:trHeight w:val="705" w:hRule="atLeast"/>
                    </w:trPr>
                    <w:tc>
                      <w:tcPr>
                        <w:tcW w:w="1978" w:type="dxa"/>
                      </w:tcPr>
                      <w:p>
                        <w:pPr>
                          <w:pStyle w:val="TableParagraph"/>
                          <w:spacing w:before="24"/>
                          <w:ind w:left="527" w:right="396" w:hanging="101"/>
                          <w:rPr>
                            <w:sz w:val="28"/>
                          </w:rPr>
                        </w:pPr>
                        <w:r>
                          <w:rPr>
                            <w:sz w:val="28"/>
                          </w:rPr>
                          <w:t>Кількість об'єктів</w:t>
                        </w:r>
                      </w:p>
                    </w:tc>
                    <w:tc>
                      <w:tcPr>
                        <w:tcW w:w="2141" w:type="dxa"/>
                      </w:tcPr>
                      <w:p>
                        <w:pPr>
                          <w:pStyle w:val="TableParagraph"/>
                          <w:spacing w:before="24"/>
                          <w:ind w:left="508" w:right="475"/>
                          <w:rPr>
                            <w:sz w:val="28"/>
                          </w:rPr>
                        </w:pPr>
                        <w:r>
                          <w:rPr>
                            <w:sz w:val="28"/>
                          </w:rPr>
                          <w:t>Кількість полігонів</w:t>
                        </w:r>
                      </w:p>
                    </w:tc>
                    <w:tc>
                      <w:tcPr>
                        <w:tcW w:w="1829" w:type="dxa"/>
                      </w:tcPr>
                      <w:p>
                        <w:pPr>
                          <w:pStyle w:val="TableParagraph"/>
                          <w:spacing w:before="24"/>
                          <w:ind w:left="458" w:right="321" w:hanging="106"/>
                          <w:rPr>
                            <w:sz w:val="28"/>
                          </w:rPr>
                        </w:pPr>
                        <w:r>
                          <w:rPr>
                            <w:sz w:val="28"/>
                          </w:rPr>
                          <w:t>Кількість вершин</w:t>
                        </w:r>
                      </w:p>
                    </w:tc>
                    <w:tc>
                      <w:tcPr>
                        <w:tcW w:w="1416" w:type="dxa"/>
                      </w:tcPr>
                      <w:p>
                        <w:pPr>
                          <w:pStyle w:val="TableParagraph"/>
                          <w:rPr>
                            <w:sz w:val="30"/>
                          </w:rPr>
                        </w:pPr>
                      </w:p>
                      <w:p>
                        <w:pPr>
                          <w:pStyle w:val="TableParagraph"/>
                          <w:ind w:right="90"/>
                          <w:jc w:val="right"/>
                          <w:rPr>
                            <w:sz w:val="28"/>
                          </w:rPr>
                        </w:pPr>
                        <w:r>
                          <w:rPr>
                            <w:sz w:val="28"/>
                          </w:rPr>
                          <w:t>DrawCalls</w:t>
                        </w:r>
                      </w:p>
                    </w:tc>
                    <w:tc>
                      <w:tcPr>
                        <w:tcW w:w="1401" w:type="dxa"/>
                      </w:tcPr>
                      <w:p>
                        <w:pPr>
                          <w:pStyle w:val="TableParagraph"/>
                          <w:rPr>
                            <w:sz w:val="30"/>
                          </w:rPr>
                        </w:pPr>
                      </w:p>
                      <w:p>
                        <w:pPr>
                          <w:pStyle w:val="TableParagraph"/>
                          <w:ind w:left="466"/>
                          <w:rPr>
                            <w:sz w:val="28"/>
                          </w:rPr>
                        </w:pPr>
                        <w:r>
                          <w:rPr>
                            <w:sz w:val="28"/>
                          </w:rPr>
                          <w:t>FPS</w:t>
                        </w:r>
                      </w:p>
                    </w:tc>
                  </w:tr>
                  <w:tr>
                    <w:trPr>
                      <w:trHeight w:val="381" w:hRule="atLeast"/>
                    </w:trPr>
                    <w:tc>
                      <w:tcPr>
                        <w:tcW w:w="1978" w:type="dxa"/>
                      </w:tcPr>
                      <w:p>
                        <w:pPr>
                          <w:pStyle w:val="TableParagraph"/>
                          <w:spacing w:before="24"/>
                          <w:ind w:right="27"/>
                          <w:jc w:val="right"/>
                          <w:rPr>
                            <w:sz w:val="28"/>
                          </w:rPr>
                        </w:pPr>
                        <w:r>
                          <w:rPr>
                            <w:w w:val="100"/>
                            <w:sz w:val="28"/>
                          </w:rPr>
                          <w:t>0</w:t>
                        </w:r>
                      </w:p>
                    </w:tc>
                    <w:tc>
                      <w:tcPr>
                        <w:tcW w:w="2141" w:type="dxa"/>
                      </w:tcPr>
                      <w:p>
                        <w:pPr>
                          <w:pStyle w:val="TableParagraph"/>
                          <w:spacing w:before="24"/>
                          <w:ind w:right="27"/>
                          <w:jc w:val="right"/>
                          <w:rPr>
                            <w:sz w:val="28"/>
                          </w:rPr>
                        </w:pPr>
                        <w:r>
                          <w:rPr>
                            <w:w w:val="100"/>
                            <w:sz w:val="28"/>
                          </w:rPr>
                          <w:t>2</w:t>
                        </w:r>
                      </w:p>
                    </w:tc>
                    <w:tc>
                      <w:tcPr>
                        <w:tcW w:w="1829" w:type="dxa"/>
                      </w:tcPr>
                      <w:p>
                        <w:pPr>
                          <w:pStyle w:val="TableParagraph"/>
                          <w:spacing w:before="24"/>
                          <w:ind w:right="25"/>
                          <w:jc w:val="right"/>
                          <w:rPr>
                            <w:sz w:val="28"/>
                          </w:rPr>
                        </w:pPr>
                        <w:r>
                          <w:rPr>
                            <w:w w:val="100"/>
                            <w:sz w:val="28"/>
                          </w:rPr>
                          <w:t>4</w:t>
                        </w:r>
                      </w:p>
                    </w:tc>
                    <w:tc>
                      <w:tcPr>
                        <w:tcW w:w="1416" w:type="dxa"/>
                      </w:tcPr>
                      <w:p>
                        <w:pPr>
                          <w:pStyle w:val="TableParagraph"/>
                          <w:spacing w:before="24"/>
                          <w:ind w:right="24"/>
                          <w:jc w:val="right"/>
                          <w:rPr>
                            <w:sz w:val="28"/>
                          </w:rPr>
                        </w:pPr>
                        <w:r>
                          <w:rPr>
                            <w:w w:val="100"/>
                            <w:sz w:val="28"/>
                          </w:rPr>
                          <w:t>3</w:t>
                        </w:r>
                      </w:p>
                    </w:tc>
                    <w:tc>
                      <w:tcPr>
                        <w:tcW w:w="1401" w:type="dxa"/>
                      </w:tcPr>
                      <w:p>
                        <w:pPr>
                          <w:pStyle w:val="TableParagraph"/>
                          <w:spacing w:before="24"/>
                          <w:ind w:right="27"/>
                          <w:jc w:val="right"/>
                          <w:rPr>
                            <w:sz w:val="28"/>
                          </w:rPr>
                        </w:pPr>
                        <w:r>
                          <w:rPr>
                            <w:sz w:val="28"/>
                          </w:rPr>
                          <w:t>55.498</w:t>
                        </w:r>
                      </w:p>
                    </w:tc>
                  </w:tr>
                  <w:tr>
                    <w:trPr>
                      <w:trHeight w:val="383" w:hRule="atLeast"/>
                    </w:trPr>
                    <w:tc>
                      <w:tcPr>
                        <w:tcW w:w="1978" w:type="dxa"/>
                      </w:tcPr>
                      <w:p>
                        <w:pPr>
                          <w:pStyle w:val="TableParagraph"/>
                          <w:spacing w:before="24"/>
                          <w:ind w:right="26"/>
                          <w:jc w:val="right"/>
                          <w:rPr>
                            <w:sz w:val="28"/>
                          </w:rPr>
                        </w:pPr>
                        <w:r>
                          <w:rPr>
                            <w:sz w:val="28"/>
                          </w:rPr>
                          <w:t>64</w:t>
                        </w:r>
                      </w:p>
                    </w:tc>
                    <w:tc>
                      <w:tcPr>
                        <w:tcW w:w="2141" w:type="dxa"/>
                      </w:tcPr>
                      <w:p>
                        <w:pPr>
                          <w:pStyle w:val="TableParagraph"/>
                          <w:spacing w:before="24"/>
                          <w:ind w:right="27"/>
                          <w:jc w:val="right"/>
                          <w:rPr>
                            <w:sz w:val="28"/>
                          </w:rPr>
                        </w:pPr>
                        <w:r>
                          <w:rPr>
                            <w:sz w:val="28"/>
                          </w:rPr>
                          <w:t>334k</w:t>
                        </w:r>
                      </w:p>
                    </w:tc>
                    <w:tc>
                      <w:tcPr>
                        <w:tcW w:w="1829" w:type="dxa"/>
                      </w:tcPr>
                      <w:p>
                        <w:pPr>
                          <w:pStyle w:val="TableParagraph"/>
                          <w:spacing w:before="24"/>
                          <w:ind w:right="25"/>
                          <w:jc w:val="right"/>
                          <w:rPr>
                            <w:sz w:val="28"/>
                          </w:rPr>
                        </w:pPr>
                        <w:r>
                          <w:rPr>
                            <w:sz w:val="28"/>
                          </w:rPr>
                          <w:t>516k</w:t>
                        </w:r>
                      </w:p>
                    </w:tc>
                    <w:tc>
                      <w:tcPr>
                        <w:tcW w:w="1416" w:type="dxa"/>
                      </w:tcPr>
                      <w:p>
                        <w:pPr>
                          <w:pStyle w:val="TableParagraph"/>
                          <w:spacing w:before="24"/>
                          <w:ind w:right="23"/>
                          <w:jc w:val="right"/>
                          <w:rPr>
                            <w:sz w:val="28"/>
                          </w:rPr>
                        </w:pPr>
                        <w:r>
                          <w:rPr>
                            <w:sz w:val="28"/>
                          </w:rPr>
                          <w:t>67</w:t>
                        </w:r>
                      </w:p>
                    </w:tc>
                    <w:tc>
                      <w:tcPr>
                        <w:tcW w:w="1401" w:type="dxa"/>
                      </w:tcPr>
                      <w:p>
                        <w:pPr>
                          <w:pStyle w:val="TableParagraph"/>
                          <w:spacing w:before="24"/>
                          <w:ind w:right="27"/>
                          <w:jc w:val="right"/>
                          <w:rPr>
                            <w:sz w:val="28"/>
                          </w:rPr>
                        </w:pPr>
                        <w:r>
                          <w:rPr>
                            <w:sz w:val="28"/>
                          </w:rPr>
                          <w:t>32.341</w:t>
                        </w:r>
                      </w:p>
                    </w:tc>
                  </w:tr>
                  <w:tr>
                    <w:trPr>
                      <w:trHeight w:val="381" w:hRule="atLeast"/>
                    </w:trPr>
                    <w:tc>
                      <w:tcPr>
                        <w:tcW w:w="1978" w:type="dxa"/>
                      </w:tcPr>
                      <w:p>
                        <w:pPr>
                          <w:pStyle w:val="TableParagraph"/>
                          <w:spacing w:before="24"/>
                          <w:ind w:right="28"/>
                          <w:jc w:val="right"/>
                          <w:rPr>
                            <w:sz w:val="28"/>
                          </w:rPr>
                        </w:pPr>
                        <w:r>
                          <w:rPr>
                            <w:sz w:val="28"/>
                          </w:rPr>
                          <w:t>256</w:t>
                        </w:r>
                      </w:p>
                    </w:tc>
                    <w:tc>
                      <w:tcPr>
                        <w:tcW w:w="2141" w:type="dxa"/>
                      </w:tcPr>
                      <w:p>
                        <w:pPr>
                          <w:pStyle w:val="TableParagraph"/>
                          <w:spacing w:before="24"/>
                          <w:ind w:right="27"/>
                          <w:jc w:val="right"/>
                          <w:rPr>
                            <w:sz w:val="28"/>
                          </w:rPr>
                        </w:pPr>
                        <w:r>
                          <w:rPr>
                            <w:sz w:val="28"/>
                          </w:rPr>
                          <w:t>1.3m</w:t>
                        </w:r>
                      </w:p>
                    </w:tc>
                    <w:tc>
                      <w:tcPr>
                        <w:tcW w:w="1829" w:type="dxa"/>
                      </w:tcPr>
                      <w:p>
                        <w:pPr>
                          <w:pStyle w:val="TableParagraph"/>
                          <w:spacing w:before="24"/>
                          <w:ind w:right="24"/>
                          <w:jc w:val="right"/>
                          <w:rPr>
                            <w:sz w:val="28"/>
                          </w:rPr>
                        </w:pPr>
                        <w:r>
                          <w:rPr>
                            <w:sz w:val="28"/>
                          </w:rPr>
                          <w:t>2.0m</w:t>
                        </w:r>
                      </w:p>
                    </w:tc>
                    <w:tc>
                      <w:tcPr>
                        <w:tcW w:w="1416" w:type="dxa"/>
                      </w:tcPr>
                      <w:p>
                        <w:pPr>
                          <w:pStyle w:val="TableParagraph"/>
                          <w:spacing w:before="24"/>
                          <w:ind w:right="24"/>
                          <w:jc w:val="right"/>
                          <w:rPr>
                            <w:sz w:val="28"/>
                          </w:rPr>
                        </w:pPr>
                        <w:r>
                          <w:rPr>
                            <w:sz w:val="28"/>
                          </w:rPr>
                          <w:t>259</w:t>
                        </w:r>
                      </w:p>
                    </w:tc>
                    <w:tc>
                      <w:tcPr>
                        <w:tcW w:w="1401" w:type="dxa"/>
                      </w:tcPr>
                      <w:p>
                        <w:pPr>
                          <w:pStyle w:val="TableParagraph"/>
                          <w:spacing w:before="24"/>
                          <w:ind w:right="26"/>
                          <w:jc w:val="right"/>
                          <w:rPr>
                            <w:sz w:val="28"/>
                          </w:rPr>
                        </w:pPr>
                        <w:r>
                          <w:rPr>
                            <w:sz w:val="28"/>
                          </w:rPr>
                          <w:t>9.283</w:t>
                        </w:r>
                      </w:p>
                    </w:tc>
                  </w:tr>
                  <w:tr>
                    <w:trPr>
                      <w:trHeight w:val="383" w:hRule="atLeast"/>
                    </w:trPr>
                    <w:tc>
                      <w:tcPr>
                        <w:tcW w:w="1978" w:type="dxa"/>
                      </w:tcPr>
                      <w:p>
                        <w:pPr>
                          <w:pStyle w:val="TableParagraph"/>
                          <w:spacing w:before="24"/>
                          <w:ind w:right="28"/>
                          <w:jc w:val="right"/>
                          <w:rPr>
                            <w:sz w:val="28"/>
                          </w:rPr>
                        </w:pPr>
                        <w:r>
                          <w:rPr>
                            <w:sz w:val="28"/>
                          </w:rPr>
                          <w:t>576</w:t>
                        </w:r>
                      </w:p>
                    </w:tc>
                    <w:tc>
                      <w:tcPr>
                        <w:tcW w:w="2141" w:type="dxa"/>
                      </w:tcPr>
                      <w:p>
                        <w:pPr>
                          <w:pStyle w:val="TableParagraph"/>
                          <w:spacing w:before="24"/>
                          <w:ind w:right="27"/>
                          <w:jc w:val="right"/>
                          <w:rPr>
                            <w:sz w:val="28"/>
                          </w:rPr>
                        </w:pPr>
                        <w:r>
                          <w:rPr>
                            <w:sz w:val="28"/>
                          </w:rPr>
                          <w:t>3.0m</w:t>
                        </w:r>
                      </w:p>
                    </w:tc>
                    <w:tc>
                      <w:tcPr>
                        <w:tcW w:w="1829" w:type="dxa"/>
                      </w:tcPr>
                      <w:p>
                        <w:pPr>
                          <w:pStyle w:val="TableParagraph"/>
                          <w:spacing w:before="24"/>
                          <w:ind w:right="24"/>
                          <w:jc w:val="right"/>
                          <w:rPr>
                            <w:sz w:val="28"/>
                          </w:rPr>
                        </w:pPr>
                        <w:r>
                          <w:rPr>
                            <w:sz w:val="28"/>
                          </w:rPr>
                          <w:t>4.9m</w:t>
                        </w:r>
                      </w:p>
                    </w:tc>
                    <w:tc>
                      <w:tcPr>
                        <w:tcW w:w="1416" w:type="dxa"/>
                      </w:tcPr>
                      <w:p>
                        <w:pPr>
                          <w:pStyle w:val="TableParagraph"/>
                          <w:spacing w:before="24"/>
                          <w:ind w:right="24"/>
                          <w:jc w:val="right"/>
                          <w:rPr>
                            <w:sz w:val="28"/>
                          </w:rPr>
                        </w:pPr>
                        <w:r>
                          <w:rPr>
                            <w:sz w:val="28"/>
                          </w:rPr>
                          <w:t>579</w:t>
                        </w:r>
                      </w:p>
                    </w:tc>
                    <w:tc>
                      <w:tcPr>
                        <w:tcW w:w="1401" w:type="dxa"/>
                      </w:tcPr>
                      <w:p>
                        <w:pPr>
                          <w:pStyle w:val="TableParagraph"/>
                          <w:spacing w:before="24"/>
                          <w:ind w:right="26"/>
                          <w:jc w:val="right"/>
                          <w:rPr>
                            <w:sz w:val="28"/>
                          </w:rPr>
                        </w:pPr>
                        <w:r>
                          <w:rPr>
                            <w:sz w:val="28"/>
                          </w:rPr>
                          <w:t>2.998</w:t>
                        </w:r>
                      </w:p>
                    </w:tc>
                  </w:tr>
                  <w:tr>
                    <w:trPr>
                      <w:trHeight w:val="381" w:hRule="atLeast"/>
                    </w:trPr>
                    <w:tc>
                      <w:tcPr>
                        <w:tcW w:w="1978" w:type="dxa"/>
                      </w:tcPr>
                      <w:p>
                        <w:pPr>
                          <w:pStyle w:val="TableParagraph"/>
                          <w:spacing w:before="21"/>
                          <w:ind w:right="28"/>
                          <w:jc w:val="right"/>
                          <w:rPr>
                            <w:sz w:val="28"/>
                          </w:rPr>
                        </w:pPr>
                        <w:r>
                          <w:rPr>
                            <w:sz w:val="28"/>
                          </w:rPr>
                          <w:t>1024</w:t>
                        </w:r>
                      </w:p>
                    </w:tc>
                    <w:tc>
                      <w:tcPr>
                        <w:tcW w:w="2141" w:type="dxa"/>
                      </w:tcPr>
                      <w:p>
                        <w:pPr>
                          <w:pStyle w:val="TableParagraph"/>
                          <w:spacing w:before="21"/>
                          <w:ind w:right="27"/>
                          <w:jc w:val="right"/>
                          <w:rPr>
                            <w:sz w:val="28"/>
                          </w:rPr>
                        </w:pPr>
                        <w:r>
                          <w:rPr>
                            <w:sz w:val="28"/>
                          </w:rPr>
                          <w:t>5.3m</w:t>
                        </w:r>
                      </w:p>
                    </w:tc>
                    <w:tc>
                      <w:tcPr>
                        <w:tcW w:w="1829" w:type="dxa"/>
                      </w:tcPr>
                      <w:p>
                        <w:pPr>
                          <w:pStyle w:val="TableParagraph"/>
                          <w:spacing w:before="21"/>
                          <w:ind w:right="24"/>
                          <w:jc w:val="right"/>
                          <w:rPr>
                            <w:sz w:val="28"/>
                          </w:rPr>
                        </w:pPr>
                        <w:r>
                          <w:rPr>
                            <w:sz w:val="28"/>
                          </w:rPr>
                          <w:t>8.2m</w:t>
                        </w:r>
                      </w:p>
                    </w:tc>
                    <w:tc>
                      <w:tcPr>
                        <w:tcW w:w="1416" w:type="dxa"/>
                      </w:tcPr>
                      <w:p>
                        <w:pPr>
                          <w:pStyle w:val="TableParagraph"/>
                          <w:spacing w:before="21"/>
                          <w:ind w:right="25"/>
                          <w:jc w:val="right"/>
                          <w:rPr>
                            <w:sz w:val="28"/>
                          </w:rPr>
                        </w:pPr>
                        <w:r>
                          <w:rPr>
                            <w:sz w:val="28"/>
                          </w:rPr>
                          <w:t>1027</w:t>
                        </w:r>
                      </w:p>
                    </w:tc>
                    <w:tc>
                      <w:tcPr>
                        <w:tcW w:w="1401" w:type="dxa"/>
                      </w:tcPr>
                      <w:p>
                        <w:pPr>
                          <w:pStyle w:val="TableParagraph"/>
                          <w:spacing w:before="21"/>
                          <w:ind w:right="26"/>
                          <w:jc w:val="right"/>
                          <w:rPr>
                            <w:sz w:val="28"/>
                          </w:rPr>
                        </w:pPr>
                        <w:r>
                          <w:rPr>
                            <w:sz w:val="28"/>
                          </w:rPr>
                          <w:t>1.588</w:t>
                        </w:r>
                      </w:p>
                    </w:tc>
                  </w:tr>
                  <w:tr>
                    <w:trPr>
                      <w:trHeight w:val="381" w:hRule="atLeast"/>
                    </w:trPr>
                    <w:tc>
                      <w:tcPr>
                        <w:tcW w:w="1978" w:type="dxa"/>
                      </w:tcPr>
                      <w:p>
                        <w:pPr>
                          <w:pStyle w:val="TableParagraph"/>
                          <w:spacing w:before="24"/>
                          <w:ind w:right="28"/>
                          <w:jc w:val="right"/>
                          <w:rPr>
                            <w:sz w:val="28"/>
                          </w:rPr>
                        </w:pPr>
                        <w:r>
                          <w:rPr>
                            <w:sz w:val="28"/>
                          </w:rPr>
                          <w:t>1600</w:t>
                        </w:r>
                      </w:p>
                    </w:tc>
                    <w:tc>
                      <w:tcPr>
                        <w:tcW w:w="2141" w:type="dxa"/>
                      </w:tcPr>
                      <w:p>
                        <w:pPr>
                          <w:pStyle w:val="TableParagraph"/>
                          <w:spacing w:before="24"/>
                          <w:ind w:right="27"/>
                          <w:jc w:val="right"/>
                          <w:rPr>
                            <w:sz w:val="28"/>
                          </w:rPr>
                        </w:pPr>
                        <w:r>
                          <w:rPr>
                            <w:sz w:val="28"/>
                          </w:rPr>
                          <w:t>8.3m</w:t>
                        </w:r>
                      </w:p>
                    </w:tc>
                    <w:tc>
                      <w:tcPr>
                        <w:tcW w:w="1829" w:type="dxa"/>
                      </w:tcPr>
                      <w:p>
                        <w:pPr>
                          <w:pStyle w:val="TableParagraph"/>
                          <w:spacing w:before="24"/>
                          <w:ind w:right="25"/>
                          <w:jc w:val="right"/>
                          <w:rPr>
                            <w:sz w:val="28"/>
                          </w:rPr>
                        </w:pPr>
                        <w:r>
                          <w:rPr>
                            <w:sz w:val="28"/>
                          </w:rPr>
                          <w:t>12.8m</w:t>
                        </w:r>
                      </w:p>
                    </w:tc>
                    <w:tc>
                      <w:tcPr>
                        <w:tcW w:w="1416" w:type="dxa"/>
                      </w:tcPr>
                      <w:p>
                        <w:pPr>
                          <w:pStyle w:val="TableParagraph"/>
                          <w:spacing w:before="24"/>
                          <w:ind w:right="25"/>
                          <w:jc w:val="right"/>
                          <w:rPr>
                            <w:sz w:val="28"/>
                          </w:rPr>
                        </w:pPr>
                        <w:r>
                          <w:rPr>
                            <w:sz w:val="28"/>
                          </w:rPr>
                          <w:t>1603</w:t>
                        </w:r>
                      </w:p>
                    </w:tc>
                    <w:tc>
                      <w:tcPr>
                        <w:tcW w:w="1401" w:type="dxa"/>
                      </w:tcPr>
                      <w:p>
                        <w:pPr>
                          <w:pStyle w:val="TableParagraph"/>
                          <w:spacing w:before="24"/>
                          <w:ind w:right="26"/>
                          <w:jc w:val="right"/>
                          <w:rPr>
                            <w:sz w:val="28"/>
                          </w:rPr>
                        </w:pPr>
                        <w:r>
                          <w:rPr>
                            <w:sz w:val="28"/>
                          </w:rPr>
                          <w:t>1.017</w:t>
                        </w:r>
                      </w:p>
                    </w:tc>
                  </w:tr>
                  <w:tr>
                    <w:trPr>
                      <w:trHeight w:val="383" w:hRule="atLeast"/>
                    </w:trPr>
                    <w:tc>
                      <w:tcPr>
                        <w:tcW w:w="1978" w:type="dxa"/>
                      </w:tcPr>
                      <w:p>
                        <w:pPr>
                          <w:pStyle w:val="TableParagraph"/>
                          <w:spacing w:before="24"/>
                          <w:ind w:right="28"/>
                          <w:jc w:val="right"/>
                          <w:rPr>
                            <w:sz w:val="28"/>
                          </w:rPr>
                        </w:pPr>
                        <w:r>
                          <w:rPr>
                            <w:sz w:val="28"/>
                          </w:rPr>
                          <w:t>2304</w:t>
                        </w:r>
                      </w:p>
                    </w:tc>
                    <w:tc>
                      <w:tcPr>
                        <w:tcW w:w="2141" w:type="dxa"/>
                      </w:tcPr>
                      <w:p>
                        <w:pPr>
                          <w:pStyle w:val="TableParagraph"/>
                          <w:spacing w:before="24"/>
                          <w:ind w:right="22"/>
                          <w:jc w:val="right"/>
                          <w:rPr>
                            <w:sz w:val="28"/>
                          </w:rPr>
                        </w:pPr>
                        <w:r>
                          <w:rPr>
                            <w:sz w:val="28"/>
                          </w:rPr>
                          <w:t>12m</w:t>
                        </w:r>
                      </w:p>
                    </w:tc>
                    <w:tc>
                      <w:tcPr>
                        <w:tcW w:w="1829" w:type="dxa"/>
                      </w:tcPr>
                      <w:p>
                        <w:pPr>
                          <w:pStyle w:val="TableParagraph"/>
                          <w:spacing w:before="24"/>
                          <w:ind w:right="25"/>
                          <w:jc w:val="right"/>
                          <w:rPr>
                            <w:sz w:val="28"/>
                          </w:rPr>
                        </w:pPr>
                        <w:r>
                          <w:rPr>
                            <w:sz w:val="28"/>
                          </w:rPr>
                          <w:t>18.5m</w:t>
                        </w:r>
                      </w:p>
                    </w:tc>
                    <w:tc>
                      <w:tcPr>
                        <w:tcW w:w="1416" w:type="dxa"/>
                      </w:tcPr>
                      <w:p>
                        <w:pPr>
                          <w:pStyle w:val="TableParagraph"/>
                          <w:spacing w:before="24"/>
                          <w:ind w:right="25"/>
                          <w:jc w:val="right"/>
                          <w:rPr>
                            <w:sz w:val="28"/>
                          </w:rPr>
                        </w:pPr>
                        <w:r>
                          <w:rPr>
                            <w:sz w:val="28"/>
                          </w:rPr>
                          <w:t>2307</w:t>
                        </w:r>
                      </w:p>
                    </w:tc>
                    <w:tc>
                      <w:tcPr>
                        <w:tcW w:w="1401" w:type="dxa"/>
                      </w:tcPr>
                      <w:p>
                        <w:pPr>
                          <w:pStyle w:val="TableParagraph"/>
                          <w:spacing w:before="24"/>
                          <w:ind w:right="26"/>
                          <w:jc w:val="right"/>
                          <w:rPr>
                            <w:sz w:val="28"/>
                          </w:rPr>
                        </w:pPr>
                        <w:r>
                          <w:rPr>
                            <w:sz w:val="28"/>
                          </w:rPr>
                          <w:t>0.705</w:t>
                        </w:r>
                      </w:p>
                    </w:tc>
                  </w:tr>
                  <w:tr>
                    <w:trPr>
                      <w:trHeight w:val="381" w:hRule="atLeast"/>
                    </w:trPr>
                    <w:tc>
                      <w:tcPr>
                        <w:tcW w:w="1978" w:type="dxa"/>
                      </w:tcPr>
                      <w:p>
                        <w:pPr>
                          <w:pStyle w:val="TableParagraph"/>
                          <w:spacing w:before="24"/>
                          <w:ind w:right="28"/>
                          <w:jc w:val="right"/>
                          <w:rPr>
                            <w:sz w:val="28"/>
                          </w:rPr>
                        </w:pPr>
                        <w:r>
                          <w:rPr>
                            <w:sz w:val="28"/>
                          </w:rPr>
                          <w:t>3136</w:t>
                        </w:r>
                      </w:p>
                    </w:tc>
                    <w:tc>
                      <w:tcPr>
                        <w:tcW w:w="2141" w:type="dxa"/>
                      </w:tcPr>
                      <w:p>
                        <w:pPr>
                          <w:pStyle w:val="TableParagraph"/>
                          <w:spacing w:before="24"/>
                          <w:ind w:right="27"/>
                          <w:jc w:val="right"/>
                          <w:rPr>
                            <w:sz w:val="28"/>
                          </w:rPr>
                        </w:pPr>
                        <w:r>
                          <w:rPr>
                            <w:sz w:val="28"/>
                          </w:rPr>
                          <w:t>16.3m</w:t>
                        </w:r>
                      </w:p>
                    </w:tc>
                    <w:tc>
                      <w:tcPr>
                        <w:tcW w:w="1829" w:type="dxa"/>
                      </w:tcPr>
                      <w:p>
                        <w:pPr>
                          <w:pStyle w:val="TableParagraph"/>
                          <w:spacing w:before="24"/>
                          <w:ind w:right="25"/>
                          <w:jc w:val="right"/>
                          <w:rPr>
                            <w:sz w:val="28"/>
                          </w:rPr>
                        </w:pPr>
                        <w:r>
                          <w:rPr>
                            <w:sz w:val="28"/>
                          </w:rPr>
                          <w:t>25.2m</w:t>
                        </w:r>
                      </w:p>
                    </w:tc>
                    <w:tc>
                      <w:tcPr>
                        <w:tcW w:w="1416" w:type="dxa"/>
                      </w:tcPr>
                      <w:p>
                        <w:pPr>
                          <w:pStyle w:val="TableParagraph"/>
                          <w:spacing w:before="24"/>
                          <w:ind w:right="25"/>
                          <w:jc w:val="right"/>
                          <w:rPr>
                            <w:sz w:val="28"/>
                          </w:rPr>
                        </w:pPr>
                        <w:r>
                          <w:rPr>
                            <w:sz w:val="28"/>
                          </w:rPr>
                          <w:t>3139</w:t>
                        </w:r>
                      </w:p>
                    </w:tc>
                    <w:tc>
                      <w:tcPr>
                        <w:tcW w:w="1401" w:type="dxa"/>
                      </w:tcPr>
                      <w:p>
                        <w:pPr>
                          <w:pStyle w:val="TableParagraph"/>
                          <w:spacing w:before="24"/>
                          <w:ind w:right="26"/>
                          <w:jc w:val="right"/>
                          <w:rPr>
                            <w:sz w:val="28"/>
                          </w:rPr>
                        </w:pPr>
                        <w:r>
                          <w:rPr>
                            <w:sz w:val="28"/>
                          </w:rPr>
                          <w:t>0.512</w:t>
                        </w:r>
                      </w:p>
                    </w:tc>
                  </w:tr>
                  <w:tr>
                    <w:trPr>
                      <w:trHeight w:val="383" w:hRule="atLeast"/>
                    </w:trPr>
                    <w:tc>
                      <w:tcPr>
                        <w:tcW w:w="1978" w:type="dxa"/>
                      </w:tcPr>
                      <w:p>
                        <w:pPr>
                          <w:pStyle w:val="TableParagraph"/>
                          <w:spacing w:before="24"/>
                          <w:ind w:right="28"/>
                          <w:jc w:val="right"/>
                          <w:rPr>
                            <w:sz w:val="28"/>
                          </w:rPr>
                        </w:pPr>
                        <w:r>
                          <w:rPr>
                            <w:sz w:val="28"/>
                          </w:rPr>
                          <w:t>4096</w:t>
                        </w:r>
                      </w:p>
                    </w:tc>
                    <w:tc>
                      <w:tcPr>
                        <w:tcW w:w="2141" w:type="dxa"/>
                      </w:tcPr>
                      <w:p>
                        <w:pPr>
                          <w:pStyle w:val="TableParagraph"/>
                          <w:spacing w:before="24"/>
                          <w:ind w:right="27"/>
                          <w:jc w:val="right"/>
                          <w:rPr>
                            <w:sz w:val="28"/>
                          </w:rPr>
                        </w:pPr>
                        <w:r>
                          <w:rPr>
                            <w:sz w:val="28"/>
                          </w:rPr>
                          <w:t>21.3m</w:t>
                        </w:r>
                      </w:p>
                    </w:tc>
                    <w:tc>
                      <w:tcPr>
                        <w:tcW w:w="1829" w:type="dxa"/>
                      </w:tcPr>
                      <w:p>
                        <w:pPr>
                          <w:pStyle w:val="TableParagraph"/>
                          <w:spacing w:before="24"/>
                          <w:ind w:right="25"/>
                          <w:jc w:val="right"/>
                          <w:rPr>
                            <w:sz w:val="28"/>
                          </w:rPr>
                        </w:pPr>
                        <w:r>
                          <w:rPr>
                            <w:sz w:val="28"/>
                          </w:rPr>
                          <w:t>32.9m</w:t>
                        </w:r>
                      </w:p>
                    </w:tc>
                    <w:tc>
                      <w:tcPr>
                        <w:tcW w:w="1416" w:type="dxa"/>
                      </w:tcPr>
                      <w:p>
                        <w:pPr>
                          <w:pStyle w:val="TableParagraph"/>
                          <w:spacing w:before="24"/>
                          <w:ind w:right="25"/>
                          <w:jc w:val="right"/>
                          <w:rPr>
                            <w:sz w:val="28"/>
                          </w:rPr>
                        </w:pPr>
                        <w:r>
                          <w:rPr>
                            <w:sz w:val="28"/>
                          </w:rPr>
                          <w:t>4099</w:t>
                        </w:r>
                      </w:p>
                    </w:tc>
                    <w:tc>
                      <w:tcPr>
                        <w:tcW w:w="1401" w:type="dxa"/>
                      </w:tcPr>
                      <w:p>
                        <w:pPr>
                          <w:pStyle w:val="TableParagraph"/>
                          <w:spacing w:before="24"/>
                          <w:ind w:right="26"/>
                          <w:jc w:val="right"/>
                          <w:rPr>
                            <w:sz w:val="28"/>
                          </w:rPr>
                        </w:pPr>
                        <w:r>
                          <w:rPr>
                            <w:sz w:val="28"/>
                          </w:rPr>
                          <w:t>0.456</w:t>
                        </w:r>
                      </w:p>
                    </w:tc>
                  </w:tr>
                </w:tbl>
                <w:p>
                  <w:pPr>
                    <w:pStyle w:val="BodyText"/>
                  </w:pPr>
                </w:p>
              </w:txbxContent>
            </v:textbox>
            <w10:wrap type="none"/>
          </v:shape>
        </w:pict>
      </w:r>
      <w:r>
        <w:rPr/>
        <w:pict>
          <v:shape style="position:absolute;margin-left:99.264pt;margin-top:486.549988pt;width:439.4pt;height:215.45pt;mso-position-horizontal-relative:page;mso-position-vertical-relative:page;z-index:2296"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1978"/>
                    <w:gridCol w:w="2141"/>
                    <w:gridCol w:w="1829"/>
                    <w:gridCol w:w="1416"/>
                    <w:gridCol w:w="1401"/>
                  </w:tblGrid>
                  <w:tr>
                    <w:trPr>
                      <w:trHeight w:val="704" w:hRule="atLeast"/>
                    </w:trPr>
                    <w:tc>
                      <w:tcPr>
                        <w:tcW w:w="1978" w:type="dxa"/>
                      </w:tcPr>
                      <w:p>
                        <w:pPr>
                          <w:pStyle w:val="TableParagraph"/>
                          <w:spacing w:before="24"/>
                          <w:ind w:left="527" w:right="396" w:hanging="101"/>
                          <w:rPr>
                            <w:sz w:val="28"/>
                          </w:rPr>
                        </w:pPr>
                        <w:r>
                          <w:rPr>
                            <w:sz w:val="28"/>
                          </w:rPr>
                          <w:t>Кількість об'єктів</w:t>
                        </w:r>
                      </w:p>
                    </w:tc>
                    <w:tc>
                      <w:tcPr>
                        <w:tcW w:w="2141" w:type="dxa"/>
                      </w:tcPr>
                      <w:p>
                        <w:pPr>
                          <w:pStyle w:val="TableParagraph"/>
                          <w:spacing w:before="24"/>
                          <w:ind w:left="508" w:right="475"/>
                          <w:rPr>
                            <w:sz w:val="28"/>
                          </w:rPr>
                        </w:pPr>
                        <w:r>
                          <w:rPr>
                            <w:sz w:val="28"/>
                          </w:rPr>
                          <w:t>Кількість полігонів</w:t>
                        </w:r>
                      </w:p>
                    </w:tc>
                    <w:tc>
                      <w:tcPr>
                        <w:tcW w:w="1829" w:type="dxa"/>
                      </w:tcPr>
                      <w:p>
                        <w:pPr>
                          <w:pStyle w:val="TableParagraph"/>
                          <w:spacing w:before="24"/>
                          <w:ind w:left="458" w:right="321" w:hanging="106"/>
                          <w:rPr>
                            <w:sz w:val="28"/>
                          </w:rPr>
                        </w:pPr>
                        <w:r>
                          <w:rPr>
                            <w:sz w:val="28"/>
                          </w:rPr>
                          <w:t>Кількість вершин</w:t>
                        </w:r>
                      </w:p>
                    </w:tc>
                    <w:tc>
                      <w:tcPr>
                        <w:tcW w:w="1416" w:type="dxa"/>
                      </w:tcPr>
                      <w:p>
                        <w:pPr>
                          <w:pStyle w:val="TableParagraph"/>
                          <w:rPr>
                            <w:sz w:val="30"/>
                          </w:rPr>
                        </w:pPr>
                      </w:p>
                      <w:p>
                        <w:pPr>
                          <w:pStyle w:val="TableParagraph"/>
                          <w:ind w:right="90"/>
                          <w:jc w:val="right"/>
                          <w:rPr>
                            <w:sz w:val="28"/>
                          </w:rPr>
                        </w:pPr>
                        <w:r>
                          <w:rPr>
                            <w:sz w:val="28"/>
                          </w:rPr>
                          <w:t>DrawCalls</w:t>
                        </w:r>
                      </w:p>
                    </w:tc>
                    <w:tc>
                      <w:tcPr>
                        <w:tcW w:w="1401" w:type="dxa"/>
                      </w:tcPr>
                      <w:p>
                        <w:pPr>
                          <w:pStyle w:val="TableParagraph"/>
                          <w:rPr>
                            <w:sz w:val="30"/>
                          </w:rPr>
                        </w:pPr>
                      </w:p>
                      <w:p>
                        <w:pPr>
                          <w:pStyle w:val="TableParagraph"/>
                          <w:ind w:left="466"/>
                          <w:rPr>
                            <w:sz w:val="28"/>
                          </w:rPr>
                        </w:pPr>
                        <w:r>
                          <w:rPr>
                            <w:sz w:val="28"/>
                          </w:rPr>
                          <w:t>FPS</w:t>
                        </w:r>
                      </w:p>
                    </w:tc>
                  </w:tr>
                  <w:tr>
                    <w:trPr>
                      <w:trHeight w:val="380" w:hRule="atLeast"/>
                    </w:trPr>
                    <w:tc>
                      <w:tcPr>
                        <w:tcW w:w="1978" w:type="dxa"/>
                      </w:tcPr>
                      <w:p>
                        <w:pPr>
                          <w:pStyle w:val="TableParagraph"/>
                          <w:spacing w:before="24"/>
                          <w:ind w:right="27"/>
                          <w:jc w:val="right"/>
                          <w:rPr>
                            <w:sz w:val="28"/>
                          </w:rPr>
                        </w:pPr>
                        <w:r>
                          <w:rPr>
                            <w:w w:val="100"/>
                            <w:sz w:val="28"/>
                          </w:rPr>
                          <w:t>0</w:t>
                        </w:r>
                      </w:p>
                    </w:tc>
                    <w:tc>
                      <w:tcPr>
                        <w:tcW w:w="2141" w:type="dxa"/>
                      </w:tcPr>
                      <w:p>
                        <w:pPr>
                          <w:pStyle w:val="TableParagraph"/>
                          <w:spacing w:before="24"/>
                          <w:ind w:right="27"/>
                          <w:jc w:val="right"/>
                          <w:rPr>
                            <w:sz w:val="28"/>
                          </w:rPr>
                        </w:pPr>
                        <w:r>
                          <w:rPr>
                            <w:w w:val="100"/>
                            <w:sz w:val="28"/>
                          </w:rPr>
                          <w:t>2</w:t>
                        </w:r>
                      </w:p>
                    </w:tc>
                    <w:tc>
                      <w:tcPr>
                        <w:tcW w:w="1829" w:type="dxa"/>
                      </w:tcPr>
                      <w:p>
                        <w:pPr>
                          <w:pStyle w:val="TableParagraph"/>
                          <w:spacing w:before="24"/>
                          <w:ind w:right="25"/>
                          <w:jc w:val="right"/>
                          <w:rPr>
                            <w:sz w:val="28"/>
                          </w:rPr>
                        </w:pPr>
                        <w:r>
                          <w:rPr>
                            <w:w w:val="100"/>
                            <w:sz w:val="28"/>
                          </w:rPr>
                          <w:t>4</w:t>
                        </w:r>
                      </w:p>
                    </w:tc>
                    <w:tc>
                      <w:tcPr>
                        <w:tcW w:w="1416" w:type="dxa"/>
                      </w:tcPr>
                      <w:p>
                        <w:pPr>
                          <w:pStyle w:val="TableParagraph"/>
                          <w:spacing w:before="24"/>
                          <w:ind w:right="24"/>
                          <w:jc w:val="right"/>
                          <w:rPr>
                            <w:sz w:val="28"/>
                          </w:rPr>
                        </w:pPr>
                        <w:r>
                          <w:rPr>
                            <w:w w:val="100"/>
                            <w:sz w:val="28"/>
                          </w:rPr>
                          <w:t>3</w:t>
                        </w:r>
                      </w:p>
                    </w:tc>
                    <w:tc>
                      <w:tcPr>
                        <w:tcW w:w="1401" w:type="dxa"/>
                      </w:tcPr>
                      <w:p>
                        <w:pPr>
                          <w:pStyle w:val="TableParagraph"/>
                          <w:spacing w:before="24"/>
                          <w:ind w:right="27"/>
                          <w:jc w:val="right"/>
                          <w:rPr>
                            <w:sz w:val="28"/>
                          </w:rPr>
                        </w:pPr>
                        <w:r>
                          <w:rPr>
                            <w:sz w:val="28"/>
                          </w:rPr>
                          <w:t>55.504</w:t>
                        </w:r>
                      </w:p>
                    </w:tc>
                  </w:tr>
                  <w:tr>
                    <w:trPr>
                      <w:trHeight w:val="383" w:hRule="atLeast"/>
                    </w:trPr>
                    <w:tc>
                      <w:tcPr>
                        <w:tcW w:w="1978" w:type="dxa"/>
                      </w:tcPr>
                      <w:p>
                        <w:pPr>
                          <w:pStyle w:val="TableParagraph"/>
                          <w:spacing w:before="24"/>
                          <w:ind w:right="26"/>
                          <w:jc w:val="right"/>
                          <w:rPr>
                            <w:sz w:val="28"/>
                          </w:rPr>
                        </w:pPr>
                        <w:r>
                          <w:rPr>
                            <w:sz w:val="28"/>
                          </w:rPr>
                          <w:t>64</w:t>
                        </w:r>
                      </w:p>
                    </w:tc>
                    <w:tc>
                      <w:tcPr>
                        <w:tcW w:w="2141" w:type="dxa"/>
                      </w:tcPr>
                      <w:p>
                        <w:pPr>
                          <w:pStyle w:val="TableParagraph"/>
                          <w:spacing w:before="24"/>
                          <w:ind w:right="28"/>
                          <w:jc w:val="right"/>
                          <w:rPr>
                            <w:sz w:val="28"/>
                          </w:rPr>
                        </w:pPr>
                        <w:r>
                          <w:rPr>
                            <w:sz w:val="28"/>
                          </w:rPr>
                          <w:t>442</w:t>
                        </w:r>
                      </w:p>
                    </w:tc>
                    <w:tc>
                      <w:tcPr>
                        <w:tcW w:w="1829" w:type="dxa"/>
                      </w:tcPr>
                      <w:p>
                        <w:pPr>
                          <w:pStyle w:val="TableParagraph"/>
                          <w:spacing w:before="24"/>
                          <w:ind w:right="25"/>
                          <w:jc w:val="right"/>
                          <w:rPr>
                            <w:sz w:val="28"/>
                          </w:rPr>
                        </w:pPr>
                        <w:r>
                          <w:rPr>
                            <w:sz w:val="28"/>
                          </w:rPr>
                          <w:t>884</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55.497</w:t>
                        </w:r>
                      </w:p>
                    </w:tc>
                  </w:tr>
                  <w:tr>
                    <w:trPr>
                      <w:trHeight w:val="381" w:hRule="atLeast"/>
                    </w:trPr>
                    <w:tc>
                      <w:tcPr>
                        <w:tcW w:w="1978" w:type="dxa"/>
                      </w:tcPr>
                      <w:p>
                        <w:pPr>
                          <w:pStyle w:val="TableParagraph"/>
                          <w:spacing w:before="21"/>
                          <w:ind w:right="28"/>
                          <w:jc w:val="right"/>
                          <w:rPr>
                            <w:sz w:val="28"/>
                          </w:rPr>
                        </w:pPr>
                        <w:r>
                          <w:rPr>
                            <w:sz w:val="28"/>
                          </w:rPr>
                          <w:t>256</w:t>
                        </w:r>
                      </w:p>
                    </w:tc>
                    <w:tc>
                      <w:tcPr>
                        <w:tcW w:w="2141" w:type="dxa"/>
                      </w:tcPr>
                      <w:p>
                        <w:pPr>
                          <w:pStyle w:val="TableParagraph"/>
                          <w:spacing w:before="21"/>
                          <w:ind w:right="28"/>
                          <w:jc w:val="right"/>
                          <w:rPr>
                            <w:sz w:val="28"/>
                          </w:rPr>
                        </w:pPr>
                        <w:r>
                          <w:rPr>
                            <w:sz w:val="28"/>
                          </w:rPr>
                          <w:t>514</w:t>
                        </w:r>
                      </w:p>
                    </w:tc>
                    <w:tc>
                      <w:tcPr>
                        <w:tcW w:w="1829" w:type="dxa"/>
                      </w:tcPr>
                      <w:p>
                        <w:pPr>
                          <w:pStyle w:val="TableParagraph"/>
                          <w:spacing w:before="21"/>
                          <w:ind w:right="25"/>
                          <w:jc w:val="right"/>
                          <w:rPr>
                            <w:sz w:val="28"/>
                          </w:rPr>
                        </w:pPr>
                        <w:r>
                          <w:rPr>
                            <w:sz w:val="28"/>
                          </w:rPr>
                          <w:t>~1000</w:t>
                        </w:r>
                      </w:p>
                    </w:tc>
                    <w:tc>
                      <w:tcPr>
                        <w:tcW w:w="1416" w:type="dxa"/>
                      </w:tcPr>
                      <w:p>
                        <w:pPr>
                          <w:pStyle w:val="TableParagraph"/>
                          <w:spacing w:before="21"/>
                          <w:ind w:right="24"/>
                          <w:jc w:val="right"/>
                          <w:rPr>
                            <w:sz w:val="28"/>
                          </w:rPr>
                        </w:pPr>
                        <w:r>
                          <w:rPr>
                            <w:w w:val="100"/>
                            <w:sz w:val="28"/>
                          </w:rPr>
                          <w:t>6</w:t>
                        </w:r>
                      </w:p>
                    </w:tc>
                    <w:tc>
                      <w:tcPr>
                        <w:tcW w:w="1401" w:type="dxa"/>
                      </w:tcPr>
                      <w:p>
                        <w:pPr>
                          <w:pStyle w:val="TableParagraph"/>
                          <w:spacing w:before="21"/>
                          <w:ind w:right="27"/>
                          <w:jc w:val="right"/>
                          <w:rPr>
                            <w:sz w:val="28"/>
                          </w:rPr>
                        </w:pPr>
                        <w:r>
                          <w:rPr>
                            <w:sz w:val="28"/>
                          </w:rPr>
                          <w:t>55.497</w:t>
                        </w:r>
                      </w:p>
                    </w:tc>
                  </w:tr>
                  <w:tr>
                    <w:trPr>
                      <w:trHeight w:val="380" w:hRule="atLeast"/>
                    </w:trPr>
                    <w:tc>
                      <w:tcPr>
                        <w:tcW w:w="1978" w:type="dxa"/>
                      </w:tcPr>
                      <w:p>
                        <w:pPr>
                          <w:pStyle w:val="TableParagraph"/>
                          <w:spacing w:before="24"/>
                          <w:ind w:right="28"/>
                          <w:jc w:val="right"/>
                          <w:rPr>
                            <w:sz w:val="28"/>
                          </w:rPr>
                        </w:pPr>
                        <w:r>
                          <w:rPr>
                            <w:sz w:val="28"/>
                          </w:rPr>
                          <w:t>576</w:t>
                        </w:r>
                      </w:p>
                    </w:tc>
                    <w:tc>
                      <w:tcPr>
                        <w:tcW w:w="2141" w:type="dxa"/>
                      </w:tcPr>
                      <w:p>
                        <w:pPr>
                          <w:pStyle w:val="TableParagraph"/>
                          <w:spacing w:before="24"/>
                          <w:ind w:right="28"/>
                          <w:jc w:val="right"/>
                          <w:rPr>
                            <w:sz w:val="28"/>
                          </w:rPr>
                        </w:pPr>
                        <w:r>
                          <w:rPr>
                            <w:sz w:val="28"/>
                          </w:rPr>
                          <w:t>1.2k</w:t>
                        </w:r>
                      </w:p>
                    </w:tc>
                    <w:tc>
                      <w:tcPr>
                        <w:tcW w:w="1829" w:type="dxa"/>
                      </w:tcPr>
                      <w:p>
                        <w:pPr>
                          <w:pStyle w:val="TableParagraph"/>
                          <w:spacing w:before="24"/>
                          <w:ind w:right="25"/>
                          <w:jc w:val="right"/>
                          <w:rPr>
                            <w:sz w:val="28"/>
                          </w:rPr>
                        </w:pPr>
                        <w:r>
                          <w:rPr>
                            <w:sz w:val="28"/>
                          </w:rPr>
                          <w:t>2.3k</w:t>
                        </w:r>
                      </w:p>
                    </w:tc>
                    <w:tc>
                      <w:tcPr>
                        <w:tcW w:w="1416" w:type="dxa"/>
                      </w:tcPr>
                      <w:p>
                        <w:pPr>
                          <w:pStyle w:val="TableParagraph"/>
                          <w:spacing w:before="24"/>
                          <w:ind w:right="24"/>
                          <w:jc w:val="right"/>
                          <w:rPr>
                            <w:sz w:val="28"/>
                          </w:rPr>
                        </w:pPr>
                        <w:r>
                          <w:rPr>
                            <w:w w:val="100"/>
                            <w:sz w:val="28"/>
                          </w:rPr>
                          <w:t>6</w:t>
                        </w:r>
                      </w:p>
                    </w:tc>
                    <w:tc>
                      <w:tcPr>
                        <w:tcW w:w="1401" w:type="dxa"/>
                      </w:tcPr>
                      <w:p>
                        <w:pPr>
                          <w:pStyle w:val="TableParagraph"/>
                          <w:spacing w:before="24"/>
                          <w:ind w:right="27"/>
                          <w:jc w:val="right"/>
                          <w:rPr>
                            <w:sz w:val="28"/>
                          </w:rPr>
                        </w:pPr>
                        <w:r>
                          <w:rPr>
                            <w:sz w:val="28"/>
                          </w:rPr>
                          <w:t>55.500</w:t>
                        </w:r>
                      </w:p>
                    </w:tc>
                  </w:tr>
                  <w:tr>
                    <w:trPr>
                      <w:trHeight w:val="383" w:hRule="atLeast"/>
                    </w:trPr>
                    <w:tc>
                      <w:tcPr>
                        <w:tcW w:w="1978" w:type="dxa"/>
                      </w:tcPr>
                      <w:p>
                        <w:pPr>
                          <w:pStyle w:val="TableParagraph"/>
                          <w:spacing w:before="24"/>
                          <w:ind w:right="28"/>
                          <w:jc w:val="right"/>
                          <w:rPr>
                            <w:sz w:val="28"/>
                          </w:rPr>
                        </w:pPr>
                        <w:r>
                          <w:rPr>
                            <w:sz w:val="28"/>
                          </w:rPr>
                          <w:t>1024</w:t>
                        </w:r>
                      </w:p>
                    </w:tc>
                    <w:tc>
                      <w:tcPr>
                        <w:tcW w:w="2141" w:type="dxa"/>
                      </w:tcPr>
                      <w:p>
                        <w:pPr>
                          <w:pStyle w:val="TableParagraph"/>
                          <w:spacing w:before="24"/>
                          <w:ind w:right="28"/>
                          <w:jc w:val="right"/>
                          <w:rPr>
                            <w:sz w:val="28"/>
                          </w:rPr>
                        </w:pPr>
                        <w:r>
                          <w:rPr>
                            <w:sz w:val="28"/>
                          </w:rPr>
                          <w:t>2.1k</w:t>
                        </w:r>
                      </w:p>
                    </w:tc>
                    <w:tc>
                      <w:tcPr>
                        <w:tcW w:w="1829" w:type="dxa"/>
                      </w:tcPr>
                      <w:p>
                        <w:pPr>
                          <w:pStyle w:val="TableParagraph"/>
                          <w:spacing w:before="24"/>
                          <w:ind w:right="25"/>
                          <w:jc w:val="right"/>
                          <w:rPr>
                            <w:sz w:val="28"/>
                          </w:rPr>
                        </w:pPr>
                        <w:r>
                          <w:rPr>
                            <w:sz w:val="28"/>
                          </w:rPr>
                          <w:t>4.1k</w:t>
                        </w:r>
                      </w:p>
                    </w:tc>
                    <w:tc>
                      <w:tcPr>
                        <w:tcW w:w="1416" w:type="dxa"/>
                      </w:tcPr>
                      <w:p>
                        <w:pPr>
                          <w:pStyle w:val="TableParagraph"/>
                          <w:spacing w:before="24"/>
                          <w:ind w:right="24"/>
                          <w:jc w:val="right"/>
                          <w:rPr>
                            <w:sz w:val="28"/>
                          </w:rPr>
                        </w:pPr>
                        <w:r>
                          <w:rPr>
                            <w:w w:val="100"/>
                            <w:sz w:val="28"/>
                          </w:rPr>
                          <w:t>7</w:t>
                        </w:r>
                      </w:p>
                    </w:tc>
                    <w:tc>
                      <w:tcPr>
                        <w:tcW w:w="1401" w:type="dxa"/>
                      </w:tcPr>
                      <w:p>
                        <w:pPr>
                          <w:pStyle w:val="TableParagraph"/>
                          <w:spacing w:before="24"/>
                          <w:ind w:right="27"/>
                          <w:jc w:val="right"/>
                          <w:rPr>
                            <w:sz w:val="28"/>
                          </w:rPr>
                        </w:pPr>
                        <w:r>
                          <w:rPr>
                            <w:sz w:val="28"/>
                          </w:rPr>
                          <w:t>54.105</w:t>
                        </w:r>
                      </w:p>
                    </w:tc>
                  </w:tr>
                  <w:tr>
                    <w:trPr>
                      <w:trHeight w:val="381" w:hRule="atLeast"/>
                    </w:trPr>
                    <w:tc>
                      <w:tcPr>
                        <w:tcW w:w="1978" w:type="dxa"/>
                      </w:tcPr>
                      <w:p>
                        <w:pPr>
                          <w:pStyle w:val="TableParagraph"/>
                          <w:spacing w:before="24"/>
                          <w:ind w:right="28"/>
                          <w:jc w:val="right"/>
                          <w:rPr>
                            <w:sz w:val="28"/>
                          </w:rPr>
                        </w:pPr>
                        <w:r>
                          <w:rPr>
                            <w:sz w:val="28"/>
                          </w:rPr>
                          <w:t>1600</w:t>
                        </w:r>
                      </w:p>
                    </w:tc>
                    <w:tc>
                      <w:tcPr>
                        <w:tcW w:w="2141" w:type="dxa"/>
                      </w:tcPr>
                      <w:p>
                        <w:pPr>
                          <w:pStyle w:val="TableParagraph"/>
                          <w:spacing w:before="24"/>
                          <w:ind w:right="28"/>
                          <w:jc w:val="right"/>
                          <w:rPr>
                            <w:sz w:val="28"/>
                          </w:rPr>
                        </w:pPr>
                        <w:r>
                          <w:rPr>
                            <w:sz w:val="28"/>
                          </w:rPr>
                          <w:t>3.2k</w:t>
                        </w:r>
                      </w:p>
                    </w:tc>
                    <w:tc>
                      <w:tcPr>
                        <w:tcW w:w="1829" w:type="dxa"/>
                      </w:tcPr>
                      <w:p>
                        <w:pPr>
                          <w:pStyle w:val="TableParagraph"/>
                          <w:spacing w:before="24"/>
                          <w:ind w:right="25"/>
                          <w:jc w:val="right"/>
                          <w:rPr>
                            <w:sz w:val="28"/>
                          </w:rPr>
                        </w:pPr>
                        <w:r>
                          <w:rPr>
                            <w:sz w:val="28"/>
                          </w:rPr>
                          <w:t>6.4k</w:t>
                        </w:r>
                      </w:p>
                    </w:tc>
                    <w:tc>
                      <w:tcPr>
                        <w:tcW w:w="1416" w:type="dxa"/>
                      </w:tcPr>
                      <w:p>
                        <w:pPr>
                          <w:pStyle w:val="TableParagraph"/>
                          <w:spacing w:before="24"/>
                          <w:ind w:right="24"/>
                          <w:jc w:val="right"/>
                          <w:rPr>
                            <w:sz w:val="28"/>
                          </w:rPr>
                        </w:pPr>
                        <w:r>
                          <w:rPr>
                            <w:w w:val="100"/>
                            <w:sz w:val="28"/>
                          </w:rPr>
                          <w:t>7</w:t>
                        </w:r>
                      </w:p>
                    </w:tc>
                    <w:tc>
                      <w:tcPr>
                        <w:tcW w:w="1401" w:type="dxa"/>
                      </w:tcPr>
                      <w:p>
                        <w:pPr>
                          <w:pStyle w:val="TableParagraph"/>
                          <w:spacing w:before="24"/>
                          <w:ind w:right="27"/>
                          <w:jc w:val="right"/>
                          <w:rPr>
                            <w:sz w:val="28"/>
                          </w:rPr>
                        </w:pPr>
                        <w:r>
                          <w:rPr>
                            <w:sz w:val="28"/>
                          </w:rPr>
                          <w:t>39.330</w:t>
                        </w:r>
                      </w:p>
                    </w:tc>
                  </w:tr>
                  <w:tr>
                    <w:trPr>
                      <w:trHeight w:val="383" w:hRule="atLeast"/>
                    </w:trPr>
                    <w:tc>
                      <w:tcPr>
                        <w:tcW w:w="1978" w:type="dxa"/>
                      </w:tcPr>
                      <w:p>
                        <w:pPr>
                          <w:pStyle w:val="TableParagraph"/>
                          <w:spacing w:before="24"/>
                          <w:ind w:right="28"/>
                          <w:jc w:val="right"/>
                          <w:rPr>
                            <w:sz w:val="28"/>
                          </w:rPr>
                        </w:pPr>
                        <w:r>
                          <w:rPr>
                            <w:sz w:val="28"/>
                          </w:rPr>
                          <w:t>2304</w:t>
                        </w:r>
                      </w:p>
                    </w:tc>
                    <w:tc>
                      <w:tcPr>
                        <w:tcW w:w="2141" w:type="dxa"/>
                      </w:tcPr>
                      <w:p>
                        <w:pPr>
                          <w:pStyle w:val="TableParagraph"/>
                          <w:spacing w:before="24"/>
                          <w:ind w:right="28"/>
                          <w:jc w:val="right"/>
                          <w:rPr>
                            <w:sz w:val="28"/>
                          </w:rPr>
                        </w:pPr>
                        <w:r>
                          <w:rPr>
                            <w:sz w:val="28"/>
                          </w:rPr>
                          <w:t>4.6k</w:t>
                        </w:r>
                      </w:p>
                    </w:tc>
                    <w:tc>
                      <w:tcPr>
                        <w:tcW w:w="1829" w:type="dxa"/>
                      </w:tcPr>
                      <w:p>
                        <w:pPr>
                          <w:pStyle w:val="TableParagraph"/>
                          <w:spacing w:before="24"/>
                          <w:ind w:right="25"/>
                          <w:jc w:val="right"/>
                          <w:rPr>
                            <w:sz w:val="28"/>
                          </w:rPr>
                        </w:pPr>
                        <w:r>
                          <w:rPr>
                            <w:sz w:val="28"/>
                          </w:rPr>
                          <w:t>9.2k</w:t>
                        </w:r>
                      </w:p>
                    </w:tc>
                    <w:tc>
                      <w:tcPr>
                        <w:tcW w:w="1416" w:type="dxa"/>
                      </w:tcPr>
                      <w:p>
                        <w:pPr>
                          <w:pStyle w:val="TableParagraph"/>
                          <w:spacing w:before="24"/>
                          <w:ind w:right="24"/>
                          <w:jc w:val="right"/>
                          <w:rPr>
                            <w:sz w:val="28"/>
                          </w:rPr>
                        </w:pPr>
                        <w:r>
                          <w:rPr>
                            <w:w w:val="100"/>
                            <w:sz w:val="28"/>
                          </w:rPr>
                          <w:t>7</w:t>
                        </w:r>
                      </w:p>
                    </w:tc>
                    <w:tc>
                      <w:tcPr>
                        <w:tcW w:w="1401" w:type="dxa"/>
                      </w:tcPr>
                      <w:p>
                        <w:pPr>
                          <w:pStyle w:val="TableParagraph"/>
                          <w:spacing w:before="24"/>
                          <w:ind w:right="27"/>
                          <w:jc w:val="right"/>
                          <w:rPr>
                            <w:sz w:val="28"/>
                          </w:rPr>
                        </w:pPr>
                        <w:r>
                          <w:rPr>
                            <w:sz w:val="28"/>
                          </w:rPr>
                          <w:t>28.465</w:t>
                        </w:r>
                      </w:p>
                    </w:tc>
                  </w:tr>
                  <w:tr>
                    <w:trPr>
                      <w:trHeight w:val="380" w:hRule="atLeast"/>
                    </w:trPr>
                    <w:tc>
                      <w:tcPr>
                        <w:tcW w:w="1978" w:type="dxa"/>
                      </w:tcPr>
                      <w:p>
                        <w:pPr>
                          <w:pStyle w:val="TableParagraph"/>
                          <w:spacing w:before="21"/>
                          <w:ind w:right="28"/>
                          <w:jc w:val="right"/>
                          <w:rPr>
                            <w:sz w:val="28"/>
                          </w:rPr>
                        </w:pPr>
                        <w:r>
                          <w:rPr>
                            <w:sz w:val="28"/>
                          </w:rPr>
                          <w:t>3136</w:t>
                        </w:r>
                      </w:p>
                    </w:tc>
                    <w:tc>
                      <w:tcPr>
                        <w:tcW w:w="2141" w:type="dxa"/>
                      </w:tcPr>
                      <w:p>
                        <w:pPr>
                          <w:pStyle w:val="TableParagraph"/>
                          <w:spacing w:before="21"/>
                          <w:ind w:right="28"/>
                          <w:jc w:val="right"/>
                          <w:rPr>
                            <w:sz w:val="28"/>
                          </w:rPr>
                        </w:pPr>
                        <w:r>
                          <w:rPr>
                            <w:sz w:val="28"/>
                          </w:rPr>
                          <w:t>6.2k</w:t>
                        </w:r>
                      </w:p>
                    </w:tc>
                    <w:tc>
                      <w:tcPr>
                        <w:tcW w:w="1829" w:type="dxa"/>
                      </w:tcPr>
                      <w:p>
                        <w:pPr>
                          <w:pStyle w:val="TableParagraph"/>
                          <w:spacing w:before="21"/>
                          <w:ind w:right="26"/>
                          <w:jc w:val="right"/>
                          <w:rPr>
                            <w:sz w:val="28"/>
                          </w:rPr>
                        </w:pPr>
                        <w:r>
                          <w:rPr>
                            <w:sz w:val="28"/>
                          </w:rPr>
                          <w:t>12.4k</w:t>
                        </w:r>
                      </w:p>
                    </w:tc>
                    <w:tc>
                      <w:tcPr>
                        <w:tcW w:w="1416" w:type="dxa"/>
                      </w:tcPr>
                      <w:p>
                        <w:pPr>
                          <w:pStyle w:val="TableParagraph"/>
                          <w:spacing w:before="21"/>
                          <w:ind w:right="24"/>
                          <w:jc w:val="right"/>
                          <w:rPr>
                            <w:sz w:val="28"/>
                          </w:rPr>
                        </w:pPr>
                        <w:r>
                          <w:rPr>
                            <w:w w:val="100"/>
                            <w:sz w:val="28"/>
                          </w:rPr>
                          <w:t>7</w:t>
                        </w:r>
                      </w:p>
                    </w:tc>
                    <w:tc>
                      <w:tcPr>
                        <w:tcW w:w="1401" w:type="dxa"/>
                      </w:tcPr>
                      <w:p>
                        <w:pPr>
                          <w:pStyle w:val="TableParagraph"/>
                          <w:spacing w:before="21"/>
                          <w:ind w:right="27"/>
                          <w:jc w:val="right"/>
                          <w:rPr>
                            <w:sz w:val="28"/>
                          </w:rPr>
                        </w:pPr>
                        <w:r>
                          <w:rPr>
                            <w:sz w:val="28"/>
                          </w:rPr>
                          <w:t>22.088</w:t>
                        </w:r>
                      </w:p>
                    </w:tc>
                  </w:tr>
                  <w:tr>
                    <w:trPr>
                      <w:trHeight w:val="383" w:hRule="atLeast"/>
                    </w:trPr>
                    <w:tc>
                      <w:tcPr>
                        <w:tcW w:w="1978" w:type="dxa"/>
                      </w:tcPr>
                      <w:p>
                        <w:pPr>
                          <w:pStyle w:val="TableParagraph"/>
                          <w:spacing w:before="24"/>
                          <w:ind w:right="28"/>
                          <w:jc w:val="right"/>
                          <w:rPr>
                            <w:sz w:val="28"/>
                          </w:rPr>
                        </w:pPr>
                        <w:r>
                          <w:rPr>
                            <w:sz w:val="28"/>
                          </w:rPr>
                          <w:t>4096</w:t>
                        </w:r>
                      </w:p>
                    </w:tc>
                    <w:tc>
                      <w:tcPr>
                        <w:tcW w:w="2141" w:type="dxa"/>
                      </w:tcPr>
                      <w:p>
                        <w:pPr>
                          <w:pStyle w:val="TableParagraph"/>
                          <w:spacing w:before="24"/>
                          <w:ind w:right="28"/>
                          <w:jc w:val="right"/>
                          <w:rPr>
                            <w:sz w:val="28"/>
                          </w:rPr>
                        </w:pPr>
                        <w:r>
                          <w:rPr>
                            <w:sz w:val="28"/>
                          </w:rPr>
                          <w:t>7.9k</w:t>
                        </w:r>
                      </w:p>
                    </w:tc>
                    <w:tc>
                      <w:tcPr>
                        <w:tcW w:w="1829" w:type="dxa"/>
                      </w:tcPr>
                      <w:p>
                        <w:pPr>
                          <w:pStyle w:val="TableParagraph"/>
                          <w:spacing w:before="24"/>
                          <w:ind w:right="26"/>
                          <w:jc w:val="right"/>
                          <w:rPr>
                            <w:sz w:val="28"/>
                          </w:rPr>
                        </w:pPr>
                        <w:r>
                          <w:rPr>
                            <w:sz w:val="28"/>
                          </w:rPr>
                          <w:t>15.8k</w:t>
                        </w:r>
                      </w:p>
                    </w:tc>
                    <w:tc>
                      <w:tcPr>
                        <w:tcW w:w="1416" w:type="dxa"/>
                      </w:tcPr>
                      <w:p>
                        <w:pPr>
                          <w:pStyle w:val="TableParagraph"/>
                          <w:spacing w:before="24"/>
                          <w:ind w:right="24"/>
                          <w:jc w:val="right"/>
                          <w:rPr>
                            <w:sz w:val="28"/>
                          </w:rPr>
                        </w:pPr>
                        <w:r>
                          <w:rPr>
                            <w:w w:val="100"/>
                            <w:sz w:val="28"/>
                          </w:rPr>
                          <w:t>7</w:t>
                        </w:r>
                      </w:p>
                    </w:tc>
                    <w:tc>
                      <w:tcPr>
                        <w:tcW w:w="1401" w:type="dxa"/>
                      </w:tcPr>
                      <w:p>
                        <w:pPr>
                          <w:pStyle w:val="TableParagraph"/>
                          <w:spacing w:before="24"/>
                          <w:ind w:right="27"/>
                          <w:jc w:val="right"/>
                          <w:rPr>
                            <w:sz w:val="28"/>
                          </w:rPr>
                        </w:pPr>
                        <w:r>
                          <w:rPr>
                            <w:sz w:val="28"/>
                          </w:rPr>
                          <w:t>17.767</w:t>
                        </w:r>
                      </w:p>
                    </w:tc>
                  </w:tr>
                </w:tbl>
                <w:p>
                  <w:pPr>
                    <w:pStyle w:val="BodyText"/>
                  </w:pPr>
                </w:p>
              </w:txbxContent>
            </v:textbox>
            <w10:wrap type="none"/>
          </v:shape>
        </w:pict>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ind w:left="1005"/>
              <w:rPr>
                <w:sz w:val="28"/>
              </w:rPr>
            </w:pPr>
            <w:bookmarkStart w:name="_bookmark54" w:id="62"/>
            <w:bookmarkEnd w:id="62"/>
            <w:r>
              <w:rPr/>
            </w:r>
            <w:r>
              <w:rPr>
                <w:sz w:val="28"/>
              </w:rPr>
              <w:t>3.3.2 Тестування з рухомою камерою</w:t>
            </w:r>
          </w:p>
          <w:p>
            <w:pPr>
              <w:pStyle w:val="TableParagraph"/>
              <w:spacing w:line="360" w:lineRule="auto" w:before="161"/>
              <w:ind w:left="863" w:right="781" w:firstLine="707"/>
              <w:jc w:val="both"/>
              <w:rPr>
                <w:sz w:val="28"/>
              </w:rPr>
            </w:pPr>
            <w:r>
              <w:rPr>
                <w:sz w:val="28"/>
              </w:rPr>
              <w:t>Тестування буде проводитися за умови рухомої камери. Вона буде рухатися зі швидкістю 30 метрів на секунду. В цей раз кількість вершин та полігонів вирахувати не можливо, адже камера рухається, тому кількість об’єктів, що знаходяться в полі зору камері, постійно змінюється. Те саме стосується кількості викликів відображення. Але з’явився новий показник – середня кількість самозванців у черзі на оновлення.</w:t>
            </w:r>
            <w:r>
              <w:rPr>
                <w:spacing w:val="-10"/>
                <w:sz w:val="28"/>
              </w:rPr>
              <w:t> </w:t>
            </w:r>
            <w:r>
              <w:rPr>
                <w:sz w:val="28"/>
              </w:rPr>
              <w:t>Камера</w:t>
            </w:r>
            <w:r>
              <w:rPr>
                <w:spacing w:val="-11"/>
                <w:sz w:val="28"/>
              </w:rPr>
              <w:t> </w:t>
            </w:r>
            <w:r>
              <w:rPr>
                <w:sz w:val="28"/>
              </w:rPr>
              <w:t>рухається,</w:t>
            </w:r>
            <w:r>
              <w:rPr>
                <w:spacing w:val="-9"/>
                <w:sz w:val="28"/>
              </w:rPr>
              <w:t> </w:t>
            </w:r>
            <w:r>
              <w:rPr>
                <w:sz w:val="28"/>
              </w:rPr>
              <w:t>отже</w:t>
            </w:r>
            <w:r>
              <w:rPr>
                <w:spacing w:val="-10"/>
                <w:sz w:val="28"/>
              </w:rPr>
              <w:t> </w:t>
            </w:r>
            <w:r>
              <w:rPr>
                <w:sz w:val="28"/>
              </w:rPr>
              <w:t>кут</w:t>
            </w:r>
            <w:r>
              <w:rPr>
                <w:spacing w:val="-9"/>
                <w:sz w:val="28"/>
              </w:rPr>
              <w:t> </w:t>
            </w:r>
            <w:r>
              <w:rPr>
                <w:sz w:val="28"/>
              </w:rPr>
              <w:t>між</w:t>
            </w:r>
            <w:r>
              <w:rPr>
                <w:spacing w:val="-9"/>
                <w:sz w:val="28"/>
              </w:rPr>
              <w:t> </w:t>
            </w:r>
            <w:r>
              <w:rPr>
                <w:sz w:val="28"/>
              </w:rPr>
              <w:t>нею</w:t>
            </w:r>
            <w:r>
              <w:rPr>
                <w:spacing w:val="-11"/>
                <w:sz w:val="28"/>
              </w:rPr>
              <w:t> </w:t>
            </w:r>
            <w:r>
              <w:rPr>
                <w:sz w:val="28"/>
              </w:rPr>
              <w:t>та</w:t>
            </w:r>
            <w:r>
              <w:rPr>
                <w:spacing w:val="-9"/>
                <w:sz w:val="28"/>
              </w:rPr>
              <w:t> </w:t>
            </w:r>
            <w:r>
              <w:rPr>
                <w:sz w:val="28"/>
              </w:rPr>
              <w:t>об’єктами</w:t>
            </w:r>
            <w:r>
              <w:rPr>
                <w:spacing w:val="-9"/>
                <w:sz w:val="28"/>
              </w:rPr>
              <w:t> </w:t>
            </w:r>
            <w:r>
              <w:rPr>
                <w:sz w:val="28"/>
              </w:rPr>
              <w:t>змінюється, тому текстури самозванців потребують оновлення. Цей тест також було розділено на два етапи, щоб дослідити залежність між точністю самозванців та вихідною</w:t>
            </w:r>
            <w:r>
              <w:rPr>
                <w:spacing w:val="-4"/>
                <w:sz w:val="28"/>
              </w:rPr>
              <w:t> </w:t>
            </w:r>
            <w:r>
              <w:rPr>
                <w:sz w:val="28"/>
              </w:rPr>
              <w:t>продуктивністю.</w:t>
            </w:r>
          </w:p>
          <w:p>
            <w:pPr>
              <w:pStyle w:val="TableParagraph"/>
              <w:ind w:left="2834"/>
              <w:rPr>
                <w:sz w:val="28"/>
              </w:rPr>
            </w:pPr>
            <w:r>
              <w:rPr>
                <w:sz w:val="28"/>
              </w:rPr>
              <w:t>Таблиця 3.5 – Тестування за рухомої камери без</w:t>
            </w:r>
            <w:r>
              <w:rPr>
                <w:spacing w:val="-21"/>
                <w:sz w:val="28"/>
              </w:rPr>
              <w:t> </w:t>
            </w:r>
            <w:r>
              <w:rPr>
                <w:sz w:val="28"/>
              </w:rPr>
              <w:t>системи</w:t>
            </w:r>
          </w:p>
          <w:p>
            <w:pPr>
              <w:pStyle w:val="TableParagraph"/>
              <w:spacing w:before="163"/>
              <w:ind w:left="8206"/>
              <w:rPr>
                <w:sz w:val="28"/>
              </w:rPr>
            </w:pPr>
            <w:r>
              <w:rPr>
                <w:sz w:val="28"/>
              </w:rPr>
              <w:t>самозванців</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6"/>
              <w:rPr>
                <w:sz w:val="38"/>
              </w:rPr>
            </w:pPr>
          </w:p>
          <w:p>
            <w:pPr>
              <w:pStyle w:val="TableParagraph"/>
              <w:spacing w:line="360" w:lineRule="auto" w:before="1"/>
              <w:ind w:left="863" w:right="781" w:firstLine="707"/>
              <w:jc w:val="both"/>
              <w:rPr>
                <w:sz w:val="28"/>
              </w:rPr>
            </w:pPr>
            <w:r>
              <w:rPr>
                <w:sz w:val="28"/>
              </w:rPr>
              <w:t>Точність самозванців визначає їх кут похибки погляду. Наприклад, якщо</w:t>
            </w:r>
            <w:r>
              <w:rPr>
                <w:spacing w:val="-18"/>
                <w:sz w:val="28"/>
              </w:rPr>
              <w:t> </w:t>
            </w:r>
            <w:r>
              <w:rPr>
                <w:sz w:val="28"/>
              </w:rPr>
              <w:t>використовувати</w:t>
            </w:r>
            <w:r>
              <w:rPr>
                <w:spacing w:val="-19"/>
                <w:sz w:val="28"/>
              </w:rPr>
              <w:t> </w:t>
            </w:r>
            <w:r>
              <w:rPr>
                <w:sz w:val="28"/>
              </w:rPr>
              <w:t>кут</w:t>
            </w:r>
            <w:r>
              <w:rPr>
                <w:spacing w:val="-19"/>
                <w:sz w:val="28"/>
              </w:rPr>
              <w:t> </w:t>
            </w:r>
            <w:r>
              <w:rPr>
                <w:sz w:val="28"/>
              </w:rPr>
              <w:t>похибки</w:t>
            </w:r>
            <w:r>
              <w:rPr>
                <w:spacing w:val="-19"/>
                <w:sz w:val="28"/>
              </w:rPr>
              <w:t> </w:t>
            </w:r>
            <w:r>
              <w:rPr>
                <w:sz w:val="28"/>
              </w:rPr>
              <w:t>3</w:t>
            </w:r>
            <w:r>
              <w:rPr>
                <w:spacing w:val="-17"/>
                <w:sz w:val="28"/>
              </w:rPr>
              <w:t> </w:t>
            </w:r>
            <w:r>
              <w:rPr>
                <w:sz w:val="28"/>
              </w:rPr>
              <w:t>градуси,</w:t>
            </w:r>
            <w:r>
              <w:rPr>
                <w:spacing w:val="-20"/>
                <w:sz w:val="28"/>
              </w:rPr>
              <w:t> </w:t>
            </w:r>
            <w:r>
              <w:rPr>
                <w:sz w:val="28"/>
              </w:rPr>
              <w:t>то</w:t>
            </w:r>
            <w:r>
              <w:rPr>
                <w:spacing w:val="-18"/>
                <w:sz w:val="28"/>
              </w:rPr>
              <w:t> </w:t>
            </w:r>
            <w:r>
              <w:rPr>
                <w:sz w:val="28"/>
              </w:rPr>
              <w:t>будуть</w:t>
            </w:r>
            <w:r>
              <w:rPr>
                <w:spacing w:val="-20"/>
                <w:sz w:val="28"/>
              </w:rPr>
              <w:t> </w:t>
            </w:r>
            <w:r>
              <w:rPr>
                <w:sz w:val="28"/>
              </w:rPr>
              <w:t>помітні</w:t>
            </w:r>
            <w:r>
              <w:rPr>
                <w:spacing w:val="-19"/>
                <w:sz w:val="28"/>
              </w:rPr>
              <w:t> </w:t>
            </w:r>
            <w:r>
              <w:rPr>
                <w:sz w:val="28"/>
              </w:rPr>
              <w:t>переходи між старими та новими текстурами самозванців. А якщо використати значення 1 градус, то цього ефекту майже не помітно, особливо для</w:t>
            </w:r>
            <w:r>
              <w:rPr>
                <w:spacing w:val="-38"/>
                <w:sz w:val="28"/>
              </w:rPr>
              <w:t> </w:t>
            </w:r>
            <w:r>
              <w:rPr>
                <w:sz w:val="28"/>
              </w:rPr>
              <w:t>дуже далеких</w:t>
            </w:r>
            <w:r>
              <w:rPr>
                <w:spacing w:val="-4"/>
                <w:sz w:val="28"/>
              </w:rPr>
              <w:t> </w:t>
            </w:r>
            <w:r>
              <w:rPr>
                <w:sz w:val="28"/>
              </w:rPr>
              <w:t>об’єктів.</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57</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pict>
          <v:shape style="position:absolute;margin-left:226.369995pt;margin-top:367.849976pt;width:185.55pt;height:231.4pt;mso-position-horizontal-relative:page;mso-position-vertical-relative:page;z-index:2320"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1680"/>
                    <w:gridCol w:w="2009"/>
                  </w:tblGrid>
                  <w:tr>
                    <w:trPr>
                      <w:trHeight w:val="1024" w:hRule="atLeast"/>
                    </w:trPr>
                    <w:tc>
                      <w:tcPr>
                        <w:tcW w:w="1680" w:type="dxa"/>
                      </w:tcPr>
                      <w:p>
                        <w:pPr>
                          <w:pStyle w:val="TableParagraph"/>
                          <w:rPr>
                            <w:sz w:val="30"/>
                          </w:rPr>
                        </w:pPr>
                      </w:p>
                      <w:p>
                        <w:pPr>
                          <w:pStyle w:val="TableParagraph"/>
                          <w:ind w:left="357" w:right="247" w:hanging="80"/>
                          <w:rPr>
                            <w:sz w:val="28"/>
                          </w:rPr>
                        </w:pPr>
                        <w:r>
                          <w:rPr>
                            <w:sz w:val="28"/>
                          </w:rPr>
                          <w:t>Кількість об’єктів</w:t>
                        </w:r>
                      </w:p>
                    </w:tc>
                    <w:tc>
                      <w:tcPr>
                        <w:tcW w:w="2009" w:type="dxa"/>
                      </w:tcPr>
                      <w:p>
                        <w:pPr>
                          <w:pStyle w:val="TableParagraph"/>
                          <w:spacing w:before="24"/>
                          <w:ind w:left="456" w:right="424" w:hanging="12"/>
                          <w:jc w:val="both"/>
                          <w:rPr>
                            <w:sz w:val="28"/>
                          </w:rPr>
                        </w:pPr>
                        <w:r>
                          <w:rPr>
                            <w:sz w:val="28"/>
                          </w:rPr>
                          <w:t>Кількість кадрів на секунду</w:t>
                        </w:r>
                      </w:p>
                    </w:tc>
                  </w:tr>
                  <w:tr>
                    <w:trPr>
                      <w:trHeight w:val="383" w:hRule="atLeast"/>
                    </w:trPr>
                    <w:tc>
                      <w:tcPr>
                        <w:tcW w:w="1680" w:type="dxa"/>
                      </w:tcPr>
                      <w:p>
                        <w:pPr>
                          <w:pStyle w:val="TableParagraph"/>
                          <w:spacing w:before="24"/>
                          <w:ind w:right="27"/>
                          <w:jc w:val="right"/>
                          <w:rPr>
                            <w:sz w:val="28"/>
                          </w:rPr>
                        </w:pPr>
                        <w:r>
                          <w:rPr>
                            <w:w w:val="100"/>
                            <w:sz w:val="28"/>
                          </w:rPr>
                          <w:t>0</w:t>
                        </w:r>
                      </w:p>
                    </w:tc>
                    <w:tc>
                      <w:tcPr>
                        <w:tcW w:w="2009" w:type="dxa"/>
                      </w:tcPr>
                      <w:p>
                        <w:pPr>
                          <w:pStyle w:val="TableParagraph"/>
                          <w:spacing w:before="24"/>
                          <w:ind w:right="25"/>
                          <w:jc w:val="right"/>
                          <w:rPr>
                            <w:sz w:val="28"/>
                          </w:rPr>
                        </w:pPr>
                        <w:r>
                          <w:rPr>
                            <w:sz w:val="28"/>
                          </w:rPr>
                          <w:t>180</w:t>
                        </w:r>
                      </w:p>
                    </w:tc>
                  </w:tr>
                  <w:tr>
                    <w:trPr>
                      <w:trHeight w:val="381" w:hRule="atLeast"/>
                    </w:trPr>
                    <w:tc>
                      <w:tcPr>
                        <w:tcW w:w="1680" w:type="dxa"/>
                      </w:tcPr>
                      <w:p>
                        <w:pPr>
                          <w:pStyle w:val="TableParagraph"/>
                          <w:spacing w:before="24"/>
                          <w:ind w:right="26"/>
                          <w:jc w:val="right"/>
                          <w:rPr>
                            <w:sz w:val="28"/>
                          </w:rPr>
                        </w:pPr>
                        <w:r>
                          <w:rPr>
                            <w:sz w:val="28"/>
                          </w:rPr>
                          <w:t>64</w:t>
                        </w:r>
                      </w:p>
                    </w:tc>
                    <w:tc>
                      <w:tcPr>
                        <w:tcW w:w="2009" w:type="dxa"/>
                      </w:tcPr>
                      <w:p>
                        <w:pPr>
                          <w:pStyle w:val="TableParagraph"/>
                          <w:spacing w:before="24"/>
                          <w:ind w:right="25"/>
                          <w:jc w:val="right"/>
                          <w:rPr>
                            <w:sz w:val="28"/>
                          </w:rPr>
                        </w:pPr>
                        <w:r>
                          <w:rPr>
                            <w:sz w:val="28"/>
                          </w:rPr>
                          <w:t>180</w:t>
                        </w:r>
                      </w:p>
                    </w:tc>
                  </w:tr>
                  <w:tr>
                    <w:trPr>
                      <w:trHeight w:val="383" w:hRule="atLeast"/>
                    </w:trPr>
                    <w:tc>
                      <w:tcPr>
                        <w:tcW w:w="1680" w:type="dxa"/>
                      </w:tcPr>
                      <w:p>
                        <w:pPr>
                          <w:pStyle w:val="TableParagraph"/>
                          <w:spacing w:before="24"/>
                          <w:ind w:right="27"/>
                          <w:jc w:val="right"/>
                          <w:rPr>
                            <w:sz w:val="28"/>
                          </w:rPr>
                        </w:pPr>
                        <w:r>
                          <w:rPr>
                            <w:sz w:val="28"/>
                          </w:rPr>
                          <w:t>256</w:t>
                        </w:r>
                      </w:p>
                    </w:tc>
                    <w:tc>
                      <w:tcPr>
                        <w:tcW w:w="2009" w:type="dxa"/>
                      </w:tcPr>
                      <w:p>
                        <w:pPr>
                          <w:pStyle w:val="TableParagraph"/>
                          <w:spacing w:before="24"/>
                          <w:ind w:right="25"/>
                          <w:jc w:val="right"/>
                          <w:rPr>
                            <w:sz w:val="28"/>
                          </w:rPr>
                        </w:pPr>
                        <w:r>
                          <w:rPr>
                            <w:sz w:val="28"/>
                          </w:rPr>
                          <w:t>167</w:t>
                        </w:r>
                      </w:p>
                    </w:tc>
                  </w:tr>
                  <w:tr>
                    <w:trPr>
                      <w:trHeight w:val="381" w:hRule="atLeast"/>
                    </w:trPr>
                    <w:tc>
                      <w:tcPr>
                        <w:tcW w:w="1680" w:type="dxa"/>
                      </w:tcPr>
                      <w:p>
                        <w:pPr>
                          <w:pStyle w:val="TableParagraph"/>
                          <w:spacing w:before="21"/>
                          <w:ind w:right="27"/>
                          <w:jc w:val="right"/>
                          <w:rPr>
                            <w:sz w:val="28"/>
                          </w:rPr>
                        </w:pPr>
                        <w:r>
                          <w:rPr>
                            <w:sz w:val="28"/>
                          </w:rPr>
                          <w:t>576</w:t>
                        </w:r>
                      </w:p>
                    </w:tc>
                    <w:tc>
                      <w:tcPr>
                        <w:tcW w:w="2009" w:type="dxa"/>
                      </w:tcPr>
                      <w:p>
                        <w:pPr>
                          <w:pStyle w:val="TableParagraph"/>
                          <w:spacing w:before="21"/>
                          <w:ind w:right="25"/>
                          <w:jc w:val="right"/>
                          <w:rPr>
                            <w:sz w:val="28"/>
                          </w:rPr>
                        </w:pPr>
                        <w:r>
                          <w:rPr>
                            <w:sz w:val="28"/>
                          </w:rPr>
                          <w:t>161</w:t>
                        </w:r>
                      </w:p>
                    </w:tc>
                  </w:tr>
                  <w:tr>
                    <w:trPr>
                      <w:trHeight w:val="383" w:hRule="atLeast"/>
                    </w:trPr>
                    <w:tc>
                      <w:tcPr>
                        <w:tcW w:w="1680" w:type="dxa"/>
                      </w:tcPr>
                      <w:p>
                        <w:pPr>
                          <w:pStyle w:val="TableParagraph"/>
                          <w:spacing w:before="24"/>
                          <w:ind w:right="27"/>
                          <w:jc w:val="right"/>
                          <w:rPr>
                            <w:sz w:val="28"/>
                          </w:rPr>
                        </w:pPr>
                        <w:r>
                          <w:rPr>
                            <w:sz w:val="28"/>
                          </w:rPr>
                          <w:t>1024</w:t>
                        </w:r>
                      </w:p>
                    </w:tc>
                    <w:tc>
                      <w:tcPr>
                        <w:tcW w:w="2009" w:type="dxa"/>
                      </w:tcPr>
                      <w:p>
                        <w:pPr>
                          <w:pStyle w:val="TableParagraph"/>
                          <w:spacing w:before="24"/>
                          <w:ind w:right="25"/>
                          <w:jc w:val="right"/>
                          <w:rPr>
                            <w:sz w:val="28"/>
                          </w:rPr>
                        </w:pPr>
                        <w:r>
                          <w:rPr>
                            <w:sz w:val="28"/>
                          </w:rPr>
                          <w:t>144</w:t>
                        </w:r>
                      </w:p>
                    </w:tc>
                  </w:tr>
                  <w:tr>
                    <w:trPr>
                      <w:trHeight w:val="381" w:hRule="atLeast"/>
                    </w:trPr>
                    <w:tc>
                      <w:tcPr>
                        <w:tcW w:w="1680" w:type="dxa"/>
                      </w:tcPr>
                      <w:p>
                        <w:pPr>
                          <w:pStyle w:val="TableParagraph"/>
                          <w:spacing w:before="21"/>
                          <w:ind w:right="27"/>
                          <w:jc w:val="right"/>
                          <w:rPr>
                            <w:sz w:val="28"/>
                          </w:rPr>
                        </w:pPr>
                        <w:r>
                          <w:rPr>
                            <w:sz w:val="28"/>
                          </w:rPr>
                          <w:t>1600</w:t>
                        </w:r>
                      </w:p>
                    </w:tc>
                    <w:tc>
                      <w:tcPr>
                        <w:tcW w:w="2009" w:type="dxa"/>
                      </w:tcPr>
                      <w:p>
                        <w:pPr>
                          <w:pStyle w:val="TableParagraph"/>
                          <w:spacing w:before="21"/>
                          <w:ind w:right="23"/>
                          <w:jc w:val="right"/>
                          <w:rPr>
                            <w:sz w:val="28"/>
                          </w:rPr>
                        </w:pPr>
                        <w:r>
                          <w:rPr>
                            <w:sz w:val="28"/>
                          </w:rPr>
                          <w:t>93</w:t>
                        </w:r>
                      </w:p>
                    </w:tc>
                  </w:tr>
                  <w:tr>
                    <w:trPr>
                      <w:trHeight w:val="380" w:hRule="atLeast"/>
                    </w:trPr>
                    <w:tc>
                      <w:tcPr>
                        <w:tcW w:w="1680" w:type="dxa"/>
                      </w:tcPr>
                      <w:p>
                        <w:pPr>
                          <w:pStyle w:val="TableParagraph"/>
                          <w:spacing w:before="24"/>
                          <w:ind w:right="27"/>
                          <w:jc w:val="right"/>
                          <w:rPr>
                            <w:sz w:val="28"/>
                          </w:rPr>
                        </w:pPr>
                        <w:r>
                          <w:rPr>
                            <w:sz w:val="28"/>
                          </w:rPr>
                          <w:t>2304</w:t>
                        </w:r>
                      </w:p>
                    </w:tc>
                    <w:tc>
                      <w:tcPr>
                        <w:tcW w:w="2009" w:type="dxa"/>
                      </w:tcPr>
                      <w:p>
                        <w:pPr>
                          <w:pStyle w:val="TableParagraph"/>
                          <w:spacing w:before="24"/>
                          <w:ind w:right="23"/>
                          <w:jc w:val="right"/>
                          <w:rPr>
                            <w:sz w:val="28"/>
                          </w:rPr>
                        </w:pPr>
                        <w:r>
                          <w:rPr>
                            <w:sz w:val="28"/>
                          </w:rPr>
                          <w:t>65</w:t>
                        </w:r>
                      </w:p>
                    </w:tc>
                  </w:tr>
                  <w:tr>
                    <w:trPr>
                      <w:trHeight w:val="383" w:hRule="atLeast"/>
                    </w:trPr>
                    <w:tc>
                      <w:tcPr>
                        <w:tcW w:w="1680" w:type="dxa"/>
                      </w:tcPr>
                      <w:p>
                        <w:pPr>
                          <w:pStyle w:val="TableParagraph"/>
                          <w:spacing w:before="24"/>
                          <w:ind w:right="27"/>
                          <w:jc w:val="right"/>
                          <w:rPr>
                            <w:sz w:val="28"/>
                          </w:rPr>
                        </w:pPr>
                        <w:r>
                          <w:rPr>
                            <w:sz w:val="28"/>
                          </w:rPr>
                          <w:t>3136</w:t>
                        </w:r>
                      </w:p>
                    </w:tc>
                    <w:tc>
                      <w:tcPr>
                        <w:tcW w:w="2009" w:type="dxa"/>
                      </w:tcPr>
                      <w:p>
                        <w:pPr>
                          <w:pStyle w:val="TableParagraph"/>
                          <w:spacing w:before="24"/>
                          <w:ind w:right="23"/>
                          <w:jc w:val="right"/>
                          <w:rPr>
                            <w:sz w:val="28"/>
                          </w:rPr>
                        </w:pPr>
                        <w:r>
                          <w:rPr>
                            <w:sz w:val="28"/>
                          </w:rPr>
                          <w:t>49</w:t>
                        </w:r>
                      </w:p>
                    </w:tc>
                  </w:tr>
                  <w:tr>
                    <w:trPr>
                      <w:trHeight w:val="381" w:hRule="atLeast"/>
                    </w:trPr>
                    <w:tc>
                      <w:tcPr>
                        <w:tcW w:w="1680" w:type="dxa"/>
                      </w:tcPr>
                      <w:p>
                        <w:pPr>
                          <w:pStyle w:val="TableParagraph"/>
                          <w:spacing w:before="21"/>
                          <w:ind w:right="27"/>
                          <w:jc w:val="right"/>
                          <w:rPr>
                            <w:sz w:val="28"/>
                          </w:rPr>
                        </w:pPr>
                        <w:r>
                          <w:rPr>
                            <w:sz w:val="28"/>
                          </w:rPr>
                          <w:t>4096</w:t>
                        </w:r>
                      </w:p>
                    </w:tc>
                    <w:tc>
                      <w:tcPr>
                        <w:tcW w:w="2009" w:type="dxa"/>
                      </w:tcPr>
                      <w:p>
                        <w:pPr>
                          <w:pStyle w:val="TableParagraph"/>
                          <w:spacing w:before="21"/>
                          <w:ind w:right="23"/>
                          <w:jc w:val="right"/>
                          <w:rPr>
                            <w:sz w:val="28"/>
                          </w:rPr>
                        </w:pPr>
                        <w:r>
                          <w:rPr>
                            <w:sz w:val="28"/>
                          </w:rPr>
                          <w:t>38</w:t>
                        </w:r>
                      </w:p>
                    </w:tc>
                  </w:tr>
                </w:tbl>
                <w:p>
                  <w:pPr>
                    <w:pStyle w:val="BodyText"/>
                  </w:pPr>
                </w:p>
              </w:txbxContent>
            </v:textbox>
            <w10:wrap type="none"/>
          </v:shape>
        </w:pict>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ind w:left="2824"/>
              <w:rPr>
                <w:sz w:val="28"/>
              </w:rPr>
            </w:pPr>
            <w:r>
              <w:rPr>
                <w:sz w:val="28"/>
              </w:rPr>
              <w:t>Таблиця 3.6 – Тестування за рухомої камери зі</w:t>
            </w:r>
            <w:r>
              <w:rPr>
                <w:spacing w:val="-22"/>
                <w:sz w:val="28"/>
              </w:rPr>
              <w:t> </w:t>
            </w:r>
            <w:r>
              <w:rPr>
                <w:sz w:val="28"/>
              </w:rPr>
              <w:t>системою</w:t>
            </w:r>
          </w:p>
          <w:p>
            <w:pPr>
              <w:pStyle w:val="TableParagraph"/>
              <w:spacing w:before="161"/>
              <w:ind w:left="5571" w:right="774"/>
              <w:jc w:val="center"/>
              <w:rPr>
                <w:sz w:val="28"/>
              </w:rPr>
            </w:pPr>
            <w:r>
              <w:rPr>
                <w:sz w:val="28"/>
              </w:rPr>
              <w:t>самозванців з точністю 3</w:t>
            </w:r>
            <w:r>
              <w:rPr>
                <w:spacing w:val="-15"/>
                <w:sz w:val="28"/>
              </w:rPr>
              <w:t> </w:t>
            </w:r>
            <w:r>
              <w:rPr>
                <w:sz w:val="28"/>
              </w:rPr>
              <w:t>градуси.</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7"/>
              <w:rPr>
                <w:sz w:val="40"/>
              </w:rPr>
            </w:pPr>
          </w:p>
          <w:p>
            <w:pPr>
              <w:pStyle w:val="TableParagraph"/>
              <w:ind w:left="2824"/>
              <w:rPr>
                <w:sz w:val="28"/>
              </w:rPr>
            </w:pPr>
            <w:r>
              <w:rPr>
                <w:sz w:val="28"/>
              </w:rPr>
              <w:t>Таблиця 3.7 – Тестування за рухомої камери зі</w:t>
            </w:r>
            <w:r>
              <w:rPr>
                <w:spacing w:val="-22"/>
                <w:sz w:val="28"/>
              </w:rPr>
              <w:t> </w:t>
            </w:r>
            <w:r>
              <w:rPr>
                <w:sz w:val="28"/>
              </w:rPr>
              <w:t>системою</w:t>
            </w:r>
          </w:p>
          <w:p>
            <w:pPr>
              <w:pStyle w:val="TableParagraph"/>
              <w:spacing w:before="160"/>
              <w:ind w:left="5571" w:right="623"/>
              <w:jc w:val="center"/>
              <w:rPr>
                <w:sz w:val="28"/>
              </w:rPr>
            </w:pPr>
            <w:r>
              <w:rPr>
                <w:sz w:val="28"/>
              </w:rPr>
              <w:t>самозванців з точністю 1</w:t>
            </w:r>
            <w:r>
              <w:rPr>
                <w:spacing w:val="-15"/>
                <w:sz w:val="28"/>
              </w:rPr>
              <w:t> </w:t>
            </w:r>
            <w:r>
              <w:rPr>
                <w:sz w:val="28"/>
              </w:rPr>
              <w:t>градус.</w:t>
            </w: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rPr>
                <w:sz w:val="30"/>
              </w:rPr>
            </w:pPr>
          </w:p>
          <w:p>
            <w:pPr>
              <w:pStyle w:val="TableParagraph"/>
              <w:spacing w:before="8"/>
              <w:rPr>
                <w:sz w:val="40"/>
              </w:rPr>
            </w:pPr>
          </w:p>
          <w:p>
            <w:pPr>
              <w:pStyle w:val="TableParagraph"/>
              <w:spacing w:line="360" w:lineRule="auto"/>
              <w:ind w:left="863" w:right="787" w:firstLine="707"/>
              <w:jc w:val="both"/>
              <w:rPr>
                <w:sz w:val="28"/>
              </w:rPr>
            </w:pPr>
            <w:r>
              <w:rPr>
                <w:sz w:val="28"/>
              </w:rPr>
              <w:t>Тестування показало, що збільшення точності самозванців впливає на продуктивність, але не суттєво. За середньої точності приріст продуктивності залишився ~250%, за великої точності це значення зменшилось до ~200%.</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58</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rPr>
          <w:sz w:val="2"/>
          <w:szCs w:val="2"/>
        </w:rPr>
      </w:pPr>
      <w:r>
        <w:rPr/>
        <w:pict>
          <v:shape style="position:absolute;margin-left:122.900002pt;margin-top:102.139984pt;width:392.5pt;height:215.45pt;mso-position-horizontal-relative:page;mso-position-vertical-relative:page;z-index:2344"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2257"/>
                    <w:gridCol w:w="2634"/>
                    <w:gridCol w:w="2939"/>
                  </w:tblGrid>
                  <w:tr>
                    <w:trPr>
                      <w:trHeight w:val="705" w:hRule="atLeast"/>
                    </w:trPr>
                    <w:tc>
                      <w:tcPr>
                        <w:tcW w:w="2257" w:type="dxa"/>
                      </w:tcPr>
                      <w:p>
                        <w:pPr>
                          <w:pStyle w:val="TableParagraph"/>
                          <w:spacing w:before="24"/>
                          <w:ind w:left="1247" w:right="10" w:hanging="159"/>
                          <w:rPr>
                            <w:sz w:val="28"/>
                          </w:rPr>
                        </w:pPr>
                        <w:r>
                          <w:rPr>
                            <w:sz w:val="28"/>
                          </w:rPr>
                          <w:t>Кількість об’єктів</w:t>
                        </w:r>
                      </w:p>
                    </w:tc>
                    <w:tc>
                      <w:tcPr>
                        <w:tcW w:w="2634" w:type="dxa"/>
                      </w:tcPr>
                      <w:p>
                        <w:pPr>
                          <w:pStyle w:val="TableParagraph"/>
                          <w:spacing w:before="24"/>
                          <w:ind w:left="462" w:right="13" w:firstLine="1000"/>
                          <w:rPr>
                            <w:sz w:val="28"/>
                          </w:rPr>
                        </w:pPr>
                        <w:r>
                          <w:rPr>
                            <w:sz w:val="28"/>
                          </w:rPr>
                          <w:t>Кількість кадрів на секунду</w:t>
                        </w:r>
                      </w:p>
                    </w:tc>
                    <w:tc>
                      <w:tcPr>
                        <w:tcW w:w="2939" w:type="dxa"/>
                      </w:tcPr>
                      <w:p>
                        <w:pPr>
                          <w:pStyle w:val="TableParagraph"/>
                          <w:spacing w:before="24"/>
                          <w:ind w:left="574" w:right="13" w:firstLine="177"/>
                          <w:rPr>
                            <w:sz w:val="28"/>
                          </w:rPr>
                        </w:pPr>
                        <w:r>
                          <w:rPr>
                            <w:sz w:val="28"/>
                          </w:rPr>
                          <w:t>Середня кількість самозванців у черзі</w:t>
                        </w:r>
                      </w:p>
                    </w:tc>
                  </w:tr>
                  <w:tr>
                    <w:trPr>
                      <w:trHeight w:val="380" w:hRule="atLeast"/>
                    </w:trPr>
                    <w:tc>
                      <w:tcPr>
                        <w:tcW w:w="2257" w:type="dxa"/>
                      </w:tcPr>
                      <w:p>
                        <w:pPr>
                          <w:pStyle w:val="TableParagraph"/>
                          <w:spacing w:before="24"/>
                          <w:ind w:right="25"/>
                          <w:jc w:val="right"/>
                          <w:rPr>
                            <w:sz w:val="28"/>
                          </w:rPr>
                        </w:pPr>
                        <w:r>
                          <w:rPr>
                            <w:w w:val="100"/>
                            <w:sz w:val="28"/>
                          </w:rPr>
                          <w:t>0</w:t>
                        </w:r>
                      </w:p>
                    </w:tc>
                    <w:tc>
                      <w:tcPr>
                        <w:tcW w:w="2634" w:type="dxa"/>
                      </w:tcPr>
                      <w:p>
                        <w:pPr>
                          <w:pStyle w:val="TableParagraph"/>
                          <w:spacing w:before="24"/>
                          <w:ind w:right="29"/>
                          <w:jc w:val="right"/>
                          <w:rPr>
                            <w:sz w:val="28"/>
                          </w:rPr>
                        </w:pPr>
                        <w:r>
                          <w:rPr>
                            <w:sz w:val="28"/>
                          </w:rPr>
                          <w:t>175</w:t>
                        </w:r>
                      </w:p>
                    </w:tc>
                    <w:tc>
                      <w:tcPr>
                        <w:tcW w:w="2939" w:type="dxa"/>
                      </w:tcPr>
                      <w:p>
                        <w:pPr>
                          <w:pStyle w:val="TableParagraph"/>
                          <w:spacing w:before="24"/>
                          <w:ind w:right="29"/>
                          <w:jc w:val="right"/>
                          <w:rPr>
                            <w:sz w:val="28"/>
                          </w:rPr>
                        </w:pPr>
                        <w:r>
                          <w:rPr>
                            <w:w w:val="100"/>
                            <w:sz w:val="28"/>
                          </w:rPr>
                          <w:t>0</w:t>
                        </w:r>
                      </w:p>
                    </w:tc>
                  </w:tr>
                  <w:tr>
                    <w:trPr>
                      <w:trHeight w:val="383" w:hRule="atLeast"/>
                    </w:trPr>
                    <w:tc>
                      <w:tcPr>
                        <w:tcW w:w="2257" w:type="dxa"/>
                      </w:tcPr>
                      <w:p>
                        <w:pPr>
                          <w:pStyle w:val="TableParagraph"/>
                          <w:spacing w:before="24"/>
                          <w:ind w:right="24"/>
                          <w:jc w:val="right"/>
                          <w:rPr>
                            <w:sz w:val="28"/>
                          </w:rPr>
                        </w:pPr>
                        <w:r>
                          <w:rPr>
                            <w:sz w:val="28"/>
                          </w:rPr>
                          <w:t>64</w:t>
                        </w:r>
                      </w:p>
                    </w:tc>
                    <w:tc>
                      <w:tcPr>
                        <w:tcW w:w="2634" w:type="dxa"/>
                      </w:tcPr>
                      <w:p>
                        <w:pPr>
                          <w:pStyle w:val="TableParagraph"/>
                          <w:spacing w:before="24"/>
                          <w:ind w:right="29"/>
                          <w:jc w:val="right"/>
                          <w:rPr>
                            <w:sz w:val="28"/>
                          </w:rPr>
                        </w:pPr>
                        <w:r>
                          <w:rPr>
                            <w:sz w:val="28"/>
                          </w:rPr>
                          <w:t>172</w:t>
                        </w:r>
                      </w:p>
                    </w:tc>
                    <w:tc>
                      <w:tcPr>
                        <w:tcW w:w="2939" w:type="dxa"/>
                      </w:tcPr>
                      <w:p>
                        <w:pPr>
                          <w:pStyle w:val="TableParagraph"/>
                          <w:spacing w:before="24"/>
                          <w:ind w:right="29"/>
                          <w:jc w:val="right"/>
                          <w:rPr>
                            <w:sz w:val="28"/>
                          </w:rPr>
                        </w:pPr>
                        <w:r>
                          <w:rPr>
                            <w:sz w:val="28"/>
                          </w:rPr>
                          <w:t>0.09</w:t>
                        </w:r>
                      </w:p>
                    </w:tc>
                  </w:tr>
                  <w:tr>
                    <w:trPr>
                      <w:trHeight w:val="381" w:hRule="atLeast"/>
                    </w:trPr>
                    <w:tc>
                      <w:tcPr>
                        <w:tcW w:w="2257" w:type="dxa"/>
                      </w:tcPr>
                      <w:p>
                        <w:pPr>
                          <w:pStyle w:val="TableParagraph"/>
                          <w:spacing w:before="21"/>
                          <w:ind w:right="25"/>
                          <w:jc w:val="right"/>
                          <w:rPr>
                            <w:sz w:val="28"/>
                          </w:rPr>
                        </w:pPr>
                        <w:r>
                          <w:rPr>
                            <w:sz w:val="28"/>
                          </w:rPr>
                          <w:t>256</w:t>
                        </w:r>
                      </w:p>
                    </w:tc>
                    <w:tc>
                      <w:tcPr>
                        <w:tcW w:w="2634" w:type="dxa"/>
                      </w:tcPr>
                      <w:p>
                        <w:pPr>
                          <w:pStyle w:val="TableParagraph"/>
                          <w:spacing w:before="21"/>
                          <w:ind w:right="29"/>
                          <w:jc w:val="right"/>
                          <w:rPr>
                            <w:sz w:val="28"/>
                          </w:rPr>
                        </w:pPr>
                        <w:r>
                          <w:rPr>
                            <w:sz w:val="28"/>
                          </w:rPr>
                          <w:t>163</w:t>
                        </w:r>
                      </w:p>
                    </w:tc>
                    <w:tc>
                      <w:tcPr>
                        <w:tcW w:w="2939" w:type="dxa"/>
                      </w:tcPr>
                      <w:p>
                        <w:pPr>
                          <w:pStyle w:val="TableParagraph"/>
                          <w:spacing w:before="21"/>
                          <w:ind w:right="29"/>
                          <w:jc w:val="right"/>
                          <w:rPr>
                            <w:sz w:val="28"/>
                          </w:rPr>
                        </w:pPr>
                        <w:r>
                          <w:rPr>
                            <w:sz w:val="28"/>
                          </w:rPr>
                          <w:t>0.44</w:t>
                        </w:r>
                      </w:p>
                    </w:tc>
                  </w:tr>
                  <w:tr>
                    <w:trPr>
                      <w:trHeight w:val="380" w:hRule="atLeast"/>
                    </w:trPr>
                    <w:tc>
                      <w:tcPr>
                        <w:tcW w:w="2257" w:type="dxa"/>
                      </w:tcPr>
                      <w:p>
                        <w:pPr>
                          <w:pStyle w:val="TableParagraph"/>
                          <w:spacing w:before="24"/>
                          <w:ind w:right="25"/>
                          <w:jc w:val="right"/>
                          <w:rPr>
                            <w:sz w:val="28"/>
                          </w:rPr>
                        </w:pPr>
                        <w:r>
                          <w:rPr>
                            <w:sz w:val="28"/>
                          </w:rPr>
                          <w:t>576</w:t>
                        </w:r>
                      </w:p>
                    </w:tc>
                    <w:tc>
                      <w:tcPr>
                        <w:tcW w:w="2634" w:type="dxa"/>
                      </w:tcPr>
                      <w:p>
                        <w:pPr>
                          <w:pStyle w:val="TableParagraph"/>
                          <w:spacing w:before="24"/>
                          <w:ind w:right="29"/>
                          <w:jc w:val="right"/>
                          <w:rPr>
                            <w:sz w:val="28"/>
                          </w:rPr>
                        </w:pPr>
                        <w:r>
                          <w:rPr>
                            <w:sz w:val="28"/>
                          </w:rPr>
                          <w:t>154</w:t>
                        </w:r>
                      </w:p>
                    </w:tc>
                    <w:tc>
                      <w:tcPr>
                        <w:tcW w:w="2939" w:type="dxa"/>
                      </w:tcPr>
                      <w:p>
                        <w:pPr>
                          <w:pStyle w:val="TableParagraph"/>
                          <w:spacing w:before="24"/>
                          <w:ind w:right="29"/>
                          <w:jc w:val="right"/>
                          <w:rPr>
                            <w:sz w:val="28"/>
                          </w:rPr>
                        </w:pPr>
                        <w:r>
                          <w:rPr>
                            <w:sz w:val="28"/>
                          </w:rPr>
                          <w:t>0.87</w:t>
                        </w:r>
                      </w:p>
                    </w:tc>
                  </w:tr>
                  <w:tr>
                    <w:trPr>
                      <w:trHeight w:val="383" w:hRule="atLeast"/>
                    </w:trPr>
                    <w:tc>
                      <w:tcPr>
                        <w:tcW w:w="2257" w:type="dxa"/>
                      </w:tcPr>
                      <w:p>
                        <w:pPr>
                          <w:pStyle w:val="TableParagraph"/>
                          <w:spacing w:before="24"/>
                          <w:ind w:right="25"/>
                          <w:jc w:val="right"/>
                          <w:rPr>
                            <w:sz w:val="28"/>
                          </w:rPr>
                        </w:pPr>
                        <w:r>
                          <w:rPr>
                            <w:sz w:val="28"/>
                          </w:rPr>
                          <w:t>1024</w:t>
                        </w:r>
                      </w:p>
                    </w:tc>
                    <w:tc>
                      <w:tcPr>
                        <w:tcW w:w="2634" w:type="dxa"/>
                      </w:tcPr>
                      <w:p>
                        <w:pPr>
                          <w:pStyle w:val="TableParagraph"/>
                          <w:spacing w:before="24"/>
                          <w:ind w:right="29"/>
                          <w:jc w:val="right"/>
                          <w:rPr>
                            <w:sz w:val="28"/>
                          </w:rPr>
                        </w:pPr>
                        <w:r>
                          <w:rPr>
                            <w:sz w:val="28"/>
                          </w:rPr>
                          <w:t>170</w:t>
                        </w:r>
                      </w:p>
                    </w:tc>
                    <w:tc>
                      <w:tcPr>
                        <w:tcW w:w="2939" w:type="dxa"/>
                      </w:tcPr>
                      <w:p>
                        <w:pPr>
                          <w:pStyle w:val="TableParagraph"/>
                          <w:spacing w:before="24"/>
                          <w:ind w:right="29"/>
                          <w:jc w:val="right"/>
                          <w:rPr>
                            <w:sz w:val="28"/>
                          </w:rPr>
                        </w:pPr>
                        <w:r>
                          <w:rPr>
                            <w:sz w:val="28"/>
                          </w:rPr>
                          <w:t>1.13</w:t>
                        </w:r>
                      </w:p>
                    </w:tc>
                  </w:tr>
                  <w:tr>
                    <w:trPr>
                      <w:trHeight w:val="381" w:hRule="atLeast"/>
                    </w:trPr>
                    <w:tc>
                      <w:tcPr>
                        <w:tcW w:w="2257" w:type="dxa"/>
                      </w:tcPr>
                      <w:p>
                        <w:pPr>
                          <w:pStyle w:val="TableParagraph"/>
                          <w:spacing w:before="24"/>
                          <w:ind w:right="25"/>
                          <w:jc w:val="right"/>
                          <w:rPr>
                            <w:sz w:val="28"/>
                          </w:rPr>
                        </w:pPr>
                        <w:r>
                          <w:rPr>
                            <w:sz w:val="28"/>
                          </w:rPr>
                          <w:t>1600</w:t>
                        </w:r>
                      </w:p>
                    </w:tc>
                    <w:tc>
                      <w:tcPr>
                        <w:tcW w:w="2634" w:type="dxa"/>
                      </w:tcPr>
                      <w:p>
                        <w:pPr>
                          <w:pStyle w:val="TableParagraph"/>
                          <w:spacing w:before="24"/>
                          <w:ind w:right="29"/>
                          <w:jc w:val="right"/>
                          <w:rPr>
                            <w:sz w:val="28"/>
                          </w:rPr>
                        </w:pPr>
                        <w:r>
                          <w:rPr>
                            <w:sz w:val="28"/>
                          </w:rPr>
                          <w:t>199</w:t>
                        </w:r>
                      </w:p>
                    </w:tc>
                    <w:tc>
                      <w:tcPr>
                        <w:tcW w:w="2939" w:type="dxa"/>
                      </w:tcPr>
                      <w:p>
                        <w:pPr>
                          <w:pStyle w:val="TableParagraph"/>
                          <w:spacing w:before="24"/>
                          <w:ind w:right="29"/>
                          <w:jc w:val="right"/>
                          <w:rPr>
                            <w:sz w:val="28"/>
                          </w:rPr>
                        </w:pPr>
                        <w:r>
                          <w:rPr>
                            <w:sz w:val="28"/>
                          </w:rPr>
                          <w:t>1.26</w:t>
                        </w:r>
                      </w:p>
                    </w:tc>
                  </w:tr>
                  <w:tr>
                    <w:trPr>
                      <w:trHeight w:val="383" w:hRule="atLeast"/>
                    </w:trPr>
                    <w:tc>
                      <w:tcPr>
                        <w:tcW w:w="2257" w:type="dxa"/>
                      </w:tcPr>
                      <w:p>
                        <w:pPr>
                          <w:pStyle w:val="TableParagraph"/>
                          <w:spacing w:before="24"/>
                          <w:ind w:right="25"/>
                          <w:jc w:val="right"/>
                          <w:rPr>
                            <w:sz w:val="28"/>
                          </w:rPr>
                        </w:pPr>
                        <w:r>
                          <w:rPr>
                            <w:sz w:val="28"/>
                          </w:rPr>
                          <w:t>2304</w:t>
                        </w:r>
                      </w:p>
                    </w:tc>
                    <w:tc>
                      <w:tcPr>
                        <w:tcW w:w="2634" w:type="dxa"/>
                      </w:tcPr>
                      <w:p>
                        <w:pPr>
                          <w:pStyle w:val="TableParagraph"/>
                          <w:spacing w:before="24"/>
                          <w:ind w:right="29"/>
                          <w:jc w:val="right"/>
                          <w:rPr>
                            <w:sz w:val="28"/>
                          </w:rPr>
                        </w:pPr>
                        <w:r>
                          <w:rPr>
                            <w:sz w:val="28"/>
                          </w:rPr>
                          <w:t>161</w:t>
                        </w:r>
                      </w:p>
                    </w:tc>
                    <w:tc>
                      <w:tcPr>
                        <w:tcW w:w="2939" w:type="dxa"/>
                      </w:tcPr>
                      <w:p>
                        <w:pPr>
                          <w:pStyle w:val="TableParagraph"/>
                          <w:spacing w:before="24"/>
                          <w:ind w:right="29"/>
                          <w:jc w:val="right"/>
                          <w:rPr>
                            <w:sz w:val="28"/>
                          </w:rPr>
                        </w:pPr>
                        <w:r>
                          <w:rPr>
                            <w:sz w:val="28"/>
                          </w:rPr>
                          <w:t>1.91</w:t>
                        </w:r>
                      </w:p>
                    </w:tc>
                  </w:tr>
                  <w:tr>
                    <w:trPr>
                      <w:trHeight w:val="381" w:hRule="atLeast"/>
                    </w:trPr>
                    <w:tc>
                      <w:tcPr>
                        <w:tcW w:w="2257" w:type="dxa"/>
                      </w:tcPr>
                      <w:p>
                        <w:pPr>
                          <w:pStyle w:val="TableParagraph"/>
                          <w:spacing w:before="21"/>
                          <w:ind w:right="25"/>
                          <w:jc w:val="right"/>
                          <w:rPr>
                            <w:sz w:val="28"/>
                          </w:rPr>
                        </w:pPr>
                        <w:r>
                          <w:rPr>
                            <w:sz w:val="28"/>
                          </w:rPr>
                          <w:t>3136</w:t>
                        </w:r>
                      </w:p>
                    </w:tc>
                    <w:tc>
                      <w:tcPr>
                        <w:tcW w:w="2634" w:type="dxa"/>
                      </w:tcPr>
                      <w:p>
                        <w:pPr>
                          <w:pStyle w:val="TableParagraph"/>
                          <w:spacing w:before="21"/>
                          <w:ind w:right="29"/>
                          <w:jc w:val="right"/>
                          <w:rPr>
                            <w:sz w:val="28"/>
                          </w:rPr>
                        </w:pPr>
                        <w:r>
                          <w:rPr>
                            <w:sz w:val="28"/>
                          </w:rPr>
                          <w:t>128</w:t>
                        </w:r>
                      </w:p>
                    </w:tc>
                    <w:tc>
                      <w:tcPr>
                        <w:tcW w:w="2939" w:type="dxa"/>
                      </w:tcPr>
                      <w:p>
                        <w:pPr>
                          <w:pStyle w:val="TableParagraph"/>
                          <w:spacing w:before="21"/>
                          <w:ind w:right="29"/>
                          <w:jc w:val="right"/>
                          <w:rPr>
                            <w:sz w:val="28"/>
                          </w:rPr>
                        </w:pPr>
                        <w:r>
                          <w:rPr>
                            <w:sz w:val="28"/>
                          </w:rPr>
                          <w:t>2.79</w:t>
                        </w:r>
                      </w:p>
                    </w:tc>
                  </w:tr>
                  <w:tr>
                    <w:trPr>
                      <w:trHeight w:val="383" w:hRule="atLeast"/>
                    </w:trPr>
                    <w:tc>
                      <w:tcPr>
                        <w:tcW w:w="2257" w:type="dxa"/>
                      </w:tcPr>
                      <w:p>
                        <w:pPr>
                          <w:pStyle w:val="TableParagraph"/>
                          <w:spacing w:before="24"/>
                          <w:ind w:right="25"/>
                          <w:jc w:val="right"/>
                          <w:rPr>
                            <w:sz w:val="28"/>
                          </w:rPr>
                        </w:pPr>
                        <w:r>
                          <w:rPr>
                            <w:sz w:val="28"/>
                          </w:rPr>
                          <w:t>4096</w:t>
                        </w:r>
                      </w:p>
                    </w:tc>
                    <w:tc>
                      <w:tcPr>
                        <w:tcW w:w="2634" w:type="dxa"/>
                      </w:tcPr>
                      <w:p>
                        <w:pPr>
                          <w:pStyle w:val="TableParagraph"/>
                          <w:spacing w:before="24"/>
                          <w:ind w:right="29"/>
                          <w:jc w:val="right"/>
                          <w:rPr>
                            <w:sz w:val="28"/>
                          </w:rPr>
                        </w:pPr>
                        <w:r>
                          <w:rPr>
                            <w:sz w:val="28"/>
                          </w:rPr>
                          <w:t>101</w:t>
                        </w:r>
                      </w:p>
                    </w:tc>
                    <w:tc>
                      <w:tcPr>
                        <w:tcW w:w="2939" w:type="dxa"/>
                      </w:tcPr>
                      <w:p>
                        <w:pPr>
                          <w:pStyle w:val="TableParagraph"/>
                          <w:spacing w:before="24"/>
                          <w:ind w:right="29"/>
                          <w:jc w:val="right"/>
                          <w:rPr>
                            <w:sz w:val="28"/>
                          </w:rPr>
                        </w:pPr>
                        <w:r>
                          <w:rPr>
                            <w:sz w:val="28"/>
                          </w:rPr>
                          <w:t>3.95</w:t>
                        </w:r>
                      </w:p>
                    </w:tc>
                  </w:tr>
                </w:tbl>
                <w:p>
                  <w:pPr>
                    <w:pStyle w:val="BodyText"/>
                  </w:pPr>
                </w:p>
              </w:txbxContent>
            </v:textbox>
            <w10:wrap type="none"/>
          </v:shape>
        </w:pict>
      </w:r>
      <w:r>
        <w:rPr/>
        <w:pict>
          <v:shape style="position:absolute;margin-left:122.900002pt;margin-top:389.929993pt;width:392.5pt;height:215.45pt;mso-position-horizontal-relative:page;mso-position-vertical-relative:page;z-index:2368" type="#_x0000_t202" filled="false" stroked="false">
            <v:textbox inset="0,0,0,0">
              <w:txbxContent>
                <w:tbl>
                  <w:tblPr>
                    <w:tblW w:w="0" w:type="auto"/>
                    <w:jc w:val="left"/>
                    <w:tblBorders>
                      <w:top w:val="single" w:sz="6" w:space="0" w:color="CCCCCC"/>
                      <w:left w:val="single" w:sz="6" w:space="0" w:color="CCCCCC"/>
                      <w:bottom w:val="single" w:sz="6" w:space="0" w:color="CCCCCC"/>
                      <w:right w:val="single" w:sz="6" w:space="0" w:color="CCCCCC"/>
                      <w:insideH w:val="single" w:sz="6" w:space="0" w:color="CCCCCC"/>
                      <w:insideV w:val="single" w:sz="6" w:space="0" w:color="CCCCCC"/>
                    </w:tblBorders>
                    <w:tblLayout w:type="fixed"/>
                    <w:tblCellMar>
                      <w:top w:w="0" w:type="dxa"/>
                      <w:left w:w="0" w:type="dxa"/>
                      <w:bottom w:w="0" w:type="dxa"/>
                      <w:right w:w="0" w:type="dxa"/>
                    </w:tblCellMar>
                    <w:tblLook w:val="01E0"/>
                  </w:tblPr>
                  <w:tblGrid>
                    <w:gridCol w:w="2257"/>
                    <w:gridCol w:w="2634"/>
                    <w:gridCol w:w="2939"/>
                  </w:tblGrid>
                  <w:tr>
                    <w:trPr>
                      <w:trHeight w:val="705" w:hRule="atLeast"/>
                    </w:trPr>
                    <w:tc>
                      <w:tcPr>
                        <w:tcW w:w="2257" w:type="dxa"/>
                      </w:tcPr>
                      <w:p>
                        <w:pPr>
                          <w:pStyle w:val="TableParagraph"/>
                          <w:spacing w:before="24"/>
                          <w:ind w:left="1247" w:right="10" w:hanging="159"/>
                          <w:rPr>
                            <w:sz w:val="28"/>
                          </w:rPr>
                        </w:pPr>
                        <w:r>
                          <w:rPr>
                            <w:sz w:val="28"/>
                          </w:rPr>
                          <w:t>Кількість об’єктів</w:t>
                        </w:r>
                      </w:p>
                    </w:tc>
                    <w:tc>
                      <w:tcPr>
                        <w:tcW w:w="2634" w:type="dxa"/>
                      </w:tcPr>
                      <w:p>
                        <w:pPr>
                          <w:pStyle w:val="TableParagraph"/>
                          <w:spacing w:before="24"/>
                          <w:ind w:left="462" w:right="13" w:firstLine="1000"/>
                          <w:rPr>
                            <w:sz w:val="28"/>
                          </w:rPr>
                        </w:pPr>
                        <w:r>
                          <w:rPr>
                            <w:sz w:val="28"/>
                          </w:rPr>
                          <w:t>Кількість кадрів на секунду</w:t>
                        </w:r>
                      </w:p>
                    </w:tc>
                    <w:tc>
                      <w:tcPr>
                        <w:tcW w:w="2939" w:type="dxa"/>
                      </w:tcPr>
                      <w:p>
                        <w:pPr>
                          <w:pStyle w:val="TableParagraph"/>
                          <w:spacing w:before="24"/>
                          <w:ind w:left="574" w:right="13" w:firstLine="177"/>
                          <w:rPr>
                            <w:sz w:val="28"/>
                          </w:rPr>
                        </w:pPr>
                        <w:r>
                          <w:rPr>
                            <w:sz w:val="28"/>
                          </w:rPr>
                          <w:t>Середня кількість самозванців у черзі</w:t>
                        </w:r>
                      </w:p>
                    </w:tc>
                  </w:tr>
                  <w:tr>
                    <w:trPr>
                      <w:trHeight w:val="381" w:hRule="atLeast"/>
                    </w:trPr>
                    <w:tc>
                      <w:tcPr>
                        <w:tcW w:w="2257" w:type="dxa"/>
                      </w:tcPr>
                      <w:p>
                        <w:pPr>
                          <w:pStyle w:val="TableParagraph"/>
                          <w:spacing w:before="24"/>
                          <w:ind w:right="25"/>
                          <w:jc w:val="right"/>
                          <w:rPr>
                            <w:sz w:val="28"/>
                          </w:rPr>
                        </w:pPr>
                        <w:r>
                          <w:rPr>
                            <w:w w:val="100"/>
                            <w:sz w:val="28"/>
                          </w:rPr>
                          <w:t>0</w:t>
                        </w:r>
                      </w:p>
                    </w:tc>
                    <w:tc>
                      <w:tcPr>
                        <w:tcW w:w="2634" w:type="dxa"/>
                      </w:tcPr>
                      <w:p>
                        <w:pPr>
                          <w:pStyle w:val="TableParagraph"/>
                          <w:spacing w:before="24"/>
                          <w:ind w:right="29"/>
                          <w:jc w:val="right"/>
                          <w:rPr>
                            <w:sz w:val="28"/>
                          </w:rPr>
                        </w:pPr>
                        <w:r>
                          <w:rPr>
                            <w:sz w:val="28"/>
                          </w:rPr>
                          <w:t>175</w:t>
                        </w:r>
                      </w:p>
                    </w:tc>
                    <w:tc>
                      <w:tcPr>
                        <w:tcW w:w="2939" w:type="dxa"/>
                      </w:tcPr>
                      <w:p>
                        <w:pPr>
                          <w:pStyle w:val="TableParagraph"/>
                          <w:spacing w:before="24"/>
                          <w:ind w:right="29"/>
                          <w:jc w:val="right"/>
                          <w:rPr>
                            <w:sz w:val="28"/>
                          </w:rPr>
                        </w:pPr>
                        <w:r>
                          <w:rPr>
                            <w:w w:val="100"/>
                            <w:sz w:val="28"/>
                          </w:rPr>
                          <w:t>0</w:t>
                        </w:r>
                      </w:p>
                    </w:tc>
                  </w:tr>
                  <w:tr>
                    <w:trPr>
                      <w:trHeight w:val="383" w:hRule="atLeast"/>
                    </w:trPr>
                    <w:tc>
                      <w:tcPr>
                        <w:tcW w:w="2257" w:type="dxa"/>
                      </w:tcPr>
                      <w:p>
                        <w:pPr>
                          <w:pStyle w:val="TableParagraph"/>
                          <w:spacing w:before="24"/>
                          <w:ind w:right="24"/>
                          <w:jc w:val="right"/>
                          <w:rPr>
                            <w:sz w:val="28"/>
                          </w:rPr>
                        </w:pPr>
                        <w:r>
                          <w:rPr>
                            <w:sz w:val="28"/>
                          </w:rPr>
                          <w:t>64</w:t>
                        </w:r>
                      </w:p>
                    </w:tc>
                    <w:tc>
                      <w:tcPr>
                        <w:tcW w:w="2634" w:type="dxa"/>
                      </w:tcPr>
                      <w:p>
                        <w:pPr>
                          <w:pStyle w:val="TableParagraph"/>
                          <w:spacing w:before="24"/>
                          <w:ind w:right="29"/>
                          <w:jc w:val="right"/>
                          <w:rPr>
                            <w:sz w:val="28"/>
                          </w:rPr>
                        </w:pPr>
                        <w:r>
                          <w:rPr>
                            <w:sz w:val="28"/>
                          </w:rPr>
                          <w:t>171</w:t>
                        </w:r>
                      </w:p>
                    </w:tc>
                    <w:tc>
                      <w:tcPr>
                        <w:tcW w:w="2939" w:type="dxa"/>
                      </w:tcPr>
                      <w:p>
                        <w:pPr>
                          <w:pStyle w:val="TableParagraph"/>
                          <w:spacing w:before="24"/>
                          <w:ind w:right="29"/>
                          <w:jc w:val="right"/>
                          <w:rPr>
                            <w:sz w:val="28"/>
                          </w:rPr>
                        </w:pPr>
                        <w:r>
                          <w:rPr>
                            <w:sz w:val="28"/>
                          </w:rPr>
                          <w:t>0.29</w:t>
                        </w:r>
                      </w:p>
                    </w:tc>
                  </w:tr>
                  <w:tr>
                    <w:trPr>
                      <w:trHeight w:val="380" w:hRule="atLeast"/>
                    </w:trPr>
                    <w:tc>
                      <w:tcPr>
                        <w:tcW w:w="2257" w:type="dxa"/>
                      </w:tcPr>
                      <w:p>
                        <w:pPr>
                          <w:pStyle w:val="TableParagraph"/>
                          <w:spacing w:before="21"/>
                          <w:ind w:right="25"/>
                          <w:jc w:val="right"/>
                          <w:rPr>
                            <w:sz w:val="28"/>
                          </w:rPr>
                        </w:pPr>
                        <w:r>
                          <w:rPr>
                            <w:sz w:val="28"/>
                          </w:rPr>
                          <w:t>256</w:t>
                        </w:r>
                      </w:p>
                    </w:tc>
                    <w:tc>
                      <w:tcPr>
                        <w:tcW w:w="2634" w:type="dxa"/>
                      </w:tcPr>
                      <w:p>
                        <w:pPr>
                          <w:pStyle w:val="TableParagraph"/>
                          <w:spacing w:before="21"/>
                          <w:ind w:right="29"/>
                          <w:jc w:val="right"/>
                          <w:rPr>
                            <w:sz w:val="28"/>
                          </w:rPr>
                        </w:pPr>
                        <w:r>
                          <w:rPr>
                            <w:sz w:val="28"/>
                          </w:rPr>
                          <w:t>157</w:t>
                        </w:r>
                      </w:p>
                    </w:tc>
                    <w:tc>
                      <w:tcPr>
                        <w:tcW w:w="2939" w:type="dxa"/>
                      </w:tcPr>
                      <w:p>
                        <w:pPr>
                          <w:pStyle w:val="TableParagraph"/>
                          <w:spacing w:before="21"/>
                          <w:ind w:right="29"/>
                          <w:jc w:val="right"/>
                          <w:rPr>
                            <w:sz w:val="28"/>
                          </w:rPr>
                        </w:pPr>
                        <w:r>
                          <w:rPr>
                            <w:sz w:val="28"/>
                          </w:rPr>
                          <w:t>1.22</w:t>
                        </w:r>
                      </w:p>
                    </w:tc>
                  </w:tr>
                  <w:tr>
                    <w:trPr>
                      <w:trHeight w:val="383" w:hRule="atLeast"/>
                    </w:trPr>
                    <w:tc>
                      <w:tcPr>
                        <w:tcW w:w="2257" w:type="dxa"/>
                      </w:tcPr>
                      <w:p>
                        <w:pPr>
                          <w:pStyle w:val="TableParagraph"/>
                          <w:spacing w:before="24"/>
                          <w:ind w:right="25"/>
                          <w:jc w:val="right"/>
                          <w:rPr>
                            <w:sz w:val="28"/>
                          </w:rPr>
                        </w:pPr>
                        <w:r>
                          <w:rPr>
                            <w:sz w:val="28"/>
                          </w:rPr>
                          <w:t>576</w:t>
                        </w:r>
                      </w:p>
                    </w:tc>
                    <w:tc>
                      <w:tcPr>
                        <w:tcW w:w="2634" w:type="dxa"/>
                      </w:tcPr>
                      <w:p>
                        <w:pPr>
                          <w:pStyle w:val="TableParagraph"/>
                          <w:spacing w:before="24"/>
                          <w:ind w:right="29"/>
                          <w:jc w:val="right"/>
                          <w:rPr>
                            <w:sz w:val="28"/>
                          </w:rPr>
                        </w:pPr>
                        <w:r>
                          <w:rPr>
                            <w:sz w:val="28"/>
                          </w:rPr>
                          <w:t>154</w:t>
                        </w:r>
                      </w:p>
                    </w:tc>
                    <w:tc>
                      <w:tcPr>
                        <w:tcW w:w="2939" w:type="dxa"/>
                      </w:tcPr>
                      <w:p>
                        <w:pPr>
                          <w:pStyle w:val="TableParagraph"/>
                          <w:spacing w:before="24"/>
                          <w:ind w:right="29"/>
                          <w:jc w:val="right"/>
                          <w:rPr>
                            <w:sz w:val="28"/>
                          </w:rPr>
                        </w:pPr>
                        <w:r>
                          <w:rPr>
                            <w:sz w:val="28"/>
                          </w:rPr>
                          <w:t>2.23</w:t>
                        </w:r>
                      </w:p>
                    </w:tc>
                  </w:tr>
                  <w:tr>
                    <w:trPr>
                      <w:trHeight w:val="381" w:hRule="atLeast"/>
                    </w:trPr>
                    <w:tc>
                      <w:tcPr>
                        <w:tcW w:w="2257" w:type="dxa"/>
                      </w:tcPr>
                      <w:p>
                        <w:pPr>
                          <w:pStyle w:val="TableParagraph"/>
                          <w:spacing w:before="21"/>
                          <w:ind w:right="25"/>
                          <w:jc w:val="right"/>
                          <w:rPr>
                            <w:sz w:val="28"/>
                          </w:rPr>
                        </w:pPr>
                        <w:r>
                          <w:rPr>
                            <w:sz w:val="28"/>
                          </w:rPr>
                          <w:t>1024</w:t>
                        </w:r>
                      </w:p>
                    </w:tc>
                    <w:tc>
                      <w:tcPr>
                        <w:tcW w:w="2634" w:type="dxa"/>
                      </w:tcPr>
                      <w:p>
                        <w:pPr>
                          <w:pStyle w:val="TableParagraph"/>
                          <w:spacing w:before="21"/>
                          <w:ind w:right="29"/>
                          <w:jc w:val="right"/>
                          <w:rPr>
                            <w:sz w:val="28"/>
                          </w:rPr>
                        </w:pPr>
                        <w:r>
                          <w:rPr>
                            <w:sz w:val="28"/>
                          </w:rPr>
                          <w:t>187</w:t>
                        </w:r>
                      </w:p>
                    </w:tc>
                    <w:tc>
                      <w:tcPr>
                        <w:tcW w:w="2939" w:type="dxa"/>
                      </w:tcPr>
                      <w:p>
                        <w:pPr>
                          <w:pStyle w:val="TableParagraph"/>
                          <w:spacing w:before="21"/>
                          <w:ind w:right="29"/>
                          <w:jc w:val="right"/>
                          <w:rPr>
                            <w:sz w:val="28"/>
                          </w:rPr>
                        </w:pPr>
                        <w:r>
                          <w:rPr>
                            <w:sz w:val="28"/>
                          </w:rPr>
                          <w:t>2.55</w:t>
                        </w:r>
                      </w:p>
                    </w:tc>
                  </w:tr>
                  <w:tr>
                    <w:trPr>
                      <w:trHeight w:val="381" w:hRule="atLeast"/>
                    </w:trPr>
                    <w:tc>
                      <w:tcPr>
                        <w:tcW w:w="2257" w:type="dxa"/>
                      </w:tcPr>
                      <w:p>
                        <w:pPr>
                          <w:pStyle w:val="TableParagraph"/>
                          <w:spacing w:before="24"/>
                          <w:ind w:right="25"/>
                          <w:jc w:val="right"/>
                          <w:rPr>
                            <w:sz w:val="28"/>
                          </w:rPr>
                        </w:pPr>
                        <w:r>
                          <w:rPr>
                            <w:sz w:val="28"/>
                          </w:rPr>
                          <w:t>1600</w:t>
                        </w:r>
                      </w:p>
                    </w:tc>
                    <w:tc>
                      <w:tcPr>
                        <w:tcW w:w="2634" w:type="dxa"/>
                      </w:tcPr>
                      <w:p>
                        <w:pPr>
                          <w:pStyle w:val="TableParagraph"/>
                          <w:spacing w:before="24"/>
                          <w:ind w:right="29"/>
                          <w:jc w:val="right"/>
                          <w:rPr>
                            <w:sz w:val="28"/>
                          </w:rPr>
                        </w:pPr>
                        <w:r>
                          <w:rPr>
                            <w:sz w:val="28"/>
                          </w:rPr>
                          <w:t>182</w:t>
                        </w:r>
                      </w:p>
                    </w:tc>
                    <w:tc>
                      <w:tcPr>
                        <w:tcW w:w="2939" w:type="dxa"/>
                      </w:tcPr>
                      <w:p>
                        <w:pPr>
                          <w:pStyle w:val="TableParagraph"/>
                          <w:spacing w:before="24"/>
                          <w:ind w:right="29"/>
                          <w:jc w:val="right"/>
                          <w:rPr>
                            <w:sz w:val="28"/>
                          </w:rPr>
                        </w:pPr>
                        <w:r>
                          <w:rPr>
                            <w:sz w:val="28"/>
                          </w:rPr>
                          <w:t>3.38</w:t>
                        </w:r>
                      </w:p>
                    </w:tc>
                  </w:tr>
                  <w:tr>
                    <w:trPr>
                      <w:trHeight w:val="383" w:hRule="atLeast"/>
                    </w:trPr>
                    <w:tc>
                      <w:tcPr>
                        <w:tcW w:w="2257" w:type="dxa"/>
                      </w:tcPr>
                      <w:p>
                        <w:pPr>
                          <w:pStyle w:val="TableParagraph"/>
                          <w:spacing w:before="24"/>
                          <w:ind w:right="25"/>
                          <w:jc w:val="right"/>
                          <w:rPr>
                            <w:sz w:val="28"/>
                          </w:rPr>
                        </w:pPr>
                        <w:r>
                          <w:rPr>
                            <w:sz w:val="28"/>
                          </w:rPr>
                          <w:t>2304</w:t>
                        </w:r>
                      </w:p>
                    </w:tc>
                    <w:tc>
                      <w:tcPr>
                        <w:tcW w:w="2634" w:type="dxa"/>
                      </w:tcPr>
                      <w:p>
                        <w:pPr>
                          <w:pStyle w:val="TableParagraph"/>
                          <w:spacing w:before="24"/>
                          <w:ind w:right="29"/>
                          <w:jc w:val="right"/>
                          <w:rPr>
                            <w:sz w:val="28"/>
                          </w:rPr>
                        </w:pPr>
                        <w:r>
                          <w:rPr>
                            <w:sz w:val="28"/>
                          </w:rPr>
                          <w:t>138</w:t>
                        </w:r>
                      </w:p>
                    </w:tc>
                    <w:tc>
                      <w:tcPr>
                        <w:tcW w:w="2939" w:type="dxa"/>
                      </w:tcPr>
                      <w:p>
                        <w:pPr>
                          <w:pStyle w:val="TableParagraph"/>
                          <w:spacing w:before="24"/>
                          <w:ind w:right="29"/>
                          <w:jc w:val="right"/>
                          <w:rPr>
                            <w:sz w:val="28"/>
                          </w:rPr>
                        </w:pPr>
                        <w:r>
                          <w:rPr>
                            <w:sz w:val="28"/>
                          </w:rPr>
                          <w:t>5.48</w:t>
                        </w:r>
                      </w:p>
                    </w:tc>
                  </w:tr>
                  <w:tr>
                    <w:trPr>
                      <w:trHeight w:val="381" w:hRule="atLeast"/>
                    </w:trPr>
                    <w:tc>
                      <w:tcPr>
                        <w:tcW w:w="2257" w:type="dxa"/>
                      </w:tcPr>
                      <w:p>
                        <w:pPr>
                          <w:pStyle w:val="TableParagraph"/>
                          <w:spacing w:before="24"/>
                          <w:ind w:right="25"/>
                          <w:jc w:val="right"/>
                          <w:rPr>
                            <w:sz w:val="28"/>
                          </w:rPr>
                        </w:pPr>
                        <w:r>
                          <w:rPr>
                            <w:sz w:val="28"/>
                          </w:rPr>
                          <w:t>3136</w:t>
                        </w:r>
                      </w:p>
                    </w:tc>
                    <w:tc>
                      <w:tcPr>
                        <w:tcW w:w="2634" w:type="dxa"/>
                      </w:tcPr>
                      <w:p>
                        <w:pPr>
                          <w:pStyle w:val="TableParagraph"/>
                          <w:spacing w:before="24"/>
                          <w:ind w:right="29"/>
                          <w:jc w:val="right"/>
                          <w:rPr>
                            <w:sz w:val="28"/>
                          </w:rPr>
                        </w:pPr>
                        <w:r>
                          <w:rPr>
                            <w:sz w:val="28"/>
                          </w:rPr>
                          <w:t>107</w:t>
                        </w:r>
                      </w:p>
                    </w:tc>
                    <w:tc>
                      <w:tcPr>
                        <w:tcW w:w="2939" w:type="dxa"/>
                      </w:tcPr>
                      <w:p>
                        <w:pPr>
                          <w:pStyle w:val="TableParagraph"/>
                          <w:spacing w:before="24"/>
                          <w:ind w:right="29"/>
                          <w:jc w:val="right"/>
                          <w:rPr>
                            <w:sz w:val="28"/>
                          </w:rPr>
                        </w:pPr>
                        <w:r>
                          <w:rPr>
                            <w:sz w:val="28"/>
                          </w:rPr>
                          <w:t>8.35</w:t>
                        </w:r>
                      </w:p>
                    </w:tc>
                  </w:tr>
                  <w:tr>
                    <w:trPr>
                      <w:trHeight w:val="383" w:hRule="atLeast"/>
                    </w:trPr>
                    <w:tc>
                      <w:tcPr>
                        <w:tcW w:w="2257" w:type="dxa"/>
                      </w:tcPr>
                      <w:p>
                        <w:pPr>
                          <w:pStyle w:val="TableParagraph"/>
                          <w:spacing w:before="24"/>
                          <w:ind w:right="25"/>
                          <w:jc w:val="right"/>
                          <w:rPr>
                            <w:sz w:val="28"/>
                          </w:rPr>
                        </w:pPr>
                        <w:r>
                          <w:rPr>
                            <w:sz w:val="28"/>
                          </w:rPr>
                          <w:t>4096</w:t>
                        </w:r>
                      </w:p>
                    </w:tc>
                    <w:tc>
                      <w:tcPr>
                        <w:tcW w:w="2634" w:type="dxa"/>
                      </w:tcPr>
                      <w:p>
                        <w:pPr>
                          <w:pStyle w:val="TableParagraph"/>
                          <w:spacing w:before="24"/>
                          <w:ind w:right="27"/>
                          <w:jc w:val="right"/>
                          <w:rPr>
                            <w:sz w:val="28"/>
                          </w:rPr>
                        </w:pPr>
                        <w:r>
                          <w:rPr>
                            <w:sz w:val="28"/>
                          </w:rPr>
                          <w:t>81</w:t>
                        </w:r>
                      </w:p>
                    </w:tc>
                    <w:tc>
                      <w:tcPr>
                        <w:tcW w:w="2939" w:type="dxa"/>
                      </w:tcPr>
                      <w:p>
                        <w:pPr>
                          <w:pStyle w:val="TableParagraph"/>
                          <w:spacing w:before="24"/>
                          <w:ind w:right="30"/>
                          <w:jc w:val="right"/>
                          <w:rPr>
                            <w:sz w:val="28"/>
                          </w:rPr>
                        </w:pPr>
                        <w:r>
                          <w:rPr>
                            <w:sz w:val="28"/>
                          </w:rPr>
                          <w:t>13.5</w:t>
                        </w:r>
                      </w:p>
                    </w:tc>
                  </w:tr>
                </w:tbl>
                <w:p>
                  <w:pPr>
                    <w:pStyle w:val="BodyText"/>
                  </w:pPr>
                </w:p>
              </w:txbxContent>
            </v:textbox>
            <w10:wrap type="none"/>
          </v:shape>
        </w:pict>
      </w:r>
    </w:p>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3640"/>
              <w:rPr>
                <w:b/>
                <w:sz w:val="28"/>
              </w:rPr>
            </w:pPr>
            <w:bookmarkStart w:name="_bookmark55" w:id="63"/>
            <w:bookmarkEnd w:id="63"/>
            <w:r>
              <w:rPr/>
            </w:r>
            <w:r>
              <w:rPr>
                <w:b/>
                <w:sz w:val="28"/>
              </w:rPr>
              <w:t>ВИСНОВОК ДО РОЗДІЛУ 3</w:t>
            </w:r>
          </w:p>
          <w:p>
            <w:pPr>
              <w:pStyle w:val="TableParagraph"/>
              <w:spacing w:line="360" w:lineRule="auto" w:before="156"/>
              <w:ind w:left="863" w:right="785" w:firstLine="707"/>
              <w:jc w:val="both"/>
              <w:rPr>
                <w:sz w:val="28"/>
              </w:rPr>
            </w:pPr>
            <w:r>
              <w:rPr>
                <w:sz w:val="28"/>
              </w:rPr>
              <w:t>У цьому розділі була розглянута архітектура системи самозванців для використання у поєднані з ігровим рушієм Unity. Були розібрані усі базові параметри системи та для чого вони потрібні. У майбутньому за цією ж схемою можливо створити додаток для іншої платформи чи ігрового рушія.</w:t>
            </w:r>
          </w:p>
          <w:p>
            <w:pPr>
              <w:pStyle w:val="TableParagraph"/>
              <w:spacing w:line="360" w:lineRule="auto"/>
              <w:ind w:left="863" w:right="782" w:firstLine="707"/>
              <w:jc w:val="both"/>
              <w:rPr>
                <w:sz w:val="28"/>
              </w:rPr>
            </w:pPr>
            <w:r>
              <w:rPr>
                <w:sz w:val="28"/>
              </w:rPr>
              <w:t>Специфічним саме для Unity рішенням стало використання двох способів рендерингу самозванців. Один з них добре інтегрований з редактором Unity, що необхідно під час розробки майбутньої гри чи додатку. Інший працює значно швидше, але підходить лише для кінцевої версії продукту.</w:t>
            </w:r>
          </w:p>
          <w:p>
            <w:pPr>
              <w:pStyle w:val="TableParagraph"/>
              <w:spacing w:line="360" w:lineRule="auto"/>
              <w:ind w:left="863" w:right="786" w:firstLine="707"/>
              <w:jc w:val="both"/>
              <w:rPr>
                <w:sz w:val="28"/>
              </w:rPr>
            </w:pPr>
            <w:r>
              <w:rPr>
                <w:sz w:val="28"/>
              </w:rPr>
              <w:t>Результати тестів показали, що система самозванців пропонує значне</w:t>
            </w:r>
            <w:r>
              <w:rPr>
                <w:spacing w:val="-16"/>
                <w:sz w:val="28"/>
              </w:rPr>
              <w:t> </w:t>
            </w:r>
            <w:r>
              <w:rPr>
                <w:sz w:val="28"/>
              </w:rPr>
              <w:t>збільшення</w:t>
            </w:r>
            <w:r>
              <w:rPr>
                <w:spacing w:val="-15"/>
                <w:sz w:val="28"/>
              </w:rPr>
              <w:t> </w:t>
            </w:r>
            <w:r>
              <w:rPr>
                <w:sz w:val="28"/>
              </w:rPr>
              <w:t>продуктивності,</w:t>
            </w:r>
            <w:r>
              <w:rPr>
                <w:spacing w:val="-15"/>
                <w:sz w:val="28"/>
              </w:rPr>
              <w:t> </w:t>
            </w:r>
            <w:r>
              <w:rPr>
                <w:sz w:val="28"/>
              </w:rPr>
              <w:t>особливо</w:t>
            </w:r>
            <w:r>
              <w:rPr>
                <w:spacing w:val="-15"/>
                <w:sz w:val="28"/>
              </w:rPr>
              <w:t> </w:t>
            </w:r>
            <w:r>
              <w:rPr>
                <w:sz w:val="28"/>
              </w:rPr>
              <w:t>на</w:t>
            </w:r>
            <w:r>
              <w:rPr>
                <w:spacing w:val="-16"/>
                <w:sz w:val="28"/>
              </w:rPr>
              <w:t> </w:t>
            </w:r>
            <w:r>
              <w:rPr>
                <w:sz w:val="28"/>
              </w:rPr>
              <w:t>слабких</w:t>
            </w:r>
            <w:r>
              <w:rPr>
                <w:spacing w:val="-14"/>
                <w:sz w:val="28"/>
              </w:rPr>
              <w:t> </w:t>
            </w:r>
            <w:r>
              <w:rPr>
                <w:sz w:val="28"/>
              </w:rPr>
              <w:t>пристроях.</w:t>
            </w:r>
            <w:r>
              <w:rPr>
                <w:spacing w:val="-16"/>
                <w:sz w:val="28"/>
              </w:rPr>
              <w:t> </w:t>
            </w:r>
            <w:r>
              <w:rPr>
                <w:sz w:val="28"/>
              </w:rPr>
              <w:t>Тому такий додаток ідеально підходить для мобільних ігор та тривимірних засобів.</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59</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4646"/>
              <w:rPr>
                <w:b/>
                <w:sz w:val="28"/>
              </w:rPr>
            </w:pPr>
            <w:bookmarkStart w:name="_bookmark56" w:id="64"/>
            <w:bookmarkEnd w:id="64"/>
            <w:r>
              <w:rPr/>
            </w:r>
            <w:r>
              <w:rPr>
                <w:b/>
                <w:sz w:val="28"/>
              </w:rPr>
              <w:t>ВИСНОВКИ</w:t>
            </w:r>
          </w:p>
          <w:p>
            <w:pPr>
              <w:pStyle w:val="TableParagraph"/>
              <w:spacing w:line="360" w:lineRule="auto" w:before="156"/>
              <w:ind w:left="863" w:right="787" w:firstLine="707"/>
              <w:jc w:val="both"/>
              <w:rPr>
                <w:sz w:val="28"/>
              </w:rPr>
            </w:pPr>
            <w:r>
              <w:rPr>
                <w:sz w:val="28"/>
              </w:rPr>
              <w:t>У цьому дипломному проекті були висвітлені проблеми продуктивності, пов’язанні з тривимірною графікою. Були наведені класичні методи їх вирішення. Також було оглянуто декілька готових рішень, які дозволяють зменшити навантаження на обчислювальні пристрої шляхом оптимізації тривимірної сітки об’єктів, що знаходяться на сцені.</w:t>
            </w:r>
          </w:p>
          <w:p>
            <w:pPr>
              <w:pStyle w:val="TableParagraph"/>
              <w:spacing w:line="360" w:lineRule="auto"/>
              <w:ind w:left="863" w:right="781" w:firstLine="707"/>
              <w:jc w:val="both"/>
              <w:rPr>
                <w:sz w:val="28"/>
              </w:rPr>
            </w:pPr>
            <w:r>
              <w:rPr>
                <w:sz w:val="28"/>
              </w:rPr>
              <w:t>Найкращою технологією було вибрано техніку самозванців, що в оригіналі називається Imposters. Ідея полягає у замінені оригінальних сіток складних об’єктів на дуже просту плоску фігуру, що відображає знімок об’єкту за певного кута. Це дозволяє в десятки разів зменшити навантаження сцени.</w:t>
            </w:r>
          </w:p>
          <w:p>
            <w:pPr>
              <w:pStyle w:val="TableParagraph"/>
              <w:spacing w:line="360" w:lineRule="auto" w:before="2"/>
              <w:ind w:left="863" w:right="781" w:firstLine="707"/>
              <w:jc w:val="both"/>
              <w:rPr>
                <w:sz w:val="28"/>
              </w:rPr>
            </w:pPr>
            <w:r>
              <w:rPr>
                <w:sz w:val="28"/>
              </w:rPr>
              <w:t>У цьому дипломному проекту наведено загальний алгоритм подібної системи, тому майбутні розробники зможуть відтворити її за потреби для власних проектів та середовищ. Також було детально розглянуті основні моменти реалізації такої системи для ігрового рушія Unity.</w:t>
            </w:r>
          </w:p>
          <w:p>
            <w:pPr>
              <w:pStyle w:val="TableParagraph"/>
              <w:spacing w:line="360" w:lineRule="auto"/>
              <w:ind w:left="863" w:right="790" w:firstLine="707"/>
              <w:jc w:val="both"/>
              <w:rPr>
                <w:sz w:val="28"/>
              </w:rPr>
            </w:pPr>
            <w:r>
              <w:rPr>
                <w:sz w:val="28"/>
              </w:rPr>
              <w:t>Тестування цього додатку за реальних умов доводять ефективність обраної технології та її реалізації.</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60</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6"/>
              <w:rPr>
                <w:sz w:val="25"/>
              </w:rPr>
            </w:pPr>
          </w:p>
          <w:p>
            <w:pPr>
              <w:pStyle w:val="TableParagraph"/>
              <w:ind w:left="2673"/>
              <w:rPr>
                <w:b/>
                <w:sz w:val="28"/>
              </w:rPr>
            </w:pPr>
            <w:bookmarkStart w:name="_bookmark57" w:id="65"/>
            <w:bookmarkEnd w:id="65"/>
            <w:r>
              <w:rPr/>
            </w:r>
            <w:r>
              <w:rPr>
                <w:b/>
                <w:sz w:val="28"/>
              </w:rPr>
              <w:t>СПИСОК ВИКОРИСТАНОЇ ЛІТЕРАТУРИ</w:t>
            </w:r>
          </w:p>
          <w:p>
            <w:pPr>
              <w:pStyle w:val="TableParagraph"/>
              <w:rPr>
                <w:sz w:val="30"/>
              </w:rPr>
            </w:pPr>
          </w:p>
          <w:p>
            <w:pPr>
              <w:pStyle w:val="TableParagraph"/>
              <w:spacing w:before="6"/>
              <w:rPr>
                <w:sz w:val="25"/>
              </w:rPr>
            </w:pPr>
          </w:p>
          <w:p>
            <w:pPr>
              <w:pStyle w:val="TableParagraph"/>
              <w:numPr>
                <w:ilvl w:val="0"/>
                <w:numId w:val="26"/>
              </w:numPr>
              <w:tabs>
                <w:tab w:pos="2149" w:val="left" w:leader="none"/>
                <w:tab w:pos="2150" w:val="left" w:leader="none"/>
                <w:tab w:pos="5733" w:val="left" w:leader="none"/>
                <w:tab w:pos="8639" w:val="left" w:leader="none"/>
              </w:tabs>
              <w:spacing w:line="360" w:lineRule="auto" w:before="0" w:after="0"/>
              <w:ind w:left="2149" w:right="781" w:hanging="463"/>
              <w:jc w:val="left"/>
              <w:rPr>
                <w:sz w:val="28"/>
              </w:rPr>
            </w:pPr>
            <w:r>
              <w:rPr>
                <w:sz w:val="28"/>
              </w:rPr>
              <w:t>Додаток оптимізації Real Imposters </w:t>
            </w:r>
            <w:r>
              <w:rPr>
                <w:spacing w:val="-2"/>
                <w:sz w:val="28"/>
              </w:rPr>
              <w:t>LOD </w:t>
            </w:r>
            <w:r>
              <w:rPr>
                <w:sz w:val="28"/>
              </w:rPr>
              <w:t>System – Режим доступу</w:t>
              <w:tab/>
              <w:t>до</w:t>
              <w:tab/>
            </w:r>
            <w:r>
              <w:rPr>
                <w:spacing w:val="-1"/>
                <w:sz w:val="28"/>
              </w:rPr>
              <w:t>ресурсу:</w:t>
            </w:r>
            <w:hyperlink r:id="rId77">
              <w:r>
                <w:rPr>
                  <w:spacing w:val="-1"/>
                  <w:sz w:val="28"/>
                </w:rPr>
                <w:t> </w:t>
              </w:r>
              <w:r>
                <w:rPr>
                  <w:sz w:val="28"/>
                </w:rPr>
                <w:t>https://assetstore.unity.com/packages/tools/modeling/real-</w:t>
              </w:r>
            </w:hyperlink>
            <w:hyperlink r:id="rId77">
              <w:r>
                <w:rPr>
                  <w:sz w:val="28"/>
                </w:rPr>
                <w:t> imposters-lod-system-40188</w:t>
              </w:r>
            </w:hyperlink>
            <w:r>
              <w:rPr>
                <w:sz w:val="28"/>
              </w:rPr>
              <w:t>.</w:t>
            </w:r>
          </w:p>
          <w:p>
            <w:pPr>
              <w:pStyle w:val="TableParagraph"/>
              <w:numPr>
                <w:ilvl w:val="0"/>
                <w:numId w:val="26"/>
              </w:numPr>
              <w:tabs>
                <w:tab w:pos="2149" w:val="left" w:leader="none"/>
                <w:tab w:pos="2150" w:val="left" w:leader="none"/>
                <w:tab w:pos="7130" w:val="left" w:leader="none"/>
              </w:tabs>
              <w:spacing w:line="360" w:lineRule="auto" w:before="0" w:after="0"/>
              <w:ind w:left="2149" w:right="783" w:hanging="463"/>
              <w:jc w:val="left"/>
              <w:rPr>
                <w:sz w:val="28"/>
              </w:rPr>
            </w:pPr>
            <w:r>
              <w:rPr>
                <w:sz w:val="28"/>
              </w:rPr>
              <w:t>Додаток  оптимізації</w:t>
            </w:r>
            <w:r>
              <w:rPr>
                <w:spacing w:val="3"/>
                <w:sz w:val="28"/>
              </w:rPr>
              <w:t> </w:t>
            </w:r>
            <w:r>
              <w:rPr>
                <w:sz w:val="28"/>
              </w:rPr>
              <w:t>Amplify</w:t>
            </w:r>
            <w:r>
              <w:rPr>
                <w:spacing w:val="33"/>
                <w:sz w:val="28"/>
              </w:rPr>
              <w:t> </w:t>
            </w:r>
            <w:r>
              <w:rPr>
                <w:sz w:val="28"/>
              </w:rPr>
              <w:t>Impostors</w:t>
              <w:tab/>
              <w:t>– Режим доступу до ресурсу: https://assetstore.unity.com/packages/tools/utilities/amplify- impostors-beta-119877</w:t>
            </w:r>
          </w:p>
          <w:p>
            <w:pPr>
              <w:pStyle w:val="TableParagraph"/>
              <w:numPr>
                <w:ilvl w:val="0"/>
                <w:numId w:val="26"/>
              </w:numPr>
              <w:tabs>
                <w:tab w:pos="2149" w:val="left" w:leader="none"/>
                <w:tab w:pos="2150" w:val="left" w:leader="none"/>
                <w:tab w:pos="3466" w:val="left" w:leader="none"/>
                <w:tab w:pos="5164" w:val="left" w:leader="none"/>
                <w:tab w:pos="5628" w:val="left" w:leader="none"/>
                <w:tab w:pos="6753" w:val="left" w:leader="none"/>
                <w:tab w:pos="8032" w:val="left" w:leader="none"/>
                <w:tab w:pos="8638" w:val="left" w:leader="none"/>
              </w:tabs>
              <w:spacing w:line="240" w:lineRule="auto" w:before="1" w:after="0"/>
              <w:ind w:left="2149" w:right="0" w:hanging="463"/>
              <w:jc w:val="left"/>
              <w:rPr>
                <w:sz w:val="28"/>
              </w:rPr>
            </w:pPr>
            <w:r>
              <w:rPr>
                <w:sz w:val="28"/>
              </w:rPr>
              <w:t>Поняття</w:t>
              <w:tab/>
              <w:t>рендерингу</w:t>
              <w:tab/>
              <w:t>–</w:t>
              <w:tab/>
              <w:t>Режим</w:t>
              <w:tab/>
              <w:t>доступу</w:t>
              <w:tab/>
              <w:t>до</w:t>
              <w:tab/>
              <w:t>ресурсу:</w:t>
            </w:r>
          </w:p>
          <w:p>
            <w:pPr>
              <w:pStyle w:val="TableParagraph"/>
              <w:spacing w:before="160"/>
              <w:ind w:left="2149"/>
              <w:rPr>
                <w:sz w:val="28"/>
              </w:rPr>
            </w:pPr>
            <w:hyperlink r:id="rId78">
              <w:r>
                <w:rPr>
                  <w:spacing w:val="-71"/>
                  <w:w w:val="100"/>
                  <w:sz w:val="28"/>
                  <w:u w:val="single"/>
                </w:rPr>
                <w:t> </w:t>
              </w:r>
              <w:r>
                <w:rPr>
                  <w:sz w:val="28"/>
                  <w:u w:val="single"/>
                </w:rPr>
                <w:t>https://ru.wikipedia.org/wiki/Рендеринг</w:t>
              </w:r>
            </w:hyperlink>
          </w:p>
          <w:p>
            <w:pPr>
              <w:pStyle w:val="TableParagraph"/>
              <w:numPr>
                <w:ilvl w:val="0"/>
                <w:numId w:val="26"/>
              </w:numPr>
              <w:tabs>
                <w:tab w:pos="2150" w:val="left" w:leader="none"/>
              </w:tabs>
              <w:spacing w:line="360" w:lineRule="auto" w:before="163" w:after="0"/>
              <w:ind w:left="2149" w:right="781" w:hanging="463"/>
              <w:jc w:val="both"/>
              <w:rPr>
                <w:sz w:val="28"/>
              </w:rPr>
            </w:pPr>
            <w:r>
              <w:rPr>
                <w:sz w:val="28"/>
              </w:rPr>
              <w:t>Як виконується рендеринг в ігрових рушіях – Режим доступу до ресурсу: </w:t>
            </w:r>
            <w:hyperlink r:id="rId79">
              <w:r>
                <w:rPr>
                  <w:sz w:val="28"/>
                  <w:u w:val="single"/>
                </w:rPr>
                <w:t>https://www.haroldserrano.com/blog/how-to-develop-</w:t>
              </w:r>
            </w:hyperlink>
            <w:hyperlink r:id="rId79">
              <w:r>
                <w:rPr>
                  <w:sz w:val="28"/>
                  <w:u w:val="single"/>
                </w:rPr>
                <w:t> a-rendering-engine-an-overview</w:t>
              </w:r>
            </w:hyperlink>
          </w:p>
          <w:p>
            <w:pPr>
              <w:pStyle w:val="TableParagraph"/>
              <w:numPr>
                <w:ilvl w:val="0"/>
                <w:numId w:val="26"/>
              </w:numPr>
              <w:tabs>
                <w:tab w:pos="2150" w:val="left" w:leader="none"/>
              </w:tabs>
              <w:spacing w:line="360" w:lineRule="auto" w:before="0" w:after="0"/>
              <w:ind w:left="2149" w:right="790" w:hanging="463"/>
              <w:jc w:val="both"/>
              <w:rPr>
                <w:sz w:val="28"/>
              </w:rPr>
            </w:pPr>
            <w:r>
              <w:rPr>
                <w:sz w:val="28"/>
              </w:rPr>
              <w:t>Тривимірна проекція – Режим доступу до ресурсу:</w:t>
            </w:r>
            <w:hyperlink r:id="rId80">
              <w:r>
                <w:rPr>
                  <w:sz w:val="28"/>
                  <w:u w:val="single"/>
                </w:rPr>
                <w:t> https://uk.wikipedia.org/wiki/3D_проекці</w:t>
              </w:r>
            </w:hyperlink>
            <w:r>
              <w:rPr>
                <w:sz w:val="28"/>
                <w:u w:val="single"/>
              </w:rPr>
              <w:t>я  </w:t>
            </w:r>
            <w:r>
              <w:rPr>
                <w:spacing w:val="16"/>
                <w:sz w:val="28"/>
                <w:u w:val="single"/>
              </w:rPr>
              <w:t> </w:t>
            </w:r>
          </w:p>
          <w:p>
            <w:pPr>
              <w:pStyle w:val="TableParagraph"/>
              <w:numPr>
                <w:ilvl w:val="0"/>
                <w:numId w:val="26"/>
              </w:numPr>
              <w:tabs>
                <w:tab w:pos="2150" w:val="left" w:leader="none"/>
              </w:tabs>
              <w:spacing w:line="360" w:lineRule="auto" w:before="0" w:after="0"/>
              <w:ind w:left="2149" w:right="778" w:hanging="463"/>
              <w:jc w:val="both"/>
              <w:rPr>
                <w:sz w:val="28"/>
              </w:rPr>
            </w:pPr>
            <w:r>
              <w:rPr>
                <w:sz w:val="28"/>
              </w:rPr>
              <w:t>Методи оптимізації тривимірних сцен – Режим доступу до ресурсу: </w:t>
            </w:r>
            <w:hyperlink r:id="rId81">
              <w:r>
                <w:rPr>
                  <w:sz w:val="28"/>
                  <w:u w:val="single"/>
                </w:rPr>
                <w:t>https://medium.com/wolox-driving-innovation/3-tips-to-</w:t>
              </w:r>
            </w:hyperlink>
            <w:hyperlink r:id="rId81">
              <w:r>
                <w:rPr>
                  <w:sz w:val="28"/>
                  <w:u w:val="single"/>
                </w:rPr>
                <w:t> optimize-your-3d-scenes-864b498fcba0</w:t>
              </w:r>
            </w:hyperlink>
          </w:p>
          <w:p>
            <w:pPr>
              <w:pStyle w:val="TableParagraph"/>
              <w:numPr>
                <w:ilvl w:val="0"/>
                <w:numId w:val="26"/>
              </w:numPr>
              <w:tabs>
                <w:tab w:pos="2150" w:val="left" w:leader="none"/>
                <w:tab w:pos="5734" w:val="left" w:leader="none"/>
                <w:tab w:pos="8640" w:val="left" w:leader="none"/>
              </w:tabs>
              <w:spacing w:line="360" w:lineRule="auto" w:before="0" w:after="0"/>
              <w:ind w:left="2149" w:right="783" w:hanging="463"/>
              <w:jc w:val="both"/>
              <w:rPr>
                <w:sz w:val="28"/>
              </w:rPr>
            </w:pPr>
            <w:r>
              <w:rPr>
                <w:sz w:val="28"/>
              </w:rPr>
              <w:t>Методи оптимізації графічної продуктивності – Режим доступу</w:t>
              <w:tab/>
              <w:t>до</w:t>
              <w:tab/>
            </w:r>
            <w:r>
              <w:rPr>
                <w:spacing w:val="-1"/>
                <w:sz w:val="28"/>
              </w:rPr>
              <w:t>ресурсу: https://docs.unity3d.com/Manual/OptimizingGraphicsPerformance</w:t>
            </w:r>
          </w:p>
          <w:p>
            <w:pPr>
              <w:pStyle w:val="TableParagraph"/>
              <w:ind w:left="2149"/>
              <w:rPr>
                <w:sz w:val="28"/>
              </w:rPr>
            </w:pPr>
            <w:r>
              <w:rPr>
                <w:sz w:val="28"/>
              </w:rPr>
              <w:t>.html</w:t>
            </w:r>
          </w:p>
          <w:p>
            <w:pPr>
              <w:pStyle w:val="TableParagraph"/>
              <w:numPr>
                <w:ilvl w:val="0"/>
                <w:numId w:val="26"/>
              </w:numPr>
              <w:tabs>
                <w:tab w:pos="2150" w:val="left" w:leader="none"/>
              </w:tabs>
              <w:spacing w:line="362" w:lineRule="auto" w:before="160" w:after="0"/>
              <w:ind w:left="2149" w:right="787" w:hanging="463"/>
              <w:jc w:val="both"/>
              <w:rPr>
                <w:sz w:val="28"/>
              </w:rPr>
            </w:pPr>
            <w:r>
              <w:rPr>
                <w:sz w:val="28"/>
              </w:rPr>
              <w:t>Поняття технології Imposter – Режим доступу до ресурсу: https://gamedev.ru/terms/Impostor</w:t>
            </w:r>
          </w:p>
          <w:p>
            <w:pPr>
              <w:pStyle w:val="TableParagraph"/>
              <w:numPr>
                <w:ilvl w:val="0"/>
                <w:numId w:val="26"/>
              </w:numPr>
              <w:tabs>
                <w:tab w:pos="2150" w:val="left" w:leader="none"/>
              </w:tabs>
              <w:spacing w:line="360" w:lineRule="auto" w:before="0" w:after="0"/>
              <w:ind w:left="2149" w:right="784" w:hanging="463"/>
              <w:jc w:val="both"/>
              <w:rPr>
                <w:sz w:val="28"/>
              </w:rPr>
            </w:pPr>
            <w:r>
              <w:rPr>
                <w:sz w:val="28"/>
              </w:rPr>
              <w:t>Алгоритми створення самозванців – Режим доступу до ресурсу:</w:t>
            </w:r>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61</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p>
      <w:pPr>
        <w:spacing w:after="0"/>
        <w:rPr>
          <w:sz w:val="2"/>
          <w:szCs w:val="2"/>
        </w:rPr>
        <w:sectPr>
          <w:pgSz w:w="11910" w:h="16840"/>
          <w:pgMar w:top="380" w:bottom="280" w:left="780" w:right="120"/>
        </w:sectPr>
      </w:pPr>
    </w:p>
    <w:tbl>
      <w:tblPr>
        <w:tblW w:w="0" w:type="auto"/>
        <w:jc w:val="left"/>
        <w:tblInd w:w="34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01"/>
        <w:gridCol w:w="574"/>
        <w:gridCol w:w="1431"/>
        <w:gridCol w:w="860"/>
        <w:gridCol w:w="612"/>
        <w:gridCol w:w="5516"/>
        <w:gridCol w:w="988"/>
      </w:tblGrid>
      <w:tr>
        <w:trPr>
          <w:trHeight w:val="15110" w:hRule="atLeast"/>
        </w:trPr>
        <w:tc>
          <w:tcPr>
            <w:tcW w:w="10482" w:type="dxa"/>
            <w:gridSpan w:val="7"/>
          </w:tcPr>
          <w:p>
            <w:pPr>
              <w:pStyle w:val="TableParagraph"/>
              <w:rPr>
                <w:sz w:val="30"/>
              </w:rPr>
            </w:pPr>
          </w:p>
          <w:p>
            <w:pPr>
              <w:pStyle w:val="TableParagraph"/>
              <w:spacing w:before="1"/>
              <w:rPr>
                <w:sz w:val="25"/>
              </w:rPr>
            </w:pPr>
          </w:p>
          <w:p>
            <w:pPr>
              <w:pStyle w:val="TableParagraph"/>
              <w:spacing w:line="360" w:lineRule="auto"/>
              <w:ind w:left="2149" w:right="818"/>
              <w:rPr>
                <w:sz w:val="28"/>
              </w:rPr>
            </w:pPr>
            <w:r>
              <w:rPr>
                <w:sz w:val="28"/>
              </w:rPr>
              <w:t>https://</w:t>
            </w:r>
            <w:hyperlink r:id="rId82">
              <w:r>
                <w:rPr>
                  <w:sz w:val="28"/>
                </w:rPr>
                <w:t>www.gamasutra.com/view/feature/130911/dynamic_2d_im</w:t>
              </w:r>
            </w:hyperlink>
            <w:r>
              <w:rPr>
                <w:sz w:val="28"/>
              </w:rPr>
              <w:t> posters_a_simple_.php</w:t>
            </w:r>
          </w:p>
          <w:p>
            <w:pPr>
              <w:pStyle w:val="TableParagraph"/>
              <w:numPr>
                <w:ilvl w:val="0"/>
                <w:numId w:val="27"/>
              </w:numPr>
              <w:tabs>
                <w:tab w:pos="2150" w:val="left" w:leader="none"/>
                <w:tab w:pos="6026" w:val="left" w:leader="none"/>
              </w:tabs>
              <w:spacing w:line="360" w:lineRule="auto" w:before="0" w:after="0"/>
              <w:ind w:left="2149" w:right="786" w:hanging="535"/>
              <w:jc w:val="left"/>
              <w:rPr>
                <w:sz w:val="28"/>
              </w:rPr>
            </w:pPr>
            <w:r>
              <w:rPr>
                <w:sz w:val="28"/>
              </w:rPr>
              <w:t>Мова   програмування </w:t>
            </w:r>
            <w:r>
              <w:rPr>
                <w:spacing w:val="26"/>
                <w:sz w:val="28"/>
              </w:rPr>
              <w:t> </w:t>
            </w:r>
            <w:r>
              <w:rPr>
                <w:sz w:val="28"/>
              </w:rPr>
              <w:t>C# </w:t>
            </w:r>
            <w:r>
              <w:rPr>
                <w:spacing w:val="46"/>
                <w:sz w:val="28"/>
              </w:rPr>
              <w:t> </w:t>
            </w:r>
            <w:r>
              <w:rPr>
                <w:sz w:val="28"/>
              </w:rPr>
              <w:t>–</w:t>
              <w:tab/>
              <w:t>Режим доступу до ресурсу: https://uk.wikipedia.org/wiki/C_Sharp.</w:t>
            </w:r>
          </w:p>
          <w:p>
            <w:pPr>
              <w:pStyle w:val="TableParagraph"/>
              <w:numPr>
                <w:ilvl w:val="0"/>
                <w:numId w:val="27"/>
              </w:numPr>
              <w:tabs>
                <w:tab w:pos="2150" w:val="left" w:leader="none"/>
              </w:tabs>
              <w:spacing w:line="360" w:lineRule="auto" w:before="1" w:after="0"/>
              <w:ind w:left="2149" w:right="789" w:hanging="535"/>
              <w:jc w:val="left"/>
              <w:rPr>
                <w:sz w:val="28"/>
              </w:rPr>
            </w:pPr>
            <w:r>
              <w:rPr>
                <w:sz w:val="28"/>
              </w:rPr>
              <w:t>Мова програмування JavaScript – Режим доступу до ресурсу: https://uk.wikipedia.org/wiki/JavaScript</w:t>
            </w:r>
          </w:p>
          <w:p>
            <w:pPr>
              <w:pStyle w:val="TableParagraph"/>
              <w:numPr>
                <w:ilvl w:val="0"/>
                <w:numId w:val="27"/>
              </w:numPr>
              <w:tabs>
                <w:tab w:pos="2150" w:val="left" w:leader="none"/>
                <w:tab w:pos="3358" w:val="left" w:leader="none"/>
                <w:tab w:pos="4372" w:val="left" w:leader="none"/>
                <w:tab w:pos="5297" w:val="left" w:leader="none"/>
                <w:tab w:pos="5726" w:val="left" w:leader="none"/>
                <w:tab w:pos="6818" w:val="left" w:leader="none"/>
                <w:tab w:pos="8065" w:val="left" w:leader="none"/>
                <w:tab w:pos="8638" w:val="left" w:leader="none"/>
              </w:tabs>
              <w:spacing w:line="360" w:lineRule="auto" w:before="0" w:after="0"/>
              <w:ind w:left="2149" w:right="788" w:hanging="535"/>
              <w:jc w:val="left"/>
              <w:rPr>
                <w:sz w:val="28"/>
              </w:rPr>
            </w:pPr>
            <w:r>
              <w:rPr>
                <w:sz w:val="28"/>
              </w:rPr>
              <w:t>Ігровий</w:t>
              <w:tab/>
              <w:t>рушій</w:t>
              <w:tab/>
              <w:t>Unity</w:t>
              <w:tab/>
              <w:t>–</w:t>
              <w:tab/>
              <w:t>Режим</w:t>
              <w:tab/>
              <w:t>доступу</w:t>
              <w:tab/>
              <w:t>до</w:t>
              <w:tab/>
            </w:r>
            <w:r>
              <w:rPr>
                <w:spacing w:val="-1"/>
                <w:sz w:val="28"/>
              </w:rPr>
              <w:t>ресурсу: </w:t>
            </w:r>
            <w:r>
              <w:rPr>
                <w:sz w:val="28"/>
              </w:rPr>
              <w:t>https://unity.com/.</w:t>
            </w:r>
          </w:p>
          <w:p>
            <w:pPr>
              <w:pStyle w:val="TableParagraph"/>
              <w:numPr>
                <w:ilvl w:val="0"/>
                <w:numId w:val="27"/>
              </w:numPr>
              <w:tabs>
                <w:tab w:pos="2150" w:val="left" w:leader="none"/>
              </w:tabs>
              <w:spacing w:line="360" w:lineRule="auto" w:before="0" w:after="0"/>
              <w:ind w:left="2149" w:right="783" w:hanging="535"/>
              <w:jc w:val="left"/>
              <w:rPr>
                <w:sz w:val="28"/>
              </w:rPr>
            </w:pPr>
            <w:r>
              <w:rPr>
                <w:sz w:val="28"/>
              </w:rPr>
              <w:t>Ігровий рушій Unreal Engine [Електронний ресурс] – Режим доступу до ресурсу:</w:t>
            </w:r>
            <w:r>
              <w:rPr>
                <w:spacing w:val="-6"/>
                <w:sz w:val="28"/>
              </w:rPr>
              <w:t> </w:t>
            </w:r>
            <w:r>
              <w:rPr>
                <w:sz w:val="28"/>
              </w:rPr>
              <w:t>https://</w:t>
            </w:r>
            <w:hyperlink r:id="rId83">
              <w:r>
                <w:rPr>
                  <w:sz w:val="28"/>
                </w:rPr>
                <w:t>www.unrealengine.com/en-US/.</w:t>
              </w:r>
            </w:hyperlink>
          </w:p>
        </w:tc>
      </w:tr>
      <w:tr>
        <w:trPr>
          <w:trHeight w:val="225" w:hRule="atLeast"/>
        </w:trPr>
        <w:tc>
          <w:tcPr>
            <w:tcW w:w="501" w:type="dxa"/>
            <w:tcBorders>
              <w:bottom w:val="single" w:sz="8" w:space="0" w:color="000000"/>
              <w:right w:val="single" w:sz="8" w:space="0" w:color="000000"/>
            </w:tcBorders>
          </w:tcPr>
          <w:p>
            <w:pPr>
              <w:pStyle w:val="TableParagraph"/>
              <w:rPr>
                <w:sz w:val="16"/>
              </w:rPr>
            </w:pPr>
          </w:p>
        </w:tc>
        <w:tc>
          <w:tcPr>
            <w:tcW w:w="574" w:type="dxa"/>
            <w:tcBorders>
              <w:left w:val="single" w:sz="8" w:space="0" w:color="000000"/>
              <w:bottom w:val="single" w:sz="8" w:space="0" w:color="000000"/>
              <w:right w:val="single" w:sz="8" w:space="0" w:color="000000"/>
            </w:tcBorders>
          </w:tcPr>
          <w:p>
            <w:pPr>
              <w:pStyle w:val="TableParagraph"/>
              <w:rPr>
                <w:sz w:val="16"/>
              </w:rPr>
            </w:pPr>
          </w:p>
        </w:tc>
        <w:tc>
          <w:tcPr>
            <w:tcW w:w="1431" w:type="dxa"/>
            <w:tcBorders>
              <w:left w:val="single" w:sz="8" w:space="0" w:color="000000"/>
              <w:bottom w:val="single" w:sz="8" w:space="0" w:color="000000"/>
              <w:right w:val="single" w:sz="8" w:space="0" w:color="000000"/>
            </w:tcBorders>
          </w:tcPr>
          <w:p>
            <w:pPr>
              <w:pStyle w:val="TableParagraph"/>
              <w:rPr>
                <w:sz w:val="16"/>
              </w:rPr>
            </w:pPr>
          </w:p>
        </w:tc>
        <w:tc>
          <w:tcPr>
            <w:tcW w:w="860" w:type="dxa"/>
            <w:tcBorders>
              <w:left w:val="single" w:sz="8" w:space="0" w:color="000000"/>
              <w:bottom w:val="single" w:sz="8" w:space="0" w:color="000000"/>
              <w:right w:val="single" w:sz="8" w:space="0" w:color="000000"/>
            </w:tcBorders>
          </w:tcPr>
          <w:p>
            <w:pPr>
              <w:pStyle w:val="TableParagraph"/>
              <w:rPr>
                <w:sz w:val="16"/>
              </w:rPr>
            </w:pPr>
          </w:p>
        </w:tc>
        <w:tc>
          <w:tcPr>
            <w:tcW w:w="612" w:type="dxa"/>
            <w:tcBorders>
              <w:left w:val="single" w:sz="8" w:space="0" w:color="000000"/>
              <w:bottom w:val="single" w:sz="8" w:space="0" w:color="000000"/>
            </w:tcBorders>
          </w:tcPr>
          <w:p>
            <w:pPr>
              <w:pStyle w:val="TableParagraph"/>
              <w:rPr>
                <w:sz w:val="16"/>
              </w:rPr>
            </w:pPr>
          </w:p>
        </w:tc>
        <w:tc>
          <w:tcPr>
            <w:tcW w:w="5516" w:type="dxa"/>
            <w:vMerge w:val="restart"/>
          </w:tcPr>
          <w:p>
            <w:pPr>
              <w:pStyle w:val="TableParagraph"/>
              <w:spacing w:before="144"/>
              <w:ind w:left="836"/>
              <w:rPr>
                <w:rFonts w:ascii="Arial" w:hAnsi="Arial"/>
                <w:i/>
                <w:sz w:val="40"/>
              </w:rPr>
            </w:pPr>
            <w:r>
              <w:rPr>
                <w:rFonts w:ascii="Arial" w:hAnsi="Arial"/>
                <w:i/>
                <w:sz w:val="40"/>
              </w:rPr>
              <w:t>ІАЛЦ.467100.002.ПЗ</w:t>
            </w:r>
          </w:p>
        </w:tc>
        <w:tc>
          <w:tcPr>
            <w:tcW w:w="988" w:type="dxa"/>
            <w:vMerge w:val="restart"/>
          </w:tcPr>
          <w:p>
            <w:pPr>
              <w:pStyle w:val="TableParagraph"/>
              <w:spacing w:before="84"/>
              <w:ind w:left="219"/>
              <w:rPr>
                <w:rFonts w:ascii="Arial" w:hAnsi="Arial"/>
                <w:i/>
                <w:sz w:val="20"/>
              </w:rPr>
            </w:pPr>
            <w:r>
              <w:rPr>
                <w:rFonts w:ascii="Arial" w:hAnsi="Arial"/>
                <w:i/>
                <w:sz w:val="20"/>
              </w:rPr>
              <w:t>Аркуш</w:t>
            </w:r>
          </w:p>
        </w:tc>
      </w:tr>
      <w:tr>
        <w:trPr>
          <w:trHeight w:val="118" w:hRule="atLeast"/>
        </w:trPr>
        <w:tc>
          <w:tcPr>
            <w:tcW w:w="501" w:type="dxa"/>
            <w:vMerge w:val="restart"/>
            <w:tcBorders>
              <w:top w:val="single" w:sz="8" w:space="0" w:color="000000"/>
              <w:bottom w:val="single" w:sz="8" w:space="0" w:color="000000"/>
              <w:right w:val="single" w:sz="8" w:space="0" w:color="000000"/>
            </w:tcBorders>
          </w:tcPr>
          <w:p>
            <w:pPr>
              <w:pStyle w:val="TableParagraph"/>
              <w:rPr>
                <w:sz w:val="16"/>
              </w:rPr>
            </w:pPr>
          </w:p>
        </w:tc>
        <w:tc>
          <w:tcPr>
            <w:tcW w:w="574"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1431"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860" w:type="dxa"/>
            <w:vMerge w:val="restart"/>
            <w:tcBorders>
              <w:top w:val="single" w:sz="8" w:space="0" w:color="000000"/>
              <w:left w:val="single" w:sz="8" w:space="0" w:color="000000"/>
              <w:bottom w:val="single" w:sz="8" w:space="0" w:color="000000"/>
              <w:right w:val="single" w:sz="8" w:space="0" w:color="000000"/>
            </w:tcBorders>
          </w:tcPr>
          <w:p>
            <w:pPr>
              <w:pStyle w:val="TableParagraph"/>
              <w:rPr>
                <w:sz w:val="16"/>
              </w:rPr>
            </w:pPr>
          </w:p>
        </w:tc>
        <w:tc>
          <w:tcPr>
            <w:tcW w:w="612" w:type="dxa"/>
            <w:vMerge w:val="restart"/>
            <w:tcBorders>
              <w:top w:val="single" w:sz="8" w:space="0" w:color="000000"/>
              <w:left w:val="single" w:sz="8" w:space="0" w:color="000000"/>
              <w:bottom w:val="single" w:sz="8" w:space="0" w:color="000000"/>
            </w:tcBorders>
          </w:tcPr>
          <w:p>
            <w:pPr>
              <w:pStyle w:val="TableParagraph"/>
              <w:rPr>
                <w:sz w:val="16"/>
              </w:rPr>
            </w:pPr>
          </w:p>
        </w:tc>
        <w:tc>
          <w:tcPr>
            <w:tcW w:w="5516" w:type="dxa"/>
            <w:vMerge/>
            <w:tcBorders>
              <w:top w:val="nil"/>
            </w:tcBorders>
          </w:tcPr>
          <w:p>
            <w:pPr>
              <w:rPr>
                <w:sz w:val="2"/>
                <w:szCs w:val="2"/>
              </w:rPr>
            </w:pPr>
          </w:p>
        </w:tc>
        <w:tc>
          <w:tcPr>
            <w:tcW w:w="988" w:type="dxa"/>
            <w:vMerge/>
            <w:tcBorders>
              <w:top w:val="nil"/>
            </w:tcBorders>
          </w:tcPr>
          <w:p>
            <w:pPr>
              <w:rPr>
                <w:sz w:val="2"/>
                <w:szCs w:val="2"/>
              </w:rPr>
            </w:pPr>
          </w:p>
        </w:tc>
      </w:tr>
      <w:tr>
        <w:trPr>
          <w:trHeight w:val="76" w:hRule="atLeast"/>
        </w:trPr>
        <w:tc>
          <w:tcPr>
            <w:tcW w:w="501" w:type="dxa"/>
            <w:vMerge/>
            <w:tcBorders>
              <w:top w:val="nil"/>
              <w:bottom w:val="single" w:sz="8" w:space="0" w:color="000000"/>
              <w:right w:val="single" w:sz="8" w:space="0" w:color="000000"/>
            </w:tcBorders>
          </w:tcPr>
          <w:p>
            <w:pPr>
              <w:rPr>
                <w:sz w:val="2"/>
                <w:szCs w:val="2"/>
              </w:rPr>
            </w:pPr>
          </w:p>
        </w:tc>
        <w:tc>
          <w:tcPr>
            <w:tcW w:w="574" w:type="dxa"/>
            <w:vMerge/>
            <w:tcBorders>
              <w:top w:val="nil"/>
              <w:left w:val="single" w:sz="8" w:space="0" w:color="000000"/>
              <w:bottom w:val="single" w:sz="8" w:space="0" w:color="000000"/>
              <w:right w:val="single" w:sz="8" w:space="0" w:color="000000"/>
            </w:tcBorders>
          </w:tcPr>
          <w:p>
            <w:pPr>
              <w:rPr>
                <w:sz w:val="2"/>
                <w:szCs w:val="2"/>
              </w:rPr>
            </w:pPr>
          </w:p>
        </w:tc>
        <w:tc>
          <w:tcPr>
            <w:tcW w:w="1431" w:type="dxa"/>
            <w:vMerge/>
            <w:tcBorders>
              <w:top w:val="nil"/>
              <w:left w:val="single" w:sz="8" w:space="0" w:color="000000"/>
              <w:bottom w:val="single" w:sz="8" w:space="0" w:color="000000"/>
              <w:right w:val="single" w:sz="8" w:space="0" w:color="000000"/>
            </w:tcBorders>
          </w:tcPr>
          <w:p>
            <w:pPr>
              <w:rPr>
                <w:sz w:val="2"/>
                <w:szCs w:val="2"/>
              </w:rPr>
            </w:pPr>
          </w:p>
        </w:tc>
        <w:tc>
          <w:tcPr>
            <w:tcW w:w="860" w:type="dxa"/>
            <w:vMerge/>
            <w:tcBorders>
              <w:top w:val="nil"/>
              <w:left w:val="single" w:sz="8" w:space="0" w:color="000000"/>
              <w:bottom w:val="single" w:sz="8" w:space="0" w:color="000000"/>
              <w:right w:val="single" w:sz="8" w:space="0" w:color="000000"/>
            </w:tcBorders>
          </w:tcPr>
          <w:p>
            <w:pPr>
              <w:rPr>
                <w:sz w:val="2"/>
                <w:szCs w:val="2"/>
              </w:rPr>
            </w:pPr>
          </w:p>
        </w:tc>
        <w:tc>
          <w:tcPr>
            <w:tcW w:w="612" w:type="dxa"/>
            <w:vMerge/>
            <w:tcBorders>
              <w:top w:val="nil"/>
              <w:left w:val="single" w:sz="8" w:space="0" w:color="000000"/>
              <w:bottom w:val="single" w:sz="8" w:space="0" w:color="000000"/>
            </w:tcBorders>
          </w:tcPr>
          <w:p>
            <w:pPr>
              <w:rPr>
                <w:sz w:val="2"/>
                <w:szCs w:val="2"/>
              </w:rPr>
            </w:pPr>
          </w:p>
        </w:tc>
        <w:tc>
          <w:tcPr>
            <w:tcW w:w="5516" w:type="dxa"/>
            <w:vMerge/>
            <w:tcBorders>
              <w:top w:val="nil"/>
            </w:tcBorders>
          </w:tcPr>
          <w:p>
            <w:pPr>
              <w:rPr>
                <w:sz w:val="2"/>
                <w:szCs w:val="2"/>
              </w:rPr>
            </w:pPr>
          </w:p>
        </w:tc>
        <w:tc>
          <w:tcPr>
            <w:tcW w:w="988" w:type="dxa"/>
            <w:vMerge w:val="restart"/>
          </w:tcPr>
          <w:p>
            <w:pPr>
              <w:pStyle w:val="TableParagraph"/>
              <w:spacing w:before="40"/>
              <w:ind w:left="308"/>
              <w:rPr>
                <w:rFonts w:ascii="Arial"/>
                <w:i/>
                <w:sz w:val="28"/>
              </w:rPr>
            </w:pPr>
            <w:r>
              <w:rPr>
                <w:rFonts w:ascii="Arial"/>
                <w:i/>
                <w:sz w:val="28"/>
              </w:rPr>
              <w:t>62</w:t>
            </w:r>
          </w:p>
        </w:tc>
      </w:tr>
      <w:tr>
        <w:trPr>
          <w:trHeight w:val="265" w:hRule="atLeast"/>
        </w:trPr>
        <w:tc>
          <w:tcPr>
            <w:tcW w:w="501" w:type="dxa"/>
            <w:tcBorders>
              <w:top w:val="single" w:sz="8" w:space="0" w:color="000000"/>
              <w:right w:val="single" w:sz="8" w:space="0" w:color="000000"/>
            </w:tcBorders>
          </w:tcPr>
          <w:p>
            <w:pPr>
              <w:pStyle w:val="TableParagraph"/>
              <w:spacing w:line="199" w:lineRule="exact" w:before="46"/>
              <w:ind w:left="95"/>
              <w:rPr>
                <w:rFonts w:ascii="Arial" w:hAnsi="Arial"/>
                <w:i/>
                <w:sz w:val="20"/>
              </w:rPr>
            </w:pPr>
            <w:r>
              <w:rPr>
                <w:rFonts w:ascii="Arial" w:hAnsi="Arial"/>
                <w:i/>
                <w:sz w:val="20"/>
              </w:rPr>
              <w:t>Зм</w:t>
            </w:r>
          </w:p>
        </w:tc>
        <w:tc>
          <w:tcPr>
            <w:tcW w:w="574" w:type="dxa"/>
            <w:tcBorders>
              <w:top w:val="single" w:sz="8" w:space="0" w:color="000000"/>
              <w:left w:val="single" w:sz="8" w:space="0" w:color="000000"/>
              <w:right w:val="single" w:sz="8" w:space="0" w:color="000000"/>
            </w:tcBorders>
          </w:tcPr>
          <w:p>
            <w:pPr>
              <w:pStyle w:val="TableParagraph"/>
              <w:spacing w:line="189" w:lineRule="exact" w:before="56"/>
              <w:ind w:left="12"/>
              <w:rPr>
                <w:rFonts w:ascii="Arial" w:hAnsi="Arial"/>
                <w:i/>
                <w:sz w:val="20"/>
              </w:rPr>
            </w:pPr>
            <w:r>
              <w:rPr>
                <w:rFonts w:ascii="Arial" w:hAnsi="Arial"/>
                <w:i/>
                <w:sz w:val="20"/>
              </w:rPr>
              <w:t>Лист</w:t>
            </w:r>
          </w:p>
        </w:tc>
        <w:tc>
          <w:tcPr>
            <w:tcW w:w="1431" w:type="dxa"/>
            <w:tcBorders>
              <w:top w:val="single" w:sz="8" w:space="0" w:color="000000"/>
              <w:left w:val="single" w:sz="8" w:space="0" w:color="000000"/>
              <w:right w:val="single" w:sz="8" w:space="0" w:color="000000"/>
            </w:tcBorders>
          </w:tcPr>
          <w:p>
            <w:pPr>
              <w:pStyle w:val="TableParagraph"/>
              <w:spacing w:line="199" w:lineRule="exact" w:before="46"/>
              <w:ind w:left="62"/>
              <w:rPr>
                <w:rFonts w:ascii="Arial" w:hAnsi="Arial"/>
                <w:i/>
                <w:sz w:val="20"/>
              </w:rPr>
            </w:pPr>
            <w:r>
              <w:rPr>
                <w:rFonts w:ascii="Arial" w:hAnsi="Arial"/>
                <w:i/>
                <w:sz w:val="20"/>
              </w:rPr>
              <w:t>№ документу</w:t>
            </w:r>
          </w:p>
        </w:tc>
        <w:tc>
          <w:tcPr>
            <w:tcW w:w="860" w:type="dxa"/>
            <w:tcBorders>
              <w:top w:val="single" w:sz="8" w:space="0" w:color="000000"/>
              <w:left w:val="single" w:sz="8" w:space="0" w:color="000000"/>
              <w:right w:val="single" w:sz="8" w:space="0" w:color="000000"/>
            </w:tcBorders>
          </w:tcPr>
          <w:p>
            <w:pPr>
              <w:pStyle w:val="TableParagraph"/>
              <w:spacing w:line="199" w:lineRule="exact" w:before="46"/>
              <w:ind w:left="122"/>
              <w:rPr>
                <w:rFonts w:ascii="Arial" w:hAnsi="Arial"/>
                <w:i/>
                <w:sz w:val="20"/>
              </w:rPr>
            </w:pPr>
            <w:r>
              <w:rPr>
                <w:rFonts w:ascii="Arial" w:hAnsi="Arial"/>
                <w:i/>
                <w:sz w:val="20"/>
              </w:rPr>
              <w:t>Підпис</w:t>
            </w:r>
          </w:p>
        </w:tc>
        <w:tc>
          <w:tcPr>
            <w:tcW w:w="612" w:type="dxa"/>
            <w:tcBorders>
              <w:top w:val="single" w:sz="8" w:space="0" w:color="000000"/>
              <w:left w:val="single" w:sz="8" w:space="0" w:color="000000"/>
            </w:tcBorders>
          </w:tcPr>
          <w:p>
            <w:pPr>
              <w:pStyle w:val="TableParagraph"/>
              <w:spacing w:line="199" w:lineRule="exact" w:before="46"/>
              <w:ind w:left="40"/>
              <w:rPr>
                <w:rFonts w:ascii="Arial" w:hAnsi="Arial"/>
                <w:i/>
                <w:sz w:val="20"/>
              </w:rPr>
            </w:pPr>
            <w:r>
              <w:rPr>
                <w:rFonts w:ascii="Arial" w:hAnsi="Arial"/>
                <w:i/>
                <w:sz w:val="20"/>
              </w:rPr>
              <w:t>Дата</w:t>
            </w:r>
          </w:p>
        </w:tc>
        <w:tc>
          <w:tcPr>
            <w:tcW w:w="5516" w:type="dxa"/>
            <w:vMerge/>
            <w:tcBorders>
              <w:top w:val="nil"/>
            </w:tcBorders>
          </w:tcPr>
          <w:p>
            <w:pPr>
              <w:rPr>
                <w:sz w:val="2"/>
                <w:szCs w:val="2"/>
              </w:rPr>
            </w:pPr>
          </w:p>
        </w:tc>
        <w:tc>
          <w:tcPr>
            <w:tcW w:w="988" w:type="dxa"/>
            <w:vMerge/>
            <w:tcBorders>
              <w:top w:val="nil"/>
            </w:tcBorders>
          </w:tcPr>
          <w:p>
            <w:pPr>
              <w:rPr>
                <w:sz w:val="2"/>
                <w:szCs w:val="2"/>
              </w:rPr>
            </w:pPr>
          </w:p>
        </w:tc>
      </w:tr>
    </w:tbl>
    <w:sectPr>
      <w:pgSz w:w="11910" w:h="16840"/>
      <w:pgMar w:top="380" w:bottom="280" w:left="780" w:right="1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 w:name="Courier New">
    <w:altName w:val="Courier New"/>
    <w:charset w:val="0"/>
    <w:family w:val="modern"/>
    <w:pitch w:val="fixed"/>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6">
    <w:multiLevelType w:val="hybridMultilevel"/>
    <w:lvl w:ilvl="0">
      <w:start w:val="10"/>
      <w:numFmt w:val="decimal"/>
      <w:lvlText w:val="%1."/>
      <w:lvlJc w:val="left"/>
      <w:pPr>
        <w:ind w:left="2149" w:hanging="536"/>
        <w:jc w:val="left"/>
      </w:pPr>
      <w:rPr>
        <w:rFonts w:hint="default" w:ascii="Times New Roman" w:hAnsi="Times New Roman" w:eastAsia="Times New Roman" w:cs="Times New Roman"/>
        <w:spacing w:val="0"/>
        <w:w w:val="100"/>
        <w:sz w:val="28"/>
        <w:szCs w:val="28"/>
        <w:lang w:val="en-us" w:eastAsia="en-us" w:bidi="en-us"/>
      </w:rPr>
    </w:lvl>
    <w:lvl w:ilvl="1">
      <w:start w:val="0"/>
      <w:numFmt w:val="bullet"/>
      <w:lvlText w:val="•"/>
      <w:lvlJc w:val="left"/>
      <w:pPr>
        <w:ind w:left="2969" w:hanging="536"/>
      </w:pPr>
      <w:rPr>
        <w:rFonts w:hint="default"/>
        <w:lang w:val="en-us" w:eastAsia="en-us" w:bidi="en-us"/>
      </w:rPr>
    </w:lvl>
    <w:lvl w:ilvl="2">
      <w:start w:val="0"/>
      <w:numFmt w:val="bullet"/>
      <w:lvlText w:val="•"/>
      <w:lvlJc w:val="left"/>
      <w:pPr>
        <w:ind w:left="3799" w:hanging="536"/>
      </w:pPr>
      <w:rPr>
        <w:rFonts w:hint="default"/>
        <w:lang w:val="en-us" w:eastAsia="en-us" w:bidi="en-us"/>
      </w:rPr>
    </w:lvl>
    <w:lvl w:ilvl="3">
      <w:start w:val="0"/>
      <w:numFmt w:val="bullet"/>
      <w:lvlText w:val="•"/>
      <w:lvlJc w:val="left"/>
      <w:pPr>
        <w:ind w:left="4629" w:hanging="536"/>
      </w:pPr>
      <w:rPr>
        <w:rFonts w:hint="default"/>
        <w:lang w:val="en-us" w:eastAsia="en-us" w:bidi="en-us"/>
      </w:rPr>
    </w:lvl>
    <w:lvl w:ilvl="4">
      <w:start w:val="0"/>
      <w:numFmt w:val="bullet"/>
      <w:lvlText w:val="•"/>
      <w:lvlJc w:val="left"/>
      <w:pPr>
        <w:ind w:left="5458" w:hanging="536"/>
      </w:pPr>
      <w:rPr>
        <w:rFonts w:hint="default"/>
        <w:lang w:val="en-us" w:eastAsia="en-us" w:bidi="en-us"/>
      </w:rPr>
    </w:lvl>
    <w:lvl w:ilvl="5">
      <w:start w:val="0"/>
      <w:numFmt w:val="bullet"/>
      <w:lvlText w:val="•"/>
      <w:lvlJc w:val="left"/>
      <w:pPr>
        <w:ind w:left="6288" w:hanging="536"/>
      </w:pPr>
      <w:rPr>
        <w:rFonts w:hint="default"/>
        <w:lang w:val="en-us" w:eastAsia="en-us" w:bidi="en-us"/>
      </w:rPr>
    </w:lvl>
    <w:lvl w:ilvl="6">
      <w:start w:val="0"/>
      <w:numFmt w:val="bullet"/>
      <w:lvlText w:val="•"/>
      <w:lvlJc w:val="left"/>
      <w:pPr>
        <w:ind w:left="7118" w:hanging="536"/>
      </w:pPr>
      <w:rPr>
        <w:rFonts w:hint="default"/>
        <w:lang w:val="en-us" w:eastAsia="en-us" w:bidi="en-us"/>
      </w:rPr>
    </w:lvl>
    <w:lvl w:ilvl="7">
      <w:start w:val="0"/>
      <w:numFmt w:val="bullet"/>
      <w:lvlText w:val="•"/>
      <w:lvlJc w:val="left"/>
      <w:pPr>
        <w:ind w:left="7947" w:hanging="536"/>
      </w:pPr>
      <w:rPr>
        <w:rFonts w:hint="default"/>
        <w:lang w:val="en-us" w:eastAsia="en-us" w:bidi="en-us"/>
      </w:rPr>
    </w:lvl>
    <w:lvl w:ilvl="8">
      <w:start w:val="0"/>
      <w:numFmt w:val="bullet"/>
      <w:lvlText w:val="•"/>
      <w:lvlJc w:val="left"/>
      <w:pPr>
        <w:ind w:left="8777" w:hanging="536"/>
      </w:pPr>
      <w:rPr>
        <w:rFonts w:hint="default"/>
        <w:lang w:val="en-us" w:eastAsia="en-us" w:bidi="en-us"/>
      </w:rPr>
    </w:lvl>
  </w:abstractNum>
  <w:abstractNum w:abstractNumId="25">
    <w:multiLevelType w:val="hybridMultilevel"/>
    <w:lvl w:ilvl="0">
      <w:start w:val="1"/>
      <w:numFmt w:val="decimal"/>
      <w:lvlText w:val="%1."/>
      <w:lvlJc w:val="left"/>
      <w:pPr>
        <w:ind w:left="2149" w:hanging="464"/>
        <w:jc w:val="left"/>
      </w:pPr>
      <w:rPr>
        <w:rFonts w:hint="default" w:ascii="Times New Roman" w:hAnsi="Times New Roman" w:eastAsia="Times New Roman" w:cs="Times New Roman"/>
        <w:spacing w:val="0"/>
        <w:w w:val="100"/>
        <w:sz w:val="28"/>
        <w:szCs w:val="28"/>
        <w:lang w:val="en-us" w:eastAsia="en-us" w:bidi="en-us"/>
      </w:rPr>
    </w:lvl>
    <w:lvl w:ilvl="1">
      <w:start w:val="0"/>
      <w:numFmt w:val="bullet"/>
      <w:lvlText w:val="•"/>
      <w:lvlJc w:val="left"/>
      <w:pPr>
        <w:ind w:left="2969" w:hanging="464"/>
      </w:pPr>
      <w:rPr>
        <w:rFonts w:hint="default"/>
        <w:lang w:val="en-us" w:eastAsia="en-us" w:bidi="en-us"/>
      </w:rPr>
    </w:lvl>
    <w:lvl w:ilvl="2">
      <w:start w:val="0"/>
      <w:numFmt w:val="bullet"/>
      <w:lvlText w:val="•"/>
      <w:lvlJc w:val="left"/>
      <w:pPr>
        <w:ind w:left="3799" w:hanging="464"/>
      </w:pPr>
      <w:rPr>
        <w:rFonts w:hint="default"/>
        <w:lang w:val="en-us" w:eastAsia="en-us" w:bidi="en-us"/>
      </w:rPr>
    </w:lvl>
    <w:lvl w:ilvl="3">
      <w:start w:val="0"/>
      <w:numFmt w:val="bullet"/>
      <w:lvlText w:val="•"/>
      <w:lvlJc w:val="left"/>
      <w:pPr>
        <w:ind w:left="4629" w:hanging="464"/>
      </w:pPr>
      <w:rPr>
        <w:rFonts w:hint="default"/>
        <w:lang w:val="en-us" w:eastAsia="en-us" w:bidi="en-us"/>
      </w:rPr>
    </w:lvl>
    <w:lvl w:ilvl="4">
      <w:start w:val="0"/>
      <w:numFmt w:val="bullet"/>
      <w:lvlText w:val="•"/>
      <w:lvlJc w:val="left"/>
      <w:pPr>
        <w:ind w:left="5458" w:hanging="464"/>
      </w:pPr>
      <w:rPr>
        <w:rFonts w:hint="default"/>
        <w:lang w:val="en-us" w:eastAsia="en-us" w:bidi="en-us"/>
      </w:rPr>
    </w:lvl>
    <w:lvl w:ilvl="5">
      <w:start w:val="0"/>
      <w:numFmt w:val="bullet"/>
      <w:lvlText w:val="•"/>
      <w:lvlJc w:val="left"/>
      <w:pPr>
        <w:ind w:left="6288" w:hanging="464"/>
      </w:pPr>
      <w:rPr>
        <w:rFonts w:hint="default"/>
        <w:lang w:val="en-us" w:eastAsia="en-us" w:bidi="en-us"/>
      </w:rPr>
    </w:lvl>
    <w:lvl w:ilvl="6">
      <w:start w:val="0"/>
      <w:numFmt w:val="bullet"/>
      <w:lvlText w:val="•"/>
      <w:lvlJc w:val="left"/>
      <w:pPr>
        <w:ind w:left="7118" w:hanging="464"/>
      </w:pPr>
      <w:rPr>
        <w:rFonts w:hint="default"/>
        <w:lang w:val="en-us" w:eastAsia="en-us" w:bidi="en-us"/>
      </w:rPr>
    </w:lvl>
    <w:lvl w:ilvl="7">
      <w:start w:val="0"/>
      <w:numFmt w:val="bullet"/>
      <w:lvlText w:val="•"/>
      <w:lvlJc w:val="left"/>
      <w:pPr>
        <w:ind w:left="7947" w:hanging="464"/>
      </w:pPr>
      <w:rPr>
        <w:rFonts w:hint="default"/>
        <w:lang w:val="en-us" w:eastAsia="en-us" w:bidi="en-us"/>
      </w:rPr>
    </w:lvl>
    <w:lvl w:ilvl="8">
      <w:start w:val="0"/>
      <w:numFmt w:val="bullet"/>
      <w:lvlText w:val="•"/>
      <w:lvlJc w:val="left"/>
      <w:pPr>
        <w:ind w:left="8777" w:hanging="464"/>
      </w:pPr>
      <w:rPr>
        <w:rFonts w:hint="default"/>
        <w:lang w:val="en-us" w:eastAsia="en-us" w:bidi="en-us"/>
      </w:rPr>
    </w:lvl>
  </w:abstractNum>
  <w:abstractNum w:abstractNumId="24">
    <w:multiLevelType w:val="hybridMultilevel"/>
    <w:lvl w:ilvl="0">
      <w:start w:val="0"/>
      <w:numFmt w:val="bullet"/>
      <w:lvlText w:val=""/>
      <w:lvlJc w:val="left"/>
      <w:pPr>
        <w:ind w:left="2291"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23">
    <w:multiLevelType w:val="hybridMultilevel"/>
    <w:lvl w:ilvl="0">
      <w:start w:val="0"/>
      <w:numFmt w:val="bullet"/>
      <w:lvlText w:val=""/>
      <w:lvlJc w:val="left"/>
      <w:pPr>
        <w:ind w:left="2291"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22">
    <w:multiLevelType w:val="hybridMultilevel"/>
    <w:lvl w:ilvl="0">
      <w:start w:val="0"/>
      <w:numFmt w:val="bullet"/>
      <w:lvlText w:val=""/>
      <w:lvlJc w:val="left"/>
      <w:pPr>
        <w:ind w:left="2291"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21">
    <w:multiLevelType w:val="hybridMultilevel"/>
    <w:lvl w:ilvl="0">
      <w:start w:val="0"/>
      <w:numFmt w:val="bullet"/>
      <w:lvlText w:val=""/>
      <w:lvlJc w:val="left"/>
      <w:pPr>
        <w:ind w:left="2303"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20">
    <w:multiLevelType w:val="hybridMultilevel"/>
    <w:lvl w:ilvl="0">
      <w:start w:val="0"/>
      <w:numFmt w:val="bullet"/>
      <w:lvlText w:val=""/>
      <w:lvlJc w:val="left"/>
      <w:pPr>
        <w:ind w:left="2303"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19">
    <w:multiLevelType w:val="hybridMultilevel"/>
    <w:lvl w:ilvl="0">
      <w:start w:val="9"/>
      <w:numFmt w:val="decimal"/>
      <w:lvlText w:val="%1."/>
      <w:lvlJc w:val="left"/>
      <w:pPr>
        <w:ind w:left="1583" w:hanging="360"/>
        <w:jc w:val="left"/>
      </w:pPr>
      <w:rPr>
        <w:rFonts w:hint="default" w:ascii="Times New Roman" w:hAnsi="Times New Roman" w:eastAsia="Times New Roman" w:cs="Times New Roman"/>
        <w:spacing w:val="0"/>
        <w:w w:val="100"/>
        <w:sz w:val="28"/>
        <w:szCs w:val="28"/>
        <w:lang w:val="en-us" w:eastAsia="en-us" w:bidi="en-us"/>
      </w:rPr>
    </w:lvl>
    <w:lvl w:ilvl="1">
      <w:start w:val="0"/>
      <w:numFmt w:val="bullet"/>
      <w:lvlText w:val=""/>
      <w:lvlJc w:val="left"/>
      <w:pPr>
        <w:ind w:left="2303" w:hanging="360"/>
      </w:pPr>
      <w:rPr>
        <w:rFonts w:hint="default" w:ascii="Symbol" w:hAnsi="Symbol" w:eastAsia="Symbol" w:cs="Symbol"/>
        <w:w w:val="100"/>
        <w:sz w:val="28"/>
        <w:szCs w:val="28"/>
        <w:lang w:val="en-us" w:eastAsia="en-us" w:bidi="en-us"/>
      </w:rPr>
    </w:lvl>
    <w:lvl w:ilvl="2">
      <w:start w:val="0"/>
      <w:numFmt w:val="bullet"/>
      <w:lvlText w:val="•"/>
      <w:lvlJc w:val="left"/>
      <w:pPr>
        <w:ind w:left="3204" w:hanging="360"/>
      </w:pPr>
      <w:rPr>
        <w:rFonts w:hint="default"/>
        <w:lang w:val="en-us" w:eastAsia="en-us" w:bidi="en-us"/>
      </w:rPr>
    </w:lvl>
    <w:lvl w:ilvl="3">
      <w:start w:val="0"/>
      <w:numFmt w:val="bullet"/>
      <w:lvlText w:val="•"/>
      <w:lvlJc w:val="left"/>
      <w:pPr>
        <w:ind w:left="4108" w:hanging="360"/>
      </w:pPr>
      <w:rPr>
        <w:rFonts w:hint="default"/>
        <w:lang w:val="en-us" w:eastAsia="en-us" w:bidi="en-us"/>
      </w:rPr>
    </w:lvl>
    <w:lvl w:ilvl="4">
      <w:start w:val="0"/>
      <w:numFmt w:val="bullet"/>
      <w:lvlText w:val="•"/>
      <w:lvlJc w:val="left"/>
      <w:pPr>
        <w:ind w:left="5012" w:hanging="360"/>
      </w:pPr>
      <w:rPr>
        <w:rFonts w:hint="default"/>
        <w:lang w:val="en-us" w:eastAsia="en-us" w:bidi="en-us"/>
      </w:rPr>
    </w:lvl>
    <w:lvl w:ilvl="5">
      <w:start w:val="0"/>
      <w:numFmt w:val="bullet"/>
      <w:lvlText w:val="•"/>
      <w:lvlJc w:val="left"/>
      <w:pPr>
        <w:ind w:left="5916"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4" w:hanging="360"/>
      </w:pPr>
      <w:rPr>
        <w:rFonts w:hint="default"/>
        <w:lang w:val="en-us" w:eastAsia="en-us" w:bidi="en-us"/>
      </w:rPr>
    </w:lvl>
    <w:lvl w:ilvl="8">
      <w:start w:val="0"/>
      <w:numFmt w:val="bullet"/>
      <w:lvlText w:val="•"/>
      <w:lvlJc w:val="left"/>
      <w:pPr>
        <w:ind w:left="8628" w:hanging="360"/>
      </w:pPr>
      <w:rPr>
        <w:rFonts w:hint="default"/>
        <w:lang w:val="en-us" w:eastAsia="en-us" w:bidi="en-us"/>
      </w:rPr>
    </w:lvl>
  </w:abstractNum>
  <w:abstractNum w:abstractNumId="18">
    <w:multiLevelType w:val="hybridMultilevel"/>
    <w:lvl w:ilvl="0">
      <w:start w:val="2"/>
      <w:numFmt w:val="decimal"/>
      <w:lvlText w:val="%1"/>
      <w:lvlJc w:val="left"/>
      <w:pPr>
        <w:ind w:left="1725" w:hanging="720"/>
        <w:jc w:val="left"/>
      </w:pPr>
      <w:rPr>
        <w:rFonts w:hint="default"/>
        <w:lang w:val="en-us" w:eastAsia="en-us" w:bidi="en-us"/>
      </w:rPr>
    </w:lvl>
    <w:lvl w:ilvl="1">
      <w:start w:val="2"/>
      <w:numFmt w:val="decimal"/>
      <w:lvlText w:val="%1.%2"/>
      <w:lvlJc w:val="left"/>
      <w:pPr>
        <w:ind w:left="1725" w:hanging="720"/>
        <w:jc w:val="left"/>
      </w:pPr>
      <w:rPr>
        <w:rFonts w:hint="default"/>
        <w:lang w:val="en-us" w:eastAsia="en-us" w:bidi="en-us"/>
      </w:rPr>
    </w:lvl>
    <w:lvl w:ilvl="2">
      <w:start w:val="5"/>
      <w:numFmt w:val="decimal"/>
      <w:lvlText w:val="%1.%2.%3"/>
      <w:lvlJc w:val="left"/>
      <w:pPr>
        <w:ind w:left="1725" w:hanging="720"/>
        <w:jc w:val="left"/>
      </w:pPr>
      <w:rPr>
        <w:rFonts w:hint="default" w:ascii="Times New Roman" w:hAnsi="Times New Roman" w:eastAsia="Times New Roman" w:cs="Times New Roman"/>
        <w:spacing w:val="-3"/>
        <w:w w:val="100"/>
        <w:sz w:val="28"/>
        <w:szCs w:val="28"/>
        <w:lang w:val="en-us" w:eastAsia="en-us" w:bidi="en-us"/>
      </w:rPr>
    </w:lvl>
    <w:lvl w:ilvl="3">
      <w:start w:val="1"/>
      <w:numFmt w:val="decimal"/>
      <w:lvlText w:val="%4."/>
      <w:lvlJc w:val="left"/>
      <w:pPr>
        <w:ind w:left="1583" w:hanging="360"/>
        <w:jc w:val="left"/>
      </w:pPr>
      <w:rPr>
        <w:rFonts w:hint="default" w:ascii="Times New Roman" w:hAnsi="Times New Roman" w:eastAsia="Times New Roman" w:cs="Times New Roman"/>
        <w:spacing w:val="0"/>
        <w:w w:val="100"/>
        <w:sz w:val="28"/>
        <w:szCs w:val="28"/>
        <w:lang w:val="en-us" w:eastAsia="en-us" w:bidi="en-us"/>
      </w:rPr>
    </w:lvl>
    <w:lvl w:ilvl="4">
      <w:start w:val="0"/>
      <w:numFmt w:val="bullet"/>
      <w:lvlText w:val="•"/>
      <w:lvlJc w:val="left"/>
      <w:pPr>
        <w:ind w:left="4625" w:hanging="360"/>
      </w:pPr>
      <w:rPr>
        <w:rFonts w:hint="default"/>
        <w:lang w:val="en-us" w:eastAsia="en-us" w:bidi="en-us"/>
      </w:rPr>
    </w:lvl>
    <w:lvl w:ilvl="5">
      <w:start w:val="0"/>
      <w:numFmt w:val="bullet"/>
      <w:lvlText w:val="•"/>
      <w:lvlJc w:val="left"/>
      <w:pPr>
        <w:ind w:left="5594" w:hanging="360"/>
      </w:pPr>
      <w:rPr>
        <w:rFonts w:hint="default"/>
        <w:lang w:val="en-us" w:eastAsia="en-us" w:bidi="en-us"/>
      </w:rPr>
    </w:lvl>
    <w:lvl w:ilvl="6">
      <w:start w:val="0"/>
      <w:numFmt w:val="bullet"/>
      <w:lvlText w:val="•"/>
      <w:lvlJc w:val="left"/>
      <w:pPr>
        <w:ind w:left="6562" w:hanging="360"/>
      </w:pPr>
      <w:rPr>
        <w:rFonts w:hint="default"/>
        <w:lang w:val="en-us" w:eastAsia="en-us" w:bidi="en-us"/>
      </w:rPr>
    </w:lvl>
    <w:lvl w:ilvl="7">
      <w:start w:val="0"/>
      <w:numFmt w:val="bullet"/>
      <w:lvlText w:val="•"/>
      <w:lvlJc w:val="left"/>
      <w:pPr>
        <w:ind w:left="7531" w:hanging="360"/>
      </w:pPr>
      <w:rPr>
        <w:rFonts w:hint="default"/>
        <w:lang w:val="en-us" w:eastAsia="en-us" w:bidi="en-us"/>
      </w:rPr>
    </w:lvl>
    <w:lvl w:ilvl="8">
      <w:start w:val="0"/>
      <w:numFmt w:val="bullet"/>
      <w:lvlText w:val="•"/>
      <w:lvlJc w:val="left"/>
      <w:pPr>
        <w:ind w:left="8499" w:hanging="360"/>
      </w:pPr>
      <w:rPr>
        <w:rFonts w:hint="default"/>
        <w:lang w:val="en-us" w:eastAsia="en-us" w:bidi="en-us"/>
      </w:rPr>
    </w:lvl>
  </w:abstractNum>
  <w:abstractNum w:abstractNumId="17">
    <w:multiLevelType w:val="hybridMultilevel"/>
    <w:lvl w:ilvl="0">
      <w:start w:val="1"/>
      <w:numFmt w:val="decimal"/>
      <w:lvlText w:val="%1."/>
      <w:lvlJc w:val="left"/>
      <w:pPr>
        <w:ind w:left="2303" w:hanging="360"/>
        <w:jc w:val="left"/>
      </w:pPr>
      <w:rPr>
        <w:rFonts w:hint="default" w:ascii="Times New Roman" w:hAnsi="Times New Roman" w:eastAsia="Times New Roman" w:cs="Times New Roman"/>
        <w:spacing w:val="0"/>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16">
    <w:multiLevelType w:val="hybridMultilevel"/>
    <w:lvl w:ilvl="0">
      <w:start w:val="0"/>
      <w:numFmt w:val="bullet"/>
      <w:lvlText w:val=""/>
      <w:lvlJc w:val="left"/>
      <w:pPr>
        <w:ind w:left="2303" w:hanging="360"/>
      </w:pPr>
      <w:rPr>
        <w:rFonts w:hint="default" w:ascii="Symbol" w:hAnsi="Symbol" w:eastAsia="Symbol" w:cs="Symbol"/>
        <w:w w:val="100"/>
        <w:sz w:val="28"/>
        <w:szCs w:val="28"/>
        <w:lang w:val="en-us" w:eastAsia="en-us" w:bidi="en-us"/>
      </w:rPr>
    </w:lvl>
    <w:lvl w:ilvl="1">
      <w:start w:val="0"/>
      <w:numFmt w:val="bullet"/>
      <w:lvlText w:val="•"/>
      <w:lvlJc w:val="left"/>
      <w:pPr>
        <w:ind w:left="3113" w:hanging="360"/>
      </w:pPr>
      <w:rPr>
        <w:rFonts w:hint="default"/>
        <w:lang w:val="en-us" w:eastAsia="en-us" w:bidi="en-us"/>
      </w:rPr>
    </w:lvl>
    <w:lvl w:ilvl="2">
      <w:start w:val="0"/>
      <w:numFmt w:val="bullet"/>
      <w:lvlText w:val="•"/>
      <w:lvlJc w:val="left"/>
      <w:pPr>
        <w:ind w:left="3927" w:hanging="360"/>
      </w:pPr>
      <w:rPr>
        <w:rFonts w:hint="default"/>
        <w:lang w:val="en-us" w:eastAsia="en-us" w:bidi="en-us"/>
      </w:rPr>
    </w:lvl>
    <w:lvl w:ilvl="3">
      <w:start w:val="0"/>
      <w:numFmt w:val="bullet"/>
      <w:lvlText w:val="•"/>
      <w:lvlJc w:val="left"/>
      <w:pPr>
        <w:ind w:left="4741" w:hanging="360"/>
      </w:pPr>
      <w:rPr>
        <w:rFonts w:hint="default"/>
        <w:lang w:val="en-us" w:eastAsia="en-us" w:bidi="en-us"/>
      </w:rPr>
    </w:lvl>
    <w:lvl w:ilvl="4">
      <w:start w:val="0"/>
      <w:numFmt w:val="bullet"/>
      <w:lvlText w:val="•"/>
      <w:lvlJc w:val="left"/>
      <w:pPr>
        <w:ind w:left="5554" w:hanging="360"/>
      </w:pPr>
      <w:rPr>
        <w:rFonts w:hint="default"/>
        <w:lang w:val="en-us" w:eastAsia="en-us" w:bidi="en-us"/>
      </w:rPr>
    </w:lvl>
    <w:lvl w:ilvl="5">
      <w:start w:val="0"/>
      <w:numFmt w:val="bullet"/>
      <w:lvlText w:val="•"/>
      <w:lvlJc w:val="left"/>
      <w:pPr>
        <w:ind w:left="6368" w:hanging="360"/>
      </w:pPr>
      <w:rPr>
        <w:rFonts w:hint="default"/>
        <w:lang w:val="en-us" w:eastAsia="en-us" w:bidi="en-us"/>
      </w:rPr>
    </w:lvl>
    <w:lvl w:ilvl="6">
      <w:start w:val="0"/>
      <w:numFmt w:val="bullet"/>
      <w:lvlText w:val="•"/>
      <w:lvlJc w:val="left"/>
      <w:pPr>
        <w:ind w:left="7182" w:hanging="360"/>
      </w:pPr>
      <w:rPr>
        <w:rFonts w:hint="default"/>
        <w:lang w:val="en-us" w:eastAsia="en-us" w:bidi="en-us"/>
      </w:rPr>
    </w:lvl>
    <w:lvl w:ilvl="7">
      <w:start w:val="0"/>
      <w:numFmt w:val="bullet"/>
      <w:lvlText w:val="•"/>
      <w:lvlJc w:val="left"/>
      <w:pPr>
        <w:ind w:left="7995" w:hanging="360"/>
      </w:pPr>
      <w:rPr>
        <w:rFonts w:hint="default"/>
        <w:lang w:val="en-us" w:eastAsia="en-us" w:bidi="en-us"/>
      </w:rPr>
    </w:lvl>
    <w:lvl w:ilvl="8">
      <w:start w:val="0"/>
      <w:numFmt w:val="bullet"/>
      <w:lvlText w:val="•"/>
      <w:lvlJc w:val="left"/>
      <w:pPr>
        <w:ind w:left="8809" w:hanging="360"/>
      </w:pPr>
      <w:rPr>
        <w:rFonts w:hint="default"/>
        <w:lang w:val="en-us" w:eastAsia="en-us" w:bidi="en-us"/>
      </w:rPr>
    </w:lvl>
  </w:abstractNum>
  <w:abstractNum w:abstractNumId="15">
    <w:multiLevelType w:val="hybridMultilevel"/>
    <w:lvl w:ilvl="0">
      <w:start w:val="2"/>
      <w:numFmt w:val="decimal"/>
      <w:lvlText w:val="%1"/>
      <w:lvlJc w:val="left"/>
      <w:pPr>
        <w:ind w:left="1725" w:hanging="720"/>
        <w:jc w:val="left"/>
      </w:pPr>
      <w:rPr>
        <w:rFonts w:hint="default"/>
        <w:lang w:val="en-us" w:eastAsia="en-us" w:bidi="en-us"/>
      </w:rPr>
    </w:lvl>
    <w:lvl w:ilvl="1">
      <w:start w:val="2"/>
      <w:numFmt w:val="decimal"/>
      <w:lvlText w:val="%1.%2"/>
      <w:lvlJc w:val="left"/>
      <w:pPr>
        <w:ind w:left="1725" w:hanging="720"/>
        <w:jc w:val="left"/>
      </w:pPr>
      <w:rPr>
        <w:rFonts w:hint="default"/>
        <w:lang w:val="en-us" w:eastAsia="en-us" w:bidi="en-us"/>
      </w:rPr>
    </w:lvl>
    <w:lvl w:ilvl="2">
      <w:start w:val="4"/>
      <w:numFmt w:val="decimal"/>
      <w:lvlText w:val="%1.%2.%3"/>
      <w:lvlJc w:val="left"/>
      <w:pPr>
        <w:ind w:left="1725" w:hanging="720"/>
        <w:jc w:val="left"/>
      </w:pPr>
      <w:rPr>
        <w:rFonts w:hint="default" w:ascii="Times New Roman" w:hAnsi="Times New Roman" w:eastAsia="Times New Roman" w:cs="Times New Roman"/>
        <w:spacing w:val="-3"/>
        <w:w w:val="100"/>
        <w:sz w:val="28"/>
        <w:szCs w:val="28"/>
        <w:lang w:val="en-us" w:eastAsia="en-us" w:bidi="en-us"/>
      </w:rPr>
    </w:lvl>
    <w:lvl w:ilvl="3">
      <w:start w:val="1"/>
      <w:numFmt w:val="decimal"/>
      <w:lvlText w:val="%4."/>
      <w:lvlJc w:val="left"/>
      <w:pPr>
        <w:ind w:left="2303" w:hanging="360"/>
        <w:jc w:val="left"/>
      </w:pPr>
      <w:rPr>
        <w:rFonts w:hint="default" w:ascii="Times New Roman" w:hAnsi="Times New Roman" w:eastAsia="Times New Roman" w:cs="Times New Roman"/>
        <w:spacing w:val="0"/>
        <w:w w:val="100"/>
        <w:sz w:val="28"/>
        <w:szCs w:val="28"/>
        <w:lang w:val="en-us" w:eastAsia="en-us" w:bidi="en-us"/>
      </w:rPr>
    </w:lvl>
    <w:lvl w:ilvl="4">
      <w:start w:val="0"/>
      <w:numFmt w:val="bullet"/>
      <w:lvlText w:val="•"/>
      <w:lvlJc w:val="left"/>
      <w:pPr>
        <w:ind w:left="5012" w:hanging="360"/>
      </w:pPr>
      <w:rPr>
        <w:rFonts w:hint="default"/>
        <w:lang w:val="en-us" w:eastAsia="en-us" w:bidi="en-us"/>
      </w:rPr>
    </w:lvl>
    <w:lvl w:ilvl="5">
      <w:start w:val="0"/>
      <w:numFmt w:val="bullet"/>
      <w:lvlText w:val="•"/>
      <w:lvlJc w:val="left"/>
      <w:pPr>
        <w:ind w:left="5916"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4" w:hanging="360"/>
      </w:pPr>
      <w:rPr>
        <w:rFonts w:hint="default"/>
        <w:lang w:val="en-us" w:eastAsia="en-us" w:bidi="en-us"/>
      </w:rPr>
    </w:lvl>
    <w:lvl w:ilvl="8">
      <w:start w:val="0"/>
      <w:numFmt w:val="bullet"/>
      <w:lvlText w:val="•"/>
      <w:lvlJc w:val="left"/>
      <w:pPr>
        <w:ind w:left="8628" w:hanging="360"/>
      </w:pPr>
      <w:rPr>
        <w:rFonts w:hint="default"/>
        <w:lang w:val="en-us" w:eastAsia="en-us" w:bidi="en-us"/>
      </w:rPr>
    </w:lvl>
  </w:abstractNum>
  <w:abstractNum w:abstractNumId="14">
    <w:multiLevelType w:val="hybridMultilevel"/>
    <w:lvl w:ilvl="0">
      <w:start w:val="2"/>
      <w:numFmt w:val="decimal"/>
      <w:lvlText w:val="%1"/>
      <w:lvlJc w:val="left"/>
      <w:pPr>
        <w:ind w:left="1725" w:hanging="720"/>
        <w:jc w:val="left"/>
      </w:pPr>
      <w:rPr>
        <w:rFonts w:hint="default"/>
        <w:lang w:val="en-us" w:eastAsia="en-us" w:bidi="en-us"/>
      </w:rPr>
    </w:lvl>
    <w:lvl w:ilvl="1">
      <w:start w:val="2"/>
      <w:numFmt w:val="decimal"/>
      <w:lvlText w:val="%1.%2"/>
      <w:lvlJc w:val="left"/>
      <w:pPr>
        <w:ind w:left="1725" w:hanging="720"/>
        <w:jc w:val="left"/>
      </w:pPr>
      <w:rPr>
        <w:rFonts w:hint="default"/>
        <w:lang w:val="en-us" w:eastAsia="en-us" w:bidi="en-us"/>
      </w:rPr>
    </w:lvl>
    <w:lvl w:ilvl="2">
      <w:start w:val="2"/>
      <w:numFmt w:val="decimal"/>
      <w:lvlText w:val="%1.%2.%3"/>
      <w:lvlJc w:val="left"/>
      <w:pPr>
        <w:ind w:left="1725" w:hanging="720"/>
        <w:jc w:val="left"/>
      </w:pPr>
      <w:rPr>
        <w:rFonts w:hint="default" w:ascii="Times New Roman" w:hAnsi="Times New Roman" w:eastAsia="Times New Roman" w:cs="Times New Roman"/>
        <w:spacing w:val="-3"/>
        <w:w w:val="100"/>
        <w:sz w:val="28"/>
        <w:szCs w:val="28"/>
        <w:lang w:val="en-us" w:eastAsia="en-us" w:bidi="en-us"/>
      </w:rPr>
    </w:lvl>
    <w:lvl w:ilvl="3">
      <w:start w:val="1"/>
      <w:numFmt w:val="decimal"/>
      <w:lvlText w:val="%4."/>
      <w:lvlJc w:val="left"/>
      <w:pPr>
        <w:ind w:left="1583" w:hanging="360"/>
        <w:jc w:val="left"/>
      </w:pPr>
      <w:rPr>
        <w:rFonts w:hint="default" w:ascii="Times New Roman" w:hAnsi="Times New Roman" w:eastAsia="Times New Roman" w:cs="Times New Roman"/>
        <w:spacing w:val="0"/>
        <w:w w:val="100"/>
        <w:sz w:val="28"/>
        <w:szCs w:val="28"/>
        <w:lang w:val="en-us" w:eastAsia="en-us" w:bidi="en-us"/>
      </w:rPr>
    </w:lvl>
    <w:lvl w:ilvl="4">
      <w:start w:val="0"/>
      <w:numFmt w:val="bullet"/>
      <w:lvlText w:val="•"/>
      <w:lvlJc w:val="left"/>
      <w:pPr>
        <w:ind w:left="4625" w:hanging="360"/>
      </w:pPr>
      <w:rPr>
        <w:rFonts w:hint="default"/>
        <w:lang w:val="en-us" w:eastAsia="en-us" w:bidi="en-us"/>
      </w:rPr>
    </w:lvl>
    <w:lvl w:ilvl="5">
      <w:start w:val="0"/>
      <w:numFmt w:val="bullet"/>
      <w:lvlText w:val="•"/>
      <w:lvlJc w:val="left"/>
      <w:pPr>
        <w:ind w:left="5594" w:hanging="360"/>
      </w:pPr>
      <w:rPr>
        <w:rFonts w:hint="default"/>
        <w:lang w:val="en-us" w:eastAsia="en-us" w:bidi="en-us"/>
      </w:rPr>
    </w:lvl>
    <w:lvl w:ilvl="6">
      <w:start w:val="0"/>
      <w:numFmt w:val="bullet"/>
      <w:lvlText w:val="•"/>
      <w:lvlJc w:val="left"/>
      <w:pPr>
        <w:ind w:left="6562" w:hanging="360"/>
      </w:pPr>
      <w:rPr>
        <w:rFonts w:hint="default"/>
        <w:lang w:val="en-us" w:eastAsia="en-us" w:bidi="en-us"/>
      </w:rPr>
    </w:lvl>
    <w:lvl w:ilvl="7">
      <w:start w:val="0"/>
      <w:numFmt w:val="bullet"/>
      <w:lvlText w:val="•"/>
      <w:lvlJc w:val="left"/>
      <w:pPr>
        <w:ind w:left="7531" w:hanging="360"/>
      </w:pPr>
      <w:rPr>
        <w:rFonts w:hint="default"/>
        <w:lang w:val="en-us" w:eastAsia="en-us" w:bidi="en-us"/>
      </w:rPr>
    </w:lvl>
    <w:lvl w:ilvl="8">
      <w:start w:val="0"/>
      <w:numFmt w:val="bullet"/>
      <w:lvlText w:val="•"/>
      <w:lvlJc w:val="left"/>
      <w:pPr>
        <w:ind w:left="8499" w:hanging="360"/>
      </w:pPr>
      <w:rPr>
        <w:rFonts w:hint="default"/>
        <w:lang w:val="en-us" w:eastAsia="en-us" w:bidi="en-us"/>
      </w:rPr>
    </w:lvl>
  </w:abstractNum>
  <w:abstractNum w:abstractNumId="13">
    <w:multiLevelType w:val="hybridMultilevel"/>
    <w:lvl w:ilvl="0">
      <w:start w:val="2"/>
      <w:numFmt w:val="decimal"/>
      <w:lvlText w:val="%1"/>
      <w:lvlJc w:val="left"/>
      <w:pPr>
        <w:ind w:left="1725" w:hanging="720"/>
        <w:jc w:val="left"/>
      </w:pPr>
      <w:rPr>
        <w:rFonts w:hint="default"/>
        <w:lang w:val="en-us" w:eastAsia="en-us" w:bidi="en-us"/>
      </w:rPr>
    </w:lvl>
    <w:lvl w:ilvl="1">
      <w:start w:val="2"/>
      <w:numFmt w:val="decimal"/>
      <w:lvlText w:val="%1.%2"/>
      <w:lvlJc w:val="left"/>
      <w:pPr>
        <w:ind w:left="1725" w:hanging="720"/>
        <w:jc w:val="left"/>
      </w:pPr>
      <w:rPr>
        <w:rFonts w:hint="default"/>
        <w:lang w:val="en-us" w:eastAsia="en-us" w:bidi="en-us"/>
      </w:rPr>
    </w:lvl>
    <w:lvl w:ilvl="2">
      <w:start w:val="1"/>
      <w:numFmt w:val="decimal"/>
      <w:lvlText w:val="%1.%2.%3"/>
      <w:lvlJc w:val="left"/>
      <w:pPr>
        <w:ind w:left="1725" w:hanging="720"/>
        <w:jc w:val="left"/>
      </w:pPr>
      <w:rPr>
        <w:rFonts w:hint="default" w:ascii="Times New Roman" w:hAnsi="Times New Roman" w:eastAsia="Times New Roman" w:cs="Times New Roman"/>
        <w:spacing w:val="-3"/>
        <w:w w:val="100"/>
        <w:sz w:val="28"/>
        <w:szCs w:val="28"/>
        <w:lang w:val="en-us" w:eastAsia="en-us" w:bidi="en-us"/>
      </w:rPr>
    </w:lvl>
    <w:lvl w:ilvl="3">
      <w:start w:val="1"/>
      <w:numFmt w:val="decimal"/>
      <w:lvlText w:val="%4."/>
      <w:lvlJc w:val="left"/>
      <w:pPr>
        <w:ind w:left="1583" w:hanging="360"/>
        <w:jc w:val="left"/>
      </w:pPr>
      <w:rPr>
        <w:rFonts w:hint="default" w:ascii="Times New Roman" w:hAnsi="Times New Roman" w:eastAsia="Times New Roman" w:cs="Times New Roman"/>
        <w:spacing w:val="0"/>
        <w:w w:val="100"/>
        <w:sz w:val="28"/>
        <w:szCs w:val="28"/>
        <w:lang w:val="en-us" w:eastAsia="en-us" w:bidi="en-us"/>
      </w:rPr>
    </w:lvl>
    <w:lvl w:ilvl="4">
      <w:start w:val="0"/>
      <w:numFmt w:val="bullet"/>
      <w:lvlText w:val="•"/>
      <w:lvlJc w:val="left"/>
      <w:pPr>
        <w:ind w:left="4625" w:hanging="360"/>
      </w:pPr>
      <w:rPr>
        <w:rFonts w:hint="default"/>
        <w:lang w:val="en-us" w:eastAsia="en-us" w:bidi="en-us"/>
      </w:rPr>
    </w:lvl>
    <w:lvl w:ilvl="5">
      <w:start w:val="0"/>
      <w:numFmt w:val="bullet"/>
      <w:lvlText w:val="•"/>
      <w:lvlJc w:val="left"/>
      <w:pPr>
        <w:ind w:left="5594" w:hanging="360"/>
      </w:pPr>
      <w:rPr>
        <w:rFonts w:hint="default"/>
        <w:lang w:val="en-us" w:eastAsia="en-us" w:bidi="en-us"/>
      </w:rPr>
    </w:lvl>
    <w:lvl w:ilvl="6">
      <w:start w:val="0"/>
      <w:numFmt w:val="bullet"/>
      <w:lvlText w:val="•"/>
      <w:lvlJc w:val="left"/>
      <w:pPr>
        <w:ind w:left="6562" w:hanging="360"/>
      </w:pPr>
      <w:rPr>
        <w:rFonts w:hint="default"/>
        <w:lang w:val="en-us" w:eastAsia="en-us" w:bidi="en-us"/>
      </w:rPr>
    </w:lvl>
    <w:lvl w:ilvl="7">
      <w:start w:val="0"/>
      <w:numFmt w:val="bullet"/>
      <w:lvlText w:val="•"/>
      <w:lvlJc w:val="left"/>
      <w:pPr>
        <w:ind w:left="7531" w:hanging="360"/>
      </w:pPr>
      <w:rPr>
        <w:rFonts w:hint="default"/>
        <w:lang w:val="en-us" w:eastAsia="en-us" w:bidi="en-us"/>
      </w:rPr>
    </w:lvl>
    <w:lvl w:ilvl="8">
      <w:start w:val="0"/>
      <w:numFmt w:val="bullet"/>
      <w:lvlText w:val="•"/>
      <w:lvlJc w:val="left"/>
      <w:pPr>
        <w:ind w:left="8499" w:hanging="360"/>
      </w:pPr>
      <w:rPr>
        <w:rFonts w:hint="default"/>
        <w:lang w:val="en-us" w:eastAsia="en-us" w:bidi="en-us"/>
      </w:rPr>
    </w:lvl>
  </w:abstractNum>
  <w:abstractNum w:abstractNumId="12">
    <w:multiLevelType w:val="hybridMultilevel"/>
    <w:lvl w:ilvl="0">
      <w:start w:val="2"/>
      <w:numFmt w:val="decimal"/>
      <w:lvlText w:val="%1"/>
      <w:lvlJc w:val="left"/>
      <w:pPr>
        <w:ind w:left="1725" w:hanging="720"/>
        <w:jc w:val="left"/>
      </w:pPr>
      <w:rPr>
        <w:rFonts w:hint="default"/>
        <w:lang w:val="en-us" w:eastAsia="en-us" w:bidi="en-us"/>
      </w:rPr>
    </w:lvl>
    <w:lvl w:ilvl="1">
      <w:start w:val="1"/>
      <w:numFmt w:val="decimal"/>
      <w:lvlText w:val="%1.%2"/>
      <w:lvlJc w:val="left"/>
      <w:pPr>
        <w:ind w:left="1725" w:hanging="720"/>
        <w:jc w:val="left"/>
      </w:pPr>
      <w:rPr>
        <w:rFonts w:hint="default"/>
        <w:lang w:val="en-us" w:eastAsia="en-us" w:bidi="en-us"/>
      </w:rPr>
    </w:lvl>
    <w:lvl w:ilvl="2">
      <w:start w:val="1"/>
      <w:numFmt w:val="decimal"/>
      <w:lvlText w:val="%1.%2.%3"/>
      <w:lvlJc w:val="left"/>
      <w:pPr>
        <w:ind w:left="1725" w:hanging="720"/>
        <w:jc w:val="left"/>
      </w:pPr>
      <w:rPr>
        <w:rFonts w:hint="default" w:ascii="Times New Roman" w:hAnsi="Times New Roman" w:eastAsia="Times New Roman" w:cs="Times New Roman"/>
        <w:spacing w:val="-3"/>
        <w:w w:val="100"/>
        <w:sz w:val="28"/>
        <w:szCs w:val="28"/>
        <w:lang w:val="en-us" w:eastAsia="en-us" w:bidi="en-us"/>
      </w:rPr>
    </w:lvl>
    <w:lvl w:ilvl="3">
      <w:start w:val="0"/>
      <w:numFmt w:val="bullet"/>
      <w:lvlText w:val="•"/>
      <w:lvlJc w:val="left"/>
      <w:pPr>
        <w:ind w:left="4335" w:hanging="720"/>
      </w:pPr>
      <w:rPr>
        <w:rFonts w:hint="default"/>
        <w:lang w:val="en-us" w:eastAsia="en-us" w:bidi="en-us"/>
      </w:rPr>
    </w:lvl>
    <w:lvl w:ilvl="4">
      <w:start w:val="0"/>
      <w:numFmt w:val="bullet"/>
      <w:lvlText w:val="•"/>
      <w:lvlJc w:val="left"/>
      <w:pPr>
        <w:ind w:left="5206" w:hanging="720"/>
      </w:pPr>
      <w:rPr>
        <w:rFonts w:hint="default"/>
        <w:lang w:val="en-us" w:eastAsia="en-us" w:bidi="en-us"/>
      </w:rPr>
    </w:lvl>
    <w:lvl w:ilvl="5">
      <w:start w:val="0"/>
      <w:numFmt w:val="bullet"/>
      <w:lvlText w:val="•"/>
      <w:lvlJc w:val="left"/>
      <w:pPr>
        <w:ind w:left="6078" w:hanging="720"/>
      </w:pPr>
      <w:rPr>
        <w:rFonts w:hint="default"/>
        <w:lang w:val="en-us" w:eastAsia="en-us" w:bidi="en-us"/>
      </w:rPr>
    </w:lvl>
    <w:lvl w:ilvl="6">
      <w:start w:val="0"/>
      <w:numFmt w:val="bullet"/>
      <w:lvlText w:val="•"/>
      <w:lvlJc w:val="left"/>
      <w:pPr>
        <w:ind w:left="6950" w:hanging="720"/>
      </w:pPr>
      <w:rPr>
        <w:rFonts w:hint="default"/>
        <w:lang w:val="en-us" w:eastAsia="en-us" w:bidi="en-us"/>
      </w:rPr>
    </w:lvl>
    <w:lvl w:ilvl="7">
      <w:start w:val="0"/>
      <w:numFmt w:val="bullet"/>
      <w:lvlText w:val="•"/>
      <w:lvlJc w:val="left"/>
      <w:pPr>
        <w:ind w:left="7821" w:hanging="720"/>
      </w:pPr>
      <w:rPr>
        <w:rFonts w:hint="default"/>
        <w:lang w:val="en-us" w:eastAsia="en-us" w:bidi="en-us"/>
      </w:rPr>
    </w:lvl>
    <w:lvl w:ilvl="8">
      <w:start w:val="0"/>
      <w:numFmt w:val="bullet"/>
      <w:lvlText w:val="•"/>
      <w:lvlJc w:val="left"/>
      <w:pPr>
        <w:ind w:left="8693" w:hanging="720"/>
      </w:pPr>
      <w:rPr>
        <w:rFonts w:hint="default"/>
        <w:lang w:val="en-us" w:eastAsia="en-us" w:bidi="en-us"/>
      </w:rPr>
    </w:lvl>
  </w:abstractNum>
  <w:abstractNum w:abstractNumId="11">
    <w:multiLevelType w:val="hybridMultilevel"/>
    <w:lvl w:ilvl="0">
      <w:start w:val="0"/>
      <w:numFmt w:val="bullet"/>
      <w:lvlText w:val=""/>
      <w:lvlJc w:val="left"/>
      <w:pPr>
        <w:ind w:left="1583" w:hanging="360"/>
      </w:pPr>
      <w:rPr>
        <w:rFonts w:hint="default" w:ascii="Symbol" w:hAnsi="Symbol" w:eastAsia="Symbol" w:cs="Symbol"/>
        <w:w w:val="100"/>
        <w:sz w:val="28"/>
        <w:szCs w:val="28"/>
        <w:lang w:val="en-us" w:eastAsia="en-us" w:bidi="en-us"/>
      </w:rPr>
    </w:lvl>
    <w:lvl w:ilvl="1">
      <w:start w:val="0"/>
      <w:numFmt w:val="bullet"/>
      <w:lvlText w:val="•"/>
      <w:lvlJc w:val="left"/>
      <w:pPr>
        <w:ind w:left="2465" w:hanging="360"/>
      </w:pPr>
      <w:rPr>
        <w:rFonts w:hint="default"/>
        <w:lang w:val="en-us" w:eastAsia="en-us" w:bidi="en-us"/>
      </w:rPr>
    </w:lvl>
    <w:lvl w:ilvl="2">
      <w:start w:val="0"/>
      <w:numFmt w:val="bullet"/>
      <w:lvlText w:val="•"/>
      <w:lvlJc w:val="left"/>
      <w:pPr>
        <w:ind w:left="3351" w:hanging="360"/>
      </w:pPr>
      <w:rPr>
        <w:rFonts w:hint="default"/>
        <w:lang w:val="en-us" w:eastAsia="en-us" w:bidi="en-us"/>
      </w:rPr>
    </w:lvl>
    <w:lvl w:ilvl="3">
      <w:start w:val="0"/>
      <w:numFmt w:val="bullet"/>
      <w:lvlText w:val="•"/>
      <w:lvlJc w:val="left"/>
      <w:pPr>
        <w:ind w:left="4237" w:hanging="360"/>
      </w:pPr>
      <w:rPr>
        <w:rFonts w:hint="default"/>
        <w:lang w:val="en-us" w:eastAsia="en-us" w:bidi="en-us"/>
      </w:rPr>
    </w:lvl>
    <w:lvl w:ilvl="4">
      <w:start w:val="0"/>
      <w:numFmt w:val="bullet"/>
      <w:lvlText w:val="•"/>
      <w:lvlJc w:val="left"/>
      <w:pPr>
        <w:ind w:left="5122" w:hanging="360"/>
      </w:pPr>
      <w:rPr>
        <w:rFonts w:hint="default"/>
        <w:lang w:val="en-us" w:eastAsia="en-us" w:bidi="en-us"/>
      </w:rPr>
    </w:lvl>
    <w:lvl w:ilvl="5">
      <w:start w:val="0"/>
      <w:numFmt w:val="bullet"/>
      <w:lvlText w:val="•"/>
      <w:lvlJc w:val="left"/>
      <w:pPr>
        <w:ind w:left="6008" w:hanging="360"/>
      </w:pPr>
      <w:rPr>
        <w:rFonts w:hint="default"/>
        <w:lang w:val="en-us" w:eastAsia="en-us" w:bidi="en-us"/>
      </w:rPr>
    </w:lvl>
    <w:lvl w:ilvl="6">
      <w:start w:val="0"/>
      <w:numFmt w:val="bullet"/>
      <w:lvlText w:val="•"/>
      <w:lvlJc w:val="left"/>
      <w:pPr>
        <w:ind w:left="6894" w:hanging="360"/>
      </w:pPr>
      <w:rPr>
        <w:rFonts w:hint="default"/>
        <w:lang w:val="en-us" w:eastAsia="en-us" w:bidi="en-us"/>
      </w:rPr>
    </w:lvl>
    <w:lvl w:ilvl="7">
      <w:start w:val="0"/>
      <w:numFmt w:val="bullet"/>
      <w:lvlText w:val="•"/>
      <w:lvlJc w:val="left"/>
      <w:pPr>
        <w:ind w:left="7779" w:hanging="360"/>
      </w:pPr>
      <w:rPr>
        <w:rFonts w:hint="default"/>
        <w:lang w:val="en-us" w:eastAsia="en-us" w:bidi="en-us"/>
      </w:rPr>
    </w:lvl>
    <w:lvl w:ilvl="8">
      <w:start w:val="0"/>
      <w:numFmt w:val="bullet"/>
      <w:lvlText w:val="•"/>
      <w:lvlJc w:val="left"/>
      <w:pPr>
        <w:ind w:left="8665" w:hanging="360"/>
      </w:pPr>
      <w:rPr>
        <w:rFonts w:hint="default"/>
        <w:lang w:val="en-us" w:eastAsia="en-us" w:bidi="en-us"/>
      </w:rPr>
    </w:lvl>
  </w:abstractNum>
  <w:abstractNum w:abstractNumId="10">
    <w:multiLevelType w:val="hybridMultilevel"/>
    <w:lvl w:ilvl="0">
      <w:start w:val="0"/>
      <w:numFmt w:val="bullet"/>
      <w:lvlText w:val=""/>
      <w:lvlJc w:val="left"/>
      <w:pPr>
        <w:ind w:left="1583" w:hanging="360"/>
      </w:pPr>
      <w:rPr>
        <w:rFonts w:hint="default" w:ascii="Symbol" w:hAnsi="Symbol" w:eastAsia="Symbol" w:cs="Symbol"/>
        <w:w w:val="100"/>
        <w:sz w:val="28"/>
        <w:szCs w:val="28"/>
        <w:lang w:val="en-us" w:eastAsia="en-us" w:bidi="en-us"/>
      </w:rPr>
    </w:lvl>
    <w:lvl w:ilvl="1">
      <w:start w:val="0"/>
      <w:numFmt w:val="bullet"/>
      <w:lvlText w:val="•"/>
      <w:lvlJc w:val="left"/>
      <w:pPr>
        <w:ind w:left="2465" w:hanging="360"/>
      </w:pPr>
      <w:rPr>
        <w:rFonts w:hint="default"/>
        <w:lang w:val="en-us" w:eastAsia="en-us" w:bidi="en-us"/>
      </w:rPr>
    </w:lvl>
    <w:lvl w:ilvl="2">
      <w:start w:val="0"/>
      <w:numFmt w:val="bullet"/>
      <w:lvlText w:val="•"/>
      <w:lvlJc w:val="left"/>
      <w:pPr>
        <w:ind w:left="3351" w:hanging="360"/>
      </w:pPr>
      <w:rPr>
        <w:rFonts w:hint="default"/>
        <w:lang w:val="en-us" w:eastAsia="en-us" w:bidi="en-us"/>
      </w:rPr>
    </w:lvl>
    <w:lvl w:ilvl="3">
      <w:start w:val="0"/>
      <w:numFmt w:val="bullet"/>
      <w:lvlText w:val="•"/>
      <w:lvlJc w:val="left"/>
      <w:pPr>
        <w:ind w:left="4237" w:hanging="360"/>
      </w:pPr>
      <w:rPr>
        <w:rFonts w:hint="default"/>
        <w:lang w:val="en-us" w:eastAsia="en-us" w:bidi="en-us"/>
      </w:rPr>
    </w:lvl>
    <w:lvl w:ilvl="4">
      <w:start w:val="0"/>
      <w:numFmt w:val="bullet"/>
      <w:lvlText w:val="•"/>
      <w:lvlJc w:val="left"/>
      <w:pPr>
        <w:ind w:left="5122" w:hanging="360"/>
      </w:pPr>
      <w:rPr>
        <w:rFonts w:hint="default"/>
        <w:lang w:val="en-us" w:eastAsia="en-us" w:bidi="en-us"/>
      </w:rPr>
    </w:lvl>
    <w:lvl w:ilvl="5">
      <w:start w:val="0"/>
      <w:numFmt w:val="bullet"/>
      <w:lvlText w:val="•"/>
      <w:lvlJc w:val="left"/>
      <w:pPr>
        <w:ind w:left="6008" w:hanging="360"/>
      </w:pPr>
      <w:rPr>
        <w:rFonts w:hint="default"/>
        <w:lang w:val="en-us" w:eastAsia="en-us" w:bidi="en-us"/>
      </w:rPr>
    </w:lvl>
    <w:lvl w:ilvl="6">
      <w:start w:val="0"/>
      <w:numFmt w:val="bullet"/>
      <w:lvlText w:val="•"/>
      <w:lvlJc w:val="left"/>
      <w:pPr>
        <w:ind w:left="6894" w:hanging="360"/>
      </w:pPr>
      <w:rPr>
        <w:rFonts w:hint="default"/>
        <w:lang w:val="en-us" w:eastAsia="en-us" w:bidi="en-us"/>
      </w:rPr>
    </w:lvl>
    <w:lvl w:ilvl="7">
      <w:start w:val="0"/>
      <w:numFmt w:val="bullet"/>
      <w:lvlText w:val="•"/>
      <w:lvlJc w:val="left"/>
      <w:pPr>
        <w:ind w:left="7779" w:hanging="360"/>
      </w:pPr>
      <w:rPr>
        <w:rFonts w:hint="default"/>
        <w:lang w:val="en-us" w:eastAsia="en-us" w:bidi="en-us"/>
      </w:rPr>
    </w:lvl>
    <w:lvl w:ilvl="8">
      <w:start w:val="0"/>
      <w:numFmt w:val="bullet"/>
      <w:lvlText w:val="•"/>
      <w:lvlJc w:val="left"/>
      <w:pPr>
        <w:ind w:left="8665" w:hanging="360"/>
      </w:pPr>
      <w:rPr>
        <w:rFonts w:hint="default"/>
        <w:lang w:val="en-us" w:eastAsia="en-us" w:bidi="en-us"/>
      </w:rPr>
    </w:lvl>
  </w:abstractNum>
  <w:abstractNum w:abstractNumId="9">
    <w:multiLevelType w:val="hybridMultilevel"/>
    <w:lvl w:ilvl="0">
      <w:start w:val="0"/>
      <w:numFmt w:val="bullet"/>
      <w:lvlText w:val=""/>
      <w:lvlJc w:val="left"/>
      <w:pPr>
        <w:ind w:left="1583" w:hanging="360"/>
      </w:pPr>
      <w:rPr>
        <w:rFonts w:hint="default" w:ascii="Symbol" w:hAnsi="Symbol" w:eastAsia="Symbol" w:cs="Symbol"/>
        <w:w w:val="100"/>
        <w:sz w:val="28"/>
        <w:szCs w:val="28"/>
        <w:lang w:val="en-us" w:eastAsia="en-us" w:bidi="en-us"/>
      </w:rPr>
    </w:lvl>
    <w:lvl w:ilvl="1">
      <w:start w:val="0"/>
      <w:numFmt w:val="bullet"/>
      <w:lvlText w:val="•"/>
      <w:lvlJc w:val="left"/>
      <w:pPr>
        <w:ind w:left="2465" w:hanging="360"/>
      </w:pPr>
      <w:rPr>
        <w:rFonts w:hint="default"/>
        <w:lang w:val="en-us" w:eastAsia="en-us" w:bidi="en-us"/>
      </w:rPr>
    </w:lvl>
    <w:lvl w:ilvl="2">
      <w:start w:val="0"/>
      <w:numFmt w:val="bullet"/>
      <w:lvlText w:val="•"/>
      <w:lvlJc w:val="left"/>
      <w:pPr>
        <w:ind w:left="3351" w:hanging="360"/>
      </w:pPr>
      <w:rPr>
        <w:rFonts w:hint="default"/>
        <w:lang w:val="en-us" w:eastAsia="en-us" w:bidi="en-us"/>
      </w:rPr>
    </w:lvl>
    <w:lvl w:ilvl="3">
      <w:start w:val="0"/>
      <w:numFmt w:val="bullet"/>
      <w:lvlText w:val="•"/>
      <w:lvlJc w:val="left"/>
      <w:pPr>
        <w:ind w:left="4237" w:hanging="360"/>
      </w:pPr>
      <w:rPr>
        <w:rFonts w:hint="default"/>
        <w:lang w:val="en-us" w:eastAsia="en-us" w:bidi="en-us"/>
      </w:rPr>
    </w:lvl>
    <w:lvl w:ilvl="4">
      <w:start w:val="0"/>
      <w:numFmt w:val="bullet"/>
      <w:lvlText w:val="•"/>
      <w:lvlJc w:val="left"/>
      <w:pPr>
        <w:ind w:left="5122" w:hanging="360"/>
      </w:pPr>
      <w:rPr>
        <w:rFonts w:hint="default"/>
        <w:lang w:val="en-us" w:eastAsia="en-us" w:bidi="en-us"/>
      </w:rPr>
    </w:lvl>
    <w:lvl w:ilvl="5">
      <w:start w:val="0"/>
      <w:numFmt w:val="bullet"/>
      <w:lvlText w:val="•"/>
      <w:lvlJc w:val="left"/>
      <w:pPr>
        <w:ind w:left="6008" w:hanging="360"/>
      </w:pPr>
      <w:rPr>
        <w:rFonts w:hint="default"/>
        <w:lang w:val="en-us" w:eastAsia="en-us" w:bidi="en-us"/>
      </w:rPr>
    </w:lvl>
    <w:lvl w:ilvl="6">
      <w:start w:val="0"/>
      <w:numFmt w:val="bullet"/>
      <w:lvlText w:val="•"/>
      <w:lvlJc w:val="left"/>
      <w:pPr>
        <w:ind w:left="6894" w:hanging="360"/>
      </w:pPr>
      <w:rPr>
        <w:rFonts w:hint="default"/>
        <w:lang w:val="en-us" w:eastAsia="en-us" w:bidi="en-us"/>
      </w:rPr>
    </w:lvl>
    <w:lvl w:ilvl="7">
      <w:start w:val="0"/>
      <w:numFmt w:val="bullet"/>
      <w:lvlText w:val="•"/>
      <w:lvlJc w:val="left"/>
      <w:pPr>
        <w:ind w:left="7779" w:hanging="360"/>
      </w:pPr>
      <w:rPr>
        <w:rFonts w:hint="default"/>
        <w:lang w:val="en-us" w:eastAsia="en-us" w:bidi="en-us"/>
      </w:rPr>
    </w:lvl>
    <w:lvl w:ilvl="8">
      <w:start w:val="0"/>
      <w:numFmt w:val="bullet"/>
      <w:lvlText w:val="•"/>
      <w:lvlJc w:val="left"/>
      <w:pPr>
        <w:ind w:left="8665" w:hanging="360"/>
      </w:pPr>
      <w:rPr>
        <w:rFonts w:hint="default"/>
        <w:lang w:val="en-us" w:eastAsia="en-us" w:bidi="en-us"/>
      </w:rPr>
    </w:lvl>
  </w:abstractNum>
  <w:abstractNum w:abstractNumId="8">
    <w:multiLevelType w:val="hybridMultilevel"/>
    <w:lvl w:ilvl="0">
      <w:start w:val="0"/>
      <w:numFmt w:val="bullet"/>
      <w:lvlText w:val=""/>
      <w:lvlJc w:val="left"/>
      <w:pPr>
        <w:ind w:left="1583" w:hanging="360"/>
      </w:pPr>
      <w:rPr>
        <w:rFonts w:hint="default" w:ascii="Symbol" w:hAnsi="Symbol" w:eastAsia="Symbol" w:cs="Symbol"/>
        <w:w w:val="100"/>
        <w:sz w:val="28"/>
        <w:szCs w:val="28"/>
        <w:lang w:val="en-us" w:eastAsia="en-us" w:bidi="en-us"/>
      </w:rPr>
    </w:lvl>
    <w:lvl w:ilvl="1">
      <w:start w:val="0"/>
      <w:numFmt w:val="bullet"/>
      <w:lvlText w:val="•"/>
      <w:lvlJc w:val="left"/>
      <w:pPr>
        <w:ind w:left="2465" w:hanging="360"/>
      </w:pPr>
      <w:rPr>
        <w:rFonts w:hint="default"/>
        <w:lang w:val="en-us" w:eastAsia="en-us" w:bidi="en-us"/>
      </w:rPr>
    </w:lvl>
    <w:lvl w:ilvl="2">
      <w:start w:val="0"/>
      <w:numFmt w:val="bullet"/>
      <w:lvlText w:val="•"/>
      <w:lvlJc w:val="left"/>
      <w:pPr>
        <w:ind w:left="3351" w:hanging="360"/>
      </w:pPr>
      <w:rPr>
        <w:rFonts w:hint="default"/>
        <w:lang w:val="en-us" w:eastAsia="en-us" w:bidi="en-us"/>
      </w:rPr>
    </w:lvl>
    <w:lvl w:ilvl="3">
      <w:start w:val="0"/>
      <w:numFmt w:val="bullet"/>
      <w:lvlText w:val="•"/>
      <w:lvlJc w:val="left"/>
      <w:pPr>
        <w:ind w:left="4237" w:hanging="360"/>
      </w:pPr>
      <w:rPr>
        <w:rFonts w:hint="default"/>
        <w:lang w:val="en-us" w:eastAsia="en-us" w:bidi="en-us"/>
      </w:rPr>
    </w:lvl>
    <w:lvl w:ilvl="4">
      <w:start w:val="0"/>
      <w:numFmt w:val="bullet"/>
      <w:lvlText w:val="•"/>
      <w:lvlJc w:val="left"/>
      <w:pPr>
        <w:ind w:left="5122" w:hanging="360"/>
      </w:pPr>
      <w:rPr>
        <w:rFonts w:hint="default"/>
        <w:lang w:val="en-us" w:eastAsia="en-us" w:bidi="en-us"/>
      </w:rPr>
    </w:lvl>
    <w:lvl w:ilvl="5">
      <w:start w:val="0"/>
      <w:numFmt w:val="bullet"/>
      <w:lvlText w:val="•"/>
      <w:lvlJc w:val="left"/>
      <w:pPr>
        <w:ind w:left="6008" w:hanging="360"/>
      </w:pPr>
      <w:rPr>
        <w:rFonts w:hint="default"/>
        <w:lang w:val="en-us" w:eastAsia="en-us" w:bidi="en-us"/>
      </w:rPr>
    </w:lvl>
    <w:lvl w:ilvl="6">
      <w:start w:val="0"/>
      <w:numFmt w:val="bullet"/>
      <w:lvlText w:val="•"/>
      <w:lvlJc w:val="left"/>
      <w:pPr>
        <w:ind w:left="6894" w:hanging="360"/>
      </w:pPr>
      <w:rPr>
        <w:rFonts w:hint="default"/>
        <w:lang w:val="en-us" w:eastAsia="en-us" w:bidi="en-us"/>
      </w:rPr>
    </w:lvl>
    <w:lvl w:ilvl="7">
      <w:start w:val="0"/>
      <w:numFmt w:val="bullet"/>
      <w:lvlText w:val="•"/>
      <w:lvlJc w:val="left"/>
      <w:pPr>
        <w:ind w:left="7779" w:hanging="360"/>
      </w:pPr>
      <w:rPr>
        <w:rFonts w:hint="default"/>
        <w:lang w:val="en-us" w:eastAsia="en-us" w:bidi="en-us"/>
      </w:rPr>
    </w:lvl>
    <w:lvl w:ilvl="8">
      <w:start w:val="0"/>
      <w:numFmt w:val="bullet"/>
      <w:lvlText w:val="•"/>
      <w:lvlJc w:val="left"/>
      <w:pPr>
        <w:ind w:left="8665" w:hanging="360"/>
      </w:pPr>
      <w:rPr>
        <w:rFonts w:hint="default"/>
        <w:lang w:val="en-us" w:eastAsia="en-us" w:bidi="en-us"/>
      </w:rPr>
    </w:lvl>
  </w:abstractNum>
  <w:abstractNum w:abstractNumId="7">
    <w:multiLevelType w:val="hybridMultilevel"/>
    <w:lvl w:ilvl="0">
      <w:start w:val="0"/>
      <w:numFmt w:val="bullet"/>
      <w:lvlText w:val=""/>
      <w:lvlJc w:val="left"/>
      <w:pPr>
        <w:ind w:left="1583" w:hanging="360"/>
      </w:pPr>
      <w:rPr>
        <w:rFonts w:hint="default" w:ascii="Symbol" w:hAnsi="Symbol" w:eastAsia="Symbol" w:cs="Symbol"/>
        <w:w w:val="100"/>
        <w:sz w:val="28"/>
        <w:szCs w:val="28"/>
        <w:lang w:val="en-us" w:eastAsia="en-us" w:bidi="en-us"/>
      </w:rPr>
    </w:lvl>
    <w:lvl w:ilvl="1">
      <w:start w:val="0"/>
      <w:numFmt w:val="bullet"/>
      <w:lvlText w:val="o"/>
      <w:lvlJc w:val="left"/>
      <w:pPr>
        <w:ind w:left="2303" w:hanging="360"/>
      </w:pPr>
      <w:rPr>
        <w:rFonts w:hint="default" w:ascii="Courier New" w:hAnsi="Courier New" w:eastAsia="Courier New" w:cs="Courier New"/>
        <w:w w:val="100"/>
        <w:sz w:val="28"/>
        <w:szCs w:val="28"/>
        <w:lang w:val="en-us" w:eastAsia="en-us" w:bidi="en-us"/>
      </w:rPr>
    </w:lvl>
    <w:lvl w:ilvl="2">
      <w:start w:val="0"/>
      <w:numFmt w:val="bullet"/>
      <w:lvlText w:val="•"/>
      <w:lvlJc w:val="left"/>
      <w:pPr>
        <w:ind w:left="3204" w:hanging="360"/>
      </w:pPr>
      <w:rPr>
        <w:rFonts w:hint="default"/>
        <w:lang w:val="en-us" w:eastAsia="en-us" w:bidi="en-us"/>
      </w:rPr>
    </w:lvl>
    <w:lvl w:ilvl="3">
      <w:start w:val="0"/>
      <w:numFmt w:val="bullet"/>
      <w:lvlText w:val="•"/>
      <w:lvlJc w:val="left"/>
      <w:pPr>
        <w:ind w:left="4108" w:hanging="360"/>
      </w:pPr>
      <w:rPr>
        <w:rFonts w:hint="default"/>
        <w:lang w:val="en-us" w:eastAsia="en-us" w:bidi="en-us"/>
      </w:rPr>
    </w:lvl>
    <w:lvl w:ilvl="4">
      <w:start w:val="0"/>
      <w:numFmt w:val="bullet"/>
      <w:lvlText w:val="•"/>
      <w:lvlJc w:val="left"/>
      <w:pPr>
        <w:ind w:left="5012" w:hanging="360"/>
      </w:pPr>
      <w:rPr>
        <w:rFonts w:hint="default"/>
        <w:lang w:val="en-us" w:eastAsia="en-us" w:bidi="en-us"/>
      </w:rPr>
    </w:lvl>
    <w:lvl w:ilvl="5">
      <w:start w:val="0"/>
      <w:numFmt w:val="bullet"/>
      <w:lvlText w:val="•"/>
      <w:lvlJc w:val="left"/>
      <w:pPr>
        <w:ind w:left="5916" w:hanging="360"/>
      </w:pPr>
      <w:rPr>
        <w:rFonts w:hint="default"/>
        <w:lang w:val="en-us" w:eastAsia="en-us" w:bidi="en-us"/>
      </w:rPr>
    </w:lvl>
    <w:lvl w:ilvl="6">
      <w:start w:val="0"/>
      <w:numFmt w:val="bullet"/>
      <w:lvlText w:val="•"/>
      <w:lvlJc w:val="left"/>
      <w:pPr>
        <w:ind w:left="6820" w:hanging="360"/>
      </w:pPr>
      <w:rPr>
        <w:rFonts w:hint="default"/>
        <w:lang w:val="en-us" w:eastAsia="en-us" w:bidi="en-us"/>
      </w:rPr>
    </w:lvl>
    <w:lvl w:ilvl="7">
      <w:start w:val="0"/>
      <w:numFmt w:val="bullet"/>
      <w:lvlText w:val="•"/>
      <w:lvlJc w:val="left"/>
      <w:pPr>
        <w:ind w:left="7724" w:hanging="360"/>
      </w:pPr>
      <w:rPr>
        <w:rFonts w:hint="default"/>
        <w:lang w:val="en-us" w:eastAsia="en-us" w:bidi="en-us"/>
      </w:rPr>
    </w:lvl>
    <w:lvl w:ilvl="8">
      <w:start w:val="0"/>
      <w:numFmt w:val="bullet"/>
      <w:lvlText w:val="•"/>
      <w:lvlJc w:val="left"/>
      <w:pPr>
        <w:ind w:left="8628" w:hanging="360"/>
      </w:pPr>
      <w:rPr>
        <w:rFonts w:hint="default"/>
        <w:lang w:val="en-us" w:eastAsia="en-us" w:bidi="en-us"/>
      </w:rPr>
    </w:lvl>
  </w:abstractNum>
  <w:abstractNum w:abstractNumId="6">
    <w:multiLevelType w:val="hybridMultilevel"/>
    <w:lvl w:ilvl="0">
      <w:start w:val="3"/>
      <w:numFmt w:val="decimal"/>
      <w:lvlText w:val="%1"/>
      <w:lvlJc w:val="left"/>
      <w:pPr>
        <w:ind w:left="2776" w:hanging="779"/>
        <w:jc w:val="left"/>
      </w:pPr>
      <w:rPr>
        <w:rFonts w:hint="default"/>
        <w:lang w:val="en-us" w:eastAsia="en-us" w:bidi="en-us"/>
      </w:rPr>
    </w:lvl>
    <w:lvl w:ilvl="1">
      <w:start w:val="3"/>
      <w:numFmt w:val="decimal"/>
      <w:lvlText w:val="%1.%2"/>
      <w:lvlJc w:val="left"/>
      <w:pPr>
        <w:ind w:left="2776" w:hanging="779"/>
        <w:jc w:val="left"/>
      </w:pPr>
      <w:rPr>
        <w:rFonts w:hint="default"/>
        <w:lang w:val="en-us" w:eastAsia="en-us" w:bidi="en-us"/>
      </w:rPr>
    </w:lvl>
    <w:lvl w:ilvl="2">
      <w:start w:val="1"/>
      <w:numFmt w:val="decimal"/>
      <w:lvlText w:val="%1.%2.%3"/>
      <w:lvlJc w:val="left"/>
      <w:pPr>
        <w:ind w:left="2776" w:hanging="779"/>
        <w:jc w:val="left"/>
      </w:pPr>
      <w:rPr>
        <w:rFonts w:hint="default" w:ascii="Times New Roman" w:hAnsi="Times New Roman" w:eastAsia="Times New Roman" w:cs="Times New Roman"/>
        <w:spacing w:val="-3"/>
        <w:w w:val="100"/>
        <w:sz w:val="28"/>
        <w:szCs w:val="28"/>
        <w:lang w:val="en-us" w:eastAsia="en-us" w:bidi="en-us"/>
      </w:rPr>
    </w:lvl>
    <w:lvl w:ilvl="3">
      <w:start w:val="0"/>
      <w:numFmt w:val="bullet"/>
      <w:lvlText w:val="•"/>
      <w:lvlJc w:val="left"/>
      <w:pPr>
        <w:ind w:left="5077" w:hanging="779"/>
      </w:pPr>
      <w:rPr>
        <w:rFonts w:hint="default"/>
        <w:lang w:val="en-us" w:eastAsia="en-us" w:bidi="en-us"/>
      </w:rPr>
    </w:lvl>
    <w:lvl w:ilvl="4">
      <w:start w:val="0"/>
      <w:numFmt w:val="bullet"/>
      <w:lvlText w:val="•"/>
      <w:lvlJc w:val="left"/>
      <w:pPr>
        <w:ind w:left="5842" w:hanging="779"/>
      </w:pPr>
      <w:rPr>
        <w:rFonts w:hint="default"/>
        <w:lang w:val="en-us" w:eastAsia="en-us" w:bidi="en-us"/>
      </w:rPr>
    </w:lvl>
    <w:lvl w:ilvl="5">
      <w:start w:val="0"/>
      <w:numFmt w:val="bullet"/>
      <w:lvlText w:val="•"/>
      <w:lvlJc w:val="left"/>
      <w:pPr>
        <w:ind w:left="6608" w:hanging="779"/>
      </w:pPr>
      <w:rPr>
        <w:rFonts w:hint="default"/>
        <w:lang w:val="en-us" w:eastAsia="en-us" w:bidi="en-us"/>
      </w:rPr>
    </w:lvl>
    <w:lvl w:ilvl="6">
      <w:start w:val="0"/>
      <w:numFmt w:val="bullet"/>
      <w:lvlText w:val="•"/>
      <w:lvlJc w:val="left"/>
      <w:pPr>
        <w:ind w:left="7374" w:hanging="779"/>
      </w:pPr>
      <w:rPr>
        <w:rFonts w:hint="default"/>
        <w:lang w:val="en-us" w:eastAsia="en-us" w:bidi="en-us"/>
      </w:rPr>
    </w:lvl>
    <w:lvl w:ilvl="7">
      <w:start w:val="0"/>
      <w:numFmt w:val="bullet"/>
      <w:lvlText w:val="•"/>
      <w:lvlJc w:val="left"/>
      <w:pPr>
        <w:ind w:left="8139" w:hanging="779"/>
      </w:pPr>
      <w:rPr>
        <w:rFonts w:hint="default"/>
        <w:lang w:val="en-us" w:eastAsia="en-us" w:bidi="en-us"/>
      </w:rPr>
    </w:lvl>
    <w:lvl w:ilvl="8">
      <w:start w:val="0"/>
      <w:numFmt w:val="bullet"/>
      <w:lvlText w:val="•"/>
      <w:lvlJc w:val="left"/>
      <w:pPr>
        <w:ind w:left="8905" w:hanging="779"/>
      </w:pPr>
      <w:rPr>
        <w:rFonts w:hint="default"/>
        <w:lang w:val="en-us" w:eastAsia="en-us" w:bidi="en-us"/>
      </w:rPr>
    </w:lvl>
  </w:abstractNum>
  <w:abstractNum w:abstractNumId="5">
    <w:multiLevelType w:val="hybridMultilevel"/>
    <w:lvl w:ilvl="0">
      <w:start w:val="2"/>
      <w:numFmt w:val="decimal"/>
      <w:lvlText w:val="%1"/>
      <w:lvlJc w:val="left"/>
      <w:pPr>
        <w:ind w:left="2784" w:hanging="779"/>
        <w:jc w:val="left"/>
      </w:pPr>
      <w:rPr>
        <w:rFonts w:hint="default"/>
        <w:lang w:val="en-us" w:eastAsia="en-us" w:bidi="en-us"/>
      </w:rPr>
    </w:lvl>
    <w:lvl w:ilvl="1">
      <w:start w:val="2"/>
      <w:numFmt w:val="decimal"/>
      <w:lvlText w:val="%1.%2"/>
      <w:lvlJc w:val="left"/>
      <w:pPr>
        <w:ind w:left="2784" w:hanging="779"/>
        <w:jc w:val="left"/>
      </w:pPr>
      <w:rPr>
        <w:rFonts w:hint="default"/>
        <w:lang w:val="en-us" w:eastAsia="en-us" w:bidi="en-us"/>
      </w:rPr>
    </w:lvl>
    <w:lvl w:ilvl="2">
      <w:start w:val="1"/>
      <w:numFmt w:val="decimal"/>
      <w:lvlText w:val="%1.%2.%3"/>
      <w:lvlJc w:val="left"/>
      <w:pPr>
        <w:ind w:left="2784" w:hanging="779"/>
        <w:jc w:val="left"/>
      </w:pPr>
      <w:rPr>
        <w:rFonts w:hint="default" w:ascii="Times New Roman" w:hAnsi="Times New Roman" w:eastAsia="Times New Roman" w:cs="Times New Roman"/>
        <w:spacing w:val="-3"/>
        <w:w w:val="100"/>
        <w:sz w:val="28"/>
        <w:szCs w:val="28"/>
        <w:lang w:val="en-us" w:eastAsia="en-us" w:bidi="en-us"/>
      </w:rPr>
    </w:lvl>
    <w:lvl w:ilvl="3">
      <w:start w:val="0"/>
      <w:numFmt w:val="bullet"/>
      <w:lvlText w:val="•"/>
      <w:lvlJc w:val="left"/>
      <w:pPr>
        <w:ind w:left="5075" w:hanging="779"/>
      </w:pPr>
      <w:rPr>
        <w:rFonts w:hint="default"/>
        <w:lang w:val="en-us" w:eastAsia="en-us" w:bidi="en-us"/>
      </w:rPr>
    </w:lvl>
    <w:lvl w:ilvl="4">
      <w:start w:val="0"/>
      <w:numFmt w:val="bullet"/>
      <w:lvlText w:val="•"/>
      <w:lvlJc w:val="left"/>
      <w:pPr>
        <w:ind w:left="5840" w:hanging="779"/>
      </w:pPr>
      <w:rPr>
        <w:rFonts w:hint="default"/>
        <w:lang w:val="en-us" w:eastAsia="en-us" w:bidi="en-us"/>
      </w:rPr>
    </w:lvl>
    <w:lvl w:ilvl="5">
      <w:start w:val="0"/>
      <w:numFmt w:val="bullet"/>
      <w:lvlText w:val="•"/>
      <w:lvlJc w:val="left"/>
      <w:pPr>
        <w:ind w:left="6605" w:hanging="779"/>
      </w:pPr>
      <w:rPr>
        <w:rFonts w:hint="default"/>
        <w:lang w:val="en-us" w:eastAsia="en-us" w:bidi="en-us"/>
      </w:rPr>
    </w:lvl>
    <w:lvl w:ilvl="6">
      <w:start w:val="0"/>
      <w:numFmt w:val="bullet"/>
      <w:lvlText w:val="•"/>
      <w:lvlJc w:val="left"/>
      <w:pPr>
        <w:ind w:left="7370" w:hanging="779"/>
      </w:pPr>
      <w:rPr>
        <w:rFonts w:hint="default"/>
        <w:lang w:val="en-us" w:eastAsia="en-us" w:bidi="en-us"/>
      </w:rPr>
    </w:lvl>
    <w:lvl w:ilvl="7">
      <w:start w:val="0"/>
      <w:numFmt w:val="bullet"/>
      <w:lvlText w:val="•"/>
      <w:lvlJc w:val="left"/>
      <w:pPr>
        <w:ind w:left="8135" w:hanging="779"/>
      </w:pPr>
      <w:rPr>
        <w:rFonts w:hint="default"/>
        <w:lang w:val="en-us" w:eastAsia="en-us" w:bidi="en-us"/>
      </w:rPr>
    </w:lvl>
    <w:lvl w:ilvl="8">
      <w:start w:val="0"/>
      <w:numFmt w:val="bullet"/>
      <w:lvlText w:val="•"/>
      <w:lvlJc w:val="left"/>
      <w:pPr>
        <w:ind w:left="8900" w:hanging="779"/>
      </w:pPr>
      <w:rPr>
        <w:rFonts w:hint="default"/>
        <w:lang w:val="en-us" w:eastAsia="en-us" w:bidi="en-us"/>
      </w:rPr>
    </w:lvl>
  </w:abstractNum>
  <w:abstractNum w:abstractNumId="4">
    <w:multiLevelType w:val="hybridMultilevel"/>
    <w:lvl w:ilvl="0">
      <w:start w:val="2"/>
      <w:numFmt w:val="decimal"/>
      <w:lvlText w:val="%1"/>
      <w:lvlJc w:val="left"/>
      <w:pPr>
        <w:ind w:left="2784" w:hanging="779"/>
        <w:jc w:val="left"/>
      </w:pPr>
      <w:rPr>
        <w:rFonts w:hint="default"/>
        <w:lang w:val="en-us" w:eastAsia="en-us" w:bidi="en-us"/>
      </w:rPr>
    </w:lvl>
    <w:lvl w:ilvl="1">
      <w:start w:val="1"/>
      <w:numFmt w:val="decimal"/>
      <w:lvlText w:val="%1.%2"/>
      <w:lvlJc w:val="left"/>
      <w:pPr>
        <w:ind w:left="2784" w:hanging="779"/>
        <w:jc w:val="left"/>
      </w:pPr>
      <w:rPr>
        <w:rFonts w:hint="default"/>
        <w:lang w:val="en-us" w:eastAsia="en-us" w:bidi="en-us"/>
      </w:rPr>
    </w:lvl>
    <w:lvl w:ilvl="2">
      <w:start w:val="1"/>
      <w:numFmt w:val="decimal"/>
      <w:lvlText w:val="%1.%2.%3"/>
      <w:lvlJc w:val="left"/>
      <w:pPr>
        <w:ind w:left="2784" w:hanging="779"/>
        <w:jc w:val="left"/>
      </w:pPr>
      <w:rPr>
        <w:rFonts w:hint="default" w:ascii="Times New Roman" w:hAnsi="Times New Roman" w:eastAsia="Times New Roman" w:cs="Times New Roman"/>
        <w:spacing w:val="-3"/>
        <w:w w:val="100"/>
        <w:sz w:val="28"/>
        <w:szCs w:val="28"/>
        <w:lang w:val="en-us" w:eastAsia="en-us" w:bidi="en-us"/>
      </w:rPr>
    </w:lvl>
    <w:lvl w:ilvl="3">
      <w:start w:val="0"/>
      <w:numFmt w:val="bullet"/>
      <w:lvlText w:val="•"/>
      <w:lvlJc w:val="left"/>
      <w:pPr>
        <w:ind w:left="5075" w:hanging="779"/>
      </w:pPr>
      <w:rPr>
        <w:rFonts w:hint="default"/>
        <w:lang w:val="en-us" w:eastAsia="en-us" w:bidi="en-us"/>
      </w:rPr>
    </w:lvl>
    <w:lvl w:ilvl="4">
      <w:start w:val="0"/>
      <w:numFmt w:val="bullet"/>
      <w:lvlText w:val="•"/>
      <w:lvlJc w:val="left"/>
      <w:pPr>
        <w:ind w:left="5840" w:hanging="779"/>
      </w:pPr>
      <w:rPr>
        <w:rFonts w:hint="default"/>
        <w:lang w:val="en-us" w:eastAsia="en-us" w:bidi="en-us"/>
      </w:rPr>
    </w:lvl>
    <w:lvl w:ilvl="5">
      <w:start w:val="0"/>
      <w:numFmt w:val="bullet"/>
      <w:lvlText w:val="•"/>
      <w:lvlJc w:val="left"/>
      <w:pPr>
        <w:ind w:left="6605" w:hanging="779"/>
      </w:pPr>
      <w:rPr>
        <w:rFonts w:hint="default"/>
        <w:lang w:val="en-us" w:eastAsia="en-us" w:bidi="en-us"/>
      </w:rPr>
    </w:lvl>
    <w:lvl w:ilvl="6">
      <w:start w:val="0"/>
      <w:numFmt w:val="bullet"/>
      <w:lvlText w:val="•"/>
      <w:lvlJc w:val="left"/>
      <w:pPr>
        <w:ind w:left="7370" w:hanging="779"/>
      </w:pPr>
      <w:rPr>
        <w:rFonts w:hint="default"/>
        <w:lang w:val="en-us" w:eastAsia="en-us" w:bidi="en-us"/>
      </w:rPr>
    </w:lvl>
    <w:lvl w:ilvl="7">
      <w:start w:val="0"/>
      <w:numFmt w:val="bullet"/>
      <w:lvlText w:val="•"/>
      <w:lvlJc w:val="left"/>
      <w:pPr>
        <w:ind w:left="8135" w:hanging="779"/>
      </w:pPr>
      <w:rPr>
        <w:rFonts w:hint="default"/>
        <w:lang w:val="en-us" w:eastAsia="en-us" w:bidi="en-us"/>
      </w:rPr>
    </w:lvl>
    <w:lvl w:ilvl="8">
      <w:start w:val="0"/>
      <w:numFmt w:val="bullet"/>
      <w:lvlText w:val="•"/>
      <w:lvlJc w:val="left"/>
      <w:pPr>
        <w:ind w:left="8900" w:hanging="779"/>
      </w:pPr>
      <w:rPr>
        <w:rFonts w:hint="default"/>
        <w:lang w:val="en-us" w:eastAsia="en-us" w:bidi="en-us"/>
      </w:rPr>
    </w:lvl>
  </w:abstractNum>
  <w:abstractNum w:abstractNumId="3">
    <w:multiLevelType w:val="hybridMultilevel"/>
    <w:lvl w:ilvl="0">
      <w:start w:val="0"/>
      <w:numFmt w:val="bullet"/>
      <w:lvlText w:val=""/>
      <w:lvlJc w:val="left"/>
      <w:pPr>
        <w:ind w:left="971" w:hanging="286"/>
      </w:pPr>
      <w:rPr>
        <w:rFonts w:hint="default" w:ascii="Symbol" w:hAnsi="Symbol" w:eastAsia="Symbol" w:cs="Symbol"/>
        <w:w w:val="100"/>
        <w:sz w:val="28"/>
        <w:szCs w:val="28"/>
        <w:lang w:val="en-us" w:eastAsia="en-us" w:bidi="en-us"/>
      </w:rPr>
    </w:lvl>
    <w:lvl w:ilvl="1">
      <w:start w:val="0"/>
      <w:numFmt w:val="bullet"/>
      <w:lvlText w:val="•"/>
      <w:lvlJc w:val="left"/>
      <w:pPr>
        <w:ind w:left="1925" w:hanging="286"/>
      </w:pPr>
      <w:rPr>
        <w:rFonts w:hint="default"/>
        <w:lang w:val="en-us" w:eastAsia="en-us" w:bidi="en-us"/>
      </w:rPr>
    </w:lvl>
    <w:lvl w:ilvl="2">
      <w:start w:val="0"/>
      <w:numFmt w:val="bullet"/>
      <w:lvlText w:val="•"/>
      <w:lvlJc w:val="left"/>
      <w:pPr>
        <w:ind w:left="2871" w:hanging="286"/>
      </w:pPr>
      <w:rPr>
        <w:rFonts w:hint="default"/>
        <w:lang w:val="en-us" w:eastAsia="en-us" w:bidi="en-us"/>
      </w:rPr>
    </w:lvl>
    <w:lvl w:ilvl="3">
      <w:start w:val="0"/>
      <w:numFmt w:val="bullet"/>
      <w:lvlText w:val="•"/>
      <w:lvlJc w:val="left"/>
      <w:pPr>
        <w:ind w:left="3816" w:hanging="286"/>
      </w:pPr>
      <w:rPr>
        <w:rFonts w:hint="default"/>
        <w:lang w:val="en-us" w:eastAsia="en-us" w:bidi="en-us"/>
      </w:rPr>
    </w:lvl>
    <w:lvl w:ilvl="4">
      <w:start w:val="0"/>
      <w:numFmt w:val="bullet"/>
      <w:lvlText w:val="•"/>
      <w:lvlJc w:val="left"/>
      <w:pPr>
        <w:ind w:left="4762" w:hanging="286"/>
      </w:pPr>
      <w:rPr>
        <w:rFonts w:hint="default"/>
        <w:lang w:val="en-us" w:eastAsia="en-us" w:bidi="en-us"/>
      </w:rPr>
    </w:lvl>
    <w:lvl w:ilvl="5">
      <w:start w:val="0"/>
      <w:numFmt w:val="bullet"/>
      <w:lvlText w:val="•"/>
      <w:lvlJc w:val="left"/>
      <w:pPr>
        <w:ind w:left="5708" w:hanging="286"/>
      </w:pPr>
      <w:rPr>
        <w:rFonts w:hint="default"/>
        <w:lang w:val="en-us" w:eastAsia="en-us" w:bidi="en-us"/>
      </w:rPr>
    </w:lvl>
    <w:lvl w:ilvl="6">
      <w:start w:val="0"/>
      <w:numFmt w:val="bullet"/>
      <w:lvlText w:val="•"/>
      <w:lvlJc w:val="left"/>
      <w:pPr>
        <w:ind w:left="6653" w:hanging="286"/>
      </w:pPr>
      <w:rPr>
        <w:rFonts w:hint="default"/>
        <w:lang w:val="en-us" w:eastAsia="en-us" w:bidi="en-us"/>
      </w:rPr>
    </w:lvl>
    <w:lvl w:ilvl="7">
      <w:start w:val="0"/>
      <w:numFmt w:val="bullet"/>
      <w:lvlText w:val="•"/>
      <w:lvlJc w:val="left"/>
      <w:pPr>
        <w:ind w:left="7599" w:hanging="286"/>
      </w:pPr>
      <w:rPr>
        <w:rFonts w:hint="default"/>
        <w:lang w:val="en-us" w:eastAsia="en-us" w:bidi="en-us"/>
      </w:rPr>
    </w:lvl>
    <w:lvl w:ilvl="8">
      <w:start w:val="0"/>
      <w:numFmt w:val="bullet"/>
      <w:lvlText w:val="•"/>
      <w:lvlJc w:val="left"/>
      <w:pPr>
        <w:ind w:left="8544" w:hanging="286"/>
      </w:pPr>
      <w:rPr>
        <w:rFonts w:hint="default"/>
        <w:lang w:val="en-us" w:eastAsia="en-us" w:bidi="en-us"/>
      </w:rPr>
    </w:lvl>
  </w:abstractNum>
  <w:abstractNum w:abstractNumId="2">
    <w:multiLevelType w:val="hybridMultilevel"/>
    <w:lvl w:ilvl="0">
      <w:start w:val="1"/>
      <w:numFmt w:val="decimal"/>
      <w:lvlText w:val="%1."/>
      <w:lvlJc w:val="left"/>
      <w:pPr>
        <w:ind w:left="961" w:hanging="360"/>
        <w:jc w:val="left"/>
      </w:pPr>
      <w:rPr>
        <w:rFonts w:hint="default" w:ascii="Times New Roman" w:hAnsi="Times New Roman" w:eastAsia="Times New Roman" w:cs="Times New Roman"/>
        <w:b/>
        <w:bCs/>
        <w:w w:val="100"/>
        <w:sz w:val="36"/>
        <w:szCs w:val="36"/>
        <w:lang w:val="en-us" w:eastAsia="en-us" w:bidi="en-us"/>
      </w:rPr>
    </w:lvl>
    <w:lvl w:ilvl="1">
      <w:start w:val="1"/>
      <w:numFmt w:val="decimal"/>
      <w:lvlText w:val="%1.%2."/>
      <w:lvlJc w:val="left"/>
      <w:pPr>
        <w:ind w:left="1540" w:hanging="569"/>
        <w:jc w:val="left"/>
      </w:pPr>
      <w:rPr>
        <w:rFonts w:hint="default" w:ascii="Times New Roman" w:hAnsi="Times New Roman" w:eastAsia="Times New Roman" w:cs="Times New Roman"/>
        <w:b/>
        <w:bCs/>
        <w:w w:val="99"/>
        <w:sz w:val="32"/>
        <w:szCs w:val="32"/>
        <w:lang w:val="en-us" w:eastAsia="en-us" w:bidi="en-us"/>
      </w:rPr>
    </w:lvl>
    <w:lvl w:ilvl="2">
      <w:start w:val="0"/>
      <w:numFmt w:val="bullet"/>
      <w:lvlText w:val="•"/>
      <w:lvlJc w:val="left"/>
      <w:pPr>
        <w:ind w:left="2528" w:hanging="569"/>
      </w:pPr>
      <w:rPr>
        <w:rFonts w:hint="default"/>
        <w:lang w:val="en-us" w:eastAsia="en-us" w:bidi="en-us"/>
      </w:rPr>
    </w:lvl>
    <w:lvl w:ilvl="3">
      <w:start w:val="0"/>
      <w:numFmt w:val="bullet"/>
      <w:lvlText w:val="•"/>
      <w:lvlJc w:val="left"/>
      <w:pPr>
        <w:ind w:left="3516" w:hanging="569"/>
      </w:pPr>
      <w:rPr>
        <w:rFonts w:hint="default"/>
        <w:lang w:val="en-us" w:eastAsia="en-us" w:bidi="en-us"/>
      </w:rPr>
    </w:lvl>
    <w:lvl w:ilvl="4">
      <w:start w:val="0"/>
      <w:numFmt w:val="bullet"/>
      <w:lvlText w:val="•"/>
      <w:lvlJc w:val="left"/>
      <w:pPr>
        <w:ind w:left="4505" w:hanging="569"/>
      </w:pPr>
      <w:rPr>
        <w:rFonts w:hint="default"/>
        <w:lang w:val="en-us" w:eastAsia="en-us" w:bidi="en-us"/>
      </w:rPr>
    </w:lvl>
    <w:lvl w:ilvl="5">
      <w:start w:val="0"/>
      <w:numFmt w:val="bullet"/>
      <w:lvlText w:val="•"/>
      <w:lvlJc w:val="left"/>
      <w:pPr>
        <w:ind w:left="5493" w:hanging="569"/>
      </w:pPr>
      <w:rPr>
        <w:rFonts w:hint="default"/>
        <w:lang w:val="en-us" w:eastAsia="en-us" w:bidi="en-us"/>
      </w:rPr>
    </w:lvl>
    <w:lvl w:ilvl="6">
      <w:start w:val="0"/>
      <w:numFmt w:val="bullet"/>
      <w:lvlText w:val="•"/>
      <w:lvlJc w:val="left"/>
      <w:pPr>
        <w:ind w:left="6482" w:hanging="569"/>
      </w:pPr>
      <w:rPr>
        <w:rFonts w:hint="default"/>
        <w:lang w:val="en-us" w:eastAsia="en-us" w:bidi="en-us"/>
      </w:rPr>
    </w:lvl>
    <w:lvl w:ilvl="7">
      <w:start w:val="0"/>
      <w:numFmt w:val="bullet"/>
      <w:lvlText w:val="•"/>
      <w:lvlJc w:val="left"/>
      <w:pPr>
        <w:ind w:left="7470" w:hanging="569"/>
      </w:pPr>
      <w:rPr>
        <w:rFonts w:hint="default"/>
        <w:lang w:val="en-us" w:eastAsia="en-us" w:bidi="en-us"/>
      </w:rPr>
    </w:lvl>
    <w:lvl w:ilvl="8">
      <w:start w:val="0"/>
      <w:numFmt w:val="bullet"/>
      <w:lvlText w:val="•"/>
      <w:lvlJc w:val="left"/>
      <w:pPr>
        <w:ind w:left="8459" w:hanging="569"/>
      </w:pPr>
      <w:rPr>
        <w:rFonts w:hint="default"/>
        <w:lang w:val="en-us" w:eastAsia="en-us" w:bidi="en-us"/>
      </w:rPr>
    </w:lvl>
  </w:abstractNum>
  <w:abstractNum w:abstractNumId="1">
    <w:multiLevelType w:val="hybridMultilevel"/>
    <w:lvl w:ilvl="0">
      <w:start w:val="1"/>
      <w:numFmt w:val="decimal"/>
      <w:lvlText w:val="%1."/>
      <w:lvlJc w:val="left"/>
      <w:pPr>
        <w:ind w:left="1489" w:hanging="348"/>
        <w:jc w:val="left"/>
      </w:pPr>
      <w:rPr>
        <w:rFonts w:hint="default" w:ascii="Times New Roman" w:hAnsi="Times New Roman" w:eastAsia="Times New Roman" w:cs="Times New Roman"/>
        <w:spacing w:val="0"/>
        <w:w w:val="100"/>
        <w:sz w:val="28"/>
        <w:szCs w:val="28"/>
        <w:lang w:val="en-us" w:eastAsia="en-us" w:bidi="en-us"/>
      </w:rPr>
    </w:lvl>
    <w:lvl w:ilvl="1">
      <w:start w:val="0"/>
      <w:numFmt w:val="bullet"/>
      <w:lvlText w:val="•"/>
      <w:lvlJc w:val="left"/>
      <w:pPr>
        <w:ind w:left="1840" w:hanging="348"/>
      </w:pPr>
      <w:rPr>
        <w:rFonts w:hint="default"/>
        <w:lang w:val="en-us" w:eastAsia="en-us" w:bidi="en-us"/>
      </w:rPr>
    </w:lvl>
    <w:lvl w:ilvl="2">
      <w:start w:val="0"/>
      <w:numFmt w:val="bullet"/>
      <w:lvlText w:val="•"/>
      <w:lvlJc w:val="left"/>
      <w:pPr>
        <w:ind w:left="2819" w:hanging="348"/>
      </w:pPr>
      <w:rPr>
        <w:rFonts w:hint="default"/>
        <w:lang w:val="en-us" w:eastAsia="en-us" w:bidi="en-us"/>
      </w:rPr>
    </w:lvl>
    <w:lvl w:ilvl="3">
      <w:start w:val="0"/>
      <w:numFmt w:val="bullet"/>
      <w:lvlText w:val="•"/>
      <w:lvlJc w:val="left"/>
      <w:pPr>
        <w:ind w:left="3798" w:hanging="348"/>
      </w:pPr>
      <w:rPr>
        <w:rFonts w:hint="default"/>
        <w:lang w:val="en-us" w:eastAsia="en-us" w:bidi="en-us"/>
      </w:rPr>
    </w:lvl>
    <w:lvl w:ilvl="4">
      <w:start w:val="0"/>
      <w:numFmt w:val="bullet"/>
      <w:lvlText w:val="•"/>
      <w:lvlJc w:val="left"/>
      <w:pPr>
        <w:ind w:left="4777" w:hanging="348"/>
      </w:pPr>
      <w:rPr>
        <w:rFonts w:hint="default"/>
        <w:lang w:val="en-us" w:eastAsia="en-us" w:bidi="en-us"/>
      </w:rPr>
    </w:lvl>
    <w:lvl w:ilvl="5">
      <w:start w:val="0"/>
      <w:numFmt w:val="bullet"/>
      <w:lvlText w:val="•"/>
      <w:lvlJc w:val="left"/>
      <w:pPr>
        <w:ind w:left="5756" w:hanging="348"/>
      </w:pPr>
      <w:rPr>
        <w:rFonts w:hint="default"/>
        <w:lang w:val="en-us" w:eastAsia="en-us" w:bidi="en-us"/>
      </w:rPr>
    </w:lvl>
    <w:lvl w:ilvl="6">
      <w:start w:val="0"/>
      <w:numFmt w:val="bullet"/>
      <w:lvlText w:val="•"/>
      <w:lvlJc w:val="left"/>
      <w:pPr>
        <w:ind w:left="6735" w:hanging="348"/>
      </w:pPr>
      <w:rPr>
        <w:rFonts w:hint="default"/>
        <w:lang w:val="en-us" w:eastAsia="en-us" w:bidi="en-us"/>
      </w:rPr>
    </w:lvl>
    <w:lvl w:ilvl="7">
      <w:start w:val="0"/>
      <w:numFmt w:val="bullet"/>
      <w:lvlText w:val="•"/>
      <w:lvlJc w:val="left"/>
      <w:pPr>
        <w:ind w:left="7714" w:hanging="348"/>
      </w:pPr>
      <w:rPr>
        <w:rFonts w:hint="default"/>
        <w:lang w:val="en-us" w:eastAsia="en-us" w:bidi="en-us"/>
      </w:rPr>
    </w:lvl>
    <w:lvl w:ilvl="8">
      <w:start w:val="0"/>
      <w:numFmt w:val="bullet"/>
      <w:lvlText w:val="•"/>
      <w:lvlJc w:val="left"/>
      <w:pPr>
        <w:ind w:left="8693" w:hanging="348"/>
      </w:pPr>
      <w:rPr>
        <w:rFonts w:hint="default"/>
        <w:lang w:val="en-us" w:eastAsia="en-us" w:bidi="en-us"/>
      </w:rPr>
    </w:lvl>
  </w:abstractNum>
  <w:abstractNum w:abstractNumId="0">
    <w:multiLevelType w:val="hybridMultilevel"/>
    <w:lvl w:ilvl="0">
      <w:start w:val="1"/>
      <w:numFmt w:val="decimal"/>
      <w:lvlText w:val="%1."/>
      <w:lvlJc w:val="left"/>
      <w:pPr>
        <w:ind w:left="108" w:hanging="281"/>
        <w:jc w:val="right"/>
      </w:pPr>
      <w:rPr>
        <w:rFonts w:hint="default" w:ascii="Times New Roman" w:hAnsi="Times New Roman" w:eastAsia="Times New Roman" w:cs="Times New Roman"/>
        <w:w w:val="100"/>
        <w:sz w:val="28"/>
        <w:szCs w:val="28"/>
        <w:lang w:val="en-us" w:eastAsia="en-us" w:bidi="en-us"/>
      </w:rPr>
    </w:lvl>
    <w:lvl w:ilvl="1">
      <w:start w:val="0"/>
      <w:numFmt w:val="bullet"/>
      <w:lvlText w:val="•"/>
      <w:lvlJc w:val="left"/>
      <w:pPr>
        <w:ind w:left="1190" w:hanging="281"/>
      </w:pPr>
      <w:rPr>
        <w:rFonts w:hint="default"/>
        <w:lang w:val="en-us" w:eastAsia="en-us" w:bidi="en-us"/>
      </w:rPr>
    </w:lvl>
    <w:lvl w:ilvl="2">
      <w:start w:val="0"/>
      <w:numFmt w:val="bullet"/>
      <w:lvlText w:val="•"/>
      <w:lvlJc w:val="left"/>
      <w:pPr>
        <w:ind w:left="2281" w:hanging="281"/>
      </w:pPr>
      <w:rPr>
        <w:rFonts w:hint="default"/>
        <w:lang w:val="en-us" w:eastAsia="en-us" w:bidi="en-us"/>
      </w:rPr>
    </w:lvl>
    <w:lvl w:ilvl="3">
      <w:start w:val="0"/>
      <w:numFmt w:val="bullet"/>
      <w:lvlText w:val="•"/>
      <w:lvlJc w:val="left"/>
      <w:pPr>
        <w:ind w:left="3371" w:hanging="281"/>
      </w:pPr>
      <w:rPr>
        <w:rFonts w:hint="default"/>
        <w:lang w:val="en-us" w:eastAsia="en-us" w:bidi="en-us"/>
      </w:rPr>
    </w:lvl>
    <w:lvl w:ilvl="4">
      <w:start w:val="0"/>
      <w:numFmt w:val="bullet"/>
      <w:lvlText w:val="•"/>
      <w:lvlJc w:val="left"/>
      <w:pPr>
        <w:ind w:left="4462" w:hanging="281"/>
      </w:pPr>
      <w:rPr>
        <w:rFonts w:hint="default"/>
        <w:lang w:val="en-us" w:eastAsia="en-us" w:bidi="en-us"/>
      </w:rPr>
    </w:lvl>
    <w:lvl w:ilvl="5">
      <w:start w:val="0"/>
      <w:numFmt w:val="bullet"/>
      <w:lvlText w:val="•"/>
      <w:lvlJc w:val="left"/>
      <w:pPr>
        <w:ind w:left="5553" w:hanging="281"/>
      </w:pPr>
      <w:rPr>
        <w:rFonts w:hint="default"/>
        <w:lang w:val="en-us" w:eastAsia="en-us" w:bidi="en-us"/>
      </w:rPr>
    </w:lvl>
    <w:lvl w:ilvl="6">
      <w:start w:val="0"/>
      <w:numFmt w:val="bullet"/>
      <w:lvlText w:val="•"/>
      <w:lvlJc w:val="left"/>
      <w:pPr>
        <w:ind w:left="6643" w:hanging="281"/>
      </w:pPr>
      <w:rPr>
        <w:rFonts w:hint="default"/>
        <w:lang w:val="en-us" w:eastAsia="en-us" w:bidi="en-us"/>
      </w:rPr>
    </w:lvl>
    <w:lvl w:ilvl="7">
      <w:start w:val="0"/>
      <w:numFmt w:val="bullet"/>
      <w:lvlText w:val="•"/>
      <w:lvlJc w:val="left"/>
      <w:pPr>
        <w:ind w:left="7734" w:hanging="281"/>
      </w:pPr>
      <w:rPr>
        <w:rFonts w:hint="default"/>
        <w:lang w:val="en-us" w:eastAsia="en-us" w:bidi="en-us"/>
      </w:rPr>
    </w:lvl>
    <w:lvl w:ilvl="8">
      <w:start w:val="0"/>
      <w:numFmt w:val="bullet"/>
      <w:lvlText w:val="•"/>
      <w:lvlJc w:val="left"/>
      <w:pPr>
        <w:ind w:left="8825" w:hanging="281"/>
      </w:pPr>
      <w:rPr>
        <w:rFonts w:hint="default"/>
        <w:lang w:val="en-us" w:eastAsia="en-us" w:bidi="en-us"/>
      </w:rPr>
    </w:lvl>
  </w:abstract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en-us"/>
    </w:rPr>
  </w:style>
  <w:style w:styleId="BodyText" w:type="paragraph">
    <w:name w:val="Body Text"/>
    <w:basedOn w:val="Normal"/>
    <w:uiPriority w:val="1"/>
    <w:qFormat/>
    <w:pPr/>
    <w:rPr>
      <w:rFonts w:ascii="Times New Roman" w:hAnsi="Times New Roman" w:eastAsia="Times New Roman" w:cs="Times New Roman"/>
      <w:sz w:val="28"/>
      <w:szCs w:val="28"/>
      <w:lang w:val="en-us" w:eastAsia="en-us" w:bidi="en-us"/>
    </w:rPr>
  </w:style>
  <w:style w:styleId="Heading1" w:type="paragraph">
    <w:name w:val="Heading 1"/>
    <w:basedOn w:val="Normal"/>
    <w:uiPriority w:val="1"/>
    <w:qFormat/>
    <w:pPr>
      <w:spacing w:before="217"/>
      <w:ind w:left="2721" w:right="2534"/>
      <w:jc w:val="center"/>
      <w:outlineLvl w:val="1"/>
    </w:pPr>
    <w:rPr>
      <w:rFonts w:ascii="Times New Roman" w:hAnsi="Times New Roman" w:eastAsia="Times New Roman" w:cs="Times New Roman"/>
      <w:b/>
      <w:bCs/>
      <w:sz w:val="48"/>
      <w:szCs w:val="48"/>
      <w:lang w:val="en-us" w:eastAsia="en-us" w:bidi="en-us"/>
    </w:rPr>
  </w:style>
  <w:style w:styleId="Heading2" w:type="paragraph">
    <w:name w:val="Heading 2"/>
    <w:basedOn w:val="Normal"/>
    <w:uiPriority w:val="1"/>
    <w:qFormat/>
    <w:pPr>
      <w:spacing w:before="1"/>
      <w:ind w:left="2723" w:right="2534"/>
      <w:jc w:val="center"/>
      <w:outlineLvl w:val="2"/>
    </w:pPr>
    <w:rPr>
      <w:rFonts w:ascii="Times New Roman" w:hAnsi="Times New Roman" w:eastAsia="Times New Roman" w:cs="Times New Roman"/>
      <w:b/>
      <w:bCs/>
      <w:sz w:val="40"/>
      <w:szCs w:val="40"/>
      <w:lang w:val="en-us" w:eastAsia="en-us" w:bidi="en-us"/>
    </w:rPr>
  </w:style>
  <w:style w:styleId="Heading3" w:type="paragraph">
    <w:name w:val="Heading 3"/>
    <w:basedOn w:val="Normal"/>
    <w:uiPriority w:val="1"/>
    <w:qFormat/>
    <w:pPr>
      <w:ind w:left="191"/>
      <w:outlineLvl w:val="3"/>
    </w:pPr>
    <w:rPr>
      <w:rFonts w:ascii="Times New Roman" w:hAnsi="Times New Roman" w:eastAsia="Times New Roman" w:cs="Times New Roman"/>
      <w:b/>
      <w:bCs/>
      <w:sz w:val="28"/>
      <w:szCs w:val="28"/>
      <w:lang w:val="en-us" w:eastAsia="en-us" w:bidi="en-us"/>
    </w:rPr>
  </w:style>
  <w:style w:styleId="ListParagraph" w:type="paragraph">
    <w:name w:val="List Paragraph"/>
    <w:basedOn w:val="Normal"/>
    <w:uiPriority w:val="1"/>
    <w:qFormat/>
    <w:pPr>
      <w:ind w:left="108"/>
    </w:pPr>
    <w:rPr>
      <w:rFonts w:ascii="Times New Roman" w:hAnsi="Times New Roman" w:eastAsia="Times New Roman" w:cs="Times New Roman"/>
      <w:lang w:val="en-us" w:eastAsia="en-us" w:bidi="en-us"/>
    </w:rPr>
  </w:style>
  <w:style w:styleId="TableParagraph" w:type="paragraph">
    <w:name w:val="Table Paragraph"/>
    <w:basedOn w:val="Normal"/>
    <w:uiPriority w:val="1"/>
    <w:qFormat/>
    <w:pPr/>
    <w:rPr>
      <w:rFonts w:ascii="Times New Roman" w:hAnsi="Times New Roman" w:eastAsia="Times New Roman" w:cs="Times New Roman"/>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jpeg"/><Relationship Id="rId56" Type="http://schemas.openxmlformats.org/officeDocument/2006/relationships/image" Target="media/image52.jpeg"/><Relationship Id="rId57" Type="http://schemas.openxmlformats.org/officeDocument/2006/relationships/image" Target="media/image53.jpeg"/><Relationship Id="rId58" Type="http://schemas.openxmlformats.org/officeDocument/2006/relationships/image" Target="media/image54.jpeg"/><Relationship Id="rId59" Type="http://schemas.openxmlformats.org/officeDocument/2006/relationships/image" Target="media/image55.jpeg"/><Relationship Id="rId60" Type="http://schemas.openxmlformats.org/officeDocument/2006/relationships/image" Target="media/image56.jpeg"/><Relationship Id="rId61" Type="http://schemas.openxmlformats.org/officeDocument/2006/relationships/image" Target="media/image57.jpeg"/><Relationship Id="rId62" Type="http://schemas.openxmlformats.org/officeDocument/2006/relationships/image" Target="media/image58.png"/><Relationship Id="rId63" Type="http://schemas.openxmlformats.org/officeDocument/2006/relationships/image" Target="media/image59.jpeg"/><Relationship Id="rId64" Type="http://schemas.openxmlformats.org/officeDocument/2006/relationships/image" Target="media/image60.jpeg"/><Relationship Id="rId65" Type="http://schemas.openxmlformats.org/officeDocument/2006/relationships/image" Target="media/image61.png"/><Relationship Id="rId66" Type="http://schemas.openxmlformats.org/officeDocument/2006/relationships/image" Target="media/image62.jpeg"/><Relationship Id="rId67" Type="http://schemas.openxmlformats.org/officeDocument/2006/relationships/image" Target="media/image63.jpeg"/><Relationship Id="rId68" Type="http://schemas.openxmlformats.org/officeDocument/2006/relationships/image" Target="media/image64.jpeg"/><Relationship Id="rId69" Type="http://schemas.openxmlformats.org/officeDocument/2006/relationships/image" Target="media/image65.png"/><Relationship Id="rId70" Type="http://schemas.openxmlformats.org/officeDocument/2006/relationships/image" Target="media/image66.jpeg"/><Relationship Id="rId71" Type="http://schemas.openxmlformats.org/officeDocument/2006/relationships/image" Target="media/image67.jpeg"/><Relationship Id="rId72" Type="http://schemas.openxmlformats.org/officeDocument/2006/relationships/image" Target="media/image68.jpeg"/><Relationship Id="rId73" Type="http://schemas.openxmlformats.org/officeDocument/2006/relationships/image" Target="media/image69.jpeg"/><Relationship Id="rId74" Type="http://schemas.openxmlformats.org/officeDocument/2006/relationships/image" Target="media/image70.jpeg"/><Relationship Id="rId75" Type="http://schemas.openxmlformats.org/officeDocument/2006/relationships/image" Target="media/image71.jpeg"/><Relationship Id="rId76" Type="http://schemas.openxmlformats.org/officeDocument/2006/relationships/image" Target="media/image72.jpeg"/><Relationship Id="rId77" Type="http://schemas.openxmlformats.org/officeDocument/2006/relationships/hyperlink" Target="https://www.zina.design/uk/about/technology/" TargetMode="External"/><Relationship Id="rId78" Type="http://schemas.openxmlformats.org/officeDocument/2006/relationships/hyperlink" Target="https://ru.wikipedia.org/wiki/%C3%90%C2%A0%C3%90%C2%B5%C3%90%C2%BD%C3%90%C2%B4%C3%90%C2%B5%C3%91%E2%82%AC%C3%90%C2%B8%C3%90%C2%BD%C3%90%C2%B3" TargetMode="External"/><Relationship Id="rId79" Type="http://schemas.openxmlformats.org/officeDocument/2006/relationships/hyperlink" Target="https://www.haroldserrano.com/blog/how-to-develop-a-rendering-engine-an-overview" TargetMode="External"/><Relationship Id="rId80" Type="http://schemas.openxmlformats.org/officeDocument/2006/relationships/hyperlink" Target="https://uk.wikipedia.org/wiki/3D_%C3%90%C2%BF%C3%91%E2%82%AC%C3%90%C2%BE%C3%90%C2%B5%C3%90%C2%BA%C3%91%E2%80%A0%C3%91%E2%80%93%C3%91%C2%8F" TargetMode="External"/><Relationship Id="rId81" Type="http://schemas.openxmlformats.org/officeDocument/2006/relationships/hyperlink" Target="https://medium.com/wolox-driving-innovation/3-tips-to-optimize-your-3d-scenes-864b498fcba0" TargetMode="External"/><Relationship Id="rId82" Type="http://schemas.openxmlformats.org/officeDocument/2006/relationships/hyperlink" Target="http://www.gamasutra.com/view/feature/130911/dynamic_2d_im" TargetMode="External"/><Relationship Id="rId83" Type="http://schemas.openxmlformats.org/officeDocument/2006/relationships/hyperlink" Target="http://www.unrealengine.com/en-US/" TargetMode="External"/><Relationship Id="rId8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dc:title>НАЦІОНАЛЬНИЙ ТЕХНІЧНИЙ УНІВЕРСИТЕТ УКРАЇНИ</dc:title>
  <dcterms:created xsi:type="dcterms:W3CDTF">2019-06-12T08:52:01Z</dcterms:created>
  <dcterms:modified xsi:type="dcterms:W3CDTF">2019-06-12T08:52:01Z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2019-06-12T00:00:00Z</vt:filetime>
  </property>
  <property fmtid="{D5CDD505-2E9C-101B-9397-08002B2CF9AE}" pid="3" name="Creator">
    <vt:lpwstr>Microsoft® Word 2016</vt:lpwstr>
  </property>
  <property fmtid="{D5CDD505-2E9C-101B-9397-08002B2CF9AE}" pid="4" name="LastSaved">
    <vt:filetime>2019-06-12T00:00:00Z</vt:filetime>
  </property>
</Properties>
</file>