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8EB950" w14:textId="77777777" w:rsidR="000C3946" w:rsidRPr="0059491F" w:rsidRDefault="000C3946" w:rsidP="000C3946">
      <w:pPr>
        <w:spacing w:after="0" w:line="240" w:lineRule="auto"/>
        <w:jc w:val="center"/>
        <w:rPr>
          <w:rFonts w:ascii="Times New Roman" w:eastAsia="Calibri" w:hAnsi="Times New Roman"/>
          <w:b/>
          <w:bCs/>
          <w:sz w:val="28"/>
          <w:szCs w:val="24"/>
        </w:rPr>
      </w:pPr>
      <w:r w:rsidRPr="0059491F">
        <w:rPr>
          <w:rFonts w:ascii="Times New Roman" w:eastAsia="Calibri" w:hAnsi="Times New Roman"/>
          <w:b/>
          <w:bCs/>
          <w:sz w:val="28"/>
          <w:szCs w:val="24"/>
        </w:rPr>
        <w:t>НАЦІОНАЛЬНИЙ ТЕХНІЧНИЙ УНІВЕРСИТЕТ УКРАЇНИ</w:t>
      </w:r>
    </w:p>
    <w:p w14:paraId="61681AD0" w14:textId="77777777" w:rsidR="000C3946" w:rsidRPr="0059491F" w:rsidRDefault="000C3946" w:rsidP="000C3946">
      <w:pPr>
        <w:spacing w:after="0" w:line="240" w:lineRule="auto"/>
        <w:jc w:val="center"/>
        <w:rPr>
          <w:rFonts w:ascii="Times New Roman" w:eastAsia="Calibri" w:hAnsi="Times New Roman"/>
          <w:b/>
          <w:bCs/>
          <w:sz w:val="28"/>
          <w:szCs w:val="24"/>
        </w:rPr>
      </w:pPr>
      <w:r w:rsidRPr="0059491F">
        <w:rPr>
          <w:rFonts w:ascii="Times New Roman" w:eastAsia="Calibri" w:hAnsi="Times New Roman"/>
          <w:b/>
          <w:bCs/>
          <w:sz w:val="28"/>
          <w:szCs w:val="24"/>
        </w:rPr>
        <w:t>«КИЇВСЬКИЙ ПОЛІТЕХНІЧНИЙ ІНСТИТУТ</w:t>
      </w:r>
      <w:r w:rsidRPr="0059491F">
        <w:rPr>
          <w:rFonts w:ascii="Times New Roman" w:eastAsia="Calibri" w:hAnsi="Times New Roman"/>
          <w:b/>
          <w:bCs/>
          <w:sz w:val="28"/>
          <w:szCs w:val="24"/>
        </w:rPr>
        <w:br/>
      </w:r>
      <w:proofErr w:type="spellStart"/>
      <w:r w:rsidRPr="0059491F">
        <w:rPr>
          <w:rFonts w:ascii="Times New Roman" w:eastAsia="Calibri" w:hAnsi="Times New Roman"/>
          <w:b/>
          <w:bCs/>
          <w:sz w:val="28"/>
          <w:szCs w:val="24"/>
        </w:rPr>
        <w:t>імені</w:t>
      </w:r>
      <w:proofErr w:type="spellEnd"/>
      <w:r w:rsidRPr="0059491F">
        <w:rPr>
          <w:rFonts w:ascii="Times New Roman" w:eastAsia="Calibri" w:hAnsi="Times New Roman"/>
          <w:b/>
          <w:bCs/>
          <w:sz w:val="28"/>
          <w:szCs w:val="24"/>
        </w:rPr>
        <w:t xml:space="preserve"> ІГОРЯ СІКОРСЬКОГО»</w:t>
      </w:r>
    </w:p>
    <w:p w14:paraId="71D98051" w14:textId="77777777" w:rsidR="000C3946" w:rsidRPr="0059491F" w:rsidRDefault="000C3946" w:rsidP="000C3946">
      <w:pPr>
        <w:tabs>
          <w:tab w:val="left" w:leader="underscore" w:pos="9356"/>
        </w:tabs>
        <w:spacing w:after="0" w:line="240" w:lineRule="auto"/>
        <w:jc w:val="center"/>
        <w:rPr>
          <w:rFonts w:ascii="Times New Roman" w:eastAsia="Calibri" w:hAnsi="Times New Roman"/>
          <w:b/>
          <w:bCs/>
          <w:sz w:val="28"/>
          <w:szCs w:val="24"/>
        </w:rPr>
      </w:pPr>
      <w:r w:rsidRPr="0059491F">
        <w:rPr>
          <w:rFonts w:ascii="Times New Roman" w:eastAsia="Calibri" w:hAnsi="Times New Roman"/>
          <w:b/>
          <w:bCs/>
          <w:sz w:val="28"/>
          <w:szCs w:val="24"/>
        </w:rPr>
        <w:t xml:space="preserve">Факультет </w:t>
      </w:r>
      <w:proofErr w:type="spellStart"/>
      <w:r w:rsidRPr="0059491F">
        <w:rPr>
          <w:rFonts w:ascii="Times New Roman" w:eastAsia="Calibri" w:hAnsi="Times New Roman"/>
          <w:b/>
          <w:bCs/>
          <w:sz w:val="28"/>
          <w:szCs w:val="24"/>
        </w:rPr>
        <w:t>біомедичної</w:t>
      </w:r>
      <w:proofErr w:type="spellEnd"/>
      <w:r w:rsidRPr="0059491F">
        <w:rPr>
          <w:rFonts w:ascii="Times New Roman" w:eastAsia="Calibri" w:hAnsi="Times New Roman"/>
          <w:b/>
          <w:bCs/>
          <w:sz w:val="28"/>
          <w:szCs w:val="24"/>
        </w:rPr>
        <w:t xml:space="preserve"> </w:t>
      </w:r>
      <w:proofErr w:type="spellStart"/>
      <w:r w:rsidRPr="0059491F">
        <w:rPr>
          <w:rFonts w:ascii="Times New Roman" w:eastAsia="Calibri" w:hAnsi="Times New Roman"/>
          <w:b/>
          <w:bCs/>
          <w:sz w:val="28"/>
          <w:szCs w:val="24"/>
        </w:rPr>
        <w:t>інженерії</w:t>
      </w:r>
      <w:proofErr w:type="spellEnd"/>
    </w:p>
    <w:p w14:paraId="401C8CB3" w14:textId="77777777" w:rsidR="000C3946" w:rsidRPr="0059491F" w:rsidRDefault="000C3946" w:rsidP="000C3946">
      <w:pPr>
        <w:tabs>
          <w:tab w:val="left" w:leader="underscore" w:pos="9356"/>
        </w:tabs>
        <w:spacing w:after="0" w:line="240" w:lineRule="auto"/>
        <w:jc w:val="center"/>
        <w:rPr>
          <w:rFonts w:ascii="Times New Roman" w:eastAsia="Calibri" w:hAnsi="Times New Roman"/>
          <w:b/>
          <w:bCs/>
          <w:sz w:val="28"/>
          <w:szCs w:val="24"/>
        </w:rPr>
      </w:pPr>
      <w:r w:rsidRPr="0059491F">
        <w:rPr>
          <w:rFonts w:ascii="Times New Roman" w:eastAsia="Calibri" w:hAnsi="Times New Roman"/>
          <w:b/>
          <w:bCs/>
          <w:sz w:val="28"/>
          <w:szCs w:val="24"/>
        </w:rPr>
        <w:t xml:space="preserve">Кафедра </w:t>
      </w:r>
      <w:proofErr w:type="spellStart"/>
      <w:r w:rsidRPr="0059491F">
        <w:rPr>
          <w:rFonts w:ascii="Times New Roman" w:eastAsia="Calibri" w:hAnsi="Times New Roman"/>
          <w:b/>
          <w:bCs/>
          <w:sz w:val="28"/>
          <w:szCs w:val="24"/>
        </w:rPr>
        <w:t>біобезпеки</w:t>
      </w:r>
      <w:proofErr w:type="spellEnd"/>
      <w:r w:rsidRPr="0059491F">
        <w:rPr>
          <w:rFonts w:ascii="Times New Roman" w:eastAsia="Calibri" w:hAnsi="Times New Roman"/>
          <w:b/>
          <w:bCs/>
          <w:sz w:val="28"/>
          <w:szCs w:val="24"/>
        </w:rPr>
        <w:t xml:space="preserve"> і </w:t>
      </w:r>
      <w:proofErr w:type="spellStart"/>
      <w:r w:rsidRPr="0059491F">
        <w:rPr>
          <w:rFonts w:ascii="Times New Roman" w:eastAsia="Calibri" w:hAnsi="Times New Roman"/>
          <w:b/>
          <w:bCs/>
          <w:sz w:val="28"/>
          <w:szCs w:val="24"/>
        </w:rPr>
        <w:t>здоров’я</w:t>
      </w:r>
      <w:proofErr w:type="spellEnd"/>
      <w:r w:rsidRPr="0059491F">
        <w:rPr>
          <w:rFonts w:ascii="Times New Roman" w:eastAsia="Calibri" w:hAnsi="Times New Roman"/>
          <w:b/>
          <w:bCs/>
          <w:sz w:val="28"/>
          <w:szCs w:val="24"/>
        </w:rPr>
        <w:t xml:space="preserve"> </w:t>
      </w:r>
      <w:proofErr w:type="spellStart"/>
      <w:r w:rsidRPr="0059491F">
        <w:rPr>
          <w:rFonts w:ascii="Times New Roman" w:eastAsia="Calibri" w:hAnsi="Times New Roman"/>
          <w:b/>
          <w:bCs/>
          <w:sz w:val="28"/>
          <w:szCs w:val="24"/>
        </w:rPr>
        <w:t>людини</w:t>
      </w:r>
      <w:proofErr w:type="spellEnd"/>
    </w:p>
    <w:p w14:paraId="224E90D0" w14:textId="77777777" w:rsidR="000C3946" w:rsidRPr="000C3946" w:rsidRDefault="000C3946" w:rsidP="000C3946">
      <w:pPr>
        <w:tabs>
          <w:tab w:val="left" w:leader="underscore" w:pos="9356"/>
        </w:tabs>
        <w:spacing w:after="0" w:line="240" w:lineRule="auto"/>
        <w:jc w:val="center"/>
        <w:rPr>
          <w:rFonts w:ascii="Times New Roman" w:eastAsia="Calibri" w:hAnsi="Times New Roman"/>
          <w:b/>
          <w:sz w:val="28"/>
          <w:szCs w:val="24"/>
        </w:rPr>
      </w:pPr>
    </w:p>
    <w:tbl>
      <w:tblPr>
        <w:tblW w:w="11339" w:type="dxa"/>
        <w:tblInd w:w="-1128" w:type="dxa"/>
        <w:tblLook w:val="04A0" w:firstRow="1" w:lastRow="0" w:firstColumn="1" w:lastColumn="0" w:noHBand="0" w:noVBand="1"/>
      </w:tblPr>
      <w:tblGrid>
        <w:gridCol w:w="6515"/>
        <w:gridCol w:w="4111"/>
        <w:gridCol w:w="713"/>
      </w:tblGrid>
      <w:tr w:rsidR="000C3946" w:rsidRPr="000C3946" w14:paraId="0B9A9CC0" w14:textId="77777777" w:rsidTr="0099128A">
        <w:tc>
          <w:tcPr>
            <w:tcW w:w="6515" w:type="dxa"/>
          </w:tcPr>
          <w:p w14:paraId="3B16309D" w14:textId="77777777" w:rsidR="000C3946" w:rsidRPr="000C3946" w:rsidRDefault="000C3946" w:rsidP="009D5E88">
            <w:pPr>
              <w:tabs>
                <w:tab w:val="left" w:leader="underscore" w:pos="9631"/>
              </w:tabs>
              <w:spacing w:after="0" w:line="240" w:lineRule="auto"/>
              <w:ind w:left="594"/>
              <w:rPr>
                <w:rFonts w:ascii="Times New Roman" w:eastAsia="Calibri" w:hAnsi="Times New Roman"/>
                <w:bCs/>
                <w:sz w:val="26"/>
                <w:szCs w:val="26"/>
              </w:rPr>
            </w:pPr>
          </w:p>
          <w:p w14:paraId="5D53C196" w14:textId="226AAA19" w:rsidR="000C3946" w:rsidRDefault="009D5E88" w:rsidP="009D5E88">
            <w:pPr>
              <w:tabs>
                <w:tab w:val="left" w:leader="underscore" w:pos="9631"/>
              </w:tabs>
              <w:spacing w:after="0" w:line="240" w:lineRule="auto"/>
              <w:rPr>
                <w:rFonts w:ascii="Times New Roman" w:eastAsia="Calibri" w:hAnsi="Times New Roman"/>
                <w:bCs/>
                <w:sz w:val="26"/>
                <w:szCs w:val="26"/>
              </w:rPr>
            </w:pPr>
            <w:r>
              <w:rPr>
                <w:rFonts w:ascii="Times New Roman" w:eastAsia="Calibri" w:hAnsi="Times New Roman"/>
                <w:bCs/>
                <w:sz w:val="26"/>
                <w:szCs w:val="26"/>
                <w:lang w:val="uk-UA"/>
              </w:rPr>
              <w:t xml:space="preserve">      </w:t>
            </w:r>
            <w:r w:rsidR="0099128A">
              <w:rPr>
                <w:rFonts w:ascii="Times New Roman" w:eastAsia="Calibri" w:hAnsi="Times New Roman"/>
                <w:bCs/>
                <w:sz w:val="26"/>
                <w:szCs w:val="26"/>
                <w:lang w:val="uk-UA"/>
              </w:rPr>
              <w:t xml:space="preserve">   </w:t>
            </w:r>
            <w:r>
              <w:rPr>
                <w:rFonts w:ascii="Times New Roman" w:eastAsia="Calibri" w:hAnsi="Times New Roman"/>
                <w:bCs/>
                <w:sz w:val="26"/>
                <w:szCs w:val="26"/>
                <w:lang w:val="uk-UA"/>
              </w:rPr>
              <w:t xml:space="preserve"> </w:t>
            </w:r>
            <w:r w:rsidR="000C3946" w:rsidRPr="000C3946">
              <w:rPr>
                <w:rFonts w:ascii="Times New Roman" w:eastAsia="Calibri" w:hAnsi="Times New Roman"/>
                <w:bCs/>
                <w:sz w:val="26"/>
                <w:szCs w:val="26"/>
              </w:rPr>
              <w:t xml:space="preserve">«На правах </w:t>
            </w:r>
            <w:proofErr w:type="spellStart"/>
            <w:r w:rsidR="000C3946" w:rsidRPr="000C3946">
              <w:rPr>
                <w:rFonts w:ascii="Times New Roman" w:eastAsia="Calibri" w:hAnsi="Times New Roman"/>
                <w:bCs/>
                <w:sz w:val="26"/>
                <w:szCs w:val="26"/>
              </w:rPr>
              <w:t>рукопису</w:t>
            </w:r>
            <w:proofErr w:type="spellEnd"/>
            <w:r w:rsidR="000C3946" w:rsidRPr="000C3946">
              <w:rPr>
                <w:rFonts w:ascii="Times New Roman" w:eastAsia="Calibri" w:hAnsi="Times New Roman"/>
                <w:bCs/>
                <w:sz w:val="26"/>
                <w:szCs w:val="26"/>
              </w:rPr>
              <w:t>»</w:t>
            </w:r>
          </w:p>
          <w:p w14:paraId="71368D6D" w14:textId="30A1BB51" w:rsidR="000C3946" w:rsidRPr="00E84767" w:rsidRDefault="009D5E88" w:rsidP="009D5E88">
            <w:pPr>
              <w:tabs>
                <w:tab w:val="left" w:leader="underscore" w:pos="9631"/>
              </w:tabs>
              <w:spacing w:after="0" w:line="240" w:lineRule="auto"/>
              <w:rPr>
                <w:rFonts w:ascii="Times New Roman" w:eastAsia="Calibri" w:hAnsi="Times New Roman"/>
                <w:sz w:val="26"/>
                <w:szCs w:val="26"/>
                <w:u w:val="single"/>
              </w:rPr>
            </w:pPr>
            <w:r>
              <w:rPr>
                <w:rFonts w:ascii="Times New Roman" w:eastAsia="Calibri" w:hAnsi="Times New Roman"/>
                <w:bCs/>
                <w:sz w:val="26"/>
                <w:szCs w:val="26"/>
                <w:lang w:val="uk-UA"/>
              </w:rPr>
              <w:t xml:space="preserve">       </w:t>
            </w:r>
            <w:r w:rsidR="0099128A">
              <w:rPr>
                <w:rFonts w:ascii="Times New Roman" w:eastAsia="Calibri" w:hAnsi="Times New Roman"/>
                <w:bCs/>
                <w:sz w:val="26"/>
                <w:szCs w:val="26"/>
                <w:lang w:val="uk-UA"/>
              </w:rPr>
              <w:t xml:space="preserve">    </w:t>
            </w:r>
            <w:r>
              <w:rPr>
                <w:rFonts w:ascii="Times New Roman" w:eastAsia="Calibri" w:hAnsi="Times New Roman"/>
                <w:bCs/>
                <w:sz w:val="26"/>
                <w:szCs w:val="26"/>
                <w:lang w:val="uk-UA"/>
              </w:rPr>
              <w:t xml:space="preserve"> </w:t>
            </w:r>
            <w:r w:rsidR="000C3946" w:rsidRPr="000C3946">
              <w:rPr>
                <w:rFonts w:ascii="Times New Roman" w:eastAsia="Calibri" w:hAnsi="Times New Roman"/>
                <w:bCs/>
                <w:sz w:val="26"/>
                <w:szCs w:val="26"/>
              </w:rPr>
              <w:t xml:space="preserve">УДК </w:t>
            </w:r>
            <w:r w:rsidR="0012064B" w:rsidRPr="00E84767">
              <w:rPr>
                <w:rFonts w:ascii="Times New Roman" w:eastAsia="Calibri" w:hAnsi="Times New Roman"/>
                <w:bCs/>
                <w:sz w:val="26"/>
                <w:szCs w:val="26"/>
                <w:u w:val="single"/>
                <w:lang w:val="uk-UA"/>
              </w:rPr>
              <w:t>615.825:616.12</w:t>
            </w:r>
          </w:p>
          <w:p w14:paraId="54DC8B0D" w14:textId="77777777" w:rsidR="000C3946" w:rsidRPr="000C3946" w:rsidRDefault="000C3946" w:rsidP="009D5E88">
            <w:pPr>
              <w:tabs>
                <w:tab w:val="left" w:leader="underscore" w:pos="9631"/>
              </w:tabs>
              <w:spacing w:after="0" w:line="240" w:lineRule="auto"/>
              <w:rPr>
                <w:rFonts w:eastAsia="Calibri"/>
                <w:bCs/>
                <w:sz w:val="24"/>
                <w:szCs w:val="24"/>
              </w:rPr>
            </w:pPr>
          </w:p>
        </w:tc>
        <w:tc>
          <w:tcPr>
            <w:tcW w:w="4111" w:type="dxa"/>
          </w:tcPr>
          <w:p w14:paraId="290234B2" w14:textId="77777777" w:rsidR="009D5E88" w:rsidRDefault="009D5E88" w:rsidP="0018770E">
            <w:pPr>
              <w:spacing w:after="0" w:line="240" w:lineRule="auto"/>
              <w:jc w:val="both"/>
              <w:rPr>
                <w:rFonts w:ascii="Times New Roman" w:eastAsia="Calibri" w:hAnsi="Times New Roman"/>
                <w:sz w:val="26"/>
                <w:szCs w:val="26"/>
              </w:rPr>
            </w:pPr>
          </w:p>
          <w:p w14:paraId="64E38511" w14:textId="0774B6CB" w:rsidR="009D5E88" w:rsidRDefault="000C3946" w:rsidP="0018770E">
            <w:pPr>
              <w:spacing w:after="0" w:line="240" w:lineRule="auto"/>
              <w:jc w:val="both"/>
              <w:rPr>
                <w:rFonts w:ascii="Times New Roman" w:eastAsia="Calibri" w:hAnsi="Times New Roman"/>
                <w:sz w:val="26"/>
                <w:szCs w:val="26"/>
              </w:rPr>
            </w:pPr>
            <w:r w:rsidRPr="000C3946">
              <w:rPr>
                <w:rFonts w:ascii="Times New Roman" w:eastAsia="Calibri" w:hAnsi="Times New Roman"/>
                <w:sz w:val="26"/>
                <w:szCs w:val="26"/>
              </w:rPr>
              <w:t>«Д</w:t>
            </w:r>
            <w:r w:rsidR="00E86288">
              <w:rPr>
                <w:rFonts w:ascii="Times New Roman" w:eastAsia="Calibri" w:hAnsi="Times New Roman"/>
                <w:sz w:val="26"/>
                <w:szCs w:val="26"/>
                <w:lang w:val="uk-UA"/>
              </w:rPr>
              <w:t>О</w:t>
            </w:r>
            <w:r w:rsidR="009D5E88">
              <w:rPr>
                <w:rFonts w:ascii="Times New Roman" w:eastAsia="Calibri" w:hAnsi="Times New Roman"/>
                <w:sz w:val="26"/>
                <w:szCs w:val="26"/>
                <w:lang w:val="uk-UA"/>
              </w:rPr>
              <w:t xml:space="preserve"> </w:t>
            </w:r>
            <w:r w:rsidR="00E86288">
              <w:rPr>
                <w:rFonts w:ascii="Times New Roman" w:eastAsia="Calibri" w:hAnsi="Times New Roman"/>
                <w:sz w:val="26"/>
                <w:szCs w:val="26"/>
                <w:lang w:val="uk-UA"/>
              </w:rPr>
              <w:t>ЗАХИСТУ</w:t>
            </w:r>
            <w:r w:rsidR="009D5E88">
              <w:rPr>
                <w:rFonts w:ascii="Times New Roman" w:eastAsia="Calibri" w:hAnsi="Times New Roman"/>
                <w:sz w:val="26"/>
                <w:szCs w:val="26"/>
                <w:lang w:val="uk-UA"/>
              </w:rPr>
              <w:t xml:space="preserve"> </w:t>
            </w:r>
            <w:r w:rsidR="00E86288">
              <w:rPr>
                <w:rFonts w:ascii="Times New Roman" w:eastAsia="Calibri" w:hAnsi="Times New Roman"/>
                <w:sz w:val="26"/>
                <w:szCs w:val="26"/>
                <w:lang w:val="uk-UA"/>
              </w:rPr>
              <w:t>ДОПУЩЕНО</w:t>
            </w:r>
            <w:r w:rsidRPr="000C3946">
              <w:rPr>
                <w:rFonts w:ascii="Times New Roman" w:eastAsia="Calibri" w:hAnsi="Times New Roman"/>
                <w:sz w:val="26"/>
                <w:szCs w:val="26"/>
              </w:rPr>
              <w:t>»</w:t>
            </w:r>
          </w:p>
          <w:p w14:paraId="26F6A541" w14:textId="4E2984F1" w:rsidR="009D5E88" w:rsidRDefault="000C3946" w:rsidP="0018770E">
            <w:pPr>
              <w:spacing w:after="0" w:line="240" w:lineRule="auto"/>
              <w:jc w:val="both"/>
              <w:rPr>
                <w:rFonts w:ascii="Times New Roman" w:eastAsia="Calibri" w:hAnsi="Times New Roman"/>
                <w:bCs/>
                <w:sz w:val="26"/>
                <w:szCs w:val="26"/>
              </w:rPr>
            </w:pPr>
            <w:proofErr w:type="spellStart"/>
            <w:r w:rsidRPr="000C3946">
              <w:rPr>
                <w:rFonts w:ascii="Times New Roman" w:eastAsia="Calibri" w:hAnsi="Times New Roman"/>
                <w:bCs/>
                <w:sz w:val="26"/>
                <w:szCs w:val="26"/>
              </w:rPr>
              <w:t>Завідувач</w:t>
            </w:r>
            <w:proofErr w:type="spellEnd"/>
            <w:r w:rsidRPr="000C3946">
              <w:rPr>
                <w:rFonts w:ascii="Times New Roman" w:eastAsia="Calibri" w:hAnsi="Times New Roman"/>
                <w:bCs/>
                <w:sz w:val="26"/>
                <w:szCs w:val="26"/>
              </w:rPr>
              <w:t xml:space="preserve"> </w:t>
            </w:r>
            <w:proofErr w:type="spellStart"/>
            <w:r w:rsidRPr="000C3946">
              <w:rPr>
                <w:rFonts w:ascii="Times New Roman" w:eastAsia="Calibri" w:hAnsi="Times New Roman"/>
                <w:bCs/>
                <w:sz w:val="26"/>
                <w:szCs w:val="26"/>
              </w:rPr>
              <w:t>кафедри</w:t>
            </w:r>
            <w:proofErr w:type="spellEnd"/>
          </w:p>
          <w:p w14:paraId="55DB9ED0" w14:textId="77777777" w:rsidR="000C3946" w:rsidRDefault="000C3946" w:rsidP="0059491F">
            <w:pPr>
              <w:spacing w:after="0" w:line="240" w:lineRule="auto"/>
              <w:jc w:val="both"/>
              <w:rPr>
                <w:rFonts w:ascii="Times New Roman" w:eastAsia="Calibri" w:hAnsi="Times New Roman"/>
                <w:sz w:val="26"/>
                <w:szCs w:val="26"/>
              </w:rPr>
            </w:pPr>
            <w:r w:rsidRPr="000C3946">
              <w:rPr>
                <w:rFonts w:ascii="Times New Roman" w:eastAsia="Calibri" w:hAnsi="Times New Roman"/>
                <w:sz w:val="26"/>
                <w:szCs w:val="26"/>
              </w:rPr>
              <w:t>__________</w:t>
            </w:r>
            <w:proofErr w:type="spellStart"/>
            <w:r w:rsidRPr="000C3946">
              <w:rPr>
                <w:rFonts w:ascii="Times New Roman" w:eastAsia="Calibri" w:hAnsi="Times New Roman"/>
                <w:sz w:val="26"/>
                <w:szCs w:val="26"/>
              </w:rPr>
              <w:t>І.Ю.Худецький</w:t>
            </w:r>
            <w:proofErr w:type="spellEnd"/>
          </w:p>
          <w:p w14:paraId="65687AD6" w14:textId="2285ED32" w:rsidR="000C3946" w:rsidRPr="000C3946" w:rsidRDefault="000C3946" w:rsidP="0059491F">
            <w:pPr>
              <w:spacing w:after="0" w:line="240" w:lineRule="auto"/>
              <w:jc w:val="both"/>
              <w:rPr>
                <w:rFonts w:ascii="Times New Roman" w:eastAsia="Calibri" w:hAnsi="Times New Roman"/>
                <w:sz w:val="26"/>
                <w:szCs w:val="26"/>
              </w:rPr>
            </w:pPr>
            <w:r w:rsidRPr="0018770E">
              <w:rPr>
                <w:rFonts w:ascii="Times New Roman" w:eastAsia="Calibri" w:hAnsi="Times New Roman"/>
                <w:sz w:val="26"/>
                <w:szCs w:val="26"/>
              </w:rPr>
              <w:t>«__</w:t>
            </w:r>
            <w:proofErr w:type="gramStart"/>
            <w:r w:rsidRPr="0018770E">
              <w:rPr>
                <w:rFonts w:ascii="Times New Roman" w:eastAsia="Calibri" w:hAnsi="Times New Roman"/>
                <w:sz w:val="26"/>
                <w:szCs w:val="26"/>
              </w:rPr>
              <w:t>_»_</w:t>
            </w:r>
            <w:proofErr w:type="gramEnd"/>
            <w:r w:rsidRPr="0018770E">
              <w:rPr>
                <w:rFonts w:ascii="Times New Roman" w:eastAsia="Calibri" w:hAnsi="Times New Roman"/>
                <w:sz w:val="26"/>
                <w:szCs w:val="26"/>
              </w:rPr>
              <w:t>_________</w:t>
            </w:r>
            <w:r w:rsidRPr="0099128A">
              <w:rPr>
                <w:rFonts w:ascii="Times New Roman" w:eastAsia="Calibri" w:hAnsi="Times New Roman"/>
                <w:sz w:val="26"/>
                <w:szCs w:val="26"/>
              </w:rPr>
              <w:t>20</w:t>
            </w:r>
            <w:r w:rsidR="00022BE0">
              <w:rPr>
                <w:rFonts w:ascii="Times New Roman" w:eastAsia="Calibri" w:hAnsi="Times New Roman"/>
                <w:sz w:val="26"/>
                <w:szCs w:val="26"/>
                <w:lang w:val="uk-UA"/>
              </w:rPr>
              <w:t>23</w:t>
            </w:r>
            <w:r w:rsidRPr="000C3946">
              <w:rPr>
                <w:rFonts w:ascii="Times New Roman" w:eastAsia="Calibri" w:hAnsi="Times New Roman"/>
                <w:sz w:val="26"/>
                <w:szCs w:val="26"/>
              </w:rPr>
              <w:t>р.</w:t>
            </w:r>
          </w:p>
          <w:p w14:paraId="743D4572" w14:textId="77777777" w:rsidR="000C3946" w:rsidRPr="000C3946" w:rsidRDefault="000C3946" w:rsidP="0018770E">
            <w:pPr>
              <w:spacing w:after="0" w:line="240" w:lineRule="auto"/>
              <w:jc w:val="both"/>
              <w:rPr>
                <w:rFonts w:ascii="Times New Roman" w:eastAsia="Calibri" w:hAnsi="Times New Roman"/>
                <w:bCs/>
                <w:caps/>
                <w:sz w:val="26"/>
                <w:szCs w:val="26"/>
              </w:rPr>
            </w:pPr>
          </w:p>
        </w:tc>
        <w:tc>
          <w:tcPr>
            <w:tcW w:w="713" w:type="dxa"/>
          </w:tcPr>
          <w:p w14:paraId="6D9E2138" w14:textId="77777777" w:rsidR="000C3946" w:rsidRPr="000C3946" w:rsidRDefault="000C3946" w:rsidP="00E86288">
            <w:pPr>
              <w:spacing w:after="0" w:line="240" w:lineRule="auto"/>
              <w:ind w:left="62"/>
              <w:jc w:val="both"/>
              <w:rPr>
                <w:rFonts w:ascii="Times New Roman" w:eastAsia="Calibri" w:hAnsi="Times New Roman"/>
                <w:sz w:val="24"/>
                <w:szCs w:val="24"/>
              </w:rPr>
            </w:pPr>
          </w:p>
          <w:p w14:paraId="666D5674" w14:textId="77777777" w:rsidR="000C3946" w:rsidRPr="000C3946" w:rsidRDefault="000C3946" w:rsidP="00E86288">
            <w:pPr>
              <w:spacing w:after="0" w:line="240" w:lineRule="auto"/>
              <w:ind w:left="62"/>
              <w:jc w:val="both"/>
              <w:rPr>
                <w:rFonts w:ascii="Times New Roman" w:eastAsia="Calibri" w:hAnsi="Times New Roman"/>
                <w:bCs/>
                <w:caps/>
                <w:sz w:val="24"/>
                <w:szCs w:val="24"/>
              </w:rPr>
            </w:pPr>
          </w:p>
        </w:tc>
      </w:tr>
    </w:tbl>
    <w:p w14:paraId="457C27D9" w14:textId="77777777" w:rsidR="000C3946" w:rsidRPr="000C3946" w:rsidRDefault="000C3946" w:rsidP="00E84767">
      <w:pPr>
        <w:tabs>
          <w:tab w:val="right" w:leader="underscore" w:pos="8903"/>
        </w:tabs>
        <w:spacing w:after="0" w:line="240" w:lineRule="auto"/>
        <w:rPr>
          <w:rFonts w:ascii="Times New Roman" w:eastAsia="Calibri" w:hAnsi="Times New Roman"/>
          <w:b/>
          <w:sz w:val="36"/>
          <w:szCs w:val="36"/>
        </w:rPr>
      </w:pPr>
    </w:p>
    <w:p w14:paraId="47118F37" w14:textId="77777777" w:rsidR="000C3946" w:rsidRPr="000C3946" w:rsidRDefault="000C3946" w:rsidP="0018770E">
      <w:pPr>
        <w:tabs>
          <w:tab w:val="right" w:leader="underscore" w:pos="8903"/>
        </w:tabs>
        <w:spacing w:after="0" w:line="240" w:lineRule="auto"/>
        <w:jc w:val="center"/>
        <w:rPr>
          <w:rFonts w:ascii="Times New Roman" w:eastAsia="Calibri" w:hAnsi="Times New Roman"/>
          <w:b/>
          <w:sz w:val="36"/>
          <w:szCs w:val="36"/>
        </w:rPr>
      </w:pPr>
      <w:proofErr w:type="spellStart"/>
      <w:r w:rsidRPr="000C3946">
        <w:rPr>
          <w:rFonts w:ascii="Times New Roman" w:eastAsia="Calibri" w:hAnsi="Times New Roman"/>
          <w:b/>
          <w:sz w:val="36"/>
          <w:szCs w:val="36"/>
        </w:rPr>
        <w:t>Магістерська</w:t>
      </w:r>
      <w:proofErr w:type="spellEnd"/>
      <w:r w:rsidRPr="000C3946">
        <w:rPr>
          <w:rFonts w:ascii="Times New Roman" w:eastAsia="Calibri" w:hAnsi="Times New Roman"/>
          <w:b/>
          <w:sz w:val="36"/>
          <w:szCs w:val="36"/>
        </w:rPr>
        <w:t xml:space="preserve"> </w:t>
      </w:r>
      <w:proofErr w:type="spellStart"/>
      <w:r w:rsidRPr="000C3946">
        <w:rPr>
          <w:rFonts w:ascii="Times New Roman" w:eastAsia="Calibri" w:hAnsi="Times New Roman"/>
          <w:b/>
          <w:sz w:val="36"/>
          <w:szCs w:val="36"/>
        </w:rPr>
        <w:t>дисертація</w:t>
      </w:r>
      <w:proofErr w:type="spellEnd"/>
    </w:p>
    <w:p w14:paraId="07B01397" w14:textId="77777777" w:rsidR="000C3946" w:rsidRPr="000C3946" w:rsidRDefault="000C3946" w:rsidP="0018770E">
      <w:pPr>
        <w:tabs>
          <w:tab w:val="left" w:leader="underscore" w:pos="9356"/>
        </w:tabs>
        <w:spacing w:before="120" w:after="0" w:line="240" w:lineRule="auto"/>
        <w:jc w:val="center"/>
        <w:rPr>
          <w:rFonts w:ascii="Times New Roman" w:eastAsia="Calibri" w:hAnsi="Times New Roman"/>
          <w:b/>
          <w:sz w:val="28"/>
          <w:szCs w:val="28"/>
        </w:rPr>
      </w:pPr>
      <w:r w:rsidRPr="000C3946">
        <w:rPr>
          <w:rFonts w:ascii="Times New Roman" w:eastAsia="Calibri" w:hAnsi="Times New Roman"/>
          <w:b/>
          <w:sz w:val="28"/>
          <w:szCs w:val="28"/>
        </w:rPr>
        <w:t xml:space="preserve">на </w:t>
      </w:r>
      <w:proofErr w:type="spellStart"/>
      <w:r w:rsidRPr="000C3946">
        <w:rPr>
          <w:rFonts w:ascii="Times New Roman" w:eastAsia="Calibri" w:hAnsi="Times New Roman"/>
          <w:b/>
          <w:sz w:val="28"/>
          <w:szCs w:val="28"/>
        </w:rPr>
        <w:t>здобуття</w:t>
      </w:r>
      <w:proofErr w:type="spellEnd"/>
      <w:r w:rsidRPr="000C3946">
        <w:rPr>
          <w:rFonts w:ascii="Times New Roman" w:eastAsia="Calibri" w:hAnsi="Times New Roman"/>
          <w:b/>
          <w:sz w:val="28"/>
          <w:szCs w:val="28"/>
        </w:rPr>
        <w:t xml:space="preserve"> </w:t>
      </w:r>
      <w:proofErr w:type="spellStart"/>
      <w:r w:rsidRPr="000C3946">
        <w:rPr>
          <w:rFonts w:ascii="Times New Roman" w:eastAsia="Calibri" w:hAnsi="Times New Roman"/>
          <w:b/>
          <w:sz w:val="28"/>
          <w:szCs w:val="28"/>
        </w:rPr>
        <w:t>ступеня</w:t>
      </w:r>
      <w:proofErr w:type="spellEnd"/>
      <w:r w:rsidRPr="000C3946">
        <w:rPr>
          <w:rFonts w:ascii="Times New Roman" w:eastAsia="Calibri" w:hAnsi="Times New Roman"/>
          <w:b/>
          <w:sz w:val="28"/>
          <w:szCs w:val="28"/>
        </w:rPr>
        <w:t xml:space="preserve"> </w:t>
      </w:r>
      <w:proofErr w:type="spellStart"/>
      <w:r w:rsidRPr="000C3946">
        <w:rPr>
          <w:rFonts w:ascii="Times New Roman" w:eastAsia="Calibri" w:hAnsi="Times New Roman"/>
          <w:b/>
          <w:sz w:val="28"/>
          <w:szCs w:val="28"/>
        </w:rPr>
        <w:t>магістра</w:t>
      </w:r>
      <w:proofErr w:type="spellEnd"/>
    </w:p>
    <w:p w14:paraId="08EC3CD5" w14:textId="77777777" w:rsidR="000C3946" w:rsidRPr="000C3946" w:rsidRDefault="000C3946" w:rsidP="0018770E">
      <w:pPr>
        <w:tabs>
          <w:tab w:val="left" w:leader="underscore" w:pos="9356"/>
        </w:tabs>
        <w:spacing w:before="120" w:after="0" w:line="240" w:lineRule="auto"/>
        <w:jc w:val="center"/>
        <w:rPr>
          <w:rFonts w:ascii="Times New Roman" w:eastAsia="Calibri" w:hAnsi="Times New Roman"/>
          <w:b/>
          <w:sz w:val="28"/>
          <w:szCs w:val="28"/>
        </w:rPr>
      </w:pPr>
      <w:r w:rsidRPr="000C3946">
        <w:rPr>
          <w:rFonts w:ascii="Times New Roman" w:eastAsia="Calibri" w:hAnsi="Times New Roman"/>
          <w:b/>
          <w:sz w:val="28"/>
          <w:szCs w:val="28"/>
        </w:rPr>
        <w:t xml:space="preserve">за </w:t>
      </w:r>
      <w:proofErr w:type="spellStart"/>
      <w:r w:rsidRPr="000C3946">
        <w:rPr>
          <w:rFonts w:ascii="Times New Roman" w:eastAsia="Calibri" w:hAnsi="Times New Roman"/>
          <w:b/>
          <w:sz w:val="28"/>
          <w:szCs w:val="28"/>
        </w:rPr>
        <w:t>освітньо-професійною</w:t>
      </w:r>
      <w:proofErr w:type="spellEnd"/>
      <w:r w:rsidRPr="000C3946">
        <w:rPr>
          <w:rFonts w:ascii="Times New Roman" w:eastAsia="Calibri" w:hAnsi="Times New Roman"/>
          <w:b/>
          <w:sz w:val="28"/>
          <w:szCs w:val="28"/>
        </w:rPr>
        <w:t xml:space="preserve"> </w:t>
      </w:r>
      <w:proofErr w:type="spellStart"/>
      <w:r w:rsidRPr="000C3946">
        <w:rPr>
          <w:rFonts w:ascii="Times New Roman" w:eastAsia="Calibri" w:hAnsi="Times New Roman"/>
          <w:b/>
          <w:sz w:val="28"/>
          <w:szCs w:val="28"/>
        </w:rPr>
        <w:t>програмою</w:t>
      </w:r>
      <w:proofErr w:type="spellEnd"/>
      <w:r w:rsidRPr="000C3946">
        <w:rPr>
          <w:rFonts w:ascii="Times New Roman" w:eastAsia="Calibri" w:hAnsi="Times New Roman"/>
          <w:b/>
          <w:sz w:val="28"/>
          <w:szCs w:val="28"/>
        </w:rPr>
        <w:t xml:space="preserve"> «</w:t>
      </w:r>
      <w:proofErr w:type="spellStart"/>
      <w:r w:rsidRPr="000C3946">
        <w:rPr>
          <w:rFonts w:ascii="Times New Roman" w:eastAsia="Calibri" w:hAnsi="Times New Roman"/>
          <w:b/>
          <w:sz w:val="28"/>
          <w:szCs w:val="28"/>
        </w:rPr>
        <w:t>Фізична</w:t>
      </w:r>
      <w:proofErr w:type="spellEnd"/>
      <w:r w:rsidRPr="000C3946">
        <w:rPr>
          <w:rFonts w:ascii="Times New Roman" w:eastAsia="Calibri" w:hAnsi="Times New Roman"/>
          <w:b/>
          <w:sz w:val="28"/>
          <w:szCs w:val="28"/>
        </w:rPr>
        <w:t xml:space="preserve"> </w:t>
      </w:r>
      <w:proofErr w:type="spellStart"/>
      <w:r w:rsidRPr="000C3946">
        <w:rPr>
          <w:rFonts w:ascii="Times New Roman" w:eastAsia="Calibri" w:hAnsi="Times New Roman"/>
          <w:b/>
          <w:sz w:val="28"/>
          <w:szCs w:val="28"/>
        </w:rPr>
        <w:t>терапія</w:t>
      </w:r>
      <w:proofErr w:type="spellEnd"/>
      <w:r w:rsidRPr="000C3946">
        <w:rPr>
          <w:rFonts w:ascii="Times New Roman" w:eastAsia="Calibri" w:hAnsi="Times New Roman"/>
          <w:b/>
          <w:sz w:val="28"/>
          <w:szCs w:val="28"/>
        </w:rPr>
        <w:t>»</w:t>
      </w:r>
    </w:p>
    <w:p w14:paraId="69E67AF6" w14:textId="77777777" w:rsidR="000C3946" w:rsidRPr="000C3946" w:rsidRDefault="000C3946" w:rsidP="0018770E">
      <w:pPr>
        <w:tabs>
          <w:tab w:val="left" w:leader="underscore" w:pos="9356"/>
        </w:tabs>
        <w:spacing w:before="120" w:after="0" w:line="240" w:lineRule="auto"/>
        <w:jc w:val="center"/>
        <w:rPr>
          <w:rFonts w:ascii="Times New Roman" w:eastAsia="Calibri" w:hAnsi="Times New Roman"/>
          <w:b/>
          <w:sz w:val="28"/>
          <w:szCs w:val="28"/>
        </w:rPr>
      </w:pPr>
      <w:proofErr w:type="spellStart"/>
      <w:r w:rsidRPr="000C3946">
        <w:rPr>
          <w:rFonts w:ascii="Times New Roman" w:eastAsia="Calibri" w:hAnsi="Times New Roman"/>
          <w:b/>
          <w:sz w:val="28"/>
          <w:szCs w:val="28"/>
        </w:rPr>
        <w:t>зі</w:t>
      </w:r>
      <w:proofErr w:type="spellEnd"/>
      <w:r w:rsidRPr="000C3946">
        <w:rPr>
          <w:rFonts w:ascii="Times New Roman" w:eastAsia="Calibri" w:hAnsi="Times New Roman"/>
          <w:b/>
          <w:sz w:val="28"/>
          <w:szCs w:val="28"/>
        </w:rPr>
        <w:t xml:space="preserve"> </w:t>
      </w:r>
      <w:proofErr w:type="spellStart"/>
      <w:r w:rsidRPr="000C3946">
        <w:rPr>
          <w:rFonts w:ascii="Times New Roman" w:eastAsia="Calibri" w:hAnsi="Times New Roman"/>
          <w:b/>
          <w:sz w:val="28"/>
          <w:szCs w:val="28"/>
        </w:rPr>
        <w:t>спеціальності</w:t>
      </w:r>
      <w:proofErr w:type="spellEnd"/>
      <w:r w:rsidRPr="000C3946">
        <w:rPr>
          <w:rFonts w:ascii="Times New Roman" w:eastAsia="Calibri" w:hAnsi="Times New Roman"/>
          <w:b/>
          <w:sz w:val="28"/>
          <w:szCs w:val="28"/>
        </w:rPr>
        <w:t xml:space="preserve"> 227 «</w:t>
      </w:r>
      <w:proofErr w:type="spellStart"/>
      <w:r w:rsidRPr="000C3946">
        <w:rPr>
          <w:rFonts w:ascii="Times New Roman" w:eastAsia="Calibri" w:hAnsi="Times New Roman"/>
          <w:b/>
          <w:sz w:val="28"/>
          <w:szCs w:val="28"/>
        </w:rPr>
        <w:t>Фізична</w:t>
      </w:r>
      <w:proofErr w:type="spellEnd"/>
      <w:r w:rsidRPr="000C3946">
        <w:rPr>
          <w:rFonts w:ascii="Times New Roman" w:eastAsia="Calibri" w:hAnsi="Times New Roman"/>
          <w:b/>
          <w:sz w:val="28"/>
          <w:szCs w:val="28"/>
        </w:rPr>
        <w:t xml:space="preserve"> </w:t>
      </w:r>
      <w:proofErr w:type="spellStart"/>
      <w:r w:rsidRPr="000C3946">
        <w:rPr>
          <w:rFonts w:ascii="Times New Roman" w:eastAsia="Calibri" w:hAnsi="Times New Roman"/>
          <w:b/>
          <w:sz w:val="28"/>
          <w:szCs w:val="28"/>
        </w:rPr>
        <w:t>терапія</w:t>
      </w:r>
      <w:proofErr w:type="spellEnd"/>
      <w:r w:rsidRPr="000C3946">
        <w:rPr>
          <w:rFonts w:ascii="Times New Roman" w:eastAsia="Calibri" w:hAnsi="Times New Roman"/>
          <w:b/>
          <w:sz w:val="28"/>
          <w:szCs w:val="28"/>
        </w:rPr>
        <w:t>, ерготерапія»</w:t>
      </w:r>
    </w:p>
    <w:p w14:paraId="4A08296D" w14:textId="77777777" w:rsidR="000C3946" w:rsidRPr="0018770E" w:rsidRDefault="000C3946" w:rsidP="0018770E">
      <w:pPr>
        <w:tabs>
          <w:tab w:val="left" w:leader="underscore" w:pos="9356"/>
        </w:tabs>
        <w:spacing w:before="120" w:after="0" w:line="240" w:lineRule="auto"/>
        <w:jc w:val="center"/>
        <w:rPr>
          <w:rFonts w:ascii="Times New Roman" w:eastAsia="Calibri" w:hAnsi="Times New Roman"/>
          <w:b/>
          <w:bCs/>
          <w:sz w:val="28"/>
          <w:szCs w:val="28"/>
        </w:rPr>
      </w:pPr>
      <w:r w:rsidRPr="0018770E">
        <w:rPr>
          <w:rFonts w:ascii="Times New Roman" w:eastAsia="Calibri" w:hAnsi="Times New Roman"/>
          <w:b/>
          <w:bCs/>
          <w:sz w:val="28"/>
          <w:szCs w:val="28"/>
        </w:rPr>
        <w:t>на тему: «</w:t>
      </w:r>
      <w:r w:rsidRPr="0018770E">
        <w:rPr>
          <w:rFonts w:ascii="Times New Roman" w:eastAsia="Calibri" w:hAnsi="Times New Roman"/>
          <w:b/>
          <w:bCs/>
          <w:sz w:val="28"/>
          <w:szCs w:val="28"/>
          <w:lang w:val="uk-UA"/>
        </w:rPr>
        <w:t>Побудова персоніфікованої програми фізичної терапії у пацієнтів після аортокоронарного шунтування внаслідок перенесеного інфаркту</w:t>
      </w:r>
      <w:r w:rsidRPr="0018770E">
        <w:rPr>
          <w:rFonts w:ascii="Times New Roman" w:eastAsia="Calibri" w:hAnsi="Times New Roman"/>
          <w:b/>
          <w:bCs/>
          <w:sz w:val="28"/>
          <w:szCs w:val="28"/>
        </w:rPr>
        <w:t>»</w:t>
      </w:r>
    </w:p>
    <w:p w14:paraId="362A1051" w14:textId="77777777" w:rsidR="000C3946" w:rsidRPr="000C3946" w:rsidRDefault="000C3946" w:rsidP="000C3946">
      <w:pPr>
        <w:spacing w:after="0" w:line="240" w:lineRule="auto"/>
        <w:rPr>
          <w:rFonts w:ascii="Times New Roman" w:eastAsia="Calibri" w:hAnsi="Times New Roman"/>
          <w:bCs/>
          <w:sz w:val="28"/>
          <w:szCs w:val="28"/>
        </w:rPr>
      </w:pPr>
    </w:p>
    <w:p w14:paraId="06C0C57A" w14:textId="77777777" w:rsidR="000C3946" w:rsidRPr="000C3946" w:rsidRDefault="00E54B0B" w:rsidP="000C3946">
      <w:pPr>
        <w:spacing w:after="0" w:line="240" w:lineRule="auto"/>
        <w:rPr>
          <w:rFonts w:ascii="Times New Roman" w:eastAsia="Calibri" w:hAnsi="Times New Roman"/>
          <w:bCs/>
          <w:sz w:val="28"/>
          <w:szCs w:val="28"/>
        </w:rPr>
      </w:pPr>
      <w:proofErr w:type="spellStart"/>
      <w:r>
        <w:rPr>
          <w:rFonts w:ascii="Times New Roman" w:eastAsia="Calibri" w:hAnsi="Times New Roman"/>
          <w:bCs/>
          <w:sz w:val="28"/>
          <w:szCs w:val="28"/>
        </w:rPr>
        <w:t>Виконала</w:t>
      </w:r>
      <w:proofErr w:type="spellEnd"/>
      <w:r>
        <w:rPr>
          <w:rFonts w:ascii="Times New Roman" w:eastAsia="Calibri" w:hAnsi="Times New Roman"/>
          <w:bCs/>
          <w:sz w:val="28"/>
          <w:szCs w:val="28"/>
        </w:rPr>
        <w:t>:</w:t>
      </w:r>
    </w:p>
    <w:p w14:paraId="2C6488D4" w14:textId="77777777" w:rsidR="000C3946" w:rsidRPr="000C3946" w:rsidRDefault="00E54B0B" w:rsidP="000C3946">
      <w:pPr>
        <w:tabs>
          <w:tab w:val="left" w:pos="7513"/>
        </w:tabs>
        <w:spacing w:after="0" w:line="240" w:lineRule="auto"/>
        <w:rPr>
          <w:rFonts w:ascii="Times New Roman" w:eastAsia="Calibri" w:hAnsi="Times New Roman"/>
          <w:bCs/>
          <w:sz w:val="28"/>
          <w:szCs w:val="28"/>
        </w:rPr>
      </w:pPr>
      <w:r>
        <w:rPr>
          <w:rFonts w:ascii="Times New Roman" w:eastAsia="Calibri" w:hAnsi="Times New Roman"/>
          <w:bCs/>
          <w:sz w:val="28"/>
          <w:szCs w:val="28"/>
        </w:rPr>
        <w:t xml:space="preserve">студентка 2 курсу, </w:t>
      </w:r>
      <w:proofErr w:type="spellStart"/>
      <w:r>
        <w:rPr>
          <w:rFonts w:ascii="Times New Roman" w:eastAsia="Calibri" w:hAnsi="Times New Roman"/>
          <w:bCs/>
          <w:sz w:val="28"/>
          <w:szCs w:val="28"/>
        </w:rPr>
        <w:t>групи</w:t>
      </w:r>
      <w:proofErr w:type="spellEnd"/>
      <w:r>
        <w:rPr>
          <w:rFonts w:ascii="Times New Roman" w:eastAsia="Calibri" w:hAnsi="Times New Roman"/>
          <w:bCs/>
          <w:sz w:val="28"/>
          <w:szCs w:val="28"/>
        </w:rPr>
        <w:t xml:space="preserve"> </w:t>
      </w:r>
      <w:r w:rsidR="000C3946" w:rsidRPr="000C3946">
        <w:rPr>
          <w:rFonts w:ascii="Times New Roman" w:eastAsia="Calibri" w:hAnsi="Times New Roman"/>
          <w:bCs/>
          <w:sz w:val="28"/>
          <w:szCs w:val="28"/>
        </w:rPr>
        <w:t>БР-21мп</w:t>
      </w:r>
    </w:p>
    <w:p w14:paraId="27E1E6A3" w14:textId="77777777" w:rsidR="000C3946" w:rsidRPr="000C3946" w:rsidRDefault="000C3946" w:rsidP="000C3946">
      <w:pPr>
        <w:tabs>
          <w:tab w:val="left" w:pos="7513"/>
        </w:tabs>
        <w:spacing w:after="0" w:line="240" w:lineRule="auto"/>
        <w:rPr>
          <w:rFonts w:eastAsia="Calibri"/>
          <w:bCs/>
          <w:sz w:val="28"/>
          <w:szCs w:val="28"/>
        </w:rPr>
      </w:pPr>
      <w:r w:rsidRPr="000C3946">
        <w:rPr>
          <w:rFonts w:ascii="Times New Roman" w:eastAsia="Calibri" w:hAnsi="Times New Roman"/>
          <w:bCs/>
          <w:sz w:val="28"/>
          <w:szCs w:val="28"/>
          <w:lang w:val="uk-UA"/>
        </w:rPr>
        <w:t xml:space="preserve">Хвесик Лариса Вікторівна                                                               </w:t>
      </w:r>
      <w:r w:rsidRPr="000C3946">
        <w:rPr>
          <w:rFonts w:eastAsia="Calibri"/>
          <w:bCs/>
          <w:sz w:val="28"/>
          <w:szCs w:val="28"/>
        </w:rPr>
        <w:t>___________</w:t>
      </w:r>
    </w:p>
    <w:p w14:paraId="2059C8D8" w14:textId="77777777" w:rsidR="000C3946" w:rsidRPr="000C3946" w:rsidRDefault="000C3946" w:rsidP="000C3946">
      <w:pPr>
        <w:tabs>
          <w:tab w:val="left" w:leader="underscore" w:pos="7371"/>
          <w:tab w:val="left" w:pos="7513"/>
          <w:tab w:val="left" w:leader="underscore" w:pos="8903"/>
        </w:tabs>
        <w:spacing w:after="0" w:line="240" w:lineRule="auto"/>
        <w:rPr>
          <w:rFonts w:ascii="Times New Roman" w:eastAsia="Calibri" w:hAnsi="Times New Roman"/>
          <w:bCs/>
          <w:sz w:val="28"/>
          <w:szCs w:val="28"/>
          <w:lang w:val="uk-UA"/>
        </w:rPr>
      </w:pPr>
    </w:p>
    <w:p w14:paraId="2F7AC0D7" w14:textId="77777777" w:rsidR="000C3946" w:rsidRPr="000C3946" w:rsidRDefault="000C3946" w:rsidP="000C3946">
      <w:pPr>
        <w:tabs>
          <w:tab w:val="left" w:leader="underscore" w:pos="7371"/>
          <w:tab w:val="left" w:pos="7513"/>
          <w:tab w:val="left" w:leader="underscore" w:pos="8903"/>
        </w:tabs>
        <w:spacing w:after="0" w:line="240" w:lineRule="auto"/>
        <w:rPr>
          <w:rFonts w:ascii="Times New Roman" w:eastAsia="Calibri" w:hAnsi="Times New Roman"/>
          <w:sz w:val="28"/>
          <w:szCs w:val="28"/>
          <w:lang w:val="uk-UA"/>
        </w:rPr>
      </w:pPr>
      <w:r w:rsidRPr="000C3946">
        <w:rPr>
          <w:rFonts w:ascii="Times New Roman" w:eastAsia="Calibri" w:hAnsi="Times New Roman"/>
          <w:bCs/>
          <w:sz w:val="28"/>
          <w:szCs w:val="28"/>
          <w:lang w:val="uk-UA"/>
        </w:rPr>
        <w:t>Науковий к</w:t>
      </w:r>
      <w:proofErr w:type="spellStart"/>
      <w:r w:rsidRPr="000C3946">
        <w:rPr>
          <w:rFonts w:ascii="Times New Roman" w:eastAsia="Calibri" w:hAnsi="Times New Roman"/>
          <w:bCs/>
          <w:sz w:val="28"/>
          <w:szCs w:val="28"/>
        </w:rPr>
        <w:t>ерівник</w:t>
      </w:r>
      <w:proofErr w:type="spellEnd"/>
      <w:r w:rsidRPr="000C3946">
        <w:rPr>
          <w:rFonts w:ascii="Times New Roman" w:eastAsia="Calibri" w:hAnsi="Times New Roman"/>
          <w:bCs/>
          <w:sz w:val="28"/>
          <w:szCs w:val="28"/>
        </w:rPr>
        <w:t>:</w:t>
      </w:r>
    </w:p>
    <w:p w14:paraId="1344BEB1" w14:textId="15CD126B" w:rsidR="000C3946" w:rsidRPr="00022BE0" w:rsidRDefault="006D5FB9" w:rsidP="000C3946">
      <w:pPr>
        <w:tabs>
          <w:tab w:val="left" w:leader="underscore" w:pos="7371"/>
          <w:tab w:val="left" w:pos="7513"/>
          <w:tab w:val="left" w:leader="underscore" w:pos="8903"/>
        </w:tabs>
        <w:spacing w:after="0" w:line="240" w:lineRule="auto"/>
        <w:rPr>
          <w:rFonts w:eastAsia="Calibri"/>
          <w:bCs/>
          <w:sz w:val="28"/>
          <w:szCs w:val="28"/>
          <w:lang w:val="uk-UA"/>
        </w:rPr>
      </w:pPr>
      <w:r>
        <w:rPr>
          <w:rFonts w:ascii="Times New Roman" w:eastAsia="Calibri" w:hAnsi="Times New Roman"/>
          <w:bCs/>
          <w:sz w:val="28"/>
          <w:szCs w:val="28"/>
          <w:lang w:val="uk-UA"/>
        </w:rPr>
        <w:t>Д</w:t>
      </w:r>
      <w:proofErr w:type="spellStart"/>
      <w:r w:rsidR="000C3946" w:rsidRPr="000C3946">
        <w:rPr>
          <w:rFonts w:ascii="Times New Roman" w:eastAsia="Calibri" w:hAnsi="Times New Roman"/>
          <w:bCs/>
          <w:sz w:val="28"/>
          <w:szCs w:val="28"/>
        </w:rPr>
        <w:t>оцент</w:t>
      </w:r>
      <w:proofErr w:type="spellEnd"/>
      <w:r w:rsidR="000C3946" w:rsidRPr="000C3946">
        <w:rPr>
          <w:rFonts w:ascii="Times New Roman" w:eastAsia="Calibri" w:hAnsi="Times New Roman"/>
          <w:bCs/>
          <w:sz w:val="28"/>
          <w:szCs w:val="28"/>
        </w:rPr>
        <w:t xml:space="preserve"> </w:t>
      </w:r>
      <w:r w:rsidR="00022BE0">
        <w:rPr>
          <w:rFonts w:ascii="Times New Roman" w:eastAsia="Calibri" w:hAnsi="Times New Roman"/>
          <w:bCs/>
          <w:sz w:val="28"/>
          <w:szCs w:val="28"/>
          <w:lang w:val="uk-UA"/>
        </w:rPr>
        <w:t xml:space="preserve">кафедри ББЗЛ, </w:t>
      </w:r>
      <w:proofErr w:type="spellStart"/>
      <w:r w:rsidR="00022BE0">
        <w:rPr>
          <w:rFonts w:ascii="Times New Roman" w:eastAsia="Calibri" w:hAnsi="Times New Roman"/>
          <w:bCs/>
          <w:sz w:val="28"/>
          <w:szCs w:val="28"/>
          <w:lang w:val="uk-UA"/>
        </w:rPr>
        <w:t>к.т.н</w:t>
      </w:r>
      <w:proofErr w:type="spellEnd"/>
      <w:r w:rsidR="00022BE0">
        <w:rPr>
          <w:rFonts w:ascii="Times New Roman" w:eastAsia="Calibri" w:hAnsi="Times New Roman"/>
          <w:bCs/>
          <w:sz w:val="28"/>
          <w:szCs w:val="28"/>
          <w:lang w:val="uk-UA"/>
        </w:rPr>
        <w:t>.</w:t>
      </w:r>
      <w:r>
        <w:rPr>
          <w:rFonts w:ascii="Times New Roman" w:eastAsia="Calibri" w:hAnsi="Times New Roman"/>
          <w:bCs/>
          <w:sz w:val="28"/>
          <w:szCs w:val="28"/>
          <w:lang w:val="uk-UA"/>
        </w:rPr>
        <w:t>, доцент</w:t>
      </w:r>
    </w:p>
    <w:p w14:paraId="4F5443D2" w14:textId="77777777" w:rsidR="000C3946" w:rsidRPr="000C3946" w:rsidRDefault="000C3946" w:rsidP="000C3946">
      <w:pPr>
        <w:tabs>
          <w:tab w:val="left" w:leader="underscore" w:pos="7371"/>
          <w:tab w:val="left" w:pos="7513"/>
          <w:tab w:val="left" w:leader="underscore" w:pos="8903"/>
        </w:tabs>
        <w:spacing w:after="0" w:line="240" w:lineRule="auto"/>
        <w:rPr>
          <w:rFonts w:ascii="Times New Roman" w:eastAsia="Calibri" w:hAnsi="Times New Roman"/>
          <w:sz w:val="28"/>
          <w:szCs w:val="28"/>
        </w:rPr>
      </w:pPr>
      <w:r w:rsidRPr="000C3946">
        <w:rPr>
          <w:rFonts w:ascii="Times New Roman" w:eastAsia="Calibri" w:hAnsi="Times New Roman"/>
          <w:bCs/>
          <w:sz w:val="28"/>
          <w:szCs w:val="28"/>
        </w:rPr>
        <w:t>Антонова-</w:t>
      </w:r>
      <w:proofErr w:type="spellStart"/>
      <w:r w:rsidRPr="000C3946">
        <w:rPr>
          <w:rFonts w:ascii="Times New Roman" w:eastAsia="Calibri" w:hAnsi="Times New Roman"/>
          <w:bCs/>
          <w:sz w:val="28"/>
          <w:szCs w:val="28"/>
        </w:rPr>
        <w:t>Рафі</w:t>
      </w:r>
      <w:proofErr w:type="spellEnd"/>
      <w:r w:rsidRPr="000C3946">
        <w:rPr>
          <w:rFonts w:ascii="Times New Roman" w:eastAsia="Calibri" w:hAnsi="Times New Roman"/>
          <w:bCs/>
          <w:sz w:val="28"/>
          <w:szCs w:val="28"/>
        </w:rPr>
        <w:t xml:space="preserve"> </w:t>
      </w:r>
      <w:proofErr w:type="spellStart"/>
      <w:r w:rsidRPr="000C3946">
        <w:rPr>
          <w:rFonts w:ascii="Times New Roman" w:eastAsia="Calibri" w:hAnsi="Times New Roman"/>
          <w:bCs/>
          <w:sz w:val="28"/>
          <w:szCs w:val="28"/>
        </w:rPr>
        <w:t>Юлія</w:t>
      </w:r>
      <w:proofErr w:type="spellEnd"/>
      <w:r w:rsidRPr="000C3946">
        <w:rPr>
          <w:rFonts w:ascii="Times New Roman" w:eastAsia="Calibri" w:hAnsi="Times New Roman"/>
          <w:bCs/>
          <w:sz w:val="28"/>
          <w:szCs w:val="28"/>
        </w:rPr>
        <w:t xml:space="preserve"> </w:t>
      </w:r>
      <w:proofErr w:type="spellStart"/>
      <w:r w:rsidRPr="000C3946">
        <w:rPr>
          <w:rFonts w:ascii="Times New Roman" w:eastAsia="Calibri" w:hAnsi="Times New Roman"/>
          <w:bCs/>
          <w:sz w:val="28"/>
          <w:szCs w:val="28"/>
        </w:rPr>
        <w:t>Валеріївна</w:t>
      </w:r>
      <w:proofErr w:type="spellEnd"/>
      <w:r w:rsidRPr="000C3946">
        <w:rPr>
          <w:rFonts w:eastAsia="Calibri"/>
          <w:bCs/>
          <w:sz w:val="28"/>
          <w:szCs w:val="28"/>
        </w:rPr>
        <w:t xml:space="preserve">                                                          ____________</w:t>
      </w:r>
    </w:p>
    <w:p w14:paraId="6EBABFFB" w14:textId="77777777" w:rsidR="000C3946" w:rsidRPr="000C3946" w:rsidRDefault="000C3946" w:rsidP="000C3946">
      <w:pPr>
        <w:tabs>
          <w:tab w:val="left" w:pos="2235"/>
        </w:tabs>
        <w:spacing w:after="0" w:line="240" w:lineRule="auto"/>
        <w:rPr>
          <w:rFonts w:ascii="Times New Roman" w:eastAsia="Calibri" w:hAnsi="Times New Roman"/>
          <w:sz w:val="28"/>
          <w:szCs w:val="28"/>
          <w:lang w:val="uk-UA"/>
        </w:rPr>
      </w:pPr>
    </w:p>
    <w:p w14:paraId="369CDA78" w14:textId="77777777" w:rsidR="00022BE0" w:rsidRDefault="000C3946" w:rsidP="000C3946">
      <w:pPr>
        <w:tabs>
          <w:tab w:val="left" w:leader="underscore" w:pos="7371"/>
          <w:tab w:val="left" w:pos="7513"/>
          <w:tab w:val="left" w:leader="underscore" w:pos="8903"/>
        </w:tabs>
        <w:spacing w:after="0" w:line="240" w:lineRule="auto"/>
        <w:rPr>
          <w:rFonts w:ascii="Times New Roman" w:eastAsia="Calibri" w:hAnsi="Times New Roman"/>
          <w:bCs/>
          <w:sz w:val="28"/>
          <w:szCs w:val="28"/>
          <w:lang w:val="uk-UA"/>
        </w:rPr>
      </w:pPr>
      <w:r w:rsidRPr="000C3946">
        <w:rPr>
          <w:rFonts w:ascii="Times New Roman" w:eastAsia="Calibri" w:hAnsi="Times New Roman"/>
          <w:bCs/>
          <w:sz w:val="28"/>
          <w:szCs w:val="28"/>
        </w:rPr>
        <w:t>Рецензент:</w:t>
      </w:r>
    </w:p>
    <w:p w14:paraId="4BC3DD83" w14:textId="2FA069E9" w:rsidR="00016253" w:rsidRDefault="00022BE0" w:rsidP="000C3946">
      <w:pPr>
        <w:tabs>
          <w:tab w:val="left" w:leader="underscore" w:pos="7371"/>
          <w:tab w:val="left" w:pos="7513"/>
          <w:tab w:val="left" w:leader="underscore" w:pos="8903"/>
        </w:tabs>
        <w:spacing w:after="0" w:line="240" w:lineRule="auto"/>
        <w:rPr>
          <w:rFonts w:ascii="Times New Roman" w:eastAsia="Calibri" w:hAnsi="Times New Roman"/>
          <w:bCs/>
          <w:sz w:val="28"/>
          <w:szCs w:val="28"/>
          <w:lang w:val="uk-UA"/>
        </w:rPr>
      </w:pPr>
      <w:r>
        <w:rPr>
          <w:rFonts w:ascii="Times New Roman" w:eastAsia="Calibri" w:hAnsi="Times New Roman"/>
          <w:bCs/>
          <w:sz w:val="28"/>
          <w:szCs w:val="28"/>
          <w:lang w:val="uk-UA"/>
        </w:rPr>
        <w:t>Д</w:t>
      </w:r>
      <w:r w:rsidR="00016253">
        <w:rPr>
          <w:rFonts w:ascii="Times New Roman" w:eastAsia="Calibri" w:hAnsi="Times New Roman"/>
          <w:bCs/>
          <w:sz w:val="28"/>
          <w:szCs w:val="28"/>
          <w:lang w:val="uk-UA"/>
        </w:rPr>
        <w:t>оцент</w:t>
      </w:r>
      <w:r>
        <w:rPr>
          <w:rFonts w:ascii="Times New Roman" w:eastAsia="Calibri" w:hAnsi="Times New Roman"/>
          <w:bCs/>
          <w:sz w:val="28"/>
          <w:szCs w:val="28"/>
          <w:lang w:val="uk-UA"/>
        </w:rPr>
        <w:t xml:space="preserve"> кафедри ТОС, </w:t>
      </w:r>
      <w:proofErr w:type="spellStart"/>
      <w:r>
        <w:rPr>
          <w:rFonts w:ascii="Times New Roman" w:eastAsia="Calibri" w:hAnsi="Times New Roman"/>
          <w:bCs/>
          <w:sz w:val="28"/>
          <w:szCs w:val="28"/>
          <w:lang w:val="uk-UA"/>
        </w:rPr>
        <w:t>к.п.н</w:t>
      </w:r>
      <w:proofErr w:type="spellEnd"/>
      <w:r>
        <w:rPr>
          <w:rFonts w:ascii="Times New Roman" w:eastAsia="Calibri" w:hAnsi="Times New Roman"/>
          <w:bCs/>
          <w:sz w:val="28"/>
          <w:szCs w:val="28"/>
          <w:lang w:val="uk-UA"/>
        </w:rPr>
        <w:t>.</w:t>
      </w:r>
      <w:r w:rsidR="006D5FB9">
        <w:rPr>
          <w:rFonts w:ascii="Times New Roman" w:eastAsia="Calibri" w:hAnsi="Times New Roman"/>
          <w:bCs/>
          <w:sz w:val="28"/>
          <w:szCs w:val="28"/>
          <w:lang w:val="uk-UA"/>
        </w:rPr>
        <w:t>, доцент</w:t>
      </w:r>
    </w:p>
    <w:p w14:paraId="3415BEF6" w14:textId="77777777" w:rsidR="000C3946" w:rsidRPr="000C3946" w:rsidRDefault="00016253" w:rsidP="000C3946">
      <w:pPr>
        <w:tabs>
          <w:tab w:val="left" w:leader="underscore" w:pos="7371"/>
          <w:tab w:val="left" w:pos="7513"/>
          <w:tab w:val="left" w:leader="underscore" w:pos="8903"/>
        </w:tabs>
        <w:spacing w:after="0" w:line="240" w:lineRule="auto"/>
        <w:rPr>
          <w:rFonts w:ascii="Times New Roman" w:eastAsia="Calibri" w:hAnsi="Times New Roman"/>
          <w:bCs/>
          <w:sz w:val="28"/>
          <w:szCs w:val="28"/>
          <w:lang w:val="uk-UA"/>
        </w:rPr>
      </w:pPr>
      <w:proofErr w:type="spellStart"/>
      <w:r w:rsidRPr="00016253">
        <w:rPr>
          <w:rFonts w:ascii="Times New Roman" w:eastAsia="Calibri" w:hAnsi="Times New Roman"/>
          <w:bCs/>
          <w:sz w:val="28"/>
          <w:szCs w:val="28"/>
          <w:lang w:val="uk-UA"/>
        </w:rPr>
        <w:t>Зеніна</w:t>
      </w:r>
      <w:proofErr w:type="spellEnd"/>
      <w:r w:rsidRPr="00016253">
        <w:rPr>
          <w:rFonts w:ascii="Times New Roman" w:eastAsia="Calibri" w:hAnsi="Times New Roman"/>
          <w:bCs/>
          <w:sz w:val="28"/>
          <w:szCs w:val="28"/>
          <w:lang w:val="uk-UA"/>
        </w:rPr>
        <w:t xml:space="preserve"> Ірина Володимирівна</w:t>
      </w:r>
      <w:r w:rsidR="006D4787">
        <w:rPr>
          <w:rFonts w:ascii="Times New Roman" w:eastAsia="Calibri" w:hAnsi="Times New Roman"/>
          <w:bCs/>
          <w:sz w:val="28"/>
          <w:szCs w:val="28"/>
          <w:lang w:val="uk-UA"/>
        </w:rPr>
        <w:t xml:space="preserve">        </w:t>
      </w:r>
      <w:r w:rsidR="000C3946" w:rsidRPr="000C3946">
        <w:rPr>
          <w:rFonts w:eastAsia="Calibri"/>
          <w:bCs/>
          <w:sz w:val="28"/>
          <w:szCs w:val="28"/>
        </w:rPr>
        <w:t xml:space="preserve">                                                       ____________</w:t>
      </w:r>
    </w:p>
    <w:p w14:paraId="414BAB13" w14:textId="77777777" w:rsidR="000C3946" w:rsidRPr="000C3946" w:rsidRDefault="000C3946" w:rsidP="000C3946">
      <w:pPr>
        <w:tabs>
          <w:tab w:val="left" w:leader="underscore" w:pos="7371"/>
          <w:tab w:val="left" w:pos="7513"/>
          <w:tab w:val="left" w:leader="underscore" w:pos="8903"/>
        </w:tabs>
        <w:spacing w:after="0" w:line="240" w:lineRule="auto"/>
        <w:rPr>
          <w:rFonts w:ascii="Times New Roman" w:eastAsia="Calibri" w:hAnsi="Times New Roman"/>
          <w:bCs/>
          <w:sz w:val="28"/>
          <w:szCs w:val="28"/>
          <w:lang w:val="uk-UA"/>
        </w:rPr>
      </w:pPr>
    </w:p>
    <w:p w14:paraId="0EEECB3A" w14:textId="77777777" w:rsidR="000C3946" w:rsidRPr="000C3946" w:rsidRDefault="000C3946" w:rsidP="000C3946">
      <w:pPr>
        <w:tabs>
          <w:tab w:val="left" w:leader="underscore" w:pos="7371"/>
          <w:tab w:val="left" w:pos="7513"/>
          <w:tab w:val="left" w:leader="underscore" w:pos="8903"/>
        </w:tabs>
        <w:spacing w:after="0" w:line="240" w:lineRule="auto"/>
        <w:rPr>
          <w:rFonts w:ascii="Times New Roman" w:eastAsia="Calibri" w:hAnsi="Times New Roman"/>
          <w:bCs/>
          <w:sz w:val="28"/>
          <w:szCs w:val="28"/>
          <w:lang w:val="uk-UA"/>
        </w:rPr>
      </w:pPr>
    </w:p>
    <w:p w14:paraId="79F722F2" w14:textId="77777777" w:rsidR="000C3946" w:rsidRPr="000C3946" w:rsidRDefault="000C3946" w:rsidP="000C3946">
      <w:pPr>
        <w:tabs>
          <w:tab w:val="left" w:pos="330"/>
        </w:tabs>
        <w:spacing w:after="0" w:line="240" w:lineRule="auto"/>
        <w:rPr>
          <w:rFonts w:ascii="Times New Roman" w:eastAsia="Calibri" w:hAnsi="Times New Roman"/>
          <w:sz w:val="28"/>
          <w:szCs w:val="28"/>
          <w:lang w:val="uk-UA"/>
        </w:rPr>
      </w:pPr>
    </w:p>
    <w:p w14:paraId="19048492" w14:textId="64B989E9" w:rsidR="000C3946" w:rsidRPr="000C3946" w:rsidRDefault="000C3946" w:rsidP="00E84767">
      <w:pPr>
        <w:tabs>
          <w:tab w:val="left" w:pos="330"/>
        </w:tabs>
        <w:spacing w:after="0" w:line="240" w:lineRule="auto"/>
        <w:ind w:left="4536"/>
        <w:jc w:val="both"/>
        <w:rPr>
          <w:rFonts w:ascii="Times New Roman" w:eastAsia="Calibri" w:hAnsi="Times New Roman"/>
          <w:sz w:val="28"/>
          <w:szCs w:val="28"/>
          <w:lang w:val="uk-UA"/>
        </w:rPr>
      </w:pPr>
      <w:r w:rsidRPr="000C3946">
        <w:rPr>
          <w:rFonts w:ascii="Times New Roman" w:eastAsia="Calibri" w:hAnsi="Times New Roman"/>
          <w:sz w:val="28"/>
          <w:szCs w:val="28"/>
          <w:lang w:val="uk-UA"/>
        </w:rPr>
        <w:t>Засвідчую, що у цій магістерській</w:t>
      </w:r>
    </w:p>
    <w:p w14:paraId="5D5E82D2" w14:textId="77777777" w:rsidR="000C3946" w:rsidRPr="000C3946" w:rsidRDefault="000C3946" w:rsidP="00E84767">
      <w:pPr>
        <w:tabs>
          <w:tab w:val="left" w:pos="330"/>
        </w:tabs>
        <w:spacing w:after="0" w:line="240" w:lineRule="auto"/>
        <w:ind w:left="4536"/>
        <w:jc w:val="both"/>
        <w:rPr>
          <w:rFonts w:ascii="Times New Roman" w:eastAsia="Calibri" w:hAnsi="Times New Roman"/>
          <w:sz w:val="28"/>
          <w:szCs w:val="28"/>
          <w:lang w:val="uk-UA"/>
        </w:rPr>
      </w:pPr>
      <w:r w:rsidRPr="000C3946">
        <w:rPr>
          <w:rFonts w:ascii="Times New Roman" w:eastAsia="Calibri" w:hAnsi="Times New Roman"/>
          <w:sz w:val="28"/>
          <w:szCs w:val="28"/>
          <w:lang w:val="uk-UA"/>
        </w:rPr>
        <w:t>дисертації немає запозичень з праць</w:t>
      </w:r>
    </w:p>
    <w:p w14:paraId="16F082E7" w14:textId="6D2F87D9" w:rsidR="0059491F" w:rsidRPr="005849A7" w:rsidRDefault="000C3946" w:rsidP="005849A7">
      <w:pPr>
        <w:tabs>
          <w:tab w:val="left" w:pos="330"/>
        </w:tabs>
        <w:spacing w:after="0" w:line="240" w:lineRule="auto"/>
        <w:ind w:left="4536"/>
        <w:jc w:val="both"/>
        <w:rPr>
          <w:rFonts w:ascii="Times New Roman" w:eastAsia="Calibri" w:hAnsi="Times New Roman"/>
          <w:sz w:val="28"/>
          <w:szCs w:val="28"/>
          <w:lang w:val="uk-UA"/>
        </w:rPr>
      </w:pPr>
      <w:proofErr w:type="spellStart"/>
      <w:r w:rsidRPr="000C3946">
        <w:rPr>
          <w:rFonts w:ascii="Times New Roman" w:eastAsia="Calibri" w:hAnsi="Times New Roman"/>
          <w:sz w:val="28"/>
          <w:szCs w:val="28"/>
        </w:rPr>
        <w:t>інших</w:t>
      </w:r>
      <w:proofErr w:type="spellEnd"/>
      <w:r w:rsidRPr="000C3946">
        <w:rPr>
          <w:rFonts w:ascii="Times New Roman" w:eastAsia="Calibri" w:hAnsi="Times New Roman"/>
          <w:sz w:val="28"/>
          <w:szCs w:val="28"/>
        </w:rPr>
        <w:t xml:space="preserve"> </w:t>
      </w:r>
      <w:proofErr w:type="spellStart"/>
      <w:r w:rsidRPr="000C3946">
        <w:rPr>
          <w:rFonts w:ascii="Times New Roman" w:eastAsia="Calibri" w:hAnsi="Times New Roman"/>
          <w:sz w:val="28"/>
          <w:szCs w:val="28"/>
        </w:rPr>
        <w:t>авторів</w:t>
      </w:r>
      <w:proofErr w:type="spellEnd"/>
      <w:r w:rsidRPr="000C3946">
        <w:rPr>
          <w:rFonts w:ascii="Times New Roman" w:eastAsia="Calibri" w:hAnsi="Times New Roman"/>
          <w:sz w:val="28"/>
          <w:szCs w:val="28"/>
        </w:rPr>
        <w:t xml:space="preserve"> без </w:t>
      </w:r>
      <w:proofErr w:type="spellStart"/>
      <w:r w:rsidRPr="000C3946">
        <w:rPr>
          <w:rFonts w:ascii="Times New Roman" w:eastAsia="Calibri" w:hAnsi="Times New Roman"/>
          <w:sz w:val="28"/>
          <w:szCs w:val="28"/>
        </w:rPr>
        <w:t>відповідних</w:t>
      </w:r>
      <w:proofErr w:type="spellEnd"/>
      <w:r w:rsidR="00E84767">
        <w:rPr>
          <w:rFonts w:ascii="Times New Roman" w:eastAsia="Calibri" w:hAnsi="Times New Roman"/>
          <w:sz w:val="28"/>
          <w:szCs w:val="28"/>
          <w:lang w:val="uk-UA"/>
        </w:rPr>
        <w:t xml:space="preserve"> </w:t>
      </w:r>
      <w:proofErr w:type="spellStart"/>
      <w:r w:rsidR="004110E0">
        <w:rPr>
          <w:rFonts w:ascii="Times New Roman" w:eastAsia="Calibri" w:hAnsi="Times New Roman"/>
          <w:sz w:val="28"/>
          <w:szCs w:val="28"/>
        </w:rPr>
        <w:t>посилань</w:t>
      </w:r>
      <w:proofErr w:type="spellEnd"/>
      <w:r w:rsidR="005849A7">
        <w:rPr>
          <w:rFonts w:ascii="Times New Roman" w:eastAsia="Calibri" w:hAnsi="Times New Roman"/>
          <w:sz w:val="28"/>
          <w:szCs w:val="28"/>
          <w:lang w:val="uk-UA"/>
        </w:rPr>
        <w:t>.</w:t>
      </w:r>
    </w:p>
    <w:p w14:paraId="6F3F269F" w14:textId="5CD29D7C" w:rsidR="00E84767" w:rsidRPr="0059491F" w:rsidRDefault="000C3946" w:rsidP="00E84767">
      <w:pPr>
        <w:tabs>
          <w:tab w:val="left" w:pos="330"/>
        </w:tabs>
        <w:spacing w:after="0" w:line="240" w:lineRule="auto"/>
        <w:ind w:left="4536"/>
        <w:jc w:val="both"/>
        <w:rPr>
          <w:rFonts w:ascii="Times New Roman" w:eastAsia="Calibri" w:hAnsi="Times New Roman"/>
          <w:sz w:val="28"/>
          <w:szCs w:val="28"/>
          <w:u w:val="single"/>
        </w:rPr>
      </w:pPr>
      <w:r w:rsidRPr="000C3946">
        <w:rPr>
          <w:rFonts w:ascii="Times New Roman" w:eastAsia="Calibri" w:hAnsi="Times New Roman"/>
          <w:sz w:val="28"/>
          <w:szCs w:val="28"/>
        </w:rPr>
        <w:t xml:space="preserve">Студентка </w:t>
      </w:r>
      <w:r w:rsidRPr="000C3946">
        <w:rPr>
          <w:rFonts w:ascii="Times New Roman" w:eastAsia="Calibri" w:hAnsi="Times New Roman"/>
          <w:sz w:val="28"/>
          <w:szCs w:val="28"/>
          <w:lang w:val="uk-UA"/>
        </w:rPr>
        <w:t xml:space="preserve">   </w:t>
      </w:r>
      <w:r w:rsidRPr="005849A7">
        <w:rPr>
          <w:rFonts w:ascii="Times New Roman" w:eastAsia="Calibri" w:hAnsi="Times New Roman"/>
          <w:sz w:val="28"/>
          <w:szCs w:val="28"/>
          <w:lang w:val="uk-UA"/>
        </w:rPr>
        <w:t xml:space="preserve"> </w:t>
      </w:r>
      <w:r w:rsidRPr="005849A7">
        <w:rPr>
          <w:rFonts w:ascii="Times New Roman" w:eastAsia="Calibri" w:hAnsi="Times New Roman"/>
          <w:sz w:val="28"/>
          <w:szCs w:val="28"/>
        </w:rPr>
        <w:t>_____________</w:t>
      </w:r>
    </w:p>
    <w:p w14:paraId="25567D4F" w14:textId="77777777" w:rsidR="00E84767" w:rsidRDefault="00E84767" w:rsidP="00E84767">
      <w:pPr>
        <w:tabs>
          <w:tab w:val="left" w:pos="330"/>
        </w:tabs>
        <w:spacing w:after="0" w:line="240" w:lineRule="auto"/>
        <w:ind w:left="4536"/>
        <w:rPr>
          <w:rFonts w:ascii="Times New Roman" w:eastAsia="Calibri" w:hAnsi="Times New Roman"/>
          <w:sz w:val="26"/>
          <w:szCs w:val="26"/>
        </w:rPr>
      </w:pPr>
    </w:p>
    <w:p w14:paraId="1F1E2F44" w14:textId="77777777" w:rsidR="0059491F" w:rsidRDefault="0059491F" w:rsidP="00E84767">
      <w:pPr>
        <w:tabs>
          <w:tab w:val="left" w:pos="330"/>
        </w:tabs>
        <w:spacing w:after="0" w:line="240" w:lineRule="auto"/>
        <w:ind w:left="4536"/>
        <w:rPr>
          <w:rFonts w:ascii="Times New Roman" w:eastAsia="Calibri" w:hAnsi="Times New Roman"/>
          <w:sz w:val="26"/>
          <w:szCs w:val="26"/>
        </w:rPr>
      </w:pPr>
    </w:p>
    <w:p w14:paraId="59225D08" w14:textId="77777777" w:rsidR="005849A7" w:rsidRDefault="005849A7" w:rsidP="0059491F">
      <w:pPr>
        <w:tabs>
          <w:tab w:val="left" w:pos="330"/>
        </w:tabs>
        <w:spacing w:after="0" w:line="240" w:lineRule="auto"/>
        <w:ind w:left="4536"/>
        <w:rPr>
          <w:rFonts w:ascii="Times New Roman" w:eastAsia="Calibri" w:hAnsi="Times New Roman"/>
          <w:sz w:val="26"/>
          <w:szCs w:val="26"/>
        </w:rPr>
      </w:pPr>
    </w:p>
    <w:p w14:paraId="43AFA68C" w14:textId="77777777" w:rsidR="005849A7" w:rsidRDefault="005849A7" w:rsidP="0059491F">
      <w:pPr>
        <w:tabs>
          <w:tab w:val="left" w:pos="330"/>
        </w:tabs>
        <w:spacing w:after="0" w:line="240" w:lineRule="auto"/>
        <w:ind w:left="4536"/>
        <w:rPr>
          <w:rFonts w:ascii="Times New Roman" w:eastAsia="Calibri" w:hAnsi="Times New Roman"/>
          <w:sz w:val="26"/>
          <w:szCs w:val="26"/>
        </w:rPr>
      </w:pPr>
    </w:p>
    <w:p w14:paraId="469F1799" w14:textId="1BD68B30" w:rsidR="005849A7" w:rsidRPr="0059491F" w:rsidRDefault="005849A7" w:rsidP="005849A7">
      <w:pPr>
        <w:tabs>
          <w:tab w:val="left" w:pos="330"/>
        </w:tabs>
        <w:spacing w:after="0" w:line="240" w:lineRule="auto"/>
        <w:rPr>
          <w:rFonts w:ascii="Times New Roman" w:eastAsia="Calibri" w:hAnsi="Times New Roman"/>
          <w:sz w:val="28"/>
          <w:szCs w:val="28"/>
          <w:u w:val="single"/>
        </w:rPr>
      </w:pPr>
      <w:r>
        <w:rPr>
          <w:rFonts w:ascii="Times New Roman" w:eastAsia="Calibri" w:hAnsi="Times New Roman"/>
          <w:sz w:val="26"/>
          <w:szCs w:val="26"/>
          <w:lang w:val="uk-UA"/>
        </w:rPr>
        <w:t xml:space="preserve">                                                         </w:t>
      </w:r>
      <w:proofErr w:type="spellStart"/>
      <w:r w:rsidR="000C3946" w:rsidRPr="000C3946">
        <w:rPr>
          <w:rFonts w:ascii="Times New Roman" w:eastAsia="Calibri" w:hAnsi="Times New Roman"/>
          <w:sz w:val="26"/>
          <w:szCs w:val="26"/>
        </w:rPr>
        <w:t>Київ</w:t>
      </w:r>
      <w:proofErr w:type="spellEnd"/>
      <w:r w:rsidR="000C3946" w:rsidRPr="000C3946">
        <w:rPr>
          <w:rFonts w:ascii="Times New Roman" w:eastAsia="Calibri" w:hAnsi="Times New Roman"/>
          <w:sz w:val="26"/>
          <w:szCs w:val="26"/>
        </w:rPr>
        <w:t xml:space="preserve"> – 202</w:t>
      </w:r>
      <w:r w:rsidR="00E86288">
        <w:rPr>
          <w:rFonts w:ascii="Times New Roman" w:eastAsia="Calibri" w:hAnsi="Times New Roman"/>
          <w:sz w:val="26"/>
          <w:szCs w:val="26"/>
          <w:lang w:val="uk-UA"/>
        </w:rPr>
        <w:t>3</w:t>
      </w:r>
      <w:r w:rsidR="000C3946" w:rsidRPr="000C3946">
        <w:rPr>
          <w:rFonts w:ascii="Times New Roman" w:eastAsia="Calibri" w:hAnsi="Times New Roman"/>
          <w:sz w:val="26"/>
          <w:szCs w:val="26"/>
        </w:rPr>
        <w:t xml:space="preserve"> </w:t>
      </w:r>
      <w:r w:rsidR="000C3946" w:rsidRPr="000C3946">
        <w:rPr>
          <w:rFonts w:ascii="Times New Roman" w:eastAsia="Calibri" w:hAnsi="Times New Roman"/>
          <w:sz w:val="26"/>
          <w:szCs w:val="26"/>
          <w:lang w:val="uk-UA"/>
        </w:rPr>
        <w:t>рік</w:t>
      </w:r>
    </w:p>
    <w:p w14:paraId="3B6C6DED" w14:textId="62DE1A69" w:rsidR="0099128A" w:rsidRPr="005849A7" w:rsidRDefault="0099128A" w:rsidP="005849A7">
      <w:pPr>
        <w:spacing w:after="0" w:line="360" w:lineRule="auto"/>
        <w:jc w:val="center"/>
        <w:rPr>
          <w:rFonts w:ascii="Times New Roman" w:eastAsia="Calibri" w:hAnsi="Times New Roman"/>
          <w:b/>
          <w:bCs/>
          <w:sz w:val="24"/>
          <w:szCs w:val="24"/>
        </w:rPr>
      </w:pPr>
      <w:r w:rsidRPr="005849A7">
        <w:rPr>
          <w:rFonts w:ascii="Times New Roman" w:eastAsia="Calibri" w:hAnsi="Times New Roman"/>
          <w:b/>
          <w:bCs/>
          <w:sz w:val="24"/>
          <w:szCs w:val="24"/>
        </w:rPr>
        <w:lastRenderedPageBreak/>
        <w:t>НАЦІОНАЛЬНИЙ ТЕХНІЧНИЙ УНІВЕРСИТЕТ УКРАЇНИ</w:t>
      </w:r>
    </w:p>
    <w:p w14:paraId="2B202883" w14:textId="6D1AE74F" w:rsidR="002474C0" w:rsidRPr="005849A7" w:rsidRDefault="0099128A" w:rsidP="005849A7">
      <w:pPr>
        <w:spacing w:after="0" w:line="360" w:lineRule="auto"/>
        <w:rPr>
          <w:rFonts w:ascii="Times New Roman" w:eastAsia="Calibri" w:hAnsi="Times New Roman"/>
          <w:b/>
          <w:bCs/>
          <w:sz w:val="24"/>
          <w:szCs w:val="24"/>
        </w:rPr>
      </w:pPr>
      <w:r w:rsidRPr="005849A7">
        <w:rPr>
          <w:rFonts w:ascii="Times New Roman" w:eastAsia="Calibri" w:hAnsi="Times New Roman"/>
          <w:b/>
          <w:bCs/>
          <w:sz w:val="24"/>
          <w:szCs w:val="24"/>
        </w:rPr>
        <w:t>«КИЇВСЬКИЙ ПОЛІТЕХНІЧНИЙ ІНСТИТУТ</w:t>
      </w:r>
      <w:r w:rsidRPr="005849A7">
        <w:rPr>
          <w:rFonts w:ascii="Times New Roman" w:eastAsia="Calibri" w:hAnsi="Times New Roman"/>
          <w:b/>
          <w:bCs/>
          <w:sz w:val="24"/>
          <w:szCs w:val="24"/>
          <w:lang w:val="uk-UA"/>
        </w:rPr>
        <w:t xml:space="preserve"> </w:t>
      </w:r>
      <w:proofErr w:type="spellStart"/>
      <w:r w:rsidRPr="005849A7">
        <w:rPr>
          <w:rFonts w:ascii="Times New Roman" w:eastAsia="Calibri" w:hAnsi="Times New Roman"/>
          <w:b/>
          <w:bCs/>
          <w:sz w:val="24"/>
          <w:szCs w:val="24"/>
        </w:rPr>
        <w:t>імені</w:t>
      </w:r>
      <w:proofErr w:type="spellEnd"/>
      <w:r w:rsidRPr="005849A7">
        <w:rPr>
          <w:rFonts w:ascii="Times New Roman" w:eastAsia="Calibri" w:hAnsi="Times New Roman"/>
          <w:b/>
          <w:bCs/>
          <w:sz w:val="24"/>
          <w:szCs w:val="24"/>
        </w:rPr>
        <w:t xml:space="preserve"> </w:t>
      </w:r>
      <w:r w:rsidR="005849A7" w:rsidRPr="005849A7">
        <w:rPr>
          <w:rFonts w:ascii="Times New Roman" w:eastAsia="Calibri" w:hAnsi="Times New Roman"/>
          <w:b/>
          <w:bCs/>
          <w:sz w:val="24"/>
          <w:szCs w:val="24"/>
        </w:rPr>
        <w:t>ІГОРЯ</w:t>
      </w:r>
      <w:r w:rsidR="005849A7" w:rsidRPr="005849A7">
        <w:rPr>
          <w:rFonts w:ascii="Times New Roman" w:eastAsia="Calibri" w:hAnsi="Times New Roman"/>
          <w:b/>
          <w:bCs/>
          <w:sz w:val="24"/>
          <w:szCs w:val="24"/>
          <w:lang w:val="uk-UA"/>
        </w:rPr>
        <w:t xml:space="preserve"> СІКОРСЬКОГО</w:t>
      </w:r>
      <w:r w:rsidRPr="005849A7">
        <w:rPr>
          <w:rFonts w:ascii="Times New Roman" w:eastAsia="Calibri" w:hAnsi="Times New Roman"/>
          <w:b/>
          <w:bCs/>
          <w:sz w:val="24"/>
          <w:szCs w:val="24"/>
        </w:rPr>
        <w:t>»</w:t>
      </w:r>
    </w:p>
    <w:p w14:paraId="0BBEF652" w14:textId="77777777" w:rsidR="002474C0" w:rsidRPr="002474C0" w:rsidRDefault="002474C0" w:rsidP="0099128A">
      <w:pPr>
        <w:tabs>
          <w:tab w:val="left" w:leader="underscore" w:pos="8903"/>
        </w:tabs>
        <w:spacing w:after="0" w:line="360" w:lineRule="auto"/>
        <w:ind w:left="539" w:hanging="540"/>
        <w:jc w:val="both"/>
        <w:rPr>
          <w:rFonts w:ascii="Times New Roman" w:eastAsia="Calibri" w:hAnsi="Times New Roman"/>
          <w:b/>
          <w:sz w:val="28"/>
          <w:szCs w:val="24"/>
        </w:rPr>
      </w:pPr>
      <w:r w:rsidRPr="002474C0">
        <w:rPr>
          <w:rFonts w:ascii="Times New Roman" w:eastAsia="Calibri" w:hAnsi="Times New Roman"/>
          <w:b/>
          <w:sz w:val="28"/>
          <w:szCs w:val="24"/>
        </w:rPr>
        <w:t xml:space="preserve">Факультет </w:t>
      </w:r>
      <w:proofErr w:type="spellStart"/>
      <w:r w:rsidRPr="002474C0">
        <w:rPr>
          <w:rFonts w:ascii="Times New Roman" w:eastAsia="Calibri" w:hAnsi="Times New Roman"/>
          <w:b/>
          <w:sz w:val="28"/>
          <w:szCs w:val="24"/>
        </w:rPr>
        <w:t>біомедичної</w:t>
      </w:r>
      <w:proofErr w:type="spellEnd"/>
      <w:r w:rsidRPr="002474C0">
        <w:rPr>
          <w:rFonts w:ascii="Times New Roman" w:eastAsia="Calibri" w:hAnsi="Times New Roman"/>
          <w:b/>
          <w:sz w:val="28"/>
          <w:szCs w:val="24"/>
        </w:rPr>
        <w:t xml:space="preserve"> </w:t>
      </w:r>
      <w:proofErr w:type="spellStart"/>
      <w:r w:rsidRPr="002474C0">
        <w:rPr>
          <w:rFonts w:ascii="Times New Roman" w:eastAsia="Calibri" w:hAnsi="Times New Roman"/>
          <w:b/>
          <w:sz w:val="28"/>
          <w:szCs w:val="24"/>
        </w:rPr>
        <w:t>інженерії</w:t>
      </w:r>
      <w:proofErr w:type="spellEnd"/>
    </w:p>
    <w:p w14:paraId="37FC5B44" w14:textId="77777777" w:rsidR="002474C0" w:rsidRPr="002474C0" w:rsidRDefault="002474C0" w:rsidP="0099128A">
      <w:pPr>
        <w:tabs>
          <w:tab w:val="left" w:leader="underscore" w:pos="8903"/>
        </w:tabs>
        <w:spacing w:after="0" w:line="360" w:lineRule="auto"/>
        <w:ind w:left="539" w:hanging="540"/>
        <w:jc w:val="both"/>
        <w:rPr>
          <w:rFonts w:ascii="Times New Roman" w:eastAsia="Calibri" w:hAnsi="Times New Roman"/>
          <w:b/>
          <w:sz w:val="28"/>
          <w:szCs w:val="24"/>
        </w:rPr>
      </w:pPr>
      <w:r w:rsidRPr="002474C0">
        <w:rPr>
          <w:rFonts w:ascii="Times New Roman" w:eastAsia="Calibri" w:hAnsi="Times New Roman"/>
          <w:b/>
          <w:sz w:val="28"/>
          <w:szCs w:val="24"/>
        </w:rPr>
        <w:t xml:space="preserve">Кафедра </w:t>
      </w:r>
      <w:proofErr w:type="spellStart"/>
      <w:r w:rsidRPr="002474C0">
        <w:rPr>
          <w:rFonts w:ascii="Times New Roman" w:eastAsia="Calibri" w:hAnsi="Times New Roman"/>
          <w:b/>
          <w:sz w:val="28"/>
          <w:szCs w:val="24"/>
        </w:rPr>
        <w:t>біобезпеки</w:t>
      </w:r>
      <w:proofErr w:type="spellEnd"/>
      <w:r w:rsidRPr="002474C0">
        <w:rPr>
          <w:rFonts w:ascii="Times New Roman" w:eastAsia="Calibri" w:hAnsi="Times New Roman"/>
          <w:b/>
          <w:sz w:val="28"/>
          <w:szCs w:val="24"/>
        </w:rPr>
        <w:t xml:space="preserve"> і </w:t>
      </w:r>
      <w:proofErr w:type="spellStart"/>
      <w:r w:rsidRPr="002474C0">
        <w:rPr>
          <w:rFonts w:ascii="Times New Roman" w:eastAsia="Calibri" w:hAnsi="Times New Roman"/>
          <w:b/>
          <w:sz w:val="28"/>
          <w:szCs w:val="24"/>
        </w:rPr>
        <w:t>здоров’я</w:t>
      </w:r>
      <w:proofErr w:type="spellEnd"/>
      <w:r w:rsidRPr="002474C0">
        <w:rPr>
          <w:rFonts w:ascii="Times New Roman" w:eastAsia="Calibri" w:hAnsi="Times New Roman"/>
          <w:b/>
          <w:sz w:val="28"/>
          <w:szCs w:val="24"/>
        </w:rPr>
        <w:t xml:space="preserve"> </w:t>
      </w:r>
      <w:proofErr w:type="spellStart"/>
      <w:r w:rsidRPr="002474C0">
        <w:rPr>
          <w:rFonts w:ascii="Times New Roman" w:eastAsia="Calibri" w:hAnsi="Times New Roman"/>
          <w:b/>
          <w:sz w:val="28"/>
          <w:szCs w:val="24"/>
        </w:rPr>
        <w:t>людини</w:t>
      </w:r>
      <w:proofErr w:type="spellEnd"/>
    </w:p>
    <w:p w14:paraId="6746115F" w14:textId="77777777" w:rsidR="002474C0" w:rsidRPr="002474C0" w:rsidRDefault="002474C0" w:rsidP="0099128A">
      <w:pPr>
        <w:tabs>
          <w:tab w:val="left" w:pos="5812"/>
          <w:tab w:val="left" w:pos="8833"/>
        </w:tabs>
        <w:spacing w:after="0" w:line="360" w:lineRule="auto"/>
        <w:ind w:left="-1"/>
        <w:jc w:val="both"/>
        <w:rPr>
          <w:rFonts w:ascii="Times New Roman" w:eastAsia="Calibri" w:hAnsi="Times New Roman"/>
          <w:sz w:val="28"/>
          <w:szCs w:val="24"/>
        </w:rPr>
      </w:pPr>
      <w:proofErr w:type="spellStart"/>
      <w:r w:rsidRPr="002474C0">
        <w:rPr>
          <w:rFonts w:ascii="Times New Roman" w:eastAsia="Calibri" w:hAnsi="Times New Roman"/>
          <w:sz w:val="28"/>
          <w:szCs w:val="24"/>
        </w:rPr>
        <w:t>Рівень</w:t>
      </w:r>
      <w:proofErr w:type="spellEnd"/>
      <w:r w:rsidRPr="002474C0">
        <w:rPr>
          <w:rFonts w:ascii="Times New Roman" w:eastAsia="Calibri" w:hAnsi="Times New Roman"/>
          <w:sz w:val="28"/>
          <w:szCs w:val="24"/>
        </w:rPr>
        <w:t xml:space="preserve"> </w:t>
      </w:r>
      <w:proofErr w:type="spellStart"/>
      <w:r w:rsidRPr="002474C0">
        <w:rPr>
          <w:rFonts w:ascii="Times New Roman" w:eastAsia="Calibri" w:hAnsi="Times New Roman"/>
          <w:sz w:val="28"/>
          <w:szCs w:val="24"/>
        </w:rPr>
        <w:t>вищої</w:t>
      </w:r>
      <w:proofErr w:type="spellEnd"/>
      <w:r w:rsidRPr="002474C0">
        <w:rPr>
          <w:rFonts w:ascii="Times New Roman" w:eastAsia="Calibri" w:hAnsi="Times New Roman"/>
          <w:sz w:val="28"/>
          <w:szCs w:val="24"/>
        </w:rPr>
        <w:t xml:space="preserve"> </w:t>
      </w:r>
      <w:proofErr w:type="spellStart"/>
      <w:r w:rsidRPr="002474C0">
        <w:rPr>
          <w:rFonts w:ascii="Times New Roman" w:eastAsia="Calibri" w:hAnsi="Times New Roman"/>
          <w:sz w:val="28"/>
          <w:szCs w:val="24"/>
        </w:rPr>
        <w:t>освіти</w:t>
      </w:r>
      <w:proofErr w:type="spellEnd"/>
      <w:r w:rsidRPr="002474C0">
        <w:rPr>
          <w:rFonts w:ascii="Times New Roman" w:eastAsia="Calibri" w:hAnsi="Times New Roman"/>
          <w:sz w:val="28"/>
          <w:szCs w:val="24"/>
        </w:rPr>
        <w:t xml:space="preserve"> – </w:t>
      </w:r>
      <w:proofErr w:type="spellStart"/>
      <w:r w:rsidRPr="002474C0">
        <w:rPr>
          <w:rFonts w:ascii="Times New Roman" w:eastAsia="Calibri" w:hAnsi="Times New Roman"/>
          <w:sz w:val="28"/>
          <w:szCs w:val="24"/>
        </w:rPr>
        <w:t>другий</w:t>
      </w:r>
      <w:proofErr w:type="spellEnd"/>
      <w:r w:rsidRPr="002474C0">
        <w:rPr>
          <w:rFonts w:ascii="Times New Roman" w:eastAsia="Calibri" w:hAnsi="Times New Roman"/>
          <w:sz w:val="28"/>
          <w:szCs w:val="24"/>
        </w:rPr>
        <w:t xml:space="preserve"> (</w:t>
      </w:r>
      <w:proofErr w:type="spellStart"/>
      <w:r w:rsidRPr="002474C0">
        <w:rPr>
          <w:rFonts w:ascii="Times New Roman" w:eastAsia="Calibri" w:hAnsi="Times New Roman"/>
          <w:sz w:val="28"/>
          <w:szCs w:val="24"/>
        </w:rPr>
        <w:t>магістерський</w:t>
      </w:r>
      <w:proofErr w:type="spellEnd"/>
      <w:r w:rsidRPr="002474C0">
        <w:rPr>
          <w:rFonts w:ascii="Times New Roman" w:eastAsia="Calibri" w:hAnsi="Times New Roman"/>
          <w:sz w:val="28"/>
          <w:szCs w:val="24"/>
        </w:rPr>
        <w:t>)</w:t>
      </w:r>
    </w:p>
    <w:p w14:paraId="06156945" w14:textId="77777777" w:rsidR="002474C0" w:rsidRPr="002474C0" w:rsidRDefault="002474C0" w:rsidP="0099128A">
      <w:pPr>
        <w:spacing w:after="0" w:line="360" w:lineRule="auto"/>
        <w:jc w:val="both"/>
        <w:rPr>
          <w:rFonts w:ascii="Times New Roman" w:eastAsia="Calibri" w:hAnsi="Times New Roman"/>
          <w:sz w:val="28"/>
          <w:szCs w:val="28"/>
        </w:rPr>
      </w:pPr>
      <w:proofErr w:type="spellStart"/>
      <w:r w:rsidRPr="002474C0">
        <w:rPr>
          <w:rFonts w:ascii="Times New Roman" w:eastAsia="Calibri" w:hAnsi="Times New Roman"/>
          <w:sz w:val="28"/>
          <w:szCs w:val="24"/>
        </w:rPr>
        <w:t>Спеціальність</w:t>
      </w:r>
      <w:proofErr w:type="spellEnd"/>
      <w:r w:rsidRPr="002474C0">
        <w:rPr>
          <w:rFonts w:ascii="Times New Roman" w:eastAsia="Calibri" w:hAnsi="Times New Roman"/>
          <w:sz w:val="28"/>
          <w:szCs w:val="24"/>
        </w:rPr>
        <w:t xml:space="preserve"> (</w:t>
      </w:r>
      <w:proofErr w:type="spellStart"/>
      <w:r w:rsidRPr="002474C0">
        <w:rPr>
          <w:rFonts w:ascii="Times New Roman" w:eastAsia="Calibri" w:hAnsi="Times New Roman"/>
          <w:sz w:val="28"/>
          <w:szCs w:val="24"/>
        </w:rPr>
        <w:t>спеціалізація</w:t>
      </w:r>
      <w:proofErr w:type="spellEnd"/>
      <w:r w:rsidRPr="002474C0">
        <w:rPr>
          <w:rFonts w:ascii="Times New Roman" w:eastAsia="Calibri" w:hAnsi="Times New Roman"/>
          <w:sz w:val="28"/>
          <w:szCs w:val="24"/>
        </w:rPr>
        <w:t>)</w:t>
      </w:r>
      <w:r w:rsidRPr="002474C0">
        <w:rPr>
          <w:rFonts w:ascii="Times New Roman" w:eastAsia="Calibri" w:hAnsi="Times New Roman"/>
          <w:sz w:val="28"/>
          <w:szCs w:val="28"/>
        </w:rPr>
        <w:t xml:space="preserve"> 227 «</w:t>
      </w:r>
      <w:proofErr w:type="spellStart"/>
      <w:r w:rsidRPr="002474C0">
        <w:rPr>
          <w:rFonts w:ascii="Times New Roman" w:eastAsia="Calibri" w:hAnsi="Times New Roman"/>
          <w:sz w:val="28"/>
          <w:szCs w:val="28"/>
        </w:rPr>
        <w:t>Фізична</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терапія</w:t>
      </w:r>
      <w:proofErr w:type="spellEnd"/>
      <w:r w:rsidRPr="002474C0">
        <w:rPr>
          <w:rFonts w:ascii="Times New Roman" w:eastAsia="Calibri" w:hAnsi="Times New Roman"/>
          <w:sz w:val="28"/>
          <w:szCs w:val="28"/>
        </w:rPr>
        <w:t>, ерготерапія»</w:t>
      </w:r>
    </w:p>
    <w:p w14:paraId="7E7423ED" w14:textId="77777777" w:rsidR="002474C0" w:rsidRPr="002474C0" w:rsidRDefault="002474C0" w:rsidP="0099128A">
      <w:pPr>
        <w:spacing w:after="120" w:line="360" w:lineRule="auto"/>
        <w:jc w:val="both"/>
        <w:rPr>
          <w:rFonts w:ascii="Times New Roman" w:eastAsia="Calibri" w:hAnsi="Times New Roman"/>
          <w:sz w:val="28"/>
          <w:szCs w:val="28"/>
        </w:rPr>
      </w:pPr>
      <w:r w:rsidRPr="002474C0">
        <w:rPr>
          <w:rFonts w:ascii="Times New Roman" w:eastAsia="Calibri" w:hAnsi="Times New Roman"/>
          <w:sz w:val="28"/>
          <w:szCs w:val="28"/>
        </w:rPr>
        <w:t xml:space="preserve">за </w:t>
      </w:r>
      <w:proofErr w:type="spellStart"/>
      <w:r w:rsidRPr="002474C0">
        <w:rPr>
          <w:rFonts w:ascii="Times New Roman" w:eastAsia="Calibri" w:hAnsi="Times New Roman"/>
          <w:sz w:val="28"/>
          <w:szCs w:val="28"/>
        </w:rPr>
        <w:t>освітньо-професійною</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програмою</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Фізична</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терапія</w:t>
      </w:r>
      <w:proofErr w:type="spellEnd"/>
      <w:r w:rsidRPr="002474C0">
        <w:rPr>
          <w:rFonts w:ascii="Times New Roman" w:eastAsia="Calibri" w:hAnsi="Times New Roman"/>
          <w:sz w:val="28"/>
          <w:szCs w:val="28"/>
        </w:rPr>
        <w:t>»</w:t>
      </w:r>
    </w:p>
    <w:p w14:paraId="48932D37" w14:textId="77777777" w:rsidR="002474C0" w:rsidRPr="002474C0" w:rsidRDefault="002474C0" w:rsidP="002474C0">
      <w:pPr>
        <w:tabs>
          <w:tab w:val="left" w:pos="720"/>
          <w:tab w:val="left" w:pos="1440"/>
          <w:tab w:val="left" w:pos="1620"/>
        </w:tabs>
        <w:spacing w:after="0" w:line="360" w:lineRule="auto"/>
        <w:ind w:left="539"/>
        <w:rPr>
          <w:rFonts w:eastAsia="Calibri"/>
          <w:sz w:val="28"/>
          <w:szCs w:val="24"/>
          <w:vertAlign w:val="superscript"/>
        </w:rPr>
      </w:pPr>
    </w:p>
    <w:p w14:paraId="513A6308" w14:textId="77777777" w:rsidR="002474C0" w:rsidRPr="002474C0" w:rsidRDefault="002474C0" w:rsidP="005849A7">
      <w:pPr>
        <w:tabs>
          <w:tab w:val="left" w:pos="720"/>
          <w:tab w:val="left" w:pos="1440"/>
          <w:tab w:val="left" w:pos="1620"/>
        </w:tabs>
        <w:spacing w:after="0" w:line="360" w:lineRule="auto"/>
        <w:ind w:left="5672"/>
        <w:jc w:val="center"/>
        <w:rPr>
          <w:rFonts w:ascii="Times New Roman" w:eastAsia="Calibri" w:hAnsi="Times New Roman"/>
          <w:sz w:val="26"/>
          <w:szCs w:val="26"/>
        </w:rPr>
      </w:pPr>
      <w:r w:rsidRPr="002474C0">
        <w:rPr>
          <w:rFonts w:ascii="Times New Roman" w:eastAsia="Calibri" w:hAnsi="Times New Roman"/>
          <w:sz w:val="26"/>
          <w:szCs w:val="26"/>
        </w:rPr>
        <w:t>ЗАТВЕРДЖУЮ</w:t>
      </w:r>
    </w:p>
    <w:p w14:paraId="47F611C2" w14:textId="77777777" w:rsidR="002474C0" w:rsidRPr="002474C0" w:rsidRDefault="002474C0" w:rsidP="005849A7">
      <w:pPr>
        <w:tabs>
          <w:tab w:val="left" w:pos="720"/>
          <w:tab w:val="left" w:pos="1440"/>
          <w:tab w:val="left" w:pos="1620"/>
        </w:tabs>
        <w:spacing w:after="0" w:line="360" w:lineRule="auto"/>
        <w:ind w:left="5672"/>
        <w:jc w:val="center"/>
        <w:rPr>
          <w:rFonts w:ascii="Times New Roman" w:eastAsia="Calibri" w:hAnsi="Times New Roman"/>
          <w:bCs/>
          <w:sz w:val="26"/>
          <w:szCs w:val="26"/>
        </w:rPr>
      </w:pPr>
      <w:proofErr w:type="spellStart"/>
      <w:r w:rsidRPr="002474C0">
        <w:rPr>
          <w:rFonts w:ascii="Times New Roman" w:eastAsia="Calibri" w:hAnsi="Times New Roman"/>
          <w:bCs/>
          <w:sz w:val="26"/>
          <w:szCs w:val="26"/>
        </w:rPr>
        <w:t>Завідувач</w:t>
      </w:r>
      <w:proofErr w:type="spellEnd"/>
      <w:r w:rsidRPr="002474C0">
        <w:rPr>
          <w:rFonts w:ascii="Times New Roman" w:eastAsia="Calibri" w:hAnsi="Times New Roman"/>
          <w:bCs/>
          <w:sz w:val="26"/>
          <w:szCs w:val="26"/>
        </w:rPr>
        <w:t xml:space="preserve"> </w:t>
      </w:r>
      <w:proofErr w:type="spellStart"/>
      <w:r w:rsidRPr="002474C0">
        <w:rPr>
          <w:rFonts w:ascii="Times New Roman" w:eastAsia="Calibri" w:hAnsi="Times New Roman"/>
          <w:bCs/>
          <w:sz w:val="26"/>
          <w:szCs w:val="26"/>
        </w:rPr>
        <w:t>кафедри</w:t>
      </w:r>
      <w:proofErr w:type="spellEnd"/>
    </w:p>
    <w:p w14:paraId="46140FE0" w14:textId="77777777" w:rsidR="002474C0" w:rsidRPr="002474C0" w:rsidRDefault="00BB0979" w:rsidP="005849A7">
      <w:pPr>
        <w:tabs>
          <w:tab w:val="left" w:pos="720"/>
          <w:tab w:val="left" w:pos="1440"/>
          <w:tab w:val="left" w:pos="1620"/>
        </w:tabs>
        <w:spacing w:after="0" w:line="360" w:lineRule="auto"/>
        <w:ind w:left="5671"/>
        <w:jc w:val="center"/>
        <w:rPr>
          <w:rFonts w:ascii="Times New Roman" w:eastAsia="Calibri" w:hAnsi="Times New Roman"/>
          <w:sz w:val="26"/>
          <w:szCs w:val="26"/>
        </w:rPr>
      </w:pPr>
      <w:r>
        <w:rPr>
          <w:rFonts w:ascii="Times New Roman" w:eastAsia="Calibri" w:hAnsi="Times New Roman"/>
          <w:sz w:val="26"/>
          <w:szCs w:val="26"/>
        </w:rPr>
        <w:t xml:space="preserve">__________ </w:t>
      </w:r>
      <w:proofErr w:type="spellStart"/>
      <w:r w:rsidR="002474C0" w:rsidRPr="002474C0">
        <w:rPr>
          <w:rFonts w:ascii="Times New Roman" w:eastAsia="Calibri" w:hAnsi="Times New Roman"/>
          <w:sz w:val="26"/>
          <w:szCs w:val="26"/>
        </w:rPr>
        <w:t>Ігор</w:t>
      </w:r>
      <w:proofErr w:type="spellEnd"/>
      <w:r w:rsidR="002474C0" w:rsidRPr="002474C0">
        <w:rPr>
          <w:rFonts w:ascii="Times New Roman" w:eastAsia="Calibri" w:hAnsi="Times New Roman"/>
          <w:sz w:val="26"/>
          <w:szCs w:val="26"/>
        </w:rPr>
        <w:t xml:space="preserve"> ХУДЕЦЬКИЙ</w:t>
      </w:r>
    </w:p>
    <w:p w14:paraId="0AB1DA65" w14:textId="77777777" w:rsidR="002474C0" w:rsidRPr="002474C0" w:rsidRDefault="002474C0" w:rsidP="005849A7">
      <w:pPr>
        <w:tabs>
          <w:tab w:val="left" w:pos="720"/>
          <w:tab w:val="left" w:pos="1440"/>
          <w:tab w:val="left" w:pos="1620"/>
        </w:tabs>
        <w:spacing w:after="0" w:line="360" w:lineRule="auto"/>
        <w:ind w:left="5672"/>
        <w:jc w:val="center"/>
        <w:rPr>
          <w:rFonts w:ascii="Times New Roman" w:eastAsia="Calibri" w:hAnsi="Times New Roman"/>
          <w:sz w:val="26"/>
          <w:szCs w:val="26"/>
        </w:rPr>
      </w:pPr>
      <w:r w:rsidRPr="002474C0">
        <w:rPr>
          <w:rFonts w:ascii="Times New Roman" w:eastAsia="Calibri" w:hAnsi="Times New Roman"/>
          <w:sz w:val="26"/>
          <w:szCs w:val="26"/>
        </w:rPr>
        <w:t>«__</w:t>
      </w:r>
      <w:proofErr w:type="gramStart"/>
      <w:r w:rsidRPr="002474C0">
        <w:rPr>
          <w:rFonts w:ascii="Times New Roman" w:eastAsia="Calibri" w:hAnsi="Times New Roman"/>
          <w:sz w:val="26"/>
          <w:szCs w:val="26"/>
        </w:rPr>
        <w:t>_»_</w:t>
      </w:r>
      <w:proofErr w:type="gramEnd"/>
      <w:r w:rsidRPr="002474C0">
        <w:rPr>
          <w:rFonts w:ascii="Times New Roman" w:eastAsia="Calibri" w:hAnsi="Times New Roman"/>
          <w:sz w:val="26"/>
          <w:szCs w:val="26"/>
        </w:rPr>
        <w:t>____________20</w:t>
      </w:r>
      <w:r w:rsidRPr="002474C0">
        <w:rPr>
          <w:rFonts w:ascii="Times New Roman" w:eastAsia="Calibri" w:hAnsi="Times New Roman"/>
          <w:sz w:val="26"/>
          <w:szCs w:val="26"/>
          <w:lang w:val="uk-UA"/>
        </w:rPr>
        <w:t>23</w:t>
      </w:r>
      <w:r w:rsidRPr="002474C0">
        <w:rPr>
          <w:rFonts w:ascii="Times New Roman" w:eastAsia="Calibri" w:hAnsi="Times New Roman"/>
          <w:sz w:val="26"/>
          <w:szCs w:val="26"/>
        </w:rPr>
        <w:t xml:space="preserve"> р.</w:t>
      </w:r>
    </w:p>
    <w:p w14:paraId="64141C3F" w14:textId="77777777" w:rsidR="002474C0" w:rsidRPr="002474C0" w:rsidRDefault="002474C0" w:rsidP="002474C0">
      <w:pPr>
        <w:tabs>
          <w:tab w:val="left" w:pos="5812"/>
          <w:tab w:val="left" w:pos="8833"/>
        </w:tabs>
        <w:spacing w:after="0" w:line="360" w:lineRule="auto"/>
        <w:ind w:left="-1"/>
        <w:rPr>
          <w:rFonts w:eastAsia="Calibri"/>
          <w:sz w:val="28"/>
          <w:szCs w:val="24"/>
        </w:rPr>
      </w:pPr>
    </w:p>
    <w:p w14:paraId="728C88A1" w14:textId="77777777" w:rsidR="002474C0" w:rsidRPr="002474C0" w:rsidRDefault="002474C0" w:rsidP="002474C0">
      <w:pPr>
        <w:tabs>
          <w:tab w:val="left" w:pos="720"/>
          <w:tab w:val="left" w:pos="1440"/>
          <w:tab w:val="left" w:pos="1620"/>
        </w:tabs>
        <w:spacing w:before="120" w:after="0" w:line="360" w:lineRule="auto"/>
        <w:ind w:left="540" w:hanging="540"/>
        <w:jc w:val="center"/>
        <w:rPr>
          <w:rFonts w:ascii="Times New Roman" w:eastAsia="Calibri" w:hAnsi="Times New Roman"/>
          <w:b/>
          <w:bCs/>
          <w:sz w:val="28"/>
          <w:szCs w:val="28"/>
        </w:rPr>
      </w:pPr>
      <w:r w:rsidRPr="002474C0">
        <w:rPr>
          <w:rFonts w:ascii="Times New Roman" w:eastAsia="Calibri" w:hAnsi="Times New Roman"/>
          <w:b/>
          <w:bCs/>
          <w:sz w:val="28"/>
          <w:szCs w:val="28"/>
        </w:rPr>
        <w:t>ЗАВДАННЯ</w:t>
      </w:r>
    </w:p>
    <w:p w14:paraId="14629056" w14:textId="77777777" w:rsidR="002474C0" w:rsidRPr="002474C0" w:rsidRDefault="002474C0" w:rsidP="002474C0">
      <w:pPr>
        <w:tabs>
          <w:tab w:val="left" w:pos="720"/>
          <w:tab w:val="left" w:pos="1440"/>
          <w:tab w:val="left" w:pos="1620"/>
        </w:tabs>
        <w:spacing w:after="0" w:line="360" w:lineRule="auto"/>
        <w:ind w:left="539" w:hanging="539"/>
        <w:jc w:val="center"/>
        <w:rPr>
          <w:rFonts w:ascii="Times New Roman" w:eastAsia="Calibri" w:hAnsi="Times New Roman"/>
          <w:b/>
          <w:bCs/>
          <w:sz w:val="28"/>
          <w:szCs w:val="28"/>
        </w:rPr>
      </w:pPr>
      <w:r w:rsidRPr="002474C0">
        <w:rPr>
          <w:rFonts w:ascii="Times New Roman" w:eastAsia="Calibri" w:hAnsi="Times New Roman"/>
          <w:b/>
          <w:bCs/>
          <w:sz w:val="28"/>
          <w:szCs w:val="28"/>
        </w:rPr>
        <w:t xml:space="preserve">на </w:t>
      </w:r>
      <w:proofErr w:type="spellStart"/>
      <w:r w:rsidRPr="002474C0">
        <w:rPr>
          <w:rFonts w:ascii="Times New Roman" w:eastAsia="Calibri" w:hAnsi="Times New Roman"/>
          <w:b/>
          <w:bCs/>
          <w:sz w:val="28"/>
          <w:szCs w:val="28"/>
        </w:rPr>
        <w:t>магістерську</w:t>
      </w:r>
      <w:proofErr w:type="spellEnd"/>
      <w:r w:rsidRPr="002474C0">
        <w:rPr>
          <w:rFonts w:ascii="Times New Roman" w:eastAsia="Calibri" w:hAnsi="Times New Roman"/>
          <w:b/>
          <w:bCs/>
          <w:sz w:val="28"/>
          <w:szCs w:val="28"/>
        </w:rPr>
        <w:t xml:space="preserve"> </w:t>
      </w:r>
      <w:proofErr w:type="spellStart"/>
      <w:r w:rsidRPr="002474C0">
        <w:rPr>
          <w:rFonts w:ascii="Times New Roman" w:eastAsia="Calibri" w:hAnsi="Times New Roman"/>
          <w:b/>
          <w:bCs/>
          <w:sz w:val="28"/>
          <w:szCs w:val="28"/>
        </w:rPr>
        <w:t>дисертацію</w:t>
      </w:r>
      <w:proofErr w:type="spellEnd"/>
      <w:r w:rsidRPr="002474C0">
        <w:rPr>
          <w:rFonts w:ascii="Times New Roman" w:eastAsia="Calibri" w:hAnsi="Times New Roman"/>
          <w:b/>
          <w:bCs/>
          <w:sz w:val="28"/>
          <w:szCs w:val="28"/>
        </w:rPr>
        <w:t xml:space="preserve"> </w:t>
      </w:r>
      <w:proofErr w:type="spellStart"/>
      <w:r w:rsidRPr="002474C0">
        <w:rPr>
          <w:rFonts w:ascii="Times New Roman" w:eastAsia="Calibri" w:hAnsi="Times New Roman"/>
          <w:b/>
          <w:bCs/>
          <w:sz w:val="28"/>
          <w:szCs w:val="28"/>
        </w:rPr>
        <w:t>студентці</w:t>
      </w:r>
      <w:proofErr w:type="spellEnd"/>
    </w:p>
    <w:p w14:paraId="2447F2DC" w14:textId="77777777" w:rsidR="002474C0" w:rsidRPr="002474C0" w:rsidRDefault="002474C0" w:rsidP="002474C0">
      <w:pPr>
        <w:autoSpaceDE w:val="0"/>
        <w:autoSpaceDN w:val="0"/>
        <w:adjustRightInd w:val="0"/>
        <w:spacing w:after="0" w:line="360" w:lineRule="auto"/>
        <w:jc w:val="center"/>
        <w:rPr>
          <w:rFonts w:ascii="Times New Roman" w:eastAsia="Calibri" w:hAnsi="Times New Roman"/>
          <w:b/>
          <w:sz w:val="28"/>
          <w:szCs w:val="28"/>
          <w:lang w:val="uk-UA"/>
        </w:rPr>
      </w:pPr>
      <w:r w:rsidRPr="002474C0">
        <w:rPr>
          <w:rFonts w:ascii="Times New Roman" w:eastAsia="Calibri" w:hAnsi="Times New Roman"/>
          <w:b/>
          <w:sz w:val="28"/>
          <w:szCs w:val="28"/>
          <w:lang w:val="uk-UA"/>
        </w:rPr>
        <w:t>Хвесик Ларисі Вікторівні</w:t>
      </w:r>
    </w:p>
    <w:p w14:paraId="773C9D90" w14:textId="015B21AE" w:rsidR="002474C0" w:rsidRPr="00C51532" w:rsidRDefault="002474C0" w:rsidP="0099128A">
      <w:pPr>
        <w:tabs>
          <w:tab w:val="left" w:leader="underscore" w:pos="8931"/>
        </w:tabs>
        <w:spacing w:after="0" w:line="240" w:lineRule="auto"/>
        <w:jc w:val="both"/>
        <w:rPr>
          <w:rFonts w:ascii="Times New Roman" w:eastAsia="Calibri" w:hAnsi="Times New Roman"/>
          <w:color w:val="000000"/>
          <w:sz w:val="28"/>
          <w:szCs w:val="28"/>
          <w:lang w:val="uk-UA"/>
        </w:rPr>
      </w:pPr>
      <w:r w:rsidRPr="00C51532">
        <w:rPr>
          <w:rFonts w:ascii="Times New Roman" w:eastAsia="Calibri" w:hAnsi="Times New Roman"/>
          <w:spacing w:val="-4"/>
          <w:sz w:val="28"/>
          <w:szCs w:val="28"/>
          <w:lang w:val="uk-UA"/>
        </w:rPr>
        <w:t>1. Тема дисертації «Побудова персоніфікованої програми фізичної терапії у пацієнтів після аортокоронарного шунтування внаслідок перенесеного інфаркту</w:t>
      </w:r>
      <w:r w:rsidRPr="00C51532">
        <w:rPr>
          <w:rFonts w:ascii="Times New Roman" w:eastAsia="Calibri" w:hAnsi="Times New Roman"/>
          <w:color w:val="000000"/>
          <w:sz w:val="28"/>
          <w:szCs w:val="28"/>
          <w:lang w:val="uk-UA"/>
        </w:rPr>
        <w:t>»</w:t>
      </w:r>
      <w:r w:rsidR="005849A7">
        <w:rPr>
          <w:rFonts w:ascii="Times New Roman" w:eastAsia="Calibri" w:hAnsi="Times New Roman"/>
          <w:color w:val="000000"/>
          <w:sz w:val="28"/>
          <w:szCs w:val="28"/>
          <w:lang w:val="uk-UA"/>
        </w:rPr>
        <w:t>.</w:t>
      </w:r>
    </w:p>
    <w:p w14:paraId="150B8AD3" w14:textId="77777777" w:rsidR="0099128A" w:rsidRDefault="0099128A" w:rsidP="0099128A">
      <w:pPr>
        <w:tabs>
          <w:tab w:val="left" w:leader="underscore" w:pos="8931"/>
        </w:tabs>
        <w:spacing w:after="0" w:line="240" w:lineRule="auto"/>
        <w:ind w:firstLine="709"/>
        <w:jc w:val="both"/>
        <w:rPr>
          <w:rFonts w:ascii="Times New Roman" w:eastAsia="Calibri" w:hAnsi="Times New Roman"/>
          <w:sz w:val="28"/>
          <w:szCs w:val="28"/>
          <w:lang w:val="uk-UA"/>
        </w:rPr>
      </w:pPr>
    </w:p>
    <w:p w14:paraId="78E9A74E" w14:textId="2FFCBF03" w:rsidR="00917557" w:rsidRDefault="005849A7" w:rsidP="0099128A">
      <w:pPr>
        <w:tabs>
          <w:tab w:val="left" w:leader="underscore" w:pos="8931"/>
        </w:tabs>
        <w:spacing w:after="0" w:line="240" w:lineRule="auto"/>
        <w:jc w:val="both"/>
        <w:rPr>
          <w:rFonts w:ascii="Times New Roman" w:eastAsia="Calibri" w:hAnsi="Times New Roman"/>
          <w:sz w:val="28"/>
          <w:szCs w:val="28"/>
          <w:lang w:val="uk-UA"/>
        </w:rPr>
      </w:pPr>
      <w:r>
        <w:rPr>
          <w:rFonts w:ascii="Times New Roman" w:eastAsia="Calibri" w:hAnsi="Times New Roman"/>
          <w:sz w:val="28"/>
          <w:szCs w:val="28"/>
          <w:lang w:val="uk-UA"/>
        </w:rPr>
        <w:t>Н</w:t>
      </w:r>
      <w:r w:rsidR="002474C0" w:rsidRPr="00C51532">
        <w:rPr>
          <w:rFonts w:ascii="Times New Roman" w:eastAsia="Calibri" w:hAnsi="Times New Roman"/>
          <w:sz w:val="28"/>
          <w:szCs w:val="28"/>
          <w:lang w:val="uk-UA"/>
        </w:rPr>
        <w:t xml:space="preserve">ауковий керівник дисертації </w:t>
      </w:r>
      <w:r w:rsidR="002474C0" w:rsidRPr="002474C0">
        <w:rPr>
          <w:rFonts w:ascii="Times New Roman" w:eastAsia="Calibri" w:hAnsi="Times New Roman"/>
          <w:sz w:val="28"/>
          <w:szCs w:val="28"/>
          <w:lang w:val="uk-UA"/>
        </w:rPr>
        <w:t>Антонова-</w:t>
      </w:r>
      <w:proofErr w:type="spellStart"/>
      <w:r w:rsidR="002474C0" w:rsidRPr="002474C0">
        <w:rPr>
          <w:rFonts w:ascii="Times New Roman" w:eastAsia="Calibri" w:hAnsi="Times New Roman"/>
          <w:sz w:val="28"/>
          <w:szCs w:val="28"/>
          <w:lang w:val="uk-UA"/>
        </w:rPr>
        <w:t>Рафі</w:t>
      </w:r>
      <w:proofErr w:type="spellEnd"/>
      <w:r w:rsidR="002474C0" w:rsidRPr="002474C0">
        <w:rPr>
          <w:rFonts w:ascii="Times New Roman" w:eastAsia="Calibri" w:hAnsi="Times New Roman"/>
          <w:sz w:val="28"/>
          <w:szCs w:val="28"/>
          <w:lang w:val="uk-UA"/>
        </w:rPr>
        <w:t xml:space="preserve"> Юлія Валеріївна, </w:t>
      </w:r>
      <w:proofErr w:type="spellStart"/>
      <w:r w:rsidR="002474C0" w:rsidRPr="002474C0">
        <w:rPr>
          <w:rFonts w:ascii="Times New Roman" w:eastAsia="Calibri" w:hAnsi="Times New Roman"/>
          <w:sz w:val="28"/>
          <w:szCs w:val="28"/>
          <w:lang w:val="uk-UA"/>
        </w:rPr>
        <w:t>к.т.н</w:t>
      </w:r>
      <w:proofErr w:type="spellEnd"/>
      <w:r w:rsidR="002474C0" w:rsidRPr="002474C0">
        <w:rPr>
          <w:rFonts w:ascii="Times New Roman" w:eastAsia="Calibri" w:hAnsi="Times New Roman"/>
          <w:sz w:val="28"/>
          <w:szCs w:val="28"/>
          <w:lang w:val="uk-UA"/>
        </w:rPr>
        <w:t xml:space="preserve">., доцент, каф. </w:t>
      </w:r>
      <w:proofErr w:type="spellStart"/>
      <w:r w:rsidR="002474C0" w:rsidRPr="002474C0">
        <w:rPr>
          <w:rFonts w:ascii="Times New Roman" w:eastAsia="Calibri" w:hAnsi="Times New Roman"/>
          <w:sz w:val="28"/>
          <w:szCs w:val="28"/>
          <w:lang w:val="uk-UA"/>
        </w:rPr>
        <w:t>біобезпеки</w:t>
      </w:r>
      <w:proofErr w:type="spellEnd"/>
      <w:r w:rsidR="002474C0" w:rsidRPr="002474C0">
        <w:rPr>
          <w:rFonts w:ascii="Times New Roman" w:eastAsia="Calibri" w:hAnsi="Times New Roman"/>
          <w:sz w:val="28"/>
          <w:szCs w:val="28"/>
          <w:lang w:val="uk-UA"/>
        </w:rPr>
        <w:t xml:space="preserve"> і здоров’я людини, </w:t>
      </w:r>
      <w:r w:rsidR="002474C0" w:rsidRPr="00C51532">
        <w:rPr>
          <w:rFonts w:ascii="Times New Roman" w:eastAsia="Calibri" w:hAnsi="Times New Roman"/>
          <w:sz w:val="28"/>
          <w:szCs w:val="28"/>
          <w:lang w:val="uk-UA"/>
        </w:rPr>
        <w:t>затверджен</w:t>
      </w:r>
      <w:r w:rsidR="002474C0" w:rsidRPr="002474C0">
        <w:rPr>
          <w:rFonts w:ascii="Times New Roman" w:eastAsia="Calibri" w:hAnsi="Times New Roman"/>
          <w:sz w:val="28"/>
          <w:szCs w:val="28"/>
          <w:lang w:val="uk-UA"/>
        </w:rPr>
        <w:t>а</w:t>
      </w:r>
      <w:r w:rsidR="002474C0" w:rsidRPr="00C51532">
        <w:rPr>
          <w:rFonts w:ascii="Times New Roman" w:eastAsia="Calibri" w:hAnsi="Times New Roman"/>
          <w:sz w:val="28"/>
          <w:szCs w:val="28"/>
          <w:lang w:val="uk-UA"/>
        </w:rPr>
        <w:t xml:space="preserve"> наказом по </w:t>
      </w:r>
      <w:r w:rsidR="002474C0" w:rsidRPr="002474C0">
        <w:rPr>
          <w:rFonts w:ascii="Times New Roman" w:eastAsia="Calibri" w:hAnsi="Times New Roman"/>
          <w:sz w:val="28"/>
          <w:szCs w:val="28"/>
          <w:lang w:val="uk-UA"/>
        </w:rPr>
        <w:t>У</w:t>
      </w:r>
      <w:r w:rsidR="002474C0" w:rsidRPr="00C51532">
        <w:rPr>
          <w:rFonts w:ascii="Times New Roman" w:eastAsia="Calibri" w:hAnsi="Times New Roman"/>
          <w:sz w:val="28"/>
          <w:szCs w:val="28"/>
          <w:lang w:val="uk-UA"/>
        </w:rPr>
        <w:t xml:space="preserve">ніверситету від </w:t>
      </w:r>
    </w:p>
    <w:p w14:paraId="6B758DA1" w14:textId="4BD30167" w:rsidR="002474C0" w:rsidRPr="002474C0" w:rsidRDefault="002474C0" w:rsidP="0099128A">
      <w:pPr>
        <w:tabs>
          <w:tab w:val="left" w:leader="underscore" w:pos="8931"/>
        </w:tabs>
        <w:spacing w:after="0" w:line="240" w:lineRule="auto"/>
        <w:jc w:val="both"/>
        <w:rPr>
          <w:rFonts w:ascii="Times New Roman" w:eastAsia="Calibri" w:hAnsi="Times New Roman"/>
          <w:color w:val="000000"/>
          <w:sz w:val="28"/>
          <w:szCs w:val="28"/>
          <w:lang w:val="uk-UA"/>
        </w:rPr>
      </w:pPr>
      <w:r w:rsidRPr="00C51532">
        <w:rPr>
          <w:rFonts w:ascii="Times New Roman" w:eastAsia="Calibri" w:hAnsi="Times New Roman"/>
          <w:sz w:val="28"/>
          <w:szCs w:val="28"/>
          <w:lang w:val="uk-UA"/>
        </w:rPr>
        <w:t>«</w:t>
      </w:r>
      <w:r w:rsidR="007A6B55">
        <w:rPr>
          <w:rFonts w:ascii="Times New Roman" w:eastAsia="Calibri" w:hAnsi="Times New Roman"/>
          <w:sz w:val="28"/>
          <w:szCs w:val="28"/>
          <w:lang w:val="uk-UA"/>
        </w:rPr>
        <w:t>06</w:t>
      </w:r>
      <w:r w:rsidRPr="00C51532">
        <w:rPr>
          <w:rFonts w:ascii="Times New Roman" w:eastAsia="Calibri" w:hAnsi="Times New Roman"/>
          <w:sz w:val="28"/>
          <w:szCs w:val="28"/>
          <w:lang w:val="uk-UA"/>
        </w:rPr>
        <w:t>»</w:t>
      </w:r>
      <w:r w:rsidRPr="002474C0">
        <w:rPr>
          <w:rFonts w:ascii="Times New Roman" w:eastAsia="Calibri" w:hAnsi="Times New Roman"/>
          <w:sz w:val="28"/>
          <w:szCs w:val="28"/>
          <w:lang w:val="uk-UA"/>
        </w:rPr>
        <w:t xml:space="preserve"> </w:t>
      </w:r>
      <w:r w:rsidR="007A6B55">
        <w:rPr>
          <w:rFonts w:ascii="Times New Roman" w:eastAsia="Calibri" w:hAnsi="Times New Roman"/>
          <w:sz w:val="28"/>
          <w:szCs w:val="28"/>
          <w:lang w:val="uk-UA"/>
        </w:rPr>
        <w:t>11.</w:t>
      </w:r>
      <w:r w:rsidRPr="002474C0">
        <w:rPr>
          <w:rFonts w:ascii="Times New Roman" w:eastAsia="Calibri" w:hAnsi="Times New Roman"/>
          <w:sz w:val="28"/>
          <w:szCs w:val="28"/>
          <w:lang w:val="uk-UA"/>
        </w:rPr>
        <w:t xml:space="preserve"> </w:t>
      </w:r>
      <w:r w:rsidRPr="00C51532">
        <w:rPr>
          <w:rFonts w:ascii="Times New Roman" w:eastAsia="Calibri" w:hAnsi="Times New Roman"/>
          <w:sz w:val="28"/>
          <w:szCs w:val="28"/>
          <w:lang w:val="uk-UA"/>
        </w:rPr>
        <w:t>20</w:t>
      </w:r>
      <w:r w:rsidRPr="002474C0">
        <w:rPr>
          <w:rFonts w:ascii="Times New Roman" w:eastAsia="Calibri" w:hAnsi="Times New Roman"/>
          <w:sz w:val="28"/>
          <w:szCs w:val="28"/>
          <w:lang w:val="uk-UA"/>
        </w:rPr>
        <w:t>23</w:t>
      </w:r>
      <w:r w:rsidR="003F669C">
        <w:rPr>
          <w:rFonts w:ascii="Times New Roman" w:eastAsia="Calibri" w:hAnsi="Times New Roman"/>
          <w:sz w:val="28"/>
          <w:szCs w:val="28"/>
          <w:lang w:val="uk-UA"/>
        </w:rPr>
        <w:t xml:space="preserve"> р. № 5</w:t>
      </w:r>
      <w:r w:rsidR="007A6B55">
        <w:rPr>
          <w:rFonts w:ascii="Times New Roman" w:eastAsia="Calibri" w:hAnsi="Times New Roman"/>
          <w:sz w:val="28"/>
          <w:szCs w:val="28"/>
          <w:lang w:val="uk-UA"/>
        </w:rPr>
        <w:t>161-С</w:t>
      </w:r>
      <w:r w:rsidRPr="002474C0">
        <w:rPr>
          <w:rFonts w:ascii="Times New Roman" w:eastAsia="Calibri" w:hAnsi="Times New Roman"/>
          <w:sz w:val="28"/>
          <w:szCs w:val="28"/>
          <w:lang w:val="uk-UA"/>
        </w:rPr>
        <w:t>.</w:t>
      </w:r>
    </w:p>
    <w:p w14:paraId="0E65D1E1" w14:textId="77777777" w:rsidR="0099128A" w:rsidRDefault="0099128A" w:rsidP="0099128A">
      <w:pPr>
        <w:tabs>
          <w:tab w:val="left" w:leader="underscore" w:pos="8931"/>
        </w:tabs>
        <w:spacing w:after="0" w:line="240" w:lineRule="auto"/>
        <w:ind w:firstLine="709"/>
        <w:jc w:val="both"/>
        <w:rPr>
          <w:rFonts w:ascii="Times New Roman" w:eastAsia="Calibri" w:hAnsi="Times New Roman"/>
          <w:spacing w:val="-4"/>
          <w:sz w:val="28"/>
          <w:szCs w:val="28"/>
          <w:lang w:val="uk-UA"/>
        </w:rPr>
      </w:pPr>
    </w:p>
    <w:p w14:paraId="17C73E1F" w14:textId="76D96E35" w:rsidR="002474C0" w:rsidRPr="002474C0" w:rsidRDefault="002474C0" w:rsidP="0099128A">
      <w:pPr>
        <w:tabs>
          <w:tab w:val="left" w:leader="underscore" w:pos="8931"/>
        </w:tabs>
        <w:spacing w:after="0" w:line="240" w:lineRule="auto"/>
        <w:jc w:val="both"/>
        <w:rPr>
          <w:rFonts w:ascii="Times New Roman" w:eastAsia="Calibri" w:hAnsi="Times New Roman"/>
          <w:color w:val="000000"/>
          <w:sz w:val="28"/>
          <w:szCs w:val="28"/>
          <w:lang w:val="uk-UA"/>
        </w:rPr>
      </w:pPr>
      <w:r w:rsidRPr="00925573">
        <w:rPr>
          <w:rFonts w:ascii="Times New Roman" w:eastAsia="Calibri" w:hAnsi="Times New Roman"/>
          <w:spacing w:val="-4"/>
          <w:sz w:val="28"/>
          <w:szCs w:val="28"/>
          <w:lang w:val="uk-UA"/>
        </w:rPr>
        <w:t xml:space="preserve">2. </w:t>
      </w:r>
      <w:r w:rsidRPr="00925573">
        <w:rPr>
          <w:rFonts w:ascii="Times New Roman" w:eastAsia="Calibri" w:hAnsi="Times New Roman"/>
          <w:sz w:val="28"/>
          <w:szCs w:val="28"/>
          <w:lang w:val="uk-UA"/>
        </w:rPr>
        <w:t>Строк подання студенткою дисертації –</w:t>
      </w:r>
      <w:r w:rsidRPr="00925573">
        <w:rPr>
          <w:rFonts w:ascii="Times New Roman" w:eastAsia="Calibri" w:hAnsi="Times New Roman"/>
          <w:spacing w:val="-4"/>
          <w:sz w:val="28"/>
          <w:szCs w:val="28"/>
          <w:lang w:val="uk-UA"/>
        </w:rPr>
        <w:t xml:space="preserve"> </w:t>
      </w:r>
      <w:r w:rsidRPr="002474C0">
        <w:rPr>
          <w:rFonts w:ascii="Times New Roman" w:eastAsia="Calibri" w:hAnsi="Times New Roman"/>
          <w:sz w:val="28"/>
          <w:szCs w:val="28"/>
          <w:lang w:val="uk-UA"/>
        </w:rPr>
        <w:t>2</w:t>
      </w:r>
      <w:r w:rsidR="00E86288">
        <w:rPr>
          <w:rFonts w:ascii="Times New Roman" w:eastAsia="Calibri" w:hAnsi="Times New Roman"/>
          <w:sz w:val="28"/>
          <w:szCs w:val="28"/>
          <w:lang w:val="uk-UA"/>
        </w:rPr>
        <w:t>5</w:t>
      </w:r>
      <w:r w:rsidRPr="00925573">
        <w:rPr>
          <w:rFonts w:ascii="Times New Roman" w:eastAsia="Calibri" w:hAnsi="Times New Roman"/>
          <w:sz w:val="28"/>
          <w:szCs w:val="28"/>
          <w:lang w:val="uk-UA"/>
        </w:rPr>
        <w:t xml:space="preserve"> грудня 202</w:t>
      </w:r>
      <w:r w:rsidRPr="002474C0">
        <w:rPr>
          <w:rFonts w:ascii="Times New Roman" w:eastAsia="Calibri" w:hAnsi="Times New Roman"/>
          <w:sz w:val="28"/>
          <w:szCs w:val="28"/>
          <w:lang w:val="uk-UA"/>
        </w:rPr>
        <w:t>3</w:t>
      </w:r>
      <w:r w:rsidRPr="00925573">
        <w:rPr>
          <w:rFonts w:ascii="Times New Roman" w:eastAsia="Calibri" w:hAnsi="Times New Roman"/>
          <w:sz w:val="28"/>
          <w:szCs w:val="28"/>
          <w:lang w:val="uk-UA"/>
        </w:rPr>
        <w:t xml:space="preserve"> р.</w:t>
      </w:r>
    </w:p>
    <w:p w14:paraId="49CF6819" w14:textId="77777777" w:rsidR="0099128A" w:rsidRDefault="0099128A" w:rsidP="0099128A">
      <w:pPr>
        <w:tabs>
          <w:tab w:val="left" w:leader="underscore" w:pos="8931"/>
        </w:tabs>
        <w:spacing w:after="0" w:line="240" w:lineRule="auto"/>
        <w:ind w:firstLine="709"/>
        <w:jc w:val="both"/>
        <w:rPr>
          <w:rFonts w:ascii="Times New Roman" w:eastAsia="Calibri" w:hAnsi="Times New Roman"/>
          <w:sz w:val="28"/>
          <w:szCs w:val="28"/>
          <w:lang w:val="uk-UA"/>
        </w:rPr>
      </w:pPr>
    </w:p>
    <w:p w14:paraId="51A6DCA4" w14:textId="73316A7E" w:rsidR="002474C0" w:rsidRPr="002474C0" w:rsidRDefault="002474C0" w:rsidP="0099128A">
      <w:pPr>
        <w:tabs>
          <w:tab w:val="left" w:leader="underscore" w:pos="8931"/>
        </w:tabs>
        <w:spacing w:after="0" w:line="240" w:lineRule="auto"/>
        <w:jc w:val="both"/>
        <w:rPr>
          <w:rFonts w:ascii="Times New Roman" w:eastAsia="Calibri" w:hAnsi="Times New Roman"/>
          <w:color w:val="000000"/>
          <w:sz w:val="28"/>
          <w:szCs w:val="28"/>
          <w:lang w:val="uk-UA"/>
        </w:rPr>
      </w:pPr>
      <w:r w:rsidRPr="00C51532">
        <w:rPr>
          <w:rFonts w:ascii="Times New Roman" w:eastAsia="Calibri" w:hAnsi="Times New Roman"/>
          <w:sz w:val="28"/>
          <w:szCs w:val="28"/>
          <w:lang w:val="uk-UA"/>
        </w:rPr>
        <w:t xml:space="preserve">3. </w:t>
      </w:r>
      <w:r w:rsidRPr="00C51532">
        <w:rPr>
          <w:rFonts w:ascii="Times New Roman" w:eastAsia="Calibri" w:hAnsi="Times New Roman"/>
          <w:bCs/>
          <w:sz w:val="28"/>
          <w:szCs w:val="28"/>
          <w:lang w:val="uk-UA"/>
        </w:rPr>
        <w:t xml:space="preserve">Об’єкт дослідження </w:t>
      </w:r>
      <w:r w:rsidRPr="00C51532">
        <w:rPr>
          <w:rFonts w:ascii="Times New Roman" w:eastAsia="Calibri" w:hAnsi="Times New Roman"/>
          <w:sz w:val="28"/>
          <w:szCs w:val="28"/>
          <w:lang w:val="uk-UA"/>
        </w:rPr>
        <w:t xml:space="preserve">– </w:t>
      </w:r>
      <w:r w:rsidRPr="002474C0">
        <w:rPr>
          <w:rFonts w:ascii="Times New Roman" w:eastAsia="Calibri" w:hAnsi="Times New Roman"/>
          <w:sz w:val="28"/>
          <w:szCs w:val="28"/>
          <w:lang w:val="uk-UA"/>
        </w:rPr>
        <w:t>пацієнти</w:t>
      </w:r>
      <w:r w:rsidRPr="00C51532">
        <w:rPr>
          <w:rFonts w:ascii="Times New Roman" w:eastAsia="Calibri" w:hAnsi="Times New Roman"/>
          <w:sz w:val="28"/>
          <w:szCs w:val="28"/>
          <w:lang w:val="uk-UA"/>
        </w:rPr>
        <w:t xml:space="preserve"> після аортокоронарного шунтування внаслідок перенесеного інфаркту</w:t>
      </w:r>
      <w:r w:rsidRPr="002474C0">
        <w:rPr>
          <w:rFonts w:ascii="Times New Roman" w:eastAsia="Calibri" w:hAnsi="Times New Roman"/>
          <w:sz w:val="28"/>
          <w:szCs w:val="28"/>
          <w:lang w:val="uk-UA"/>
        </w:rPr>
        <w:t>.</w:t>
      </w:r>
    </w:p>
    <w:p w14:paraId="11261DE5" w14:textId="77777777" w:rsidR="0099128A" w:rsidRDefault="0099128A" w:rsidP="0099128A">
      <w:pPr>
        <w:tabs>
          <w:tab w:val="left" w:leader="underscore" w:pos="8931"/>
        </w:tabs>
        <w:spacing w:after="0" w:line="240" w:lineRule="auto"/>
        <w:ind w:firstLine="709"/>
        <w:jc w:val="both"/>
        <w:rPr>
          <w:rFonts w:ascii="Times New Roman" w:eastAsia="Calibri" w:hAnsi="Times New Roman"/>
          <w:sz w:val="28"/>
          <w:szCs w:val="28"/>
          <w:lang w:val="uk-UA"/>
        </w:rPr>
      </w:pPr>
    </w:p>
    <w:p w14:paraId="096B4DF5" w14:textId="34D95888" w:rsidR="002474C0" w:rsidRPr="002474C0" w:rsidRDefault="002474C0" w:rsidP="0099128A">
      <w:pPr>
        <w:tabs>
          <w:tab w:val="left" w:leader="underscore" w:pos="8931"/>
        </w:tabs>
        <w:spacing w:after="0" w:line="240" w:lineRule="auto"/>
        <w:jc w:val="both"/>
        <w:rPr>
          <w:rFonts w:ascii="Times New Roman" w:eastAsia="Calibri" w:hAnsi="Times New Roman"/>
          <w:color w:val="000000"/>
          <w:sz w:val="28"/>
          <w:szCs w:val="28"/>
          <w:lang w:val="uk-UA"/>
        </w:rPr>
      </w:pPr>
      <w:r w:rsidRPr="00C51532">
        <w:rPr>
          <w:rFonts w:ascii="Times New Roman" w:eastAsia="Calibri" w:hAnsi="Times New Roman"/>
          <w:sz w:val="28"/>
          <w:szCs w:val="28"/>
          <w:lang w:val="uk-UA"/>
        </w:rPr>
        <w:t xml:space="preserve">4. Предмет дослідження </w:t>
      </w:r>
      <w:r w:rsidRPr="002474C0">
        <w:rPr>
          <w:rFonts w:ascii="Times New Roman" w:eastAsia="Calibri" w:hAnsi="Times New Roman"/>
          <w:sz w:val="28"/>
          <w:szCs w:val="28"/>
          <w:lang w:val="uk-UA"/>
        </w:rPr>
        <w:t>– зміст та структура персоніфікованої програми фізичної терапії у пацієнтів після аортокоронарного шунтування внаслідок перенесеного інфаркту.</w:t>
      </w:r>
    </w:p>
    <w:p w14:paraId="33456980" w14:textId="77777777" w:rsidR="0099128A" w:rsidRDefault="0099128A" w:rsidP="0099128A">
      <w:pPr>
        <w:tabs>
          <w:tab w:val="left" w:leader="underscore" w:pos="8931"/>
        </w:tabs>
        <w:spacing w:after="0" w:line="240" w:lineRule="auto"/>
        <w:ind w:firstLine="709"/>
        <w:jc w:val="both"/>
        <w:rPr>
          <w:rFonts w:ascii="Times New Roman" w:eastAsia="Calibri" w:hAnsi="Times New Roman"/>
          <w:sz w:val="28"/>
          <w:szCs w:val="28"/>
          <w:lang w:val="uk-UA"/>
        </w:rPr>
      </w:pPr>
    </w:p>
    <w:p w14:paraId="749A6354" w14:textId="7E558E6A" w:rsidR="002474C0" w:rsidRPr="002474C0" w:rsidRDefault="002474C0" w:rsidP="0099128A">
      <w:pPr>
        <w:tabs>
          <w:tab w:val="left" w:leader="underscore" w:pos="8931"/>
        </w:tabs>
        <w:spacing w:after="0" w:line="240" w:lineRule="auto"/>
        <w:jc w:val="both"/>
        <w:rPr>
          <w:rFonts w:ascii="Times New Roman" w:eastAsia="Calibri" w:hAnsi="Times New Roman"/>
          <w:sz w:val="28"/>
          <w:szCs w:val="28"/>
          <w:lang w:val="uk-UA"/>
        </w:rPr>
      </w:pPr>
      <w:r w:rsidRPr="00C51532">
        <w:rPr>
          <w:rFonts w:ascii="Times New Roman" w:eastAsia="Calibri" w:hAnsi="Times New Roman"/>
          <w:sz w:val="28"/>
          <w:szCs w:val="28"/>
          <w:lang w:val="uk-UA"/>
        </w:rPr>
        <w:t>5. Перелік завдань, які потрібно розробити</w:t>
      </w:r>
      <w:r w:rsidRPr="002474C0">
        <w:rPr>
          <w:rFonts w:ascii="Times New Roman" w:eastAsia="Calibri" w:hAnsi="Times New Roman"/>
          <w:sz w:val="28"/>
          <w:szCs w:val="28"/>
          <w:lang w:val="uk-UA"/>
        </w:rPr>
        <w:t>:</w:t>
      </w:r>
      <w:r w:rsidRPr="00C51532">
        <w:rPr>
          <w:rFonts w:ascii="Times New Roman" w:eastAsia="Calibri" w:hAnsi="Times New Roman"/>
          <w:sz w:val="28"/>
          <w:szCs w:val="28"/>
          <w:lang w:val="uk-UA"/>
        </w:rPr>
        <w:t xml:space="preserve"> </w:t>
      </w:r>
      <w:r w:rsidRPr="002474C0">
        <w:rPr>
          <w:rFonts w:ascii="Times New Roman" w:eastAsia="Calibri" w:hAnsi="Times New Roman"/>
          <w:sz w:val="28"/>
          <w:szCs w:val="28"/>
          <w:lang w:val="uk-UA"/>
        </w:rPr>
        <w:t>проаналізувати в</w:t>
      </w:r>
      <w:r w:rsidRPr="00C51532">
        <w:rPr>
          <w:rFonts w:ascii="Times New Roman" w:eastAsia="Calibri" w:hAnsi="Times New Roman"/>
          <w:sz w:val="28"/>
          <w:szCs w:val="28"/>
          <w:lang w:val="uk-UA"/>
        </w:rPr>
        <w:t>изначення, етіологі</w:t>
      </w:r>
      <w:r w:rsidRPr="002474C0">
        <w:rPr>
          <w:rFonts w:ascii="Times New Roman" w:eastAsia="Calibri" w:hAnsi="Times New Roman"/>
          <w:sz w:val="28"/>
          <w:szCs w:val="28"/>
          <w:lang w:val="uk-UA"/>
        </w:rPr>
        <w:t>ю</w:t>
      </w:r>
      <w:r w:rsidRPr="00C51532">
        <w:rPr>
          <w:rFonts w:ascii="Times New Roman" w:eastAsia="Calibri" w:hAnsi="Times New Roman"/>
          <w:sz w:val="28"/>
          <w:szCs w:val="28"/>
          <w:lang w:val="uk-UA"/>
        </w:rPr>
        <w:t xml:space="preserve"> та патогенез інфаркту міокарда</w:t>
      </w:r>
      <w:r w:rsidRPr="002474C0">
        <w:rPr>
          <w:rFonts w:ascii="Times New Roman" w:eastAsia="Calibri" w:hAnsi="Times New Roman"/>
          <w:sz w:val="28"/>
          <w:szCs w:val="28"/>
          <w:lang w:val="uk-UA"/>
        </w:rPr>
        <w:t>; здійснити к</w:t>
      </w:r>
      <w:r w:rsidRPr="00C51532">
        <w:rPr>
          <w:rFonts w:ascii="Times New Roman" w:eastAsia="Calibri" w:hAnsi="Times New Roman"/>
          <w:sz w:val="28"/>
          <w:szCs w:val="28"/>
          <w:lang w:val="uk-UA"/>
        </w:rPr>
        <w:t>ласифікаці</w:t>
      </w:r>
      <w:r w:rsidRPr="002474C0">
        <w:rPr>
          <w:rFonts w:ascii="Times New Roman" w:eastAsia="Calibri" w:hAnsi="Times New Roman"/>
          <w:sz w:val="28"/>
          <w:szCs w:val="28"/>
          <w:lang w:val="uk-UA"/>
        </w:rPr>
        <w:t>ю</w:t>
      </w:r>
      <w:r w:rsidRPr="00C51532">
        <w:rPr>
          <w:rFonts w:ascii="Times New Roman" w:eastAsia="Calibri" w:hAnsi="Times New Roman"/>
          <w:sz w:val="28"/>
          <w:szCs w:val="28"/>
          <w:lang w:val="uk-UA"/>
        </w:rPr>
        <w:t xml:space="preserve"> і </w:t>
      </w:r>
      <w:r w:rsidRPr="002474C0">
        <w:rPr>
          <w:rFonts w:ascii="Times New Roman" w:eastAsia="Calibri" w:hAnsi="Times New Roman"/>
          <w:sz w:val="28"/>
          <w:szCs w:val="28"/>
          <w:lang w:val="uk-UA"/>
        </w:rPr>
        <w:t xml:space="preserve">навести </w:t>
      </w:r>
      <w:r w:rsidRPr="00C51532">
        <w:rPr>
          <w:rFonts w:ascii="Times New Roman" w:eastAsia="Calibri" w:hAnsi="Times New Roman"/>
          <w:sz w:val="28"/>
          <w:szCs w:val="28"/>
          <w:lang w:val="uk-UA"/>
        </w:rPr>
        <w:t>симптоми інфаркту міокарда;</w:t>
      </w:r>
      <w:r w:rsidRPr="002474C0">
        <w:rPr>
          <w:rFonts w:ascii="Times New Roman" w:eastAsia="Calibri" w:hAnsi="Times New Roman"/>
          <w:sz w:val="28"/>
          <w:szCs w:val="28"/>
          <w:lang w:val="uk-UA"/>
        </w:rPr>
        <w:t xml:space="preserve"> описати </w:t>
      </w:r>
      <w:r w:rsidRPr="00C51532">
        <w:rPr>
          <w:rFonts w:ascii="Times New Roman" w:eastAsia="Calibri" w:hAnsi="Times New Roman"/>
          <w:sz w:val="28"/>
          <w:szCs w:val="28"/>
          <w:lang w:val="uk-UA"/>
        </w:rPr>
        <w:t>МКФ інфаркту міокарда</w:t>
      </w:r>
      <w:r w:rsidRPr="002474C0">
        <w:rPr>
          <w:rFonts w:ascii="Times New Roman" w:eastAsia="Calibri" w:hAnsi="Times New Roman"/>
          <w:sz w:val="28"/>
          <w:szCs w:val="28"/>
          <w:lang w:val="uk-UA"/>
        </w:rPr>
        <w:t>; здійснити а</w:t>
      </w:r>
      <w:r w:rsidRPr="00C51532">
        <w:rPr>
          <w:rFonts w:ascii="Times New Roman" w:eastAsia="Calibri" w:hAnsi="Times New Roman"/>
          <w:sz w:val="28"/>
          <w:szCs w:val="28"/>
          <w:lang w:val="uk-UA"/>
        </w:rPr>
        <w:t>наліз існуючих традиційних програм фізичної терапії після інфаркту міокарда</w:t>
      </w:r>
      <w:r w:rsidRPr="002474C0">
        <w:rPr>
          <w:rFonts w:ascii="Times New Roman" w:eastAsia="Calibri" w:hAnsi="Times New Roman"/>
          <w:sz w:val="28"/>
          <w:szCs w:val="28"/>
          <w:lang w:val="uk-UA"/>
        </w:rPr>
        <w:t xml:space="preserve">; встановити </w:t>
      </w:r>
      <w:r w:rsidRPr="002474C0">
        <w:rPr>
          <w:rFonts w:ascii="Times New Roman" w:eastAsia="Calibri" w:hAnsi="Times New Roman"/>
          <w:sz w:val="28"/>
          <w:szCs w:val="28"/>
          <w:lang w:val="uk-UA"/>
        </w:rPr>
        <w:lastRenderedPageBreak/>
        <w:t>з</w:t>
      </w:r>
      <w:r w:rsidRPr="00C51532">
        <w:rPr>
          <w:rFonts w:ascii="Times New Roman" w:eastAsia="Calibri" w:hAnsi="Times New Roman"/>
          <w:sz w:val="28"/>
          <w:szCs w:val="28"/>
          <w:lang w:val="uk-UA"/>
        </w:rPr>
        <w:t>начення засобів та методів фізичної терапії після аортокоронарного шунтування пацієнтів внаслідок перенесеного інфаркту міокарда</w:t>
      </w:r>
      <w:r w:rsidRPr="002474C0">
        <w:rPr>
          <w:rFonts w:ascii="Times New Roman" w:eastAsia="Calibri" w:hAnsi="Times New Roman"/>
          <w:sz w:val="28"/>
          <w:szCs w:val="28"/>
          <w:lang w:val="uk-UA"/>
        </w:rPr>
        <w:t>; описати о</w:t>
      </w:r>
      <w:r w:rsidRPr="00C51532">
        <w:rPr>
          <w:rFonts w:ascii="Times New Roman" w:eastAsia="Calibri" w:hAnsi="Times New Roman"/>
          <w:sz w:val="28"/>
          <w:szCs w:val="28"/>
          <w:lang w:val="uk-UA"/>
        </w:rPr>
        <w:t>собливості організації та методи дослідження</w:t>
      </w:r>
      <w:r w:rsidRPr="002474C0">
        <w:rPr>
          <w:rFonts w:ascii="Times New Roman" w:eastAsia="Calibri" w:hAnsi="Times New Roman"/>
          <w:sz w:val="28"/>
          <w:szCs w:val="28"/>
          <w:lang w:val="uk-UA"/>
        </w:rPr>
        <w:t xml:space="preserve"> (</w:t>
      </w:r>
      <w:r w:rsidRPr="00C51532">
        <w:rPr>
          <w:rFonts w:ascii="Times New Roman" w:eastAsia="Calibri" w:hAnsi="Times New Roman"/>
          <w:sz w:val="28"/>
          <w:szCs w:val="28"/>
          <w:lang w:val="uk-UA"/>
        </w:rPr>
        <w:t>аналіз науково-методичних джерел</w:t>
      </w:r>
      <w:r w:rsidRPr="002474C0">
        <w:rPr>
          <w:rFonts w:ascii="Times New Roman" w:eastAsia="Calibri" w:hAnsi="Times New Roman"/>
          <w:sz w:val="28"/>
          <w:szCs w:val="28"/>
          <w:lang w:val="uk-UA"/>
        </w:rPr>
        <w:t>, а</w:t>
      </w:r>
      <w:r w:rsidRPr="00C51532">
        <w:rPr>
          <w:rFonts w:ascii="Times New Roman" w:eastAsia="Calibri" w:hAnsi="Times New Roman"/>
          <w:sz w:val="28"/>
          <w:szCs w:val="28"/>
          <w:lang w:val="uk-UA"/>
        </w:rPr>
        <w:t>наліз медичних карт хворих, методи анкетування, методи оцінки функціонального стану пацієнтів, статистичні методи дослідження</w:t>
      </w:r>
      <w:r w:rsidRPr="002474C0">
        <w:rPr>
          <w:rFonts w:ascii="Times New Roman" w:eastAsia="Calibri" w:hAnsi="Times New Roman"/>
          <w:sz w:val="28"/>
          <w:szCs w:val="28"/>
          <w:lang w:val="uk-UA"/>
        </w:rPr>
        <w:t>); окреслити м</w:t>
      </w:r>
      <w:r w:rsidRPr="00C51532">
        <w:rPr>
          <w:rFonts w:ascii="Times New Roman" w:eastAsia="Calibri" w:hAnsi="Times New Roman"/>
          <w:sz w:val="28"/>
          <w:szCs w:val="28"/>
          <w:lang w:val="uk-UA"/>
        </w:rPr>
        <w:t>етодичні основи побудови індивідуальної програми фізичної терапії після аортокоронарного шунтування для пацієнтів внаслідок перенесеного інфаркту міокарда</w:t>
      </w:r>
      <w:r w:rsidRPr="002474C0">
        <w:rPr>
          <w:rFonts w:ascii="Times New Roman" w:eastAsia="Calibri" w:hAnsi="Times New Roman"/>
          <w:sz w:val="28"/>
          <w:szCs w:val="28"/>
          <w:lang w:val="uk-UA"/>
        </w:rPr>
        <w:t>; розробити п</w:t>
      </w:r>
      <w:r w:rsidRPr="00C51532">
        <w:rPr>
          <w:rFonts w:ascii="Times New Roman" w:eastAsia="Calibri" w:hAnsi="Times New Roman"/>
          <w:sz w:val="28"/>
          <w:szCs w:val="28"/>
          <w:lang w:val="uk-UA"/>
        </w:rPr>
        <w:t>рограм</w:t>
      </w:r>
      <w:r w:rsidRPr="002474C0">
        <w:rPr>
          <w:rFonts w:ascii="Times New Roman" w:eastAsia="Calibri" w:hAnsi="Times New Roman"/>
          <w:sz w:val="28"/>
          <w:szCs w:val="28"/>
          <w:lang w:val="uk-UA"/>
        </w:rPr>
        <w:t>у</w:t>
      </w:r>
      <w:r w:rsidRPr="00C51532">
        <w:rPr>
          <w:rFonts w:ascii="Times New Roman" w:eastAsia="Calibri" w:hAnsi="Times New Roman"/>
          <w:sz w:val="28"/>
          <w:szCs w:val="28"/>
          <w:lang w:val="uk-UA"/>
        </w:rPr>
        <w:t xml:space="preserve"> фізичної терапії після аортокоронарного шунтування пацієнтів внаслідок перенесеного інфаркту міокарда</w:t>
      </w:r>
      <w:r w:rsidRPr="002474C0">
        <w:rPr>
          <w:rFonts w:ascii="Times New Roman" w:eastAsia="Calibri" w:hAnsi="Times New Roman"/>
          <w:sz w:val="28"/>
          <w:szCs w:val="28"/>
          <w:lang w:val="uk-UA"/>
        </w:rPr>
        <w:t>; створити б</w:t>
      </w:r>
      <w:r w:rsidRPr="00C51532">
        <w:rPr>
          <w:rFonts w:ascii="Times New Roman" w:eastAsia="Calibri" w:hAnsi="Times New Roman"/>
          <w:sz w:val="28"/>
          <w:szCs w:val="28"/>
          <w:lang w:val="uk-UA"/>
        </w:rPr>
        <w:t>лок-схем</w:t>
      </w:r>
      <w:r w:rsidRPr="002474C0">
        <w:rPr>
          <w:rFonts w:ascii="Times New Roman" w:eastAsia="Calibri" w:hAnsi="Times New Roman"/>
          <w:sz w:val="28"/>
          <w:szCs w:val="28"/>
          <w:lang w:val="uk-UA"/>
        </w:rPr>
        <w:t>у</w:t>
      </w:r>
      <w:r w:rsidRPr="00C51532">
        <w:rPr>
          <w:rFonts w:ascii="Times New Roman" w:eastAsia="Calibri" w:hAnsi="Times New Roman"/>
          <w:sz w:val="28"/>
          <w:szCs w:val="28"/>
          <w:lang w:val="uk-UA"/>
        </w:rPr>
        <w:t xml:space="preserve"> програми фізичної терапії після аортокоронарного шунтування внаслідок перенесеного інфаркту</w:t>
      </w:r>
      <w:r w:rsidRPr="002474C0">
        <w:rPr>
          <w:rFonts w:ascii="Times New Roman" w:eastAsia="Calibri" w:hAnsi="Times New Roman"/>
          <w:sz w:val="28"/>
          <w:szCs w:val="28"/>
          <w:lang w:val="uk-UA"/>
        </w:rPr>
        <w:t>; здійснити о</w:t>
      </w:r>
      <w:r w:rsidRPr="00C51532">
        <w:rPr>
          <w:rFonts w:ascii="Times New Roman" w:eastAsia="Calibri" w:hAnsi="Times New Roman"/>
          <w:sz w:val="28"/>
          <w:szCs w:val="28"/>
          <w:lang w:val="uk-UA"/>
        </w:rPr>
        <w:t>цінк</w:t>
      </w:r>
      <w:r w:rsidRPr="002474C0">
        <w:rPr>
          <w:rFonts w:ascii="Times New Roman" w:eastAsia="Calibri" w:hAnsi="Times New Roman"/>
          <w:sz w:val="28"/>
          <w:szCs w:val="28"/>
          <w:lang w:val="uk-UA"/>
        </w:rPr>
        <w:t>у</w:t>
      </w:r>
      <w:r w:rsidRPr="00C51532">
        <w:rPr>
          <w:rFonts w:ascii="Times New Roman" w:eastAsia="Calibri" w:hAnsi="Times New Roman"/>
          <w:sz w:val="28"/>
          <w:szCs w:val="28"/>
          <w:lang w:val="uk-UA"/>
        </w:rPr>
        <w:t xml:space="preserve"> ефективності розробленої програми фізичної терапії.</w:t>
      </w:r>
    </w:p>
    <w:p w14:paraId="0D72B9F9" w14:textId="77777777" w:rsidR="0099128A" w:rsidRPr="00FD61D6" w:rsidRDefault="0099128A" w:rsidP="0099128A">
      <w:pPr>
        <w:tabs>
          <w:tab w:val="left" w:leader="underscore" w:pos="8931"/>
        </w:tabs>
        <w:spacing w:after="0" w:line="240" w:lineRule="auto"/>
        <w:ind w:firstLine="709"/>
        <w:jc w:val="both"/>
        <w:rPr>
          <w:rFonts w:ascii="Times New Roman" w:eastAsia="Calibri" w:hAnsi="Times New Roman"/>
          <w:sz w:val="28"/>
          <w:szCs w:val="28"/>
          <w:lang w:val="uk-UA"/>
        </w:rPr>
      </w:pPr>
    </w:p>
    <w:p w14:paraId="61E1779D" w14:textId="08ED2A0C" w:rsidR="002474C0" w:rsidRPr="002474C0" w:rsidRDefault="002474C0" w:rsidP="0099128A">
      <w:pPr>
        <w:tabs>
          <w:tab w:val="left" w:leader="underscore" w:pos="8931"/>
        </w:tabs>
        <w:spacing w:after="0" w:line="240" w:lineRule="auto"/>
        <w:jc w:val="both"/>
        <w:rPr>
          <w:rFonts w:ascii="Times New Roman" w:eastAsia="Calibri" w:hAnsi="Times New Roman"/>
          <w:sz w:val="28"/>
          <w:szCs w:val="28"/>
          <w:lang w:val="uk-UA"/>
        </w:rPr>
      </w:pPr>
      <w:r w:rsidRPr="002474C0">
        <w:rPr>
          <w:rFonts w:ascii="Times New Roman" w:eastAsia="Calibri" w:hAnsi="Times New Roman"/>
          <w:sz w:val="28"/>
          <w:szCs w:val="28"/>
        </w:rPr>
        <w:t xml:space="preserve">6. </w:t>
      </w:r>
      <w:proofErr w:type="spellStart"/>
      <w:r w:rsidRPr="002474C0">
        <w:rPr>
          <w:rFonts w:ascii="Times New Roman" w:eastAsia="Calibri" w:hAnsi="Times New Roman"/>
          <w:sz w:val="28"/>
          <w:szCs w:val="28"/>
        </w:rPr>
        <w:t>Перелік</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графічного</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ілюстративного</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матеріалу</w:t>
      </w:r>
      <w:proofErr w:type="spellEnd"/>
      <w:r w:rsidRPr="002474C0">
        <w:rPr>
          <w:rFonts w:ascii="Times New Roman" w:eastAsia="Calibri" w:hAnsi="Times New Roman"/>
          <w:sz w:val="28"/>
          <w:szCs w:val="28"/>
          <w:lang w:val="uk-UA"/>
        </w:rPr>
        <w:t>:</w:t>
      </w:r>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розробити</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презентацію</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магістерської</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дисертації</w:t>
      </w:r>
      <w:proofErr w:type="spellEnd"/>
      <w:r w:rsidRPr="002474C0">
        <w:rPr>
          <w:rFonts w:ascii="Times New Roman" w:eastAsia="Calibri" w:hAnsi="Times New Roman"/>
          <w:sz w:val="28"/>
          <w:szCs w:val="28"/>
        </w:rPr>
        <w:t xml:space="preserve"> з</w:t>
      </w:r>
      <w:r w:rsidR="00BB0979">
        <w:rPr>
          <w:rFonts w:ascii="Times New Roman" w:eastAsia="Calibri" w:hAnsi="Times New Roman"/>
          <w:sz w:val="28"/>
          <w:szCs w:val="28"/>
          <w:lang w:val="uk-UA"/>
        </w:rPr>
        <w:t>а</w:t>
      </w:r>
      <w:r w:rsidRPr="002474C0">
        <w:rPr>
          <w:rFonts w:ascii="Times New Roman" w:eastAsia="Calibri" w:hAnsi="Times New Roman"/>
          <w:sz w:val="28"/>
          <w:szCs w:val="28"/>
        </w:rPr>
        <w:t xml:space="preserve"> </w:t>
      </w:r>
      <w:r w:rsidRPr="002474C0">
        <w:rPr>
          <w:rFonts w:ascii="Times New Roman" w:eastAsia="Calibri" w:hAnsi="Times New Roman"/>
          <w:sz w:val="28"/>
          <w:szCs w:val="28"/>
          <w:lang w:val="uk-UA"/>
        </w:rPr>
        <w:t>допомогою</w:t>
      </w:r>
      <w:r w:rsidRPr="002474C0">
        <w:rPr>
          <w:rFonts w:ascii="Times New Roman" w:eastAsia="Calibri" w:hAnsi="Times New Roman"/>
          <w:sz w:val="28"/>
          <w:szCs w:val="28"/>
        </w:rPr>
        <w:t xml:space="preserve"> </w:t>
      </w:r>
      <w:r w:rsidRPr="002474C0">
        <w:rPr>
          <w:rFonts w:ascii="Times New Roman" w:eastAsia="Calibri" w:hAnsi="Times New Roman"/>
          <w:i/>
          <w:sz w:val="28"/>
          <w:szCs w:val="28"/>
        </w:rPr>
        <w:t>Power Point,</w:t>
      </w:r>
      <w:r w:rsidRPr="002474C0">
        <w:rPr>
          <w:rFonts w:ascii="Times New Roman" w:eastAsia="Calibri" w:hAnsi="Times New Roman"/>
          <w:sz w:val="28"/>
          <w:szCs w:val="28"/>
        </w:rPr>
        <w:t xml:space="preserve"> блок-схем</w:t>
      </w:r>
      <w:r w:rsidRPr="002474C0">
        <w:rPr>
          <w:rFonts w:ascii="Times New Roman" w:eastAsia="Calibri" w:hAnsi="Times New Roman"/>
          <w:sz w:val="28"/>
          <w:szCs w:val="28"/>
          <w:lang w:val="uk-UA"/>
        </w:rPr>
        <w:t>а</w:t>
      </w:r>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програми</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фізичної</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терапії</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після</w:t>
      </w:r>
      <w:proofErr w:type="spellEnd"/>
      <w:r w:rsidRPr="002474C0">
        <w:rPr>
          <w:rFonts w:ascii="Times New Roman" w:eastAsia="Calibri" w:hAnsi="Times New Roman"/>
          <w:sz w:val="28"/>
          <w:szCs w:val="28"/>
        </w:rPr>
        <w:t xml:space="preserve"> аортокоронарного </w:t>
      </w:r>
      <w:proofErr w:type="spellStart"/>
      <w:r w:rsidRPr="002474C0">
        <w:rPr>
          <w:rFonts w:ascii="Times New Roman" w:eastAsia="Calibri" w:hAnsi="Times New Roman"/>
          <w:sz w:val="28"/>
          <w:szCs w:val="28"/>
        </w:rPr>
        <w:t>шунтування</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внаслідок</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перенесеного</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інфаркту</w:t>
      </w:r>
      <w:proofErr w:type="spellEnd"/>
      <w:r w:rsidRPr="002474C0">
        <w:rPr>
          <w:rFonts w:ascii="Times New Roman" w:eastAsia="Calibri" w:hAnsi="Times New Roman"/>
          <w:sz w:val="28"/>
          <w:szCs w:val="28"/>
        </w:rPr>
        <w:t xml:space="preserve">. </w:t>
      </w:r>
      <w:r w:rsidRPr="002474C0">
        <w:rPr>
          <w:rFonts w:ascii="Times New Roman" w:eastAsia="Calibri" w:hAnsi="Times New Roman"/>
          <w:sz w:val="28"/>
          <w:szCs w:val="28"/>
          <w:lang w:val="uk-UA"/>
        </w:rPr>
        <w:t>Таблиці та рисунки.</w:t>
      </w:r>
    </w:p>
    <w:p w14:paraId="2FD24D61" w14:textId="77777777" w:rsidR="0099128A" w:rsidRDefault="0099128A" w:rsidP="0099128A">
      <w:pPr>
        <w:tabs>
          <w:tab w:val="left" w:leader="underscore" w:pos="8931"/>
        </w:tabs>
        <w:spacing w:after="0" w:line="240" w:lineRule="auto"/>
        <w:ind w:firstLine="709"/>
        <w:jc w:val="both"/>
        <w:rPr>
          <w:rFonts w:ascii="Times New Roman" w:eastAsia="Calibri" w:hAnsi="Times New Roman"/>
          <w:sz w:val="28"/>
          <w:szCs w:val="28"/>
        </w:rPr>
      </w:pPr>
    </w:p>
    <w:p w14:paraId="21B6A3AB" w14:textId="05552DFF" w:rsidR="002474C0" w:rsidRPr="002474C0" w:rsidRDefault="002474C0" w:rsidP="0099128A">
      <w:pPr>
        <w:tabs>
          <w:tab w:val="left" w:leader="underscore" w:pos="8931"/>
        </w:tabs>
        <w:spacing w:after="0" w:line="240" w:lineRule="auto"/>
        <w:jc w:val="both"/>
        <w:rPr>
          <w:rFonts w:ascii="Times New Roman" w:eastAsia="Calibri" w:hAnsi="Times New Roman"/>
          <w:sz w:val="28"/>
          <w:szCs w:val="28"/>
          <w:lang w:val="uk-UA"/>
        </w:rPr>
      </w:pPr>
      <w:r w:rsidRPr="002474C0">
        <w:rPr>
          <w:rFonts w:ascii="Times New Roman" w:eastAsia="Calibri" w:hAnsi="Times New Roman"/>
          <w:sz w:val="28"/>
          <w:szCs w:val="28"/>
        </w:rPr>
        <w:t xml:space="preserve">7. </w:t>
      </w:r>
      <w:proofErr w:type="spellStart"/>
      <w:r w:rsidRPr="002474C0">
        <w:rPr>
          <w:rFonts w:ascii="Times New Roman" w:eastAsia="Calibri" w:hAnsi="Times New Roman"/>
          <w:sz w:val="28"/>
          <w:szCs w:val="28"/>
        </w:rPr>
        <w:t>Орієнтовний</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перелік</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публікацій</w:t>
      </w:r>
      <w:proofErr w:type="spellEnd"/>
      <w:r w:rsidRPr="002474C0">
        <w:rPr>
          <w:rFonts w:ascii="Times New Roman" w:eastAsia="Calibri" w:hAnsi="Times New Roman"/>
          <w:sz w:val="28"/>
          <w:szCs w:val="28"/>
        </w:rPr>
        <w:t xml:space="preserve">: </w:t>
      </w:r>
    </w:p>
    <w:p w14:paraId="76B1A498" w14:textId="77777777" w:rsidR="002474C0" w:rsidRPr="002474C0" w:rsidRDefault="002474C0" w:rsidP="0099128A">
      <w:pPr>
        <w:tabs>
          <w:tab w:val="left" w:leader="underscore" w:pos="8931"/>
        </w:tabs>
        <w:spacing w:after="0" w:line="240" w:lineRule="auto"/>
        <w:jc w:val="both"/>
        <w:rPr>
          <w:rFonts w:ascii="Times New Roman" w:eastAsia="Calibri" w:hAnsi="Times New Roman"/>
          <w:sz w:val="28"/>
          <w:szCs w:val="28"/>
          <w:lang w:val="uk-UA"/>
        </w:rPr>
      </w:pPr>
      <w:r w:rsidRPr="002474C0">
        <w:rPr>
          <w:rFonts w:ascii="Times New Roman" w:eastAsia="Calibri" w:hAnsi="Times New Roman"/>
          <w:sz w:val="28"/>
          <w:szCs w:val="28"/>
        </w:rPr>
        <w:t xml:space="preserve">За результатами </w:t>
      </w:r>
      <w:proofErr w:type="spellStart"/>
      <w:r w:rsidRPr="002474C0">
        <w:rPr>
          <w:rFonts w:ascii="Times New Roman" w:eastAsia="Calibri" w:hAnsi="Times New Roman"/>
          <w:sz w:val="28"/>
          <w:szCs w:val="28"/>
        </w:rPr>
        <w:t>проведених</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досліджень</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опублікувати</w:t>
      </w:r>
      <w:proofErr w:type="spellEnd"/>
      <w:r w:rsidRPr="002474C0">
        <w:rPr>
          <w:rFonts w:ascii="Times New Roman" w:eastAsia="Calibri" w:hAnsi="Times New Roman"/>
          <w:sz w:val="28"/>
          <w:szCs w:val="28"/>
        </w:rPr>
        <w:t xml:space="preserve"> 1 </w:t>
      </w:r>
      <w:proofErr w:type="spellStart"/>
      <w:r w:rsidRPr="002474C0">
        <w:rPr>
          <w:rFonts w:ascii="Times New Roman" w:eastAsia="Calibri" w:hAnsi="Times New Roman"/>
          <w:sz w:val="28"/>
          <w:szCs w:val="28"/>
        </w:rPr>
        <w:t>статтю</w:t>
      </w:r>
      <w:proofErr w:type="spellEnd"/>
      <w:r w:rsidRPr="002474C0">
        <w:rPr>
          <w:rFonts w:ascii="Times New Roman" w:eastAsia="Calibri" w:hAnsi="Times New Roman"/>
          <w:sz w:val="28"/>
          <w:szCs w:val="28"/>
        </w:rPr>
        <w:t xml:space="preserve"> та 1 </w:t>
      </w:r>
      <w:proofErr w:type="spellStart"/>
      <w:r w:rsidRPr="002474C0">
        <w:rPr>
          <w:rFonts w:ascii="Times New Roman" w:eastAsia="Calibri" w:hAnsi="Times New Roman"/>
          <w:sz w:val="28"/>
          <w:szCs w:val="28"/>
        </w:rPr>
        <w:t>тези</w:t>
      </w:r>
      <w:proofErr w:type="spellEnd"/>
      <w:r w:rsidRPr="002474C0">
        <w:rPr>
          <w:rFonts w:ascii="Times New Roman" w:eastAsia="Calibri" w:hAnsi="Times New Roman"/>
          <w:sz w:val="28"/>
          <w:szCs w:val="28"/>
        </w:rPr>
        <w:t>.</w:t>
      </w:r>
    </w:p>
    <w:p w14:paraId="060EFB51" w14:textId="77777777" w:rsidR="0099128A" w:rsidRDefault="0099128A" w:rsidP="0099128A">
      <w:pPr>
        <w:tabs>
          <w:tab w:val="left" w:leader="underscore" w:pos="8931"/>
        </w:tabs>
        <w:spacing w:after="0" w:line="240" w:lineRule="auto"/>
        <w:ind w:firstLine="709"/>
        <w:jc w:val="both"/>
        <w:rPr>
          <w:rFonts w:ascii="Times New Roman" w:eastAsia="Calibri" w:hAnsi="Times New Roman"/>
          <w:sz w:val="28"/>
          <w:szCs w:val="28"/>
        </w:rPr>
      </w:pPr>
    </w:p>
    <w:p w14:paraId="18045461" w14:textId="45BD3109" w:rsidR="002474C0" w:rsidRDefault="002474C0" w:rsidP="0099128A">
      <w:pPr>
        <w:tabs>
          <w:tab w:val="left" w:leader="underscore" w:pos="8931"/>
        </w:tabs>
        <w:spacing w:after="0" w:line="240" w:lineRule="auto"/>
        <w:jc w:val="both"/>
        <w:rPr>
          <w:rFonts w:ascii="Times New Roman" w:eastAsia="Calibri" w:hAnsi="Times New Roman"/>
          <w:sz w:val="28"/>
          <w:szCs w:val="28"/>
          <w:vertAlign w:val="superscript"/>
        </w:rPr>
      </w:pPr>
      <w:r w:rsidRPr="002474C0">
        <w:rPr>
          <w:rFonts w:ascii="Times New Roman" w:eastAsia="Calibri" w:hAnsi="Times New Roman"/>
          <w:sz w:val="28"/>
          <w:szCs w:val="28"/>
        </w:rPr>
        <w:t xml:space="preserve">8. </w:t>
      </w:r>
      <w:proofErr w:type="spellStart"/>
      <w:r w:rsidRPr="002474C0">
        <w:rPr>
          <w:rFonts w:ascii="Times New Roman" w:eastAsia="Calibri" w:hAnsi="Times New Roman"/>
          <w:sz w:val="28"/>
          <w:szCs w:val="28"/>
        </w:rPr>
        <w:t>Консультанти</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розділів</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дисертації</w:t>
      </w:r>
      <w:proofErr w:type="spellEnd"/>
      <w:r w:rsidRPr="002474C0">
        <w:rPr>
          <w:rFonts w:ascii="Times New Roman" w:eastAsia="Calibri" w:hAnsi="Times New Roman"/>
          <w:sz w:val="28"/>
          <w:szCs w:val="28"/>
          <w:vertAlign w:val="superscript"/>
        </w:rPr>
        <w:footnoteReference w:customMarkFollows="1" w:id="1"/>
        <w:sym w:font="Symbol" w:char="F02A"/>
      </w:r>
    </w:p>
    <w:p w14:paraId="39F9D5DB" w14:textId="77777777" w:rsidR="0099128A" w:rsidRPr="002474C0" w:rsidRDefault="0099128A" w:rsidP="0099128A">
      <w:pPr>
        <w:tabs>
          <w:tab w:val="left" w:leader="underscore" w:pos="8931"/>
        </w:tabs>
        <w:spacing w:after="0" w:line="240" w:lineRule="auto"/>
        <w:ind w:firstLine="709"/>
        <w:jc w:val="both"/>
        <w:rPr>
          <w:rFonts w:ascii="Times New Roman" w:eastAsia="Calibri" w:hAnsi="Times New Roman"/>
          <w:sz w:val="28"/>
          <w:szCs w:val="28"/>
          <w:lang w:val="uk-UA"/>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2076"/>
      </w:tblGrid>
      <w:tr w:rsidR="002474C0" w:rsidRPr="002474C0" w14:paraId="5468A163" w14:textId="77777777" w:rsidTr="00724FE5">
        <w:trPr>
          <w:cantSplit/>
        </w:trPr>
        <w:tc>
          <w:tcPr>
            <w:tcW w:w="1985" w:type="dxa"/>
            <w:vMerge w:val="restart"/>
            <w:vAlign w:val="center"/>
          </w:tcPr>
          <w:p w14:paraId="7925DC22" w14:textId="77777777" w:rsidR="002474C0" w:rsidRPr="002474C0" w:rsidRDefault="002474C0" w:rsidP="0099128A">
            <w:pPr>
              <w:spacing w:after="0" w:line="240" w:lineRule="auto"/>
              <w:jc w:val="both"/>
              <w:rPr>
                <w:rFonts w:ascii="Times New Roman" w:eastAsia="Calibri" w:hAnsi="Times New Roman"/>
                <w:sz w:val="28"/>
                <w:szCs w:val="28"/>
              </w:rPr>
            </w:pPr>
            <w:proofErr w:type="spellStart"/>
            <w:r w:rsidRPr="002474C0">
              <w:rPr>
                <w:rFonts w:ascii="Times New Roman" w:eastAsia="Calibri" w:hAnsi="Times New Roman"/>
                <w:sz w:val="28"/>
                <w:szCs w:val="28"/>
              </w:rPr>
              <w:t>Розділ</w:t>
            </w:r>
            <w:proofErr w:type="spellEnd"/>
          </w:p>
        </w:tc>
        <w:tc>
          <w:tcPr>
            <w:tcW w:w="3402" w:type="dxa"/>
            <w:vMerge w:val="restart"/>
            <w:vAlign w:val="center"/>
          </w:tcPr>
          <w:p w14:paraId="3C7B0ED2" w14:textId="77777777" w:rsidR="002474C0" w:rsidRPr="002474C0" w:rsidRDefault="002474C0" w:rsidP="0099128A">
            <w:pPr>
              <w:spacing w:after="0" w:line="240" w:lineRule="auto"/>
              <w:jc w:val="both"/>
              <w:rPr>
                <w:rFonts w:ascii="Times New Roman" w:eastAsia="Calibri" w:hAnsi="Times New Roman"/>
                <w:sz w:val="28"/>
                <w:szCs w:val="28"/>
              </w:rPr>
            </w:pPr>
            <w:proofErr w:type="spellStart"/>
            <w:r w:rsidRPr="002474C0">
              <w:rPr>
                <w:rFonts w:ascii="Times New Roman" w:eastAsia="Calibri" w:hAnsi="Times New Roman"/>
                <w:sz w:val="28"/>
                <w:szCs w:val="28"/>
              </w:rPr>
              <w:t>Прізвище</w:t>
            </w:r>
            <w:proofErr w:type="spellEnd"/>
            <w:r w:rsidRPr="002474C0">
              <w:rPr>
                <w:rFonts w:ascii="Times New Roman" w:eastAsia="Calibri" w:hAnsi="Times New Roman"/>
                <w:sz w:val="28"/>
                <w:szCs w:val="28"/>
              </w:rPr>
              <w:t xml:space="preserve">, </w:t>
            </w:r>
            <w:proofErr w:type="spellStart"/>
            <w:r w:rsidRPr="002474C0">
              <w:rPr>
                <w:rFonts w:ascii="Times New Roman" w:eastAsia="Calibri" w:hAnsi="Times New Roman"/>
                <w:sz w:val="28"/>
                <w:szCs w:val="28"/>
              </w:rPr>
              <w:t>ініціали</w:t>
            </w:r>
            <w:proofErr w:type="spellEnd"/>
            <w:r w:rsidRPr="002474C0">
              <w:rPr>
                <w:rFonts w:ascii="Times New Roman" w:eastAsia="Calibri" w:hAnsi="Times New Roman"/>
                <w:sz w:val="28"/>
                <w:szCs w:val="28"/>
              </w:rPr>
              <w:t xml:space="preserve"> та посада </w:t>
            </w:r>
            <w:r w:rsidRPr="002474C0">
              <w:rPr>
                <w:rFonts w:ascii="Times New Roman" w:eastAsia="Calibri" w:hAnsi="Times New Roman"/>
                <w:sz w:val="28"/>
                <w:szCs w:val="28"/>
              </w:rPr>
              <w:br/>
              <w:t>консультанта</w:t>
            </w:r>
          </w:p>
        </w:tc>
        <w:tc>
          <w:tcPr>
            <w:tcW w:w="3827" w:type="dxa"/>
            <w:gridSpan w:val="2"/>
          </w:tcPr>
          <w:p w14:paraId="57F45B8A" w14:textId="77777777" w:rsidR="002474C0" w:rsidRPr="002474C0" w:rsidRDefault="002474C0" w:rsidP="0099128A">
            <w:pPr>
              <w:spacing w:after="0" w:line="240" w:lineRule="auto"/>
              <w:jc w:val="both"/>
              <w:rPr>
                <w:rFonts w:ascii="Times New Roman" w:eastAsia="Calibri" w:hAnsi="Times New Roman"/>
                <w:sz w:val="28"/>
                <w:szCs w:val="28"/>
              </w:rPr>
            </w:pPr>
            <w:proofErr w:type="spellStart"/>
            <w:r w:rsidRPr="002474C0">
              <w:rPr>
                <w:rFonts w:ascii="Times New Roman" w:eastAsia="Calibri" w:hAnsi="Times New Roman"/>
                <w:sz w:val="28"/>
                <w:szCs w:val="28"/>
              </w:rPr>
              <w:t>Підпис</w:t>
            </w:r>
            <w:proofErr w:type="spellEnd"/>
            <w:r w:rsidRPr="002474C0">
              <w:rPr>
                <w:rFonts w:ascii="Times New Roman" w:eastAsia="Calibri" w:hAnsi="Times New Roman"/>
                <w:sz w:val="28"/>
                <w:szCs w:val="28"/>
              </w:rPr>
              <w:t>, дата</w:t>
            </w:r>
          </w:p>
        </w:tc>
      </w:tr>
      <w:tr w:rsidR="002474C0" w:rsidRPr="002474C0" w14:paraId="76D2E984" w14:textId="77777777" w:rsidTr="00724FE5">
        <w:trPr>
          <w:cantSplit/>
        </w:trPr>
        <w:tc>
          <w:tcPr>
            <w:tcW w:w="1985" w:type="dxa"/>
            <w:vMerge/>
          </w:tcPr>
          <w:p w14:paraId="4D042E27" w14:textId="77777777" w:rsidR="002474C0" w:rsidRPr="002474C0" w:rsidRDefault="002474C0" w:rsidP="0099128A">
            <w:pPr>
              <w:spacing w:after="0" w:line="240" w:lineRule="auto"/>
              <w:jc w:val="both"/>
              <w:rPr>
                <w:rFonts w:ascii="Times New Roman" w:eastAsia="Calibri" w:hAnsi="Times New Roman"/>
                <w:sz w:val="28"/>
                <w:szCs w:val="28"/>
              </w:rPr>
            </w:pPr>
          </w:p>
        </w:tc>
        <w:tc>
          <w:tcPr>
            <w:tcW w:w="3402" w:type="dxa"/>
            <w:vMerge/>
          </w:tcPr>
          <w:p w14:paraId="346B6A2E" w14:textId="77777777" w:rsidR="002474C0" w:rsidRPr="002474C0" w:rsidRDefault="002474C0" w:rsidP="0099128A">
            <w:pPr>
              <w:spacing w:after="0" w:line="240" w:lineRule="auto"/>
              <w:jc w:val="both"/>
              <w:rPr>
                <w:rFonts w:ascii="Times New Roman" w:eastAsia="Calibri" w:hAnsi="Times New Roman"/>
                <w:sz w:val="28"/>
                <w:szCs w:val="28"/>
              </w:rPr>
            </w:pPr>
          </w:p>
        </w:tc>
        <w:tc>
          <w:tcPr>
            <w:tcW w:w="1751" w:type="dxa"/>
          </w:tcPr>
          <w:p w14:paraId="17D542A7" w14:textId="77777777" w:rsidR="002474C0" w:rsidRPr="002474C0" w:rsidRDefault="002474C0" w:rsidP="0099128A">
            <w:pPr>
              <w:spacing w:after="0" w:line="240" w:lineRule="auto"/>
              <w:jc w:val="both"/>
              <w:rPr>
                <w:rFonts w:ascii="Times New Roman" w:eastAsia="Calibri" w:hAnsi="Times New Roman"/>
                <w:sz w:val="28"/>
                <w:szCs w:val="28"/>
              </w:rPr>
            </w:pPr>
            <w:proofErr w:type="spellStart"/>
            <w:r w:rsidRPr="002474C0">
              <w:rPr>
                <w:rFonts w:ascii="Times New Roman" w:eastAsia="Calibri" w:hAnsi="Times New Roman"/>
                <w:sz w:val="28"/>
                <w:szCs w:val="28"/>
              </w:rPr>
              <w:t>завдання</w:t>
            </w:r>
            <w:proofErr w:type="spellEnd"/>
            <w:r w:rsidRPr="002474C0">
              <w:rPr>
                <w:rFonts w:ascii="Times New Roman" w:eastAsia="Calibri" w:hAnsi="Times New Roman"/>
                <w:sz w:val="28"/>
                <w:szCs w:val="28"/>
              </w:rPr>
              <w:t xml:space="preserve"> </w:t>
            </w:r>
            <w:r w:rsidRPr="002474C0">
              <w:rPr>
                <w:rFonts w:ascii="Times New Roman" w:eastAsia="Calibri" w:hAnsi="Times New Roman"/>
                <w:sz w:val="28"/>
                <w:szCs w:val="28"/>
              </w:rPr>
              <w:br/>
            </w:r>
            <w:proofErr w:type="spellStart"/>
            <w:r w:rsidRPr="002474C0">
              <w:rPr>
                <w:rFonts w:ascii="Times New Roman" w:eastAsia="Calibri" w:hAnsi="Times New Roman"/>
                <w:sz w:val="28"/>
                <w:szCs w:val="28"/>
              </w:rPr>
              <w:t>видав</w:t>
            </w:r>
            <w:proofErr w:type="spellEnd"/>
          </w:p>
        </w:tc>
        <w:tc>
          <w:tcPr>
            <w:tcW w:w="2076" w:type="dxa"/>
          </w:tcPr>
          <w:p w14:paraId="6B6AAF45" w14:textId="77777777" w:rsidR="002474C0" w:rsidRPr="002474C0" w:rsidRDefault="002474C0" w:rsidP="0099128A">
            <w:pPr>
              <w:spacing w:after="0" w:line="240" w:lineRule="auto"/>
              <w:jc w:val="both"/>
              <w:rPr>
                <w:rFonts w:ascii="Times New Roman" w:eastAsia="Calibri" w:hAnsi="Times New Roman"/>
                <w:sz w:val="28"/>
                <w:szCs w:val="28"/>
              </w:rPr>
            </w:pPr>
            <w:proofErr w:type="spellStart"/>
            <w:r w:rsidRPr="002474C0">
              <w:rPr>
                <w:rFonts w:ascii="Times New Roman" w:eastAsia="Calibri" w:hAnsi="Times New Roman"/>
                <w:sz w:val="28"/>
                <w:szCs w:val="28"/>
              </w:rPr>
              <w:t>завдання</w:t>
            </w:r>
            <w:proofErr w:type="spellEnd"/>
            <w:r w:rsidRPr="002474C0">
              <w:rPr>
                <w:rFonts w:ascii="Times New Roman" w:eastAsia="Calibri" w:hAnsi="Times New Roman"/>
                <w:sz w:val="28"/>
                <w:szCs w:val="28"/>
              </w:rPr>
              <w:br/>
            </w:r>
            <w:proofErr w:type="spellStart"/>
            <w:r w:rsidRPr="002474C0">
              <w:rPr>
                <w:rFonts w:ascii="Times New Roman" w:eastAsia="Calibri" w:hAnsi="Times New Roman"/>
                <w:sz w:val="28"/>
                <w:szCs w:val="28"/>
              </w:rPr>
              <w:t>прийняв</w:t>
            </w:r>
            <w:proofErr w:type="spellEnd"/>
          </w:p>
        </w:tc>
      </w:tr>
      <w:tr w:rsidR="002474C0" w:rsidRPr="002474C0" w14:paraId="387E0D64" w14:textId="77777777" w:rsidTr="00724FE5">
        <w:tc>
          <w:tcPr>
            <w:tcW w:w="1985" w:type="dxa"/>
          </w:tcPr>
          <w:p w14:paraId="14556C1C" w14:textId="77777777" w:rsidR="002474C0" w:rsidRPr="002474C0" w:rsidRDefault="002474C0" w:rsidP="0099128A">
            <w:pPr>
              <w:spacing w:after="0" w:line="240" w:lineRule="auto"/>
              <w:jc w:val="both"/>
              <w:rPr>
                <w:rFonts w:ascii="Times New Roman" w:eastAsia="Calibri" w:hAnsi="Times New Roman"/>
                <w:sz w:val="28"/>
                <w:szCs w:val="28"/>
              </w:rPr>
            </w:pPr>
          </w:p>
        </w:tc>
        <w:tc>
          <w:tcPr>
            <w:tcW w:w="3402" w:type="dxa"/>
          </w:tcPr>
          <w:p w14:paraId="2C212B17" w14:textId="77777777" w:rsidR="002474C0" w:rsidRPr="002474C0" w:rsidRDefault="002474C0" w:rsidP="0099128A">
            <w:pPr>
              <w:spacing w:after="0" w:line="240" w:lineRule="auto"/>
              <w:jc w:val="both"/>
              <w:rPr>
                <w:rFonts w:ascii="Times New Roman" w:eastAsia="Calibri" w:hAnsi="Times New Roman"/>
                <w:sz w:val="28"/>
                <w:szCs w:val="28"/>
              </w:rPr>
            </w:pPr>
          </w:p>
        </w:tc>
        <w:tc>
          <w:tcPr>
            <w:tcW w:w="1751" w:type="dxa"/>
          </w:tcPr>
          <w:p w14:paraId="0F7EDEAF" w14:textId="77777777" w:rsidR="002474C0" w:rsidRPr="002474C0" w:rsidRDefault="002474C0" w:rsidP="0099128A">
            <w:pPr>
              <w:spacing w:after="0" w:line="240" w:lineRule="auto"/>
              <w:jc w:val="both"/>
              <w:rPr>
                <w:rFonts w:ascii="Times New Roman" w:eastAsia="Calibri" w:hAnsi="Times New Roman"/>
                <w:sz w:val="28"/>
                <w:szCs w:val="28"/>
              </w:rPr>
            </w:pPr>
          </w:p>
        </w:tc>
        <w:tc>
          <w:tcPr>
            <w:tcW w:w="2076" w:type="dxa"/>
          </w:tcPr>
          <w:p w14:paraId="1131A470" w14:textId="77777777" w:rsidR="002474C0" w:rsidRPr="002474C0" w:rsidRDefault="002474C0" w:rsidP="0099128A">
            <w:pPr>
              <w:spacing w:after="0" w:line="240" w:lineRule="auto"/>
              <w:jc w:val="both"/>
              <w:rPr>
                <w:rFonts w:ascii="Times New Roman" w:eastAsia="Calibri" w:hAnsi="Times New Roman"/>
                <w:sz w:val="28"/>
                <w:szCs w:val="28"/>
              </w:rPr>
            </w:pPr>
          </w:p>
        </w:tc>
      </w:tr>
      <w:tr w:rsidR="002474C0" w:rsidRPr="002474C0" w14:paraId="6DB41859" w14:textId="77777777" w:rsidTr="00724FE5">
        <w:tc>
          <w:tcPr>
            <w:tcW w:w="1985" w:type="dxa"/>
          </w:tcPr>
          <w:p w14:paraId="56D491B7" w14:textId="77777777" w:rsidR="002474C0" w:rsidRPr="002474C0" w:rsidRDefault="002474C0" w:rsidP="0099128A">
            <w:pPr>
              <w:spacing w:after="0" w:line="240" w:lineRule="auto"/>
              <w:jc w:val="both"/>
              <w:rPr>
                <w:rFonts w:ascii="Times New Roman" w:eastAsia="Calibri" w:hAnsi="Times New Roman"/>
                <w:sz w:val="28"/>
                <w:szCs w:val="28"/>
              </w:rPr>
            </w:pPr>
          </w:p>
        </w:tc>
        <w:tc>
          <w:tcPr>
            <w:tcW w:w="3402" w:type="dxa"/>
          </w:tcPr>
          <w:p w14:paraId="33E6F1E6" w14:textId="77777777" w:rsidR="002474C0" w:rsidRPr="002474C0" w:rsidRDefault="002474C0" w:rsidP="0099128A">
            <w:pPr>
              <w:spacing w:after="0" w:line="240" w:lineRule="auto"/>
              <w:jc w:val="both"/>
              <w:rPr>
                <w:rFonts w:ascii="Times New Roman" w:eastAsia="Calibri" w:hAnsi="Times New Roman"/>
                <w:sz w:val="28"/>
                <w:szCs w:val="28"/>
              </w:rPr>
            </w:pPr>
          </w:p>
        </w:tc>
        <w:tc>
          <w:tcPr>
            <w:tcW w:w="1751" w:type="dxa"/>
          </w:tcPr>
          <w:p w14:paraId="3DDAC4EB" w14:textId="77777777" w:rsidR="002474C0" w:rsidRPr="002474C0" w:rsidRDefault="002474C0" w:rsidP="0099128A">
            <w:pPr>
              <w:spacing w:after="0" w:line="240" w:lineRule="auto"/>
              <w:jc w:val="both"/>
              <w:rPr>
                <w:rFonts w:ascii="Times New Roman" w:eastAsia="Calibri" w:hAnsi="Times New Roman"/>
                <w:sz w:val="28"/>
                <w:szCs w:val="28"/>
              </w:rPr>
            </w:pPr>
          </w:p>
        </w:tc>
        <w:tc>
          <w:tcPr>
            <w:tcW w:w="2076" w:type="dxa"/>
          </w:tcPr>
          <w:p w14:paraId="0CC14656" w14:textId="77777777" w:rsidR="002474C0" w:rsidRPr="002474C0" w:rsidRDefault="002474C0" w:rsidP="0099128A">
            <w:pPr>
              <w:spacing w:after="0" w:line="240" w:lineRule="auto"/>
              <w:jc w:val="both"/>
              <w:rPr>
                <w:rFonts w:ascii="Times New Roman" w:eastAsia="Calibri" w:hAnsi="Times New Roman"/>
                <w:sz w:val="28"/>
                <w:szCs w:val="28"/>
              </w:rPr>
            </w:pPr>
          </w:p>
        </w:tc>
      </w:tr>
    </w:tbl>
    <w:p w14:paraId="3116F6A2" w14:textId="0F89EC55" w:rsidR="002474C0" w:rsidRPr="002474C0" w:rsidRDefault="002474C0" w:rsidP="0099128A">
      <w:pPr>
        <w:tabs>
          <w:tab w:val="left" w:pos="1440"/>
          <w:tab w:val="left" w:pos="1620"/>
          <w:tab w:val="left" w:pos="8900"/>
        </w:tabs>
        <w:spacing w:before="240" w:after="0" w:line="240" w:lineRule="auto"/>
        <w:ind w:right="-31"/>
        <w:jc w:val="both"/>
        <w:rPr>
          <w:rFonts w:ascii="Times New Roman" w:eastAsia="Calibri" w:hAnsi="Times New Roman"/>
          <w:sz w:val="28"/>
          <w:szCs w:val="28"/>
        </w:rPr>
      </w:pPr>
      <w:r w:rsidRPr="002474C0">
        <w:rPr>
          <w:rFonts w:ascii="Times New Roman" w:eastAsia="Calibri" w:hAnsi="Times New Roman"/>
          <w:sz w:val="28"/>
          <w:szCs w:val="28"/>
        </w:rPr>
        <w:t xml:space="preserve">9. </w:t>
      </w:r>
      <w:r w:rsidRPr="002474C0">
        <w:rPr>
          <w:rFonts w:ascii="Times New Roman" w:eastAsia="Calibri" w:hAnsi="Times New Roman"/>
          <w:bCs/>
          <w:sz w:val="28"/>
          <w:szCs w:val="28"/>
        </w:rPr>
        <w:t xml:space="preserve">Дата </w:t>
      </w:r>
      <w:proofErr w:type="spellStart"/>
      <w:r w:rsidRPr="002474C0">
        <w:rPr>
          <w:rFonts w:ascii="Times New Roman" w:eastAsia="Calibri" w:hAnsi="Times New Roman"/>
          <w:bCs/>
          <w:sz w:val="28"/>
          <w:szCs w:val="28"/>
        </w:rPr>
        <w:t>видачі</w:t>
      </w:r>
      <w:proofErr w:type="spellEnd"/>
      <w:r w:rsidRPr="002474C0">
        <w:rPr>
          <w:rFonts w:ascii="Times New Roman" w:eastAsia="Calibri" w:hAnsi="Times New Roman"/>
          <w:bCs/>
          <w:sz w:val="28"/>
          <w:szCs w:val="28"/>
        </w:rPr>
        <w:t xml:space="preserve"> </w:t>
      </w:r>
      <w:proofErr w:type="spellStart"/>
      <w:r w:rsidRPr="002474C0">
        <w:rPr>
          <w:rFonts w:ascii="Times New Roman" w:eastAsia="Calibri" w:hAnsi="Times New Roman"/>
          <w:bCs/>
          <w:sz w:val="28"/>
          <w:szCs w:val="28"/>
        </w:rPr>
        <w:t>завдання</w:t>
      </w:r>
      <w:proofErr w:type="spellEnd"/>
      <w:r w:rsidRPr="002474C0">
        <w:rPr>
          <w:rFonts w:ascii="Times New Roman" w:eastAsia="Calibri" w:hAnsi="Times New Roman"/>
          <w:sz w:val="28"/>
          <w:szCs w:val="28"/>
        </w:rPr>
        <w:t xml:space="preserve"> </w:t>
      </w:r>
      <w:r w:rsidRPr="002474C0">
        <w:rPr>
          <w:rFonts w:ascii="Times New Roman" w:eastAsia="Calibri" w:hAnsi="Times New Roman"/>
          <w:sz w:val="28"/>
          <w:szCs w:val="28"/>
          <w:lang w:val="uk-UA"/>
        </w:rPr>
        <w:t>«</w:t>
      </w:r>
      <w:r w:rsidR="00B552DB">
        <w:rPr>
          <w:rFonts w:ascii="Times New Roman" w:eastAsia="Calibri" w:hAnsi="Times New Roman"/>
          <w:sz w:val="28"/>
          <w:szCs w:val="28"/>
          <w:lang w:val="uk-UA"/>
        </w:rPr>
        <w:t>15</w:t>
      </w:r>
      <w:r w:rsidRPr="002474C0">
        <w:rPr>
          <w:rFonts w:ascii="Times New Roman" w:eastAsia="Calibri" w:hAnsi="Times New Roman"/>
          <w:sz w:val="28"/>
          <w:szCs w:val="28"/>
          <w:lang w:val="uk-UA"/>
        </w:rPr>
        <w:t xml:space="preserve">» </w:t>
      </w:r>
      <w:r w:rsidR="00B552DB">
        <w:rPr>
          <w:rFonts w:ascii="Times New Roman" w:eastAsia="Calibri" w:hAnsi="Times New Roman"/>
          <w:sz w:val="28"/>
          <w:szCs w:val="28"/>
          <w:lang w:val="uk-UA"/>
        </w:rPr>
        <w:t>лютого</w:t>
      </w:r>
      <w:r w:rsidRPr="002474C0">
        <w:rPr>
          <w:rFonts w:ascii="Times New Roman" w:eastAsia="Calibri" w:hAnsi="Times New Roman"/>
          <w:sz w:val="28"/>
          <w:szCs w:val="28"/>
          <w:lang w:val="uk-UA"/>
        </w:rPr>
        <w:t xml:space="preserve"> </w:t>
      </w:r>
      <w:r w:rsidRPr="002474C0">
        <w:rPr>
          <w:rFonts w:ascii="Times New Roman" w:eastAsia="Calibri" w:hAnsi="Times New Roman"/>
          <w:sz w:val="28"/>
          <w:szCs w:val="28"/>
        </w:rPr>
        <w:t>202</w:t>
      </w:r>
      <w:r w:rsidRPr="002474C0">
        <w:rPr>
          <w:rFonts w:ascii="Times New Roman" w:eastAsia="Calibri" w:hAnsi="Times New Roman"/>
          <w:sz w:val="28"/>
          <w:szCs w:val="28"/>
          <w:lang w:val="uk-UA"/>
        </w:rPr>
        <w:t>3</w:t>
      </w:r>
      <w:r w:rsidRPr="002474C0">
        <w:rPr>
          <w:rFonts w:ascii="Times New Roman" w:eastAsia="Calibri" w:hAnsi="Times New Roman"/>
          <w:sz w:val="28"/>
          <w:szCs w:val="28"/>
        </w:rPr>
        <w:t xml:space="preserve"> р.</w:t>
      </w:r>
    </w:p>
    <w:p w14:paraId="590078B2" w14:textId="77777777" w:rsidR="000C3946" w:rsidRPr="007A6B55" w:rsidRDefault="000C3946" w:rsidP="000C3946">
      <w:pPr>
        <w:spacing w:after="0" w:line="360" w:lineRule="auto"/>
        <w:jc w:val="both"/>
        <w:rPr>
          <w:rFonts w:ascii="Times New Roman" w:hAnsi="Times New Roman"/>
          <w:color w:val="000000"/>
          <w:sz w:val="28"/>
          <w:szCs w:val="28"/>
        </w:rPr>
      </w:pPr>
    </w:p>
    <w:p w14:paraId="02232853" w14:textId="77777777" w:rsidR="00277E8F" w:rsidRDefault="00277E8F">
      <w:pPr>
        <w:spacing w:line="259" w:lineRule="auto"/>
        <w:rPr>
          <w:rFonts w:ascii="Times New Roman" w:hAnsi="Times New Roman"/>
          <w:b/>
          <w:color w:val="000000"/>
          <w:sz w:val="28"/>
          <w:szCs w:val="28"/>
          <w:lang w:val="uk-UA"/>
        </w:rPr>
      </w:pPr>
      <w:r>
        <w:rPr>
          <w:rFonts w:ascii="Times New Roman" w:hAnsi="Times New Roman"/>
          <w:b/>
          <w:color w:val="000000"/>
          <w:sz w:val="28"/>
          <w:szCs w:val="28"/>
          <w:lang w:val="uk-UA"/>
        </w:rPr>
        <w:br w:type="page"/>
      </w:r>
    </w:p>
    <w:p w14:paraId="19CE9B99" w14:textId="77777777" w:rsidR="00B90072" w:rsidRDefault="00B90072" w:rsidP="00B90072">
      <w:pPr>
        <w:spacing w:before="240" w:after="0" w:line="240" w:lineRule="auto"/>
        <w:jc w:val="center"/>
        <w:rPr>
          <w:rFonts w:ascii="Times New Roman" w:eastAsia="Calibri" w:hAnsi="Times New Roman"/>
          <w:b/>
          <w:bCs/>
          <w:sz w:val="28"/>
          <w:szCs w:val="28"/>
          <w:lang w:val="uk-UA"/>
        </w:rPr>
      </w:pPr>
      <w:r>
        <w:rPr>
          <w:rFonts w:ascii="Times New Roman" w:eastAsia="Calibri" w:hAnsi="Times New Roman"/>
          <w:b/>
          <w:bCs/>
          <w:sz w:val="28"/>
          <w:szCs w:val="28"/>
          <w:lang w:val="uk-UA"/>
        </w:rPr>
        <w:lastRenderedPageBreak/>
        <w:t>КАЛЕНДАРНИЙ ПЛАН</w:t>
      </w:r>
    </w:p>
    <w:p w14:paraId="2633ECD7" w14:textId="77777777" w:rsidR="00B90072" w:rsidRPr="00A6380A" w:rsidRDefault="00B90072" w:rsidP="00B90072">
      <w:pPr>
        <w:spacing w:before="240" w:after="0" w:line="240" w:lineRule="auto"/>
        <w:jc w:val="center"/>
        <w:rPr>
          <w:rFonts w:ascii="Times New Roman" w:eastAsia="Calibri" w:hAnsi="Times New Roman"/>
          <w:sz w:val="28"/>
          <w:szCs w:val="28"/>
          <w:lang w:val="uk-UA"/>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5310"/>
        <w:gridCol w:w="1827"/>
        <w:gridCol w:w="1511"/>
      </w:tblGrid>
      <w:tr w:rsidR="00B90072" w:rsidRPr="00B90072" w14:paraId="22A34033" w14:textId="77777777" w:rsidTr="00724FE5">
        <w:tc>
          <w:tcPr>
            <w:tcW w:w="566" w:type="dxa"/>
            <w:vAlign w:val="center"/>
          </w:tcPr>
          <w:p w14:paraId="3111BDB0" w14:textId="77777777" w:rsidR="00B90072" w:rsidRPr="00B90072" w:rsidRDefault="00B90072" w:rsidP="00B90072">
            <w:pPr>
              <w:spacing w:after="0" w:line="240" w:lineRule="auto"/>
              <w:jc w:val="center"/>
              <w:rPr>
                <w:rFonts w:ascii="Times New Roman" w:eastAsia="Calibri" w:hAnsi="Times New Roman"/>
                <w:sz w:val="28"/>
                <w:szCs w:val="28"/>
              </w:rPr>
            </w:pPr>
            <w:r w:rsidRPr="00B90072">
              <w:rPr>
                <w:rFonts w:ascii="Times New Roman" w:eastAsia="Calibri" w:hAnsi="Times New Roman"/>
                <w:sz w:val="28"/>
                <w:szCs w:val="28"/>
              </w:rPr>
              <w:t>№ з/п</w:t>
            </w:r>
          </w:p>
        </w:tc>
        <w:tc>
          <w:tcPr>
            <w:tcW w:w="6125" w:type="dxa"/>
            <w:vAlign w:val="center"/>
          </w:tcPr>
          <w:p w14:paraId="10A6CAA7" w14:textId="77777777" w:rsidR="00B90072" w:rsidRPr="00B90072" w:rsidRDefault="00B90072" w:rsidP="00B90072">
            <w:pPr>
              <w:spacing w:after="0" w:line="240" w:lineRule="auto"/>
              <w:jc w:val="center"/>
              <w:rPr>
                <w:rFonts w:ascii="Times New Roman" w:eastAsia="Calibri" w:hAnsi="Times New Roman"/>
                <w:sz w:val="28"/>
                <w:szCs w:val="28"/>
              </w:rPr>
            </w:pPr>
            <w:proofErr w:type="spellStart"/>
            <w:r w:rsidRPr="00B90072">
              <w:rPr>
                <w:rFonts w:ascii="Times New Roman" w:eastAsia="Calibri" w:hAnsi="Times New Roman"/>
                <w:sz w:val="28"/>
                <w:szCs w:val="28"/>
              </w:rPr>
              <w:t>Назва</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етапів</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виконання</w:t>
            </w:r>
            <w:proofErr w:type="spellEnd"/>
            <w:r w:rsidRPr="00B90072">
              <w:rPr>
                <w:rFonts w:ascii="Times New Roman" w:eastAsia="Calibri" w:hAnsi="Times New Roman"/>
                <w:sz w:val="28"/>
                <w:szCs w:val="28"/>
              </w:rPr>
              <w:t xml:space="preserve"> </w:t>
            </w:r>
            <w:r w:rsidRPr="00B90072">
              <w:rPr>
                <w:rFonts w:ascii="Times New Roman" w:eastAsia="Calibri" w:hAnsi="Times New Roman"/>
                <w:sz w:val="28"/>
                <w:szCs w:val="28"/>
              </w:rPr>
              <w:br/>
            </w:r>
            <w:proofErr w:type="spellStart"/>
            <w:r w:rsidRPr="00B90072">
              <w:rPr>
                <w:rFonts w:ascii="Times New Roman" w:eastAsia="Calibri" w:hAnsi="Times New Roman"/>
                <w:sz w:val="28"/>
                <w:szCs w:val="28"/>
              </w:rPr>
              <w:t>магістерської</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дисертації</w:t>
            </w:r>
            <w:proofErr w:type="spellEnd"/>
          </w:p>
        </w:tc>
        <w:tc>
          <w:tcPr>
            <w:tcW w:w="966" w:type="dxa"/>
            <w:vAlign w:val="center"/>
          </w:tcPr>
          <w:p w14:paraId="69B9279B" w14:textId="77777777" w:rsidR="00B90072" w:rsidRPr="00B90072" w:rsidRDefault="00B90072" w:rsidP="00B90072">
            <w:pPr>
              <w:spacing w:after="0" w:line="240" w:lineRule="auto"/>
              <w:jc w:val="center"/>
              <w:rPr>
                <w:rFonts w:ascii="Times New Roman" w:eastAsia="Calibri" w:hAnsi="Times New Roman"/>
                <w:sz w:val="28"/>
                <w:szCs w:val="28"/>
              </w:rPr>
            </w:pPr>
            <w:r w:rsidRPr="00B90072">
              <w:rPr>
                <w:rFonts w:ascii="Times New Roman" w:eastAsia="Calibri" w:hAnsi="Times New Roman"/>
                <w:sz w:val="28"/>
                <w:szCs w:val="28"/>
              </w:rPr>
              <w:t xml:space="preserve">Строк </w:t>
            </w:r>
            <w:proofErr w:type="spellStart"/>
            <w:r w:rsidRPr="00B90072">
              <w:rPr>
                <w:rFonts w:ascii="Times New Roman" w:eastAsia="Calibri" w:hAnsi="Times New Roman"/>
                <w:sz w:val="28"/>
                <w:szCs w:val="28"/>
              </w:rPr>
              <w:t>виконання</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етапів</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магістерської</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дисертації</w:t>
            </w:r>
            <w:proofErr w:type="spellEnd"/>
          </w:p>
        </w:tc>
        <w:tc>
          <w:tcPr>
            <w:tcW w:w="1557" w:type="dxa"/>
            <w:vAlign w:val="center"/>
          </w:tcPr>
          <w:p w14:paraId="7F315553" w14:textId="77777777" w:rsidR="00B90072" w:rsidRPr="00B90072" w:rsidRDefault="00B90072" w:rsidP="00B90072">
            <w:pPr>
              <w:spacing w:after="0" w:line="240" w:lineRule="auto"/>
              <w:jc w:val="center"/>
              <w:rPr>
                <w:rFonts w:ascii="Times New Roman" w:eastAsia="Calibri" w:hAnsi="Times New Roman"/>
                <w:sz w:val="28"/>
                <w:szCs w:val="28"/>
              </w:rPr>
            </w:pPr>
            <w:proofErr w:type="spellStart"/>
            <w:r w:rsidRPr="00B90072">
              <w:rPr>
                <w:rFonts w:ascii="Times New Roman" w:eastAsia="Calibri" w:hAnsi="Times New Roman"/>
                <w:sz w:val="28"/>
                <w:szCs w:val="28"/>
              </w:rPr>
              <w:t>Примітка</w:t>
            </w:r>
            <w:proofErr w:type="spellEnd"/>
          </w:p>
        </w:tc>
      </w:tr>
      <w:tr w:rsidR="00B90072" w:rsidRPr="00B90072" w14:paraId="6B7EA310" w14:textId="77777777" w:rsidTr="00724FE5">
        <w:trPr>
          <w:trHeight w:val="20"/>
        </w:trPr>
        <w:tc>
          <w:tcPr>
            <w:tcW w:w="566" w:type="dxa"/>
          </w:tcPr>
          <w:p w14:paraId="6BE29F7E"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rPr>
              <w:t>1.</w:t>
            </w:r>
          </w:p>
        </w:tc>
        <w:tc>
          <w:tcPr>
            <w:tcW w:w="6125" w:type="dxa"/>
          </w:tcPr>
          <w:p w14:paraId="700DA31A" w14:textId="77777777" w:rsidR="00B90072" w:rsidRPr="00B90072" w:rsidRDefault="00B90072" w:rsidP="00B90072">
            <w:pPr>
              <w:spacing w:after="0" w:line="240" w:lineRule="auto"/>
              <w:rPr>
                <w:rFonts w:ascii="Times New Roman" w:eastAsia="Calibri" w:hAnsi="Times New Roman"/>
                <w:sz w:val="28"/>
                <w:szCs w:val="28"/>
              </w:rPr>
            </w:pPr>
            <w:proofErr w:type="spellStart"/>
            <w:r w:rsidRPr="00B90072">
              <w:rPr>
                <w:rFonts w:ascii="Times New Roman" w:eastAsia="Calibri" w:hAnsi="Times New Roman"/>
                <w:sz w:val="28"/>
                <w:szCs w:val="28"/>
              </w:rPr>
              <w:t>Ознайомлення</w:t>
            </w:r>
            <w:proofErr w:type="spellEnd"/>
            <w:r w:rsidRPr="00B90072">
              <w:rPr>
                <w:rFonts w:ascii="Times New Roman" w:eastAsia="Calibri" w:hAnsi="Times New Roman"/>
                <w:sz w:val="28"/>
                <w:szCs w:val="28"/>
              </w:rPr>
              <w:t xml:space="preserve"> з </w:t>
            </w:r>
            <w:proofErr w:type="spellStart"/>
            <w:r w:rsidRPr="00B90072">
              <w:rPr>
                <w:rFonts w:ascii="Times New Roman" w:eastAsia="Calibri" w:hAnsi="Times New Roman"/>
                <w:sz w:val="28"/>
                <w:szCs w:val="28"/>
              </w:rPr>
              <w:t>літературними</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джерелами</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що</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запропоновані</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керівником</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магістерської</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дисертації</w:t>
            </w:r>
            <w:proofErr w:type="spellEnd"/>
            <w:r w:rsidRPr="00B90072">
              <w:rPr>
                <w:rFonts w:ascii="Times New Roman" w:eastAsia="Calibri" w:hAnsi="Times New Roman"/>
                <w:sz w:val="28"/>
                <w:szCs w:val="28"/>
              </w:rPr>
              <w:t xml:space="preserve"> (МД)</w:t>
            </w:r>
          </w:p>
        </w:tc>
        <w:tc>
          <w:tcPr>
            <w:tcW w:w="966" w:type="dxa"/>
          </w:tcPr>
          <w:p w14:paraId="5636FFE0" w14:textId="4C7142D3" w:rsidR="00B90072" w:rsidRPr="00B90072" w:rsidRDefault="007A6B55" w:rsidP="00B90072">
            <w:pPr>
              <w:spacing w:after="0" w:line="240" w:lineRule="auto"/>
              <w:jc w:val="center"/>
              <w:rPr>
                <w:rFonts w:ascii="Times New Roman" w:eastAsia="Calibri" w:hAnsi="Times New Roman"/>
                <w:sz w:val="28"/>
                <w:szCs w:val="28"/>
              </w:rPr>
            </w:pPr>
            <w:r>
              <w:rPr>
                <w:rFonts w:ascii="Times New Roman" w:eastAsia="Calibri" w:hAnsi="Times New Roman"/>
                <w:sz w:val="28"/>
                <w:szCs w:val="28"/>
                <w:lang w:val="uk-UA"/>
              </w:rPr>
              <w:t>04</w:t>
            </w:r>
            <w:r w:rsidR="00B90072" w:rsidRPr="00B90072">
              <w:rPr>
                <w:rFonts w:ascii="Times New Roman" w:eastAsia="Calibri" w:hAnsi="Times New Roman"/>
                <w:sz w:val="28"/>
                <w:szCs w:val="28"/>
              </w:rPr>
              <w:t>.</w:t>
            </w:r>
            <w:r>
              <w:rPr>
                <w:rFonts w:ascii="Times New Roman" w:eastAsia="Calibri" w:hAnsi="Times New Roman"/>
                <w:sz w:val="28"/>
                <w:szCs w:val="28"/>
                <w:lang w:val="uk-UA"/>
              </w:rPr>
              <w:t>09</w:t>
            </w:r>
            <w:r w:rsidR="00B90072" w:rsidRPr="00B90072">
              <w:rPr>
                <w:rFonts w:ascii="Times New Roman" w:eastAsia="Calibri" w:hAnsi="Times New Roman"/>
                <w:sz w:val="28"/>
                <w:szCs w:val="28"/>
              </w:rPr>
              <w:t>.202</w:t>
            </w:r>
            <w:r>
              <w:rPr>
                <w:rFonts w:ascii="Times New Roman" w:eastAsia="Calibri" w:hAnsi="Times New Roman"/>
                <w:sz w:val="28"/>
                <w:szCs w:val="28"/>
                <w:lang w:val="uk-UA"/>
              </w:rPr>
              <w:t>3</w:t>
            </w:r>
            <w:r w:rsidR="00B90072" w:rsidRPr="00B90072">
              <w:rPr>
                <w:rFonts w:ascii="Times New Roman" w:eastAsia="Calibri" w:hAnsi="Times New Roman"/>
                <w:sz w:val="28"/>
                <w:szCs w:val="28"/>
              </w:rPr>
              <w:t xml:space="preserve"> р.</w:t>
            </w:r>
          </w:p>
        </w:tc>
        <w:tc>
          <w:tcPr>
            <w:tcW w:w="1557" w:type="dxa"/>
          </w:tcPr>
          <w:p w14:paraId="17030FB7"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2C70D8CD" w14:textId="77777777" w:rsidTr="00724FE5">
        <w:trPr>
          <w:trHeight w:val="20"/>
        </w:trPr>
        <w:tc>
          <w:tcPr>
            <w:tcW w:w="566" w:type="dxa"/>
          </w:tcPr>
          <w:p w14:paraId="744296DE"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rPr>
              <w:t>2.</w:t>
            </w:r>
          </w:p>
        </w:tc>
        <w:tc>
          <w:tcPr>
            <w:tcW w:w="6125" w:type="dxa"/>
          </w:tcPr>
          <w:p w14:paraId="39A2BECE" w14:textId="77777777" w:rsidR="00B90072" w:rsidRPr="00B90072" w:rsidRDefault="00B90072" w:rsidP="00B90072">
            <w:pPr>
              <w:spacing w:after="0" w:line="240" w:lineRule="auto"/>
              <w:rPr>
                <w:rFonts w:ascii="Times New Roman" w:eastAsia="Calibri" w:hAnsi="Times New Roman"/>
                <w:sz w:val="28"/>
                <w:szCs w:val="28"/>
              </w:rPr>
            </w:pPr>
            <w:proofErr w:type="spellStart"/>
            <w:r w:rsidRPr="00B90072">
              <w:rPr>
                <w:rFonts w:ascii="Times New Roman" w:eastAsia="Calibri" w:hAnsi="Times New Roman"/>
                <w:sz w:val="28"/>
                <w:szCs w:val="28"/>
              </w:rPr>
              <w:t>Вивчення</w:t>
            </w:r>
            <w:proofErr w:type="spellEnd"/>
            <w:r w:rsidRPr="00B90072">
              <w:rPr>
                <w:rFonts w:ascii="Times New Roman" w:eastAsia="Calibri" w:hAnsi="Times New Roman"/>
                <w:sz w:val="28"/>
                <w:szCs w:val="28"/>
              </w:rPr>
              <w:t xml:space="preserve"> стану </w:t>
            </w:r>
            <w:proofErr w:type="spellStart"/>
            <w:r w:rsidRPr="00B90072">
              <w:rPr>
                <w:rFonts w:ascii="Times New Roman" w:eastAsia="Calibri" w:hAnsi="Times New Roman"/>
                <w:sz w:val="28"/>
                <w:szCs w:val="28"/>
              </w:rPr>
              <w:t>питань</w:t>
            </w:r>
            <w:proofErr w:type="spellEnd"/>
            <w:r w:rsidRPr="00B90072">
              <w:rPr>
                <w:rFonts w:ascii="Times New Roman" w:eastAsia="Calibri" w:hAnsi="Times New Roman"/>
                <w:sz w:val="28"/>
                <w:szCs w:val="28"/>
              </w:rPr>
              <w:t xml:space="preserve"> з теми МД за </w:t>
            </w:r>
            <w:proofErr w:type="spellStart"/>
            <w:r w:rsidRPr="00B90072">
              <w:rPr>
                <w:rFonts w:ascii="Times New Roman" w:eastAsia="Calibri" w:hAnsi="Times New Roman"/>
                <w:sz w:val="28"/>
                <w:szCs w:val="28"/>
              </w:rPr>
              <w:t>літературними</w:t>
            </w:r>
            <w:proofErr w:type="spellEnd"/>
            <w:r w:rsidRPr="00B90072">
              <w:rPr>
                <w:rFonts w:ascii="Times New Roman" w:eastAsia="Calibri" w:hAnsi="Times New Roman"/>
                <w:sz w:val="28"/>
                <w:szCs w:val="28"/>
              </w:rPr>
              <w:t xml:space="preserve"> та </w:t>
            </w:r>
            <w:proofErr w:type="spellStart"/>
            <w:r w:rsidRPr="00B90072">
              <w:rPr>
                <w:rFonts w:ascii="Times New Roman" w:eastAsia="Calibri" w:hAnsi="Times New Roman"/>
                <w:sz w:val="28"/>
                <w:szCs w:val="28"/>
              </w:rPr>
              <w:t>інформаційними</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джерелами</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Інтернет</w:t>
            </w:r>
            <w:proofErr w:type="spellEnd"/>
          </w:p>
        </w:tc>
        <w:tc>
          <w:tcPr>
            <w:tcW w:w="966" w:type="dxa"/>
          </w:tcPr>
          <w:p w14:paraId="337EBDED" w14:textId="6696628B" w:rsidR="00B90072" w:rsidRPr="00B90072" w:rsidRDefault="007A6B55" w:rsidP="00B90072">
            <w:pPr>
              <w:spacing w:after="0" w:line="240" w:lineRule="auto"/>
              <w:jc w:val="center"/>
              <w:rPr>
                <w:rFonts w:ascii="Times New Roman" w:eastAsia="Calibri" w:hAnsi="Times New Roman"/>
                <w:sz w:val="28"/>
                <w:szCs w:val="28"/>
              </w:rPr>
            </w:pPr>
            <w:r>
              <w:rPr>
                <w:rFonts w:ascii="Times New Roman" w:eastAsia="Calibri" w:hAnsi="Times New Roman"/>
                <w:sz w:val="28"/>
                <w:szCs w:val="28"/>
                <w:lang w:val="uk-UA"/>
              </w:rPr>
              <w:t>05</w:t>
            </w:r>
            <w:r w:rsidR="00B90072" w:rsidRPr="00B90072">
              <w:rPr>
                <w:rFonts w:ascii="Times New Roman" w:eastAsia="Calibri" w:hAnsi="Times New Roman"/>
                <w:sz w:val="28"/>
                <w:szCs w:val="28"/>
              </w:rPr>
              <w:t>.0</w:t>
            </w:r>
            <w:r w:rsidR="0012064B">
              <w:rPr>
                <w:rFonts w:ascii="Times New Roman" w:eastAsia="Calibri" w:hAnsi="Times New Roman"/>
                <w:sz w:val="28"/>
                <w:szCs w:val="28"/>
                <w:lang w:val="uk-UA"/>
              </w:rPr>
              <w:t>9</w:t>
            </w:r>
            <w:r w:rsidR="00B90072" w:rsidRPr="00B90072">
              <w:rPr>
                <w:rFonts w:ascii="Times New Roman" w:eastAsia="Calibri" w:hAnsi="Times New Roman"/>
                <w:sz w:val="28"/>
                <w:szCs w:val="28"/>
              </w:rPr>
              <w:t>.2023 р.</w:t>
            </w:r>
          </w:p>
        </w:tc>
        <w:tc>
          <w:tcPr>
            <w:tcW w:w="1557" w:type="dxa"/>
          </w:tcPr>
          <w:p w14:paraId="204905D1"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4F385A89" w14:textId="77777777" w:rsidTr="00724FE5">
        <w:trPr>
          <w:trHeight w:val="20"/>
        </w:trPr>
        <w:tc>
          <w:tcPr>
            <w:tcW w:w="566" w:type="dxa"/>
          </w:tcPr>
          <w:p w14:paraId="0039FAF5"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rPr>
              <w:t>3.</w:t>
            </w:r>
          </w:p>
        </w:tc>
        <w:tc>
          <w:tcPr>
            <w:tcW w:w="6125" w:type="dxa"/>
          </w:tcPr>
          <w:p w14:paraId="4B5D2B3F" w14:textId="77777777" w:rsidR="00B90072" w:rsidRPr="00B90072" w:rsidRDefault="00B90072" w:rsidP="00B90072">
            <w:pPr>
              <w:spacing w:after="0" w:line="240" w:lineRule="auto"/>
              <w:rPr>
                <w:rFonts w:ascii="Times New Roman" w:eastAsia="Calibri" w:hAnsi="Times New Roman"/>
                <w:sz w:val="28"/>
                <w:szCs w:val="28"/>
              </w:rPr>
            </w:pPr>
            <w:proofErr w:type="spellStart"/>
            <w:r w:rsidRPr="00B90072">
              <w:rPr>
                <w:rFonts w:ascii="Times New Roman" w:eastAsia="Calibri" w:hAnsi="Times New Roman"/>
                <w:sz w:val="28"/>
                <w:szCs w:val="28"/>
              </w:rPr>
              <w:t>Розробка</w:t>
            </w:r>
            <w:proofErr w:type="spellEnd"/>
            <w:r w:rsidRPr="00B90072">
              <w:rPr>
                <w:rFonts w:ascii="Times New Roman" w:eastAsia="Calibri" w:hAnsi="Times New Roman"/>
                <w:sz w:val="28"/>
                <w:szCs w:val="28"/>
              </w:rPr>
              <w:t xml:space="preserve"> плану МД, </w:t>
            </w:r>
            <w:proofErr w:type="spellStart"/>
            <w:r w:rsidRPr="00B90072">
              <w:rPr>
                <w:rFonts w:ascii="Times New Roman" w:eastAsia="Calibri" w:hAnsi="Times New Roman"/>
                <w:sz w:val="28"/>
                <w:szCs w:val="28"/>
              </w:rPr>
              <w:t>написання</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вступу</w:t>
            </w:r>
            <w:proofErr w:type="spellEnd"/>
          </w:p>
        </w:tc>
        <w:tc>
          <w:tcPr>
            <w:tcW w:w="966" w:type="dxa"/>
          </w:tcPr>
          <w:p w14:paraId="5050EA1A" w14:textId="573BF8D6" w:rsidR="00B90072" w:rsidRPr="00B90072" w:rsidRDefault="007A6B55" w:rsidP="00B90072">
            <w:pPr>
              <w:spacing w:after="0" w:line="240" w:lineRule="auto"/>
              <w:jc w:val="center"/>
              <w:rPr>
                <w:rFonts w:ascii="Times New Roman" w:eastAsia="Calibri" w:hAnsi="Times New Roman"/>
                <w:sz w:val="28"/>
                <w:szCs w:val="28"/>
              </w:rPr>
            </w:pPr>
            <w:r>
              <w:rPr>
                <w:rFonts w:ascii="Times New Roman" w:eastAsia="Calibri" w:hAnsi="Times New Roman"/>
                <w:sz w:val="28"/>
                <w:szCs w:val="28"/>
                <w:lang w:val="uk-UA"/>
              </w:rPr>
              <w:t>07</w:t>
            </w:r>
            <w:r w:rsidR="00B90072" w:rsidRPr="00B90072">
              <w:rPr>
                <w:rFonts w:ascii="Times New Roman" w:eastAsia="Calibri" w:hAnsi="Times New Roman"/>
                <w:sz w:val="28"/>
                <w:szCs w:val="28"/>
              </w:rPr>
              <w:t>.</w:t>
            </w:r>
            <w:r>
              <w:rPr>
                <w:rFonts w:ascii="Times New Roman" w:eastAsia="Calibri" w:hAnsi="Times New Roman"/>
                <w:sz w:val="28"/>
                <w:szCs w:val="28"/>
                <w:lang w:val="uk-UA"/>
              </w:rPr>
              <w:t>09</w:t>
            </w:r>
            <w:r w:rsidR="00B90072" w:rsidRPr="00B90072">
              <w:rPr>
                <w:rFonts w:ascii="Times New Roman" w:eastAsia="Calibri" w:hAnsi="Times New Roman"/>
                <w:sz w:val="28"/>
                <w:szCs w:val="28"/>
              </w:rPr>
              <w:t>.2023 р.</w:t>
            </w:r>
          </w:p>
        </w:tc>
        <w:tc>
          <w:tcPr>
            <w:tcW w:w="1557" w:type="dxa"/>
          </w:tcPr>
          <w:p w14:paraId="4B31C3FB"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56923DEF" w14:textId="77777777" w:rsidTr="00724FE5">
        <w:trPr>
          <w:trHeight w:val="615"/>
        </w:trPr>
        <w:tc>
          <w:tcPr>
            <w:tcW w:w="566" w:type="dxa"/>
          </w:tcPr>
          <w:p w14:paraId="3FF61841"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rPr>
              <w:t>4.</w:t>
            </w:r>
          </w:p>
        </w:tc>
        <w:tc>
          <w:tcPr>
            <w:tcW w:w="6125" w:type="dxa"/>
          </w:tcPr>
          <w:p w14:paraId="5F0D5153" w14:textId="77777777" w:rsidR="00B90072" w:rsidRPr="00B90072" w:rsidRDefault="00B90072" w:rsidP="00B90072">
            <w:pPr>
              <w:spacing w:after="0" w:line="240" w:lineRule="auto"/>
              <w:rPr>
                <w:rFonts w:ascii="Times New Roman" w:eastAsia="Calibri" w:hAnsi="Times New Roman"/>
                <w:sz w:val="28"/>
                <w:szCs w:val="28"/>
              </w:rPr>
            </w:pPr>
            <w:proofErr w:type="spellStart"/>
            <w:r w:rsidRPr="00B90072">
              <w:rPr>
                <w:rFonts w:ascii="Times New Roman" w:eastAsia="Calibri" w:hAnsi="Times New Roman"/>
                <w:sz w:val="28"/>
                <w:szCs w:val="28"/>
              </w:rPr>
              <w:t>Вивчення</w:t>
            </w:r>
            <w:proofErr w:type="spellEnd"/>
            <w:r w:rsidRPr="00B90072">
              <w:rPr>
                <w:rFonts w:ascii="Times New Roman" w:eastAsia="Calibri" w:hAnsi="Times New Roman"/>
                <w:sz w:val="28"/>
                <w:szCs w:val="28"/>
              </w:rPr>
              <w:t xml:space="preserve"> та </w:t>
            </w:r>
            <w:proofErr w:type="spellStart"/>
            <w:r w:rsidRPr="00B90072">
              <w:rPr>
                <w:rFonts w:ascii="Times New Roman" w:eastAsia="Calibri" w:hAnsi="Times New Roman"/>
                <w:sz w:val="28"/>
                <w:szCs w:val="28"/>
              </w:rPr>
              <w:t>вибір</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методів</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дослідження</w:t>
            </w:r>
            <w:proofErr w:type="spellEnd"/>
          </w:p>
        </w:tc>
        <w:tc>
          <w:tcPr>
            <w:tcW w:w="966" w:type="dxa"/>
          </w:tcPr>
          <w:p w14:paraId="1CF5C395" w14:textId="01DF391B" w:rsidR="00B90072" w:rsidRPr="00B90072" w:rsidRDefault="007A6B55" w:rsidP="00B90072">
            <w:pPr>
              <w:spacing w:after="0" w:line="240" w:lineRule="auto"/>
              <w:jc w:val="center"/>
              <w:rPr>
                <w:rFonts w:ascii="Times New Roman" w:eastAsia="Calibri" w:hAnsi="Times New Roman"/>
                <w:sz w:val="28"/>
                <w:szCs w:val="28"/>
              </w:rPr>
            </w:pPr>
            <w:r>
              <w:rPr>
                <w:rFonts w:ascii="Times New Roman" w:eastAsia="Calibri" w:hAnsi="Times New Roman"/>
                <w:sz w:val="28"/>
                <w:szCs w:val="28"/>
                <w:lang w:val="uk-UA"/>
              </w:rPr>
              <w:t>11</w:t>
            </w:r>
            <w:r w:rsidR="00B90072" w:rsidRPr="00B90072">
              <w:rPr>
                <w:rFonts w:ascii="Times New Roman" w:eastAsia="Calibri" w:hAnsi="Times New Roman"/>
                <w:sz w:val="28"/>
                <w:szCs w:val="28"/>
              </w:rPr>
              <w:t>.</w:t>
            </w:r>
            <w:r>
              <w:rPr>
                <w:rFonts w:ascii="Times New Roman" w:eastAsia="Calibri" w:hAnsi="Times New Roman"/>
                <w:sz w:val="28"/>
                <w:szCs w:val="28"/>
                <w:lang w:val="uk-UA"/>
              </w:rPr>
              <w:t>09</w:t>
            </w:r>
            <w:r w:rsidR="00B90072" w:rsidRPr="00B90072">
              <w:rPr>
                <w:rFonts w:ascii="Times New Roman" w:eastAsia="Calibri" w:hAnsi="Times New Roman"/>
                <w:sz w:val="28"/>
                <w:szCs w:val="28"/>
              </w:rPr>
              <w:t>.2023 р.</w:t>
            </w:r>
          </w:p>
        </w:tc>
        <w:tc>
          <w:tcPr>
            <w:tcW w:w="1557" w:type="dxa"/>
          </w:tcPr>
          <w:p w14:paraId="1B5CEA39"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7CDA0D52" w14:textId="77777777" w:rsidTr="00724FE5">
        <w:trPr>
          <w:trHeight w:val="150"/>
        </w:trPr>
        <w:tc>
          <w:tcPr>
            <w:tcW w:w="566" w:type="dxa"/>
          </w:tcPr>
          <w:p w14:paraId="435EE0A0"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rPr>
              <w:t>5.</w:t>
            </w:r>
          </w:p>
        </w:tc>
        <w:tc>
          <w:tcPr>
            <w:tcW w:w="6125" w:type="dxa"/>
          </w:tcPr>
          <w:p w14:paraId="29DC3C0F" w14:textId="77777777" w:rsidR="00B90072" w:rsidRPr="00B90072" w:rsidRDefault="00B90072" w:rsidP="00B90072">
            <w:pPr>
              <w:spacing w:after="0" w:line="240" w:lineRule="auto"/>
              <w:rPr>
                <w:rFonts w:ascii="Times New Roman" w:eastAsia="Calibri" w:hAnsi="Times New Roman"/>
                <w:sz w:val="28"/>
                <w:szCs w:val="28"/>
              </w:rPr>
            </w:pPr>
            <w:proofErr w:type="spellStart"/>
            <w:r w:rsidRPr="00B90072">
              <w:rPr>
                <w:rFonts w:ascii="Times New Roman" w:eastAsia="Calibri" w:hAnsi="Times New Roman"/>
                <w:sz w:val="28"/>
                <w:szCs w:val="28"/>
              </w:rPr>
              <w:t>Дослідження</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обробка</w:t>
            </w:r>
            <w:proofErr w:type="spellEnd"/>
            <w:r w:rsidRPr="00B90072">
              <w:rPr>
                <w:rFonts w:ascii="Times New Roman" w:eastAsia="Calibri" w:hAnsi="Times New Roman"/>
                <w:sz w:val="28"/>
                <w:szCs w:val="28"/>
              </w:rPr>
              <w:t xml:space="preserve"> та </w:t>
            </w:r>
            <w:proofErr w:type="spellStart"/>
            <w:r w:rsidRPr="00B90072">
              <w:rPr>
                <w:rFonts w:ascii="Times New Roman" w:eastAsia="Calibri" w:hAnsi="Times New Roman"/>
                <w:sz w:val="28"/>
                <w:szCs w:val="28"/>
              </w:rPr>
              <w:t>аналіз</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отриманих</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даних</w:t>
            </w:r>
            <w:proofErr w:type="spellEnd"/>
          </w:p>
        </w:tc>
        <w:tc>
          <w:tcPr>
            <w:tcW w:w="966" w:type="dxa"/>
          </w:tcPr>
          <w:p w14:paraId="00F8CE70" w14:textId="5430BF0E" w:rsidR="00B90072" w:rsidRPr="00B90072" w:rsidRDefault="007A6B55" w:rsidP="00B90072">
            <w:pPr>
              <w:spacing w:after="0" w:line="240" w:lineRule="auto"/>
              <w:jc w:val="center"/>
              <w:rPr>
                <w:rFonts w:ascii="Times New Roman" w:eastAsia="Calibri" w:hAnsi="Times New Roman"/>
                <w:sz w:val="28"/>
                <w:szCs w:val="28"/>
              </w:rPr>
            </w:pPr>
            <w:r>
              <w:rPr>
                <w:rFonts w:ascii="Times New Roman" w:eastAsia="Calibri" w:hAnsi="Times New Roman"/>
                <w:sz w:val="28"/>
                <w:szCs w:val="28"/>
                <w:lang w:val="uk-UA"/>
              </w:rPr>
              <w:t>18</w:t>
            </w:r>
            <w:r w:rsidR="00B90072" w:rsidRPr="00B90072">
              <w:rPr>
                <w:rFonts w:ascii="Times New Roman" w:eastAsia="Calibri" w:hAnsi="Times New Roman"/>
                <w:sz w:val="28"/>
                <w:szCs w:val="28"/>
              </w:rPr>
              <w:t>.</w:t>
            </w:r>
            <w:r>
              <w:rPr>
                <w:rFonts w:ascii="Times New Roman" w:eastAsia="Calibri" w:hAnsi="Times New Roman"/>
                <w:sz w:val="28"/>
                <w:szCs w:val="28"/>
                <w:lang w:val="uk-UA"/>
              </w:rPr>
              <w:t>09</w:t>
            </w:r>
            <w:r w:rsidR="00B90072" w:rsidRPr="00B90072">
              <w:rPr>
                <w:rFonts w:ascii="Times New Roman" w:eastAsia="Calibri" w:hAnsi="Times New Roman"/>
                <w:sz w:val="28"/>
                <w:szCs w:val="28"/>
              </w:rPr>
              <w:t>.2023 р.</w:t>
            </w:r>
          </w:p>
        </w:tc>
        <w:tc>
          <w:tcPr>
            <w:tcW w:w="1557" w:type="dxa"/>
          </w:tcPr>
          <w:p w14:paraId="641460FF"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44908463" w14:textId="77777777" w:rsidTr="00724FE5">
        <w:trPr>
          <w:trHeight w:val="150"/>
        </w:trPr>
        <w:tc>
          <w:tcPr>
            <w:tcW w:w="566" w:type="dxa"/>
          </w:tcPr>
          <w:p w14:paraId="543E03AA" w14:textId="77777777" w:rsidR="00B90072" w:rsidRPr="00A6380A" w:rsidRDefault="00B90072" w:rsidP="00B90072">
            <w:pPr>
              <w:spacing w:after="0" w:line="240" w:lineRule="auto"/>
              <w:rPr>
                <w:rFonts w:ascii="Times New Roman" w:eastAsia="Calibri" w:hAnsi="Times New Roman"/>
                <w:sz w:val="28"/>
                <w:szCs w:val="28"/>
                <w:lang w:val="uk-UA"/>
              </w:rPr>
            </w:pPr>
            <w:r w:rsidRPr="00B90072">
              <w:rPr>
                <w:rFonts w:ascii="Times New Roman" w:eastAsia="Calibri" w:hAnsi="Times New Roman"/>
                <w:sz w:val="28"/>
                <w:szCs w:val="28"/>
              </w:rPr>
              <w:t>6</w:t>
            </w:r>
            <w:r w:rsidR="00A6380A">
              <w:rPr>
                <w:rFonts w:ascii="Times New Roman" w:eastAsia="Calibri" w:hAnsi="Times New Roman"/>
                <w:sz w:val="28"/>
                <w:szCs w:val="28"/>
                <w:lang w:val="uk-UA"/>
              </w:rPr>
              <w:t>.</w:t>
            </w:r>
          </w:p>
        </w:tc>
        <w:tc>
          <w:tcPr>
            <w:tcW w:w="6125" w:type="dxa"/>
          </w:tcPr>
          <w:p w14:paraId="6A1F7AC7" w14:textId="77777777" w:rsidR="00B90072" w:rsidRPr="00B90072" w:rsidRDefault="00B90072" w:rsidP="00B90072">
            <w:pPr>
              <w:spacing w:after="0" w:line="240" w:lineRule="auto"/>
              <w:rPr>
                <w:rFonts w:ascii="Times New Roman" w:eastAsia="Calibri" w:hAnsi="Times New Roman"/>
                <w:sz w:val="28"/>
                <w:szCs w:val="28"/>
                <w:lang w:val="uk-UA"/>
              </w:rPr>
            </w:pPr>
            <w:proofErr w:type="spellStart"/>
            <w:r w:rsidRPr="00B90072">
              <w:rPr>
                <w:rFonts w:ascii="Times New Roman" w:eastAsia="Calibri" w:hAnsi="Times New Roman"/>
                <w:sz w:val="28"/>
                <w:szCs w:val="28"/>
              </w:rPr>
              <w:t>Апробац</w:t>
            </w:r>
            <w:r w:rsidRPr="00B90072">
              <w:rPr>
                <w:rFonts w:ascii="Times New Roman" w:eastAsia="Calibri" w:hAnsi="Times New Roman"/>
                <w:sz w:val="28"/>
                <w:szCs w:val="28"/>
                <w:lang w:val="uk-UA"/>
              </w:rPr>
              <w:t>ія</w:t>
            </w:r>
            <w:proofErr w:type="spellEnd"/>
            <w:r w:rsidRPr="00B90072">
              <w:rPr>
                <w:rFonts w:ascii="Times New Roman" w:eastAsia="Calibri" w:hAnsi="Times New Roman"/>
                <w:sz w:val="28"/>
                <w:szCs w:val="28"/>
                <w:lang w:val="uk-UA"/>
              </w:rPr>
              <w:t xml:space="preserve"> результатів</w:t>
            </w:r>
          </w:p>
        </w:tc>
        <w:tc>
          <w:tcPr>
            <w:tcW w:w="966" w:type="dxa"/>
          </w:tcPr>
          <w:p w14:paraId="54B62552" w14:textId="77777777" w:rsidR="00B90072" w:rsidRPr="00B90072" w:rsidRDefault="00B90072" w:rsidP="00B90072">
            <w:pPr>
              <w:spacing w:after="0" w:line="240" w:lineRule="auto"/>
              <w:jc w:val="center"/>
              <w:rPr>
                <w:rFonts w:ascii="Times New Roman" w:eastAsia="Calibri" w:hAnsi="Times New Roman"/>
                <w:sz w:val="28"/>
                <w:szCs w:val="28"/>
                <w:lang w:val="uk-UA"/>
              </w:rPr>
            </w:pPr>
            <w:r w:rsidRPr="00B90072">
              <w:rPr>
                <w:rFonts w:ascii="Times New Roman" w:eastAsia="Calibri" w:hAnsi="Times New Roman"/>
                <w:sz w:val="28"/>
                <w:szCs w:val="28"/>
                <w:lang w:val="uk-UA"/>
              </w:rPr>
              <w:t>10.10.2023 р.</w:t>
            </w:r>
          </w:p>
        </w:tc>
        <w:tc>
          <w:tcPr>
            <w:tcW w:w="1557" w:type="dxa"/>
          </w:tcPr>
          <w:p w14:paraId="6AC28C62"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2EDD9EC3" w14:textId="77777777" w:rsidTr="00724FE5">
        <w:trPr>
          <w:trHeight w:val="165"/>
        </w:trPr>
        <w:tc>
          <w:tcPr>
            <w:tcW w:w="566" w:type="dxa"/>
          </w:tcPr>
          <w:p w14:paraId="77339C4F"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lang w:val="uk-UA"/>
              </w:rPr>
              <w:t>7</w:t>
            </w:r>
            <w:r w:rsidRPr="00B90072">
              <w:rPr>
                <w:rFonts w:ascii="Times New Roman" w:eastAsia="Calibri" w:hAnsi="Times New Roman"/>
                <w:sz w:val="28"/>
                <w:szCs w:val="28"/>
              </w:rPr>
              <w:t>.</w:t>
            </w:r>
          </w:p>
        </w:tc>
        <w:tc>
          <w:tcPr>
            <w:tcW w:w="6125" w:type="dxa"/>
          </w:tcPr>
          <w:p w14:paraId="12007472" w14:textId="77777777" w:rsidR="00B90072" w:rsidRPr="00B90072" w:rsidRDefault="00B90072" w:rsidP="00B90072">
            <w:pPr>
              <w:spacing w:after="0" w:line="240" w:lineRule="auto"/>
              <w:rPr>
                <w:rFonts w:ascii="Times New Roman" w:eastAsia="Calibri" w:hAnsi="Times New Roman"/>
                <w:sz w:val="28"/>
                <w:szCs w:val="28"/>
              </w:rPr>
            </w:pPr>
            <w:proofErr w:type="spellStart"/>
            <w:r w:rsidRPr="00B90072">
              <w:rPr>
                <w:rFonts w:ascii="Times New Roman" w:eastAsia="Calibri" w:hAnsi="Times New Roman"/>
                <w:b/>
                <w:sz w:val="28"/>
                <w:szCs w:val="28"/>
              </w:rPr>
              <w:t>Написання</w:t>
            </w:r>
            <w:proofErr w:type="spellEnd"/>
            <w:r w:rsidRPr="00B90072">
              <w:rPr>
                <w:rFonts w:ascii="Times New Roman" w:eastAsia="Calibri" w:hAnsi="Times New Roman"/>
                <w:b/>
                <w:sz w:val="28"/>
                <w:szCs w:val="28"/>
              </w:rPr>
              <w:t xml:space="preserve"> </w:t>
            </w:r>
            <w:proofErr w:type="spellStart"/>
            <w:r w:rsidRPr="00B90072">
              <w:rPr>
                <w:rFonts w:ascii="Times New Roman" w:eastAsia="Calibri" w:hAnsi="Times New Roman"/>
                <w:b/>
                <w:sz w:val="28"/>
                <w:szCs w:val="28"/>
              </w:rPr>
              <w:t>розділу</w:t>
            </w:r>
            <w:proofErr w:type="spellEnd"/>
            <w:r w:rsidRPr="00B90072">
              <w:rPr>
                <w:rFonts w:ascii="Times New Roman" w:eastAsia="Calibri" w:hAnsi="Times New Roman"/>
                <w:b/>
                <w:sz w:val="28"/>
                <w:szCs w:val="28"/>
              </w:rPr>
              <w:t xml:space="preserve"> 1. </w:t>
            </w:r>
            <w:r w:rsidRPr="00B90072">
              <w:rPr>
                <w:rFonts w:ascii="Times New Roman" w:eastAsia="Calibri" w:hAnsi="Times New Roman"/>
                <w:sz w:val="28"/>
                <w:szCs w:val="28"/>
              </w:rPr>
              <w:t>«</w:t>
            </w:r>
            <w:proofErr w:type="spellStart"/>
            <w:r w:rsidRPr="00B90072">
              <w:rPr>
                <w:rFonts w:ascii="Times New Roman" w:eastAsia="Calibri" w:hAnsi="Times New Roman"/>
                <w:sz w:val="28"/>
                <w:szCs w:val="28"/>
              </w:rPr>
              <w:t>Огляд</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літературних</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джерел</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інформаційних</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джерел</w:t>
            </w:r>
            <w:proofErr w:type="spellEnd"/>
            <w:r w:rsidRPr="00B90072">
              <w:rPr>
                <w:rFonts w:ascii="Times New Roman" w:eastAsia="Calibri" w:hAnsi="Times New Roman"/>
                <w:sz w:val="28"/>
                <w:szCs w:val="28"/>
              </w:rPr>
              <w:t xml:space="preserve"> та </w:t>
            </w:r>
            <w:proofErr w:type="spellStart"/>
            <w:r w:rsidRPr="00B90072">
              <w:rPr>
                <w:rFonts w:ascii="Times New Roman" w:eastAsia="Calibri" w:hAnsi="Times New Roman"/>
                <w:sz w:val="28"/>
                <w:szCs w:val="28"/>
              </w:rPr>
              <w:t>існуючих</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методів</w:t>
            </w:r>
            <w:proofErr w:type="spellEnd"/>
            <w:r w:rsidRPr="00B90072">
              <w:rPr>
                <w:rFonts w:ascii="Times New Roman" w:eastAsia="Calibri" w:hAnsi="Times New Roman"/>
                <w:sz w:val="28"/>
                <w:szCs w:val="28"/>
              </w:rPr>
              <w:t xml:space="preserve"> за темою </w:t>
            </w:r>
            <w:proofErr w:type="spellStart"/>
            <w:r w:rsidRPr="00B90072">
              <w:rPr>
                <w:rFonts w:ascii="Times New Roman" w:eastAsia="Calibri" w:hAnsi="Times New Roman"/>
                <w:sz w:val="28"/>
                <w:szCs w:val="28"/>
              </w:rPr>
              <w:t>дослідження</w:t>
            </w:r>
            <w:proofErr w:type="spellEnd"/>
            <w:r w:rsidRPr="00B90072">
              <w:rPr>
                <w:rFonts w:ascii="Times New Roman" w:eastAsia="Calibri" w:hAnsi="Times New Roman"/>
                <w:sz w:val="28"/>
                <w:szCs w:val="28"/>
              </w:rPr>
              <w:t>»</w:t>
            </w:r>
          </w:p>
        </w:tc>
        <w:tc>
          <w:tcPr>
            <w:tcW w:w="966" w:type="dxa"/>
          </w:tcPr>
          <w:p w14:paraId="367FE2B3" w14:textId="3F4EFCB8" w:rsidR="00B90072" w:rsidRPr="00B90072" w:rsidRDefault="007A6B55" w:rsidP="00B90072">
            <w:pPr>
              <w:spacing w:after="0" w:line="240" w:lineRule="auto"/>
              <w:jc w:val="center"/>
              <w:rPr>
                <w:rFonts w:ascii="Times New Roman" w:eastAsia="Calibri" w:hAnsi="Times New Roman"/>
                <w:sz w:val="28"/>
                <w:szCs w:val="28"/>
              </w:rPr>
            </w:pPr>
            <w:r>
              <w:rPr>
                <w:rFonts w:ascii="Times New Roman" w:eastAsia="Calibri" w:hAnsi="Times New Roman"/>
                <w:sz w:val="28"/>
                <w:szCs w:val="28"/>
                <w:lang w:val="uk-UA"/>
              </w:rPr>
              <w:t>1</w:t>
            </w:r>
            <w:r w:rsidR="00B90072" w:rsidRPr="00B90072">
              <w:rPr>
                <w:rFonts w:ascii="Times New Roman" w:eastAsia="Calibri" w:hAnsi="Times New Roman"/>
                <w:sz w:val="28"/>
                <w:szCs w:val="28"/>
                <w:lang w:val="uk-UA"/>
              </w:rPr>
              <w:t>4</w:t>
            </w:r>
            <w:r w:rsidR="00B90072" w:rsidRPr="00B90072">
              <w:rPr>
                <w:rFonts w:ascii="Times New Roman" w:eastAsia="Calibri" w:hAnsi="Times New Roman"/>
                <w:sz w:val="28"/>
                <w:szCs w:val="28"/>
              </w:rPr>
              <w:t>.</w:t>
            </w:r>
            <w:r w:rsidR="00B90072" w:rsidRPr="00B90072">
              <w:rPr>
                <w:rFonts w:ascii="Times New Roman" w:eastAsia="Calibri" w:hAnsi="Times New Roman"/>
                <w:sz w:val="28"/>
                <w:szCs w:val="28"/>
                <w:lang w:val="uk-UA"/>
              </w:rPr>
              <w:t>10</w:t>
            </w:r>
            <w:r w:rsidR="00B90072" w:rsidRPr="00B90072">
              <w:rPr>
                <w:rFonts w:ascii="Times New Roman" w:eastAsia="Calibri" w:hAnsi="Times New Roman"/>
                <w:sz w:val="28"/>
                <w:szCs w:val="28"/>
              </w:rPr>
              <w:t>.2023 р.</w:t>
            </w:r>
          </w:p>
        </w:tc>
        <w:tc>
          <w:tcPr>
            <w:tcW w:w="1557" w:type="dxa"/>
          </w:tcPr>
          <w:p w14:paraId="6328CA16"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623528F4" w14:textId="77777777" w:rsidTr="00724FE5">
        <w:trPr>
          <w:trHeight w:val="180"/>
        </w:trPr>
        <w:tc>
          <w:tcPr>
            <w:tcW w:w="566" w:type="dxa"/>
          </w:tcPr>
          <w:p w14:paraId="0720607B"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lang w:val="uk-UA"/>
              </w:rPr>
              <w:t>8</w:t>
            </w:r>
            <w:r w:rsidRPr="00B90072">
              <w:rPr>
                <w:rFonts w:ascii="Times New Roman" w:eastAsia="Calibri" w:hAnsi="Times New Roman"/>
                <w:sz w:val="28"/>
                <w:szCs w:val="28"/>
              </w:rPr>
              <w:t>.</w:t>
            </w:r>
          </w:p>
        </w:tc>
        <w:tc>
          <w:tcPr>
            <w:tcW w:w="6125" w:type="dxa"/>
          </w:tcPr>
          <w:p w14:paraId="002206A9" w14:textId="77777777" w:rsidR="00B90072" w:rsidRPr="00B90072" w:rsidRDefault="00B90072" w:rsidP="00B90072">
            <w:pPr>
              <w:spacing w:after="0" w:line="240" w:lineRule="auto"/>
              <w:rPr>
                <w:rFonts w:ascii="Times New Roman" w:eastAsia="Calibri" w:hAnsi="Times New Roman"/>
                <w:sz w:val="28"/>
                <w:szCs w:val="28"/>
              </w:rPr>
            </w:pPr>
            <w:proofErr w:type="spellStart"/>
            <w:r w:rsidRPr="00B90072">
              <w:rPr>
                <w:rFonts w:ascii="Times New Roman" w:eastAsia="Calibri" w:hAnsi="Times New Roman"/>
                <w:b/>
                <w:sz w:val="28"/>
                <w:szCs w:val="28"/>
              </w:rPr>
              <w:t>Написання</w:t>
            </w:r>
            <w:proofErr w:type="spellEnd"/>
            <w:r w:rsidRPr="00B90072">
              <w:rPr>
                <w:rFonts w:ascii="Times New Roman" w:eastAsia="Calibri" w:hAnsi="Times New Roman"/>
                <w:b/>
                <w:sz w:val="28"/>
                <w:szCs w:val="28"/>
              </w:rPr>
              <w:t xml:space="preserve"> </w:t>
            </w:r>
            <w:proofErr w:type="spellStart"/>
            <w:r w:rsidRPr="00B90072">
              <w:rPr>
                <w:rFonts w:ascii="Times New Roman" w:eastAsia="Calibri" w:hAnsi="Times New Roman"/>
                <w:b/>
                <w:sz w:val="28"/>
                <w:szCs w:val="28"/>
              </w:rPr>
              <w:t>розділу</w:t>
            </w:r>
            <w:proofErr w:type="spellEnd"/>
            <w:r w:rsidRPr="00B90072">
              <w:rPr>
                <w:rFonts w:ascii="Times New Roman" w:eastAsia="Calibri" w:hAnsi="Times New Roman"/>
                <w:b/>
                <w:sz w:val="28"/>
                <w:szCs w:val="28"/>
              </w:rPr>
              <w:t xml:space="preserve"> 2. </w:t>
            </w:r>
            <w:r w:rsidRPr="00B90072">
              <w:rPr>
                <w:rFonts w:ascii="Times New Roman" w:eastAsia="Calibri" w:hAnsi="Times New Roman"/>
                <w:sz w:val="28"/>
                <w:szCs w:val="28"/>
              </w:rPr>
              <w:t>«</w:t>
            </w:r>
            <w:proofErr w:type="spellStart"/>
            <w:r w:rsidRPr="00B90072">
              <w:rPr>
                <w:rFonts w:ascii="Times New Roman" w:eastAsia="Calibri" w:hAnsi="Times New Roman"/>
                <w:sz w:val="28"/>
                <w:szCs w:val="28"/>
              </w:rPr>
              <w:t>Матеріали</w:t>
            </w:r>
            <w:proofErr w:type="spellEnd"/>
            <w:r w:rsidRPr="00B90072">
              <w:rPr>
                <w:rFonts w:ascii="Times New Roman" w:eastAsia="Calibri" w:hAnsi="Times New Roman"/>
                <w:sz w:val="28"/>
                <w:szCs w:val="28"/>
              </w:rPr>
              <w:t xml:space="preserve"> та </w:t>
            </w:r>
            <w:proofErr w:type="spellStart"/>
            <w:r w:rsidRPr="00B90072">
              <w:rPr>
                <w:rFonts w:ascii="Times New Roman" w:eastAsia="Calibri" w:hAnsi="Times New Roman"/>
                <w:sz w:val="28"/>
                <w:szCs w:val="28"/>
              </w:rPr>
              <w:t>методи</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дослідження</w:t>
            </w:r>
            <w:proofErr w:type="spellEnd"/>
            <w:r w:rsidRPr="00B90072">
              <w:rPr>
                <w:rFonts w:ascii="Times New Roman" w:eastAsia="Calibri" w:hAnsi="Times New Roman"/>
                <w:sz w:val="28"/>
                <w:szCs w:val="28"/>
              </w:rPr>
              <w:t>»</w:t>
            </w:r>
          </w:p>
        </w:tc>
        <w:tc>
          <w:tcPr>
            <w:tcW w:w="966" w:type="dxa"/>
          </w:tcPr>
          <w:p w14:paraId="346628CF" w14:textId="77777777" w:rsidR="00B90072" w:rsidRPr="00B90072" w:rsidRDefault="00B90072" w:rsidP="00B90072">
            <w:pPr>
              <w:spacing w:after="0" w:line="240" w:lineRule="auto"/>
              <w:jc w:val="center"/>
              <w:rPr>
                <w:rFonts w:ascii="Times New Roman" w:eastAsia="Calibri" w:hAnsi="Times New Roman"/>
                <w:sz w:val="28"/>
                <w:szCs w:val="28"/>
              </w:rPr>
            </w:pPr>
            <w:r w:rsidRPr="00B90072">
              <w:rPr>
                <w:rFonts w:ascii="Times New Roman" w:eastAsia="Calibri" w:hAnsi="Times New Roman"/>
                <w:sz w:val="28"/>
                <w:szCs w:val="28"/>
                <w:lang w:val="uk-UA"/>
              </w:rPr>
              <w:t>07</w:t>
            </w:r>
            <w:r w:rsidRPr="00B90072">
              <w:rPr>
                <w:rFonts w:ascii="Times New Roman" w:eastAsia="Calibri" w:hAnsi="Times New Roman"/>
                <w:sz w:val="28"/>
                <w:szCs w:val="28"/>
              </w:rPr>
              <w:t>.</w:t>
            </w:r>
            <w:r w:rsidRPr="00B90072">
              <w:rPr>
                <w:rFonts w:ascii="Times New Roman" w:eastAsia="Calibri" w:hAnsi="Times New Roman"/>
                <w:sz w:val="28"/>
                <w:szCs w:val="28"/>
                <w:lang w:val="uk-UA"/>
              </w:rPr>
              <w:t>11</w:t>
            </w:r>
            <w:r w:rsidRPr="00B90072">
              <w:rPr>
                <w:rFonts w:ascii="Times New Roman" w:eastAsia="Calibri" w:hAnsi="Times New Roman"/>
                <w:sz w:val="28"/>
                <w:szCs w:val="28"/>
              </w:rPr>
              <w:t>.2023 р.</w:t>
            </w:r>
          </w:p>
        </w:tc>
        <w:tc>
          <w:tcPr>
            <w:tcW w:w="1557" w:type="dxa"/>
          </w:tcPr>
          <w:p w14:paraId="4E385582"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6EF9C21D" w14:textId="77777777" w:rsidTr="00724FE5">
        <w:trPr>
          <w:trHeight w:val="667"/>
        </w:trPr>
        <w:tc>
          <w:tcPr>
            <w:tcW w:w="566" w:type="dxa"/>
          </w:tcPr>
          <w:p w14:paraId="2C70F27B"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lang w:val="uk-UA"/>
              </w:rPr>
              <w:t>9</w:t>
            </w:r>
            <w:r w:rsidRPr="00B90072">
              <w:rPr>
                <w:rFonts w:ascii="Times New Roman" w:eastAsia="Calibri" w:hAnsi="Times New Roman"/>
                <w:sz w:val="28"/>
                <w:szCs w:val="28"/>
              </w:rPr>
              <w:t>.</w:t>
            </w:r>
          </w:p>
        </w:tc>
        <w:tc>
          <w:tcPr>
            <w:tcW w:w="6125" w:type="dxa"/>
          </w:tcPr>
          <w:p w14:paraId="04132A5C" w14:textId="77777777" w:rsidR="00B90072" w:rsidRPr="00B90072" w:rsidRDefault="00B90072" w:rsidP="00B90072">
            <w:pPr>
              <w:spacing w:after="0" w:line="240" w:lineRule="auto"/>
              <w:rPr>
                <w:rFonts w:ascii="Times New Roman" w:eastAsia="Calibri" w:hAnsi="Times New Roman"/>
                <w:sz w:val="28"/>
                <w:szCs w:val="28"/>
              </w:rPr>
            </w:pPr>
            <w:proofErr w:type="spellStart"/>
            <w:r w:rsidRPr="00B90072">
              <w:rPr>
                <w:rFonts w:ascii="Times New Roman" w:eastAsia="Calibri" w:hAnsi="Times New Roman"/>
                <w:b/>
                <w:sz w:val="28"/>
                <w:szCs w:val="28"/>
              </w:rPr>
              <w:t>Написання</w:t>
            </w:r>
            <w:proofErr w:type="spellEnd"/>
            <w:r w:rsidRPr="00B90072">
              <w:rPr>
                <w:rFonts w:ascii="Times New Roman" w:eastAsia="Calibri" w:hAnsi="Times New Roman"/>
                <w:b/>
                <w:sz w:val="28"/>
                <w:szCs w:val="28"/>
              </w:rPr>
              <w:t xml:space="preserve"> </w:t>
            </w:r>
            <w:proofErr w:type="spellStart"/>
            <w:r w:rsidRPr="00B90072">
              <w:rPr>
                <w:rFonts w:ascii="Times New Roman" w:eastAsia="Calibri" w:hAnsi="Times New Roman"/>
                <w:b/>
                <w:sz w:val="28"/>
                <w:szCs w:val="28"/>
              </w:rPr>
              <w:t>розділу</w:t>
            </w:r>
            <w:proofErr w:type="spellEnd"/>
            <w:r w:rsidRPr="00B90072">
              <w:rPr>
                <w:rFonts w:ascii="Times New Roman" w:eastAsia="Calibri" w:hAnsi="Times New Roman"/>
                <w:b/>
                <w:sz w:val="28"/>
                <w:szCs w:val="28"/>
              </w:rPr>
              <w:t xml:space="preserve"> 3. </w:t>
            </w:r>
            <w:r w:rsidRPr="00B90072">
              <w:rPr>
                <w:rFonts w:ascii="Times New Roman" w:eastAsia="Calibri" w:hAnsi="Times New Roman"/>
                <w:sz w:val="28"/>
                <w:szCs w:val="28"/>
              </w:rPr>
              <w:t xml:space="preserve">«Комплексна </w:t>
            </w:r>
            <w:proofErr w:type="spellStart"/>
            <w:r w:rsidRPr="00B90072">
              <w:rPr>
                <w:rFonts w:ascii="Times New Roman" w:eastAsia="Calibri" w:hAnsi="Times New Roman"/>
                <w:sz w:val="28"/>
                <w:szCs w:val="28"/>
              </w:rPr>
              <w:t>програма</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фізичної</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терапії</w:t>
            </w:r>
            <w:proofErr w:type="spellEnd"/>
            <w:r w:rsidRPr="00B90072">
              <w:rPr>
                <w:rFonts w:ascii="Times New Roman" w:eastAsia="Calibri" w:hAnsi="Times New Roman"/>
                <w:sz w:val="28"/>
                <w:szCs w:val="28"/>
              </w:rPr>
              <w:t xml:space="preserve"> для </w:t>
            </w:r>
            <w:proofErr w:type="spellStart"/>
            <w:r w:rsidRPr="00B90072">
              <w:rPr>
                <w:rFonts w:ascii="Times New Roman" w:eastAsia="Calibri" w:hAnsi="Times New Roman"/>
                <w:sz w:val="28"/>
                <w:szCs w:val="28"/>
              </w:rPr>
              <w:t>пацієнтів</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після</w:t>
            </w:r>
            <w:proofErr w:type="spellEnd"/>
            <w:r w:rsidRPr="00B90072">
              <w:rPr>
                <w:rFonts w:ascii="Times New Roman" w:eastAsia="Calibri" w:hAnsi="Times New Roman"/>
                <w:sz w:val="28"/>
                <w:szCs w:val="28"/>
              </w:rPr>
              <w:t xml:space="preserve"> аортокоронарного </w:t>
            </w:r>
            <w:proofErr w:type="spellStart"/>
            <w:r w:rsidRPr="00B90072">
              <w:rPr>
                <w:rFonts w:ascii="Times New Roman" w:eastAsia="Calibri" w:hAnsi="Times New Roman"/>
                <w:sz w:val="28"/>
                <w:szCs w:val="28"/>
              </w:rPr>
              <w:t>шунтування</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внаслідок</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перенесеного</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інфаркту</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міокарда</w:t>
            </w:r>
            <w:proofErr w:type="spellEnd"/>
            <w:r w:rsidRPr="00B90072">
              <w:rPr>
                <w:rFonts w:ascii="Times New Roman" w:eastAsia="Calibri" w:hAnsi="Times New Roman"/>
                <w:sz w:val="28"/>
                <w:szCs w:val="28"/>
              </w:rPr>
              <w:t>»</w:t>
            </w:r>
          </w:p>
        </w:tc>
        <w:tc>
          <w:tcPr>
            <w:tcW w:w="966" w:type="dxa"/>
          </w:tcPr>
          <w:p w14:paraId="6E4CBE72" w14:textId="77777777" w:rsidR="00B90072" w:rsidRPr="00B90072" w:rsidRDefault="00B90072" w:rsidP="00B90072">
            <w:pPr>
              <w:spacing w:after="0" w:line="240" w:lineRule="auto"/>
              <w:jc w:val="center"/>
              <w:rPr>
                <w:rFonts w:ascii="Times New Roman" w:eastAsia="Calibri" w:hAnsi="Times New Roman"/>
                <w:sz w:val="28"/>
                <w:szCs w:val="28"/>
              </w:rPr>
            </w:pPr>
            <w:r w:rsidRPr="00B90072">
              <w:rPr>
                <w:rFonts w:ascii="Times New Roman" w:eastAsia="Calibri" w:hAnsi="Times New Roman"/>
                <w:sz w:val="28"/>
                <w:szCs w:val="28"/>
                <w:lang w:val="uk-UA"/>
              </w:rPr>
              <w:t>21</w:t>
            </w:r>
            <w:r w:rsidRPr="00B90072">
              <w:rPr>
                <w:rFonts w:ascii="Times New Roman" w:eastAsia="Calibri" w:hAnsi="Times New Roman"/>
                <w:sz w:val="28"/>
                <w:szCs w:val="28"/>
              </w:rPr>
              <w:t>.1</w:t>
            </w:r>
            <w:r w:rsidRPr="00B90072">
              <w:rPr>
                <w:rFonts w:ascii="Times New Roman" w:eastAsia="Calibri" w:hAnsi="Times New Roman"/>
                <w:sz w:val="28"/>
                <w:szCs w:val="28"/>
                <w:lang w:val="uk-UA"/>
              </w:rPr>
              <w:t>1</w:t>
            </w:r>
            <w:r w:rsidRPr="00B90072">
              <w:rPr>
                <w:rFonts w:ascii="Times New Roman" w:eastAsia="Calibri" w:hAnsi="Times New Roman"/>
                <w:sz w:val="28"/>
                <w:szCs w:val="28"/>
              </w:rPr>
              <w:t>.2023 р.</w:t>
            </w:r>
          </w:p>
        </w:tc>
        <w:tc>
          <w:tcPr>
            <w:tcW w:w="1557" w:type="dxa"/>
          </w:tcPr>
          <w:p w14:paraId="11331001"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10A5CD09" w14:textId="77777777" w:rsidTr="00724FE5">
        <w:trPr>
          <w:trHeight w:val="150"/>
        </w:trPr>
        <w:tc>
          <w:tcPr>
            <w:tcW w:w="566" w:type="dxa"/>
          </w:tcPr>
          <w:p w14:paraId="7E98C4DF"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lang w:val="uk-UA"/>
              </w:rPr>
              <w:t>10</w:t>
            </w:r>
            <w:r w:rsidRPr="00B90072">
              <w:rPr>
                <w:rFonts w:ascii="Times New Roman" w:eastAsia="Calibri" w:hAnsi="Times New Roman"/>
                <w:sz w:val="28"/>
                <w:szCs w:val="28"/>
              </w:rPr>
              <w:t>.</w:t>
            </w:r>
          </w:p>
        </w:tc>
        <w:tc>
          <w:tcPr>
            <w:tcW w:w="6125" w:type="dxa"/>
          </w:tcPr>
          <w:p w14:paraId="45C5A668" w14:textId="77777777" w:rsidR="00B90072" w:rsidRPr="00B90072" w:rsidRDefault="00B90072" w:rsidP="00B90072">
            <w:pPr>
              <w:spacing w:after="0" w:line="240" w:lineRule="auto"/>
              <w:rPr>
                <w:rFonts w:ascii="Times New Roman" w:eastAsia="Calibri" w:hAnsi="Times New Roman"/>
                <w:b/>
                <w:sz w:val="28"/>
                <w:szCs w:val="28"/>
              </w:rPr>
            </w:pPr>
            <w:proofErr w:type="spellStart"/>
            <w:r w:rsidRPr="00B90072">
              <w:rPr>
                <w:rFonts w:ascii="Times New Roman" w:eastAsia="Calibri" w:hAnsi="Times New Roman"/>
                <w:sz w:val="28"/>
                <w:szCs w:val="28"/>
              </w:rPr>
              <w:t>Підготовка</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виснов</w:t>
            </w:r>
            <w:r w:rsidR="009C5DD2">
              <w:rPr>
                <w:rFonts w:ascii="Times New Roman" w:eastAsia="Calibri" w:hAnsi="Times New Roman"/>
                <w:sz w:val="28"/>
                <w:szCs w:val="28"/>
              </w:rPr>
              <w:t>ків</w:t>
            </w:r>
            <w:proofErr w:type="spellEnd"/>
            <w:r w:rsidR="009C5DD2">
              <w:rPr>
                <w:rFonts w:ascii="Times New Roman" w:eastAsia="Calibri" w:hAnsi="Times New Roman"/>
                <w:sz w:val="28"/>
                <w:szCs w:val="28"/>
              </w:rPr>
              <w:t xml:space="preserve">, списку </w:t>
            </w:r>
            <w:proofErr w:type="spellStart"/>
            <w:r w:rsidR="009C5DD2">
              <w:rPr>
                <w:rFonts w:ascii="Times New Roman" w:eastAsia="Calibri" w:hAnsi="Times New Roman"/>
                <w:sz w:val="28"/>
                <w:szCs w:val="28"/>
              </w:rPr>
              <w:t>використаних</w:t>
            </w:r>
            <w:proofErr w:type="spellEnd"/>
            <w:r w:rsidR="009C5DD2">
              <w:rPr>
                <w:rFonts w:ascii="Times New Roman" w:eastAsia="Calibri" w:hAnsi="Times New Roman"/>
                <w:sz w:val="28"/>
                <w:szCs w:val="28"/>
              </w:rPr>
              <w:t xml:space="preserve"> </w:t>
            </w:r>
            <w:proofErr w:type="spellStart"/>
            <w:r w:rsidR="009C5DD2">
              <w:rPr>
                <w:rFonts w:ascii="Times New Roman" w:eastAsia="Calibri" w:hAnsi="Times New Roman"/>
                <w:sz w:val="28"/>
                <w:szCs w:val="28"/>
              </w:rPr>
              <w:t>джерел</w:t>
            </w:r>
            <w:proofErr w:type="spellEnd"/>
          </w:p>
        </w:tc>
        <w:tc>
          <w:tcPr>
            <w:tcW w:w="966" w:type="dxa"/>
          </w:tcPr>
          <w:p w14:paraId="4A8DC650" w14:textId="77777777" w:rsidR="00B90072" w:rsidRPr="00B90072" w:rsidRDefault="00B90072" w:rsidP="00B90072">
            <w:pPr>
              <w:spacing w:after="0" w:line="240" w:lineRule="auto"/>
              <w:jc w:val="center"/>
              <w:rPr>
                <w:rFonts w:ascii="Times New Roman" w:eastAsia="Calibri" w:hAnsi="Times New Roman"/>
                <w:sz w:val="28"/>
                <w:szCs w:val="28"/>
              </w:rPr>
            </w:pPr>
            <w:r w:rsidRPr="00B90072">
              <w:rPr>
                <w:rFonts w:ascii="Times New Roman" w:eastAsia="Calibri" w:hAnsi="Times New Roman"/>
                <w:sz w:val="28"/>
                <w:szCs w:val="28"/>
                <w:lang w:val="uk-UA"/>
              </w:rPr>
              <w:t>24</w:t>
            </w:r>
            <w:r w:rsidRPr="00B90072">
              <w:rPr>
                <w:rFonts w:ascii="Times New Roman" w:eastAsia="Calibri" w:hAnsi="Times New Roman"/>
                <w:sz w:val="28"/>
                <w:szCs w:val="28"/>
              </w:rPr>
              <w:t>.1</w:t>
            </w:r>
            <w:r w:rsidRPr="00B90072">
              <w:rPr>
                <w:rFonts w:ascii="Times New Roman" w:eastAsia="Calibri" w:hAnsi="Times New Roman"/>
                <w:sz w:val="28"/>
                <w:szCs w:val="28"/>
                <w:lang w:val="uk-UA"/>
              </w:rPr>
              <w:t>1</w:t>
            </w:r>
            <w:r w:rsidRPr="00B90072">
              <w:rPr>
                <w:rFonts w:ascii="Times New Roman" w:eastAsia="Calibri" w:hAnsi="Times New Roman"/>
                <w:sz w:val="28"/>
                <w:szCs w:val="28"/>
              </w:rPr>
              <w:t>.202</w:t>
            </w:r>
            <w:r w:rsidRPr="00B90072">
              <w:rPr>
                <w:rFonts w:ascii="Times New Roman" w:eastAsia="Calibri" w:hAnsi="Times New Roman"/>
                <w:sz w:val="28"/>
                <w:szCs w:val="28"/>
                <w:lang w:val="uk-UA"/>
              </w:rPr>
              <w:t>3</w:t>
            </w:r>
            <w:r w:rsidRPr="00B90072">
              <w:rPr>
                <w:rFonts w:ascii="Times New Roman" w:eastAsia="Calibri" w:hAnsi="Times New Roman"/>
                <w:sz w:val="28"/>
                <w:szCs w:val="28"/>
              </w:rPr>
              <w:t xml:space="preserve"> р.</w:t>
            </w:r>
          </w:p>
        </w:tc>
        <w:tc>
          <w:tcPr>
            <w:tcW w:w="1557" w:type="dxa"/>
          </w:tcPr>
          <w:p w14:paraId="3BFDBF6F"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7EB4E744" w14:textId="77777777" w:rsidTr="00724FE5">
        <w:trPr>
          <w:trHeight w:val="157"/>
        </w:trPr>
        <w:tc>
          <w:tcPr>
            <w:tcW w:w="566" w:type="dxa"/>
          </w:tcPr>
          <w:p w14:paraId="43B77F3A"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rPr>
              <w:t>1</w:t>
            </w:r>
            <w:r w:rsidRPr="00B90072">
              <w:rPr>
                <w:rFonts w:ascii="Times New Roman" w:eastAsia="Calibri" w:hAnsi="Times New Roman"/>
                <w:sz w:val="28"/>
                <w:szCs w:val="28"/>
                <w:lang w:val="uk-UA"/>
              </w:rPr>
              <w:t>1</w:t>
            </w:r>
            <w:r w:rsidRPr="00B90072">
              <w:rPr>
                <w:rFonts w:ascii="Times New Roman" w:eastAsia="Calibri" w:hAnsi="Times New Roman"/>
                <w:sz w:val="28"/>
                <w:szCs w:val="28"/>
              </w:rPr>
              <w:t>.</w:t>
            </w:r>
          </w:p>
        </w:tc>
        <w:tc>
          <w:tcPr>
            <w:tcW w:w="6125" w:type="dxa"/>
          </w:tcPr>
          <w:p w14:paraId="7198AD4F" w14:textId="77777777" w:rsidR="00B90072" w:rsidRPr="00B90072" w:rsidRDefault="00B90072" w:rsidP="00B90072">
            <w:pPr>
              <w:spacing w:after="0" w:line="240" w:lineRule="auto"/>
              <w:rPr>
                <w:rFonts w:ascii="Times New Roman" w:eastAsia="Calibri" w:hAnsi="Times New Roman"/>
                <w:b/>
                <w:sz w:val="28"/>
                <w:szCs w:val="28"/>
              </w:rPr>
            </w:pPr>
            <w:proofErr w:type="spellStart"/>
            <w:r w:rsidRPr="00B90072">
              <w:rPr>
                <w:rFonts w:ascii="Times New Roman" w:eastAsia="Calibri" w:hAnsi="Times New Roman"/>
                <w:sz w:val="28"/>
                <w:szCs w:val="28"/>
              </w:rPr>
              <w:t>Технічне</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оформлення</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магістерської</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дисертації</w:t>
            </w:r>
            <w:proofErr w:type="spellEnd"/>
          </w:p>
        </w:tc>
        <w:tc>
          <w:tcPr>
            <w:tcW w:w="966" w:type="dxa"/>
          </w:tcPr>
          <w:p w14:paraId="093D965B" w14:textId="77777777" w:rsidR="00B90072" w:rsidRPr="00B90072" w:rsidRDefault="00B90072" w:rsidP="00B90072">
            <w:pPr>
              <w:spacing w:after="0" w:line="240" w:lineRule="auto"/>
              <w:jc w:val="center"/>
              <w:rPr>
                <w:rFonts w:ascii="Times New Roman" w:eastAsia="Calibri" w:hAnsi="Times New Roman"/>
                <w:sz w:val="28"/>
                <w:szCs w:val="28"/>
              </w:rPr>
            </w:pPr>
            <w:r w:rsidRPr="00B90072">
              <w:rPr>
                <w:rFonts w:ascii="Times New Roman" w:eastAsia="Calibri" w:hAnsi="Times New Roman"/>
                <w:sz w:val="28"/>
                <w:szCs w:val="28"/>
                <w:lang w:val="uk-UA"/>
              </w:rPr>
              <w:t>28</w:t>
            </w:r>
            <w:r w:rsidRPr="00B90072">
              <w:rPr>
                <w:rFonts w:ascii="Times New Roman" w:eastAsia="Calibri" w:hAnsi="Times New Roman"/>
                <w:sz w:val="28"/>
                <w:szCs w:val="28"/>
              </w:rPr>
              <w:t>.1</w:t>
            </w:r>
            <w:r w:rsidRPr="00B90072">
              <w:rPr>
                <w:rFonts w:ascii="Times New Roman" w:eastAsia="Calibri" w:hAnsi="Times New Roman"/>
                <w:sz w:val="28"/>
                <w:szCs w:val="28"/>
                <w:lang w:val="uk-UA"/>
              </w:rPr>
              <w:t>1</w:t>
            </w:r>
            <w:r w:rsidRPr="00B90072">
              <w:rPr>
                <w:rFonts w:ascii="Times New Roman" w:eastAsia="Calibri" w:hAnsi="Times New Roman"/>
                <w:sz w:val="28"/>
                <w:szCs w:val="28"/>
              </w:rPr>
              <w:t>.202</w:t>
            </w:r>
            <w:r w:rsidRPr="00B90072">
              <w:rPr>
                <w:rFonts w:ascii="Times New Roman" w:eastAsia="Calibri" w:hAnsi="Times New Roman"/>
                <w:sz w:val="28"/>
                <w:szCs w:val="28"/>
                <w:lang w:val="uk-UA"/>
              </w:rPr>
              <w:t>3</w:t>
            </w:r>
            <w:r w:rsidRPr="00B90072">
              <w:rPr>
                <w:rFonts w:ascii="Times New Roman" w:eastAsia="Calibri" w:hAnsi="Times New Roman"/>
                <w:sz w:val="28"/>
                <w:szCs w:val="28"/>
              </w:rPr>
              <w:t xml:space="preserve"> р.</w:t>
            </w:r>
          </w:p>
        </w:tc>
        <w:tc>
          <w:tcPr>
            <w:tcW w:w="1557" w:type="dxa"/>
          </w:tcPr>
          <w:p w14:paraId="1ABDCED8"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03A2C7FC" w14:textId="77777777" w:rsidTr="00724FE5">
        <w:trPr>
          <w:trHeight w:val="157"/>
        </w:trPr>
        <w:tc>
          <w:tcPr>
            <w:tcW w:w="566" w:type="dxa"/>
          </w:tcPr>
          <w:p w14:paraId="7D1921BF"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rPr>
              <w:t>1</w:t>
            </w:r>
            <w:r w:rsidRPr="00B90072">
              <w:rPr>
                <w:rFonts w:ascii="Times New Roman" w:eastAsia="Calibri" w:hAnsi="Times New Roman"/>
                <w:sz w:val="28"/>
                <w:szCs w:val="28"/>
                <w:lang w:val="uk-UA"/>
              </w:rPr>
              <w:t>2</w:t>
            </w:r>
            <w:r w:rsidRPr="00B90072">
              <w:rPr>
                <w:rFonts w:ascii="Times New Roman" w:eastAsia="Calibri" w:hAnsi="Times New Roman"/>
                <w:sz w:val="28"/>
                <w:szCs w:val="28"/>
              </w:rPr>
              <w:t>.</w:t>
            </w:r>
          </w:p>
        </w:tc>
        <w:tc>
          <w:tcPr>
            <w:tcW w:w="6125" w:type="dxa"/>
          </w:tcPr>
          <w:p w14:paraId="48309AF1" w14:textId="77777777" w:rsidR="00B90072" w:rsidRPr="00B90072" w:rsidRDefault="00B90072" w:rsidP="00B90072">
            <w:pPr>
              <w:spacing w:after="0" w:line="240" w:lineRule="auto"/>
              <w:rPr>
                <w:rFonts w:ascii="Times New Roman" w:eastAsia="Calibri" w:hAnsi="Times New Roman"/>
                <w:b/>
                <w:sz w:val="28"/>
                <w:szCs w:val="28"/>
              </w:rPr>
            </w:pPr>
            <w:proofErr w:type="spellStart"/>
            <w:r w:rsidRPr="00B90072">
              <w:rPr>
                <w:rFonts w:ascii="Times New Roman" w:eastAsia="Calibri" w:hAnsi="Times New Roman"/>
                <w:sz w:val="28"/>
                <w:szCs w:val="28"/>
              </w:rPr>
              <w:t>Коригування</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брошурування</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надання</w:t>
            </w:r>
            <w:proofErr w:type="spellEnd"/>
            <w:r w:rsidRPr="00B90072">
              <w:rPr>
                <w:rFonts w:ascii="Times New Roman" w:eastAsia="Calibri" w:hAnsi="Times New Roman"/>
                <w:sz w:val="28"/>
                <w:szCs w:val="28"/>
              </w:rPr>
              <w:t xml:space="preserve"> МД </w:t>
            </w:r>
            <w:proofErr w:type="spellStart"/>
            <w:r w:rsidRPr="00B90072">
              <w:rPr>
                <w:rFonts w:ascii="Times New Roman" w:eastAsia="Calibri" w:hAnsi="Times New Roman"/>
                <w:sz w:val="28"/>
                <w:szCs w:val="28"/>
              </w:rPr>
              <w:t>керівнику</w:t>
            </w:r>
            <w:proofErr w:type="spellEnd"/>
            <w:r w:rsidRPr="00B90072">
              <w:rPr>
                <w:rFonts w:ascii="Times New Roman" w:eastAsia="Calibri" w:hAnsi="Times New Roman"/>
                <w:sz w:val="28"/>
                <w:szCs w:val="28"/>
              </w:rPr>
              <w:t xml:space="preserve"> на </w:t>
            </w:r>
            <w:proofErr w:type="spellStart"/>
            <w:r w:rsidRPr="00B90072">
              <w:rPr>
                <w:rFonts w:ascii="Times New Roman" w:eastAsia="Calibri" w:hAnsi="Times New Roman"/>
                <w:sz w:val="28"/>
                <w:szCs w:val="28"/>
              </w:rPr>
              <w:t>Відгук</w:t>
            </w:r>
            <w:proofErr w:type="spellEnd"/>
            <w:r w:rsidRPr="00B90072">
              <w:rPr>
                <w:rFonts w:ascii="Times New Roman" w:eastAsia="Calibri" w:hAnsi="Times New Roman"/>
                <w:sz w:val="28"/>
                <w:szCs w:val="28"/>
              </w:rPr>
              <w:t xml:space="preserve"> і рецензенту на </w:t>
            </w:r>
            <w:proofErr w:type="spellStart"/>
            <w:r w:rsidRPr="00B90072">
              <w:rPr>
                <w:rFonts w:ascii="Times New Roman" w:eastAsia="Calibri" w:hAnsi="Times New Roman"/>
                <w:sz w:val="28"/>
                <w:szCs w:val="28"/>
              </w:rPr>
              <w:t>Рецензію</w:t>
            </w:r>
            <w:proofErr w:type="spellEnd"/>
          </w:p>
        </w:tc>
        <w:tc>
          <w:tcPr>
            <w:tcW w:w="966" w:type="dxa"/>
          </w:tcPr>
          <w:p w14:paraId="0BB4E173" w14:textId="77777777" w:rsidR="00B90072" w:rsidRPr="00B90072" w:rsidRDefault="00B90072" w:rsidP="00B90072">
            <w:pPr>
              <w:spacing w:after="0" w:line="240" w:lineRule="auto"/>
              <w:jc w:val="center"/>
              <w:rPr>
                <w:rFonts w:ascii="Times New Roman" w:eastAsia="Calibri" w:hAnsi="Times New Roman"/>
                <w:sz w:val="28"/>
                <w:szCs w:val="28"/>
              </w:rPr>
            </w:pPr>
            <w:r w:rsidRPr="00B90072">
              <w:rPr>
                <w:rFonts w:ascii="Times New Roman" w:eastAsia="Calibri" w:hAnsi="Times New Roman"/>
                <w:sz w:val="28"/>
                <w:szCs w:val="28"/>
              </w:rPr>
              <w:t>22.12.202</w:t>
            </w:r>
            <w:r w:rsidRPr="00B90072">
              <w:rPr>
                <w:rFonts w:ascii="Times New Roman" w:eastAsia="Calibri" w:hAnsi="Times New Roman"/>
                <w:sz w:val="28"/>
                <w:szCs w:val="28"/>
                <w:lang w:val="uk-UA"/>
              </w:rPr>
              <w:t>3</w:t>
            </w:r>
            <w:r w:rsidRPr="00B90072">
              <w:rPr>
                <w:rFonts w:ascii="Times New Roman" w:eastAsia="Calibri" w:hAnsi="Times New Roman"/>
                <w:sz w:val="28"/>
                <w:szCs w:val="28"/>
              </w:rPr>
              <w:t xml:space="preserve"> р.</w:t>
            </w:r>
          </w:p>
        </w:tc>
        <w:tc>
          <w:tcPr>
            <w:tcW w:w="1557" w:type="dxa"/>
          </w:tcPr>
          <w:p w14:paraId="3539C0B6"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454F94C3" w14:textId="77777777" w:rsidTr="00724FE5">
        <w:trPr>
          <w:trHeight w:val="157"/>
        </w:trPr>
        <w:tc>
          <w:tcPr>
            <w:tcW w:w="566" w:type="dxa"/>
          </w:tcPr>
          <w:p w14:paraId="16DEB510" w14:textId="77777777" w:rsidR="00B90072" w:rsidRPr="00B90072" w:rsidRDefault="00B90072" w:rsidP="00B90072">
            <w:pPr>
              <w:spacing w:after="0" w:line="240" w:lineRule="auto"/>
              <w:rPr>
                <w:rFonts w:ascii="Times New Roman" w:eastAsia="Calibri" w:hAnsi="Times New Roman"/>
                <w:sz w:val="28"/>
                <w:szCs w:val="28"/>
                <w:lang w:val="uk-UA"/>
              </w:rPr>
            </w:pPr>
            <w:r w:rsidRPr="00B90072">
              <w:rPr>
                <w:rFonts w:ascii="Times New Roman" w:eastAsia="Calibri" w:hAnsi="Times New Roman"/>
                <w:sz w:val="28"/>
                <w:szCs w:val="28"/>
                <w:lang w:val="uk-UA"/>
              </w:rPr>
              <w:t>13.</w:t>
            </w:r>
          </w:p>
        </w:tc>
        <w:tc>
          <w:tcPr>
            <w:tcW w:w="6125" w:type="dxa"/>
          </w:tcPr>
          <w:p w14:paraId="78D4E839"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lang w:val="uk-UA"/>
              </w:rPr>
              <w:t>Представлення МД для перевірки на наявність співпадінь програмою «</w:t>
            </w:r>
            <w:r w:rsidRPr="00B90072">
              <w:rPr>
                <w:rFonts w:ascii="Times New Roman" w:eastAsia="Calibri" w:hAnsi="Times New Roman"/>
                <w:sz w:val="28"/>
                <w:szCs w:val="28"/>
                <w:lang w:val="en-US"/>
              </w:rPr>
              <w:t>UNICHECK</w:t>
            </w:r>
            <w:r w:rsidRPr="00B90072">
              <w:rPr>
                <w:rFonts w:ascii="Times New Roman" w:eastAsia="Calibri" w:hAnsi="Times New Roman"/>
                <w:sz w:val="28"/>
                <w:szCs w:val="28"/>
              </w:rPr>
              <w:t>»</w:t>
            </w:r>
          </w:p>
        </w:tc>
        <w:tc>
          <w:tcPr>
            <w:tcW w:w="966" w:type="dxa"/>
          </w:tcPr>
          <w:p w14:paraId="1ADDC281" w14:textId="2A9A7EDD" w:rsidR="00B90072" w:rsidRPr="00B90072" w:rsidRDefault="00B90072" w:rsidP="00B90072">
            <w:pPr>
              <w:spacing w:after="0" w:line="240" w:lineRule="auto"/>
              <w:jc w:val="center"/>
              <w:rPr>
                <w:rFonts w:ascii="Times New Roman" w:eastAsia="Calibri" w:hAnsi="Times New Roman"/>
                <w:sz w:val="28"/>
                <w:szCs w:val="28"/>
              </w:rPr>
            </w:pPr>
            <w:r w:rsidRPr="00B90072">
              <w:rPr>
                <w:rFonts w:ascii="Times New Roman" w:eastAsia="Calibri" w:hAnsi="Times New Roman"/>
                <w:sz w:val="28"/>
                <w:szCs w:val="28"/>
              </w:rPr>
              <w:t>2</w:t>
            </w:r>
            <w:r w:rsidR="00022BE0">
              <w:rPr>
                <w:rFonts w:ascii="Times New Roman" w:eastAsia="Calibri" w:hAnsi="Times New Roman"/>
                <w:sz w:val="28"/>
                <w:szCs w:val="28"/>
                <w:lang w:val="uk-UA"/>
              </w:rPr>
              <w:t>3</w:t>
            </w:r>
            <w:r w:rsidRPr="00B90072">
              <w:rPr>
                <w:rFonts w:ascii="Times New Roman" w:eastAsia="Calibri" w:hAnsi="Times New Roman"/>
                <w:sz w:val="28"/>
                <w:szCs w:val="28"/>
              </w:rPr>
              <w:t>.12.2023 р.</w:t>
            </w:r>
          </w:p>
        </w:tc>
        <w:tc>
          <w:tcPr>
            <w:tcW w:w="1557" w:type="dxa"/>
          </w:tcPr>
          <w:p w14:paraId="487B82A3"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114F735D" w14:textId="77777777" w:rsidTr="00724FE5">
        <w:trPr>
          <w:trHeight w:val="432"/>
        </w:trPr>
        <w:tc>
          <w:tcPr>
            <w:tcW w:w="566" w:type="dxa"/>
          </w:tcPr>
          <w:p w14:paraId="190AC5BF"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rPr>
              <w:t>14.</w:t>
            </w:r>
          </w:p>
        </w:tc>
        <w:tc>
          <w:tcPr>
            <w:tcW w:w="6125" w:type="dxa"/>
          </w:tcPr>
          <w:p w14:paraId="4D51001C" w14:textId="77777777" w:rsidR="00B90072" w:rsidRPr="00B90072" w:rsidRDefault="00B90072" w:rsidP="00B90072">
            <w:pPr>
              <w:spacing w:after="0" w:line="240" w:lineRule="auto"/>
              <w:rPr>
                <w:rFonts w:ascii="Times New Roman" w:eastAsia="Calibri" w:hAnsi="Times New Roman"/>
                <w:b/>
                <w:sz w:val="28"/>
                <w:szCs w:val="28"/>
              </w:rPr>
            </w:pPr>
            <w:proofErr w:type="spellStart"/>
            <w:r w:rsidRPr="00B90072">
              <w:rPr>
                <w:rFonts w:ascii="Times New Roman" w:eastAsia="Calibri" w:hAnsi="Times New Roman"/>
                <w:sz w:val="28"/>
                <w:szCs w:val="28"/>
              </w:rPr>
              <w:t>Підготовка</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презентації</w:t>
            </w:r>
            <w:proofErr w:type="spellEnd"/>
            <w:r w:rsidRPr="00B90072">
              <w:rPr>
                <w:rFonts w:ascii="Times New Roman" w:eastAsia="Calibri" w:hAnsi="Times New Roman"/>
                <w:sz w:val="28"/>
                <w:szCs w:val="28"/>
              </w:rPr>
              <w:t xml:space="preserve"> МД до </w:t>
            </w:r>
            <w:proofErr w:type="spellStart"/>
            <w:r w:rsidRPr="00B90072">
              <w:rPr>
                <w:rFonts w:ascii="Times New Roman" w:eastAsia="Calibri" w:hAnsi="Times New Roman"/>
                <w:sz w:val="28"/>
                <w:szCs w:val="28"/>
              </w:rPr>
              <w:t>захисту</w:t>
            </w:r>
            <w:proofErr w:type="spellEnd"/>
          </w:p>
        </w:tc>
        <w:tc>
          <w:tcPr>
            <w:tcW w:w="966" w:type="dxa"/>
          </w:tcPr>
          <w:p w14:paraId="377E1634" w14:textId="3D2A03C0" w:rsidR="00B90072" w:rsidRPr="00B90072" w:rsidRDefault="00022BE0" w:rsidP="00B90072">
            <w:pPr>
              <w:spacing w:after="0" w:line="240" w:lineRule="auto"/>
              <w:jc w:val="center"/>
              <w:rPr>
                <w:rFonts w:ascii="Times New Roman" w:eastAsia="Calibri" w:hAnsi="Times New Roman"/>
                <w:sz w:val="28"/>
                <w:szCs w:val="28"/>
              </w:rPr>
            </w:pPr>
            <w:r>
              <w:rPr>
                <w:rFonts w:ascii="Times New Roman" w:eastAsia="Calibri" w:hAnsi="Times New Roman"/>
                <w:sz w:val="28"/>
                <w:szCs w:val="28"/>
                <w:lang w:val="uk-UA"/>
              </w:rPr>
              <w:t>24.12</w:t>
            </w:r>
            <w:r w:rsidR="00B90072" w:rsidRPr="00B90072">
              <w:rPr>
                <w:rFonts w:ascii="Times New Roman" w:eastAsia="Calibri" w:hAnsi="Times New Roman"/>
                <w:sz w:val="28"/>
                <w:szCs w:val="28"/>
              </w:rPr>
              <w:t>.202</w:t>
            </w:r>
            <w:r>
              <w:rPr>
                <w:rFonts w:ascii="Times New Roman" w:eastAsia="Calibri" w:hAnsi="Times New Roman"/>
                <w:sz w:val="28"/>
                <w:szCs w:val="28"/>
                <w:lang w:val="uk-UA"/>
              </w:rPr>
              <w:t>3</w:t>
            </w:r>
            <w:r w:rsidR="00B90072" w:rsidRPr="00B90072">
              <w:rPr>
                <w:rFonts w:ascii="Times New Roman" w:eastAsia="Calibri" w:hAnsi="Times New Roman"/>
                <w:sz w:val="28"/>
                <w:szCs w:val="28"/>
              </w:rPr>
              <w:t xml:space="preserve"> р.</w:t>
            </w:r>
          </w:p>
        </w:tc>
        <w:tc>
          <w:tcPr>
            <w:tcW w:w="1557" w:type="dxa"/>
          </w:tcPr>
          <w:p w14:paraId="7B268F2C"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3073AB6F" w14:textId="77777777" w:rsidTr="00724FE5">
        <w:trPr>
          <w:trHeight w:val="345"/>
        </w:trPr>
        <w:tc>
          <w:tcPr>
            <w:tcW w:w="566" w:type="dxa"/>
          </w:tcPr>
          <w:p w14:paraId="30096B50"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rPr>
              <w:t>15.</w:t>
            </w:r>
          </w:p>
        </w:tc>
        <w:tc>
          <w:tcPr>
            <w:tcW w:w="6125" w:type="dxa"/>
          </w:tcPr>
          <w:p w14:paraId="74669C33" w14:textId="77777777" w:rsidR="00B90072" w:rsidRPr="00B90072" w:rsidRDefault="00B90072" w:rsidP="00B90072">
            <w:pPr>
              <w:spacing w:after="0" w:line="240" w:lineRule="auto"/>
              <w:rPr>
                <w:rFonts w:ascii="Times New Roman" w:eastAsia="Calibri" w:hAnsi="Times New Roman"/>
                <w:sz w:val="28"/>
                <w:szCs w:val="28"/>
              </w:rPr>
            </w:pPr>
            <w:proofErr w:type="spellStart"/>
            <w:r w:rsidRPr="00B90072">
              <w:rPr>
                <w:rFonts w:ascii="Times New Roman" w:eastAsia="Calibri" w:hAnsi="Times New Roman"/>
                <w:sz w:val="28"/>
                <w:szCs w:val="28"/>
              </w:rPr>
              <w:t>Представлення</w:t>
            </w:r>
            <w:proofErr w:type="spellEnd"/>
            <w:r w:rsidRPr="00B90072">
              <w:rPr>
                <w:rFonts w:ascii="Times New Roman" w:eastAsia="Calibri" w:hAnsi="Times New Roman"/>
                <w:sz w:val="28"/>
                <w:szCs w:val="28"/>
              </w:rPr>
              <w:t xml:space="preserve"> МД до </w:t>
            </w:r>
            <w:proofErr w:type="spellStart"/>
            <w:r w:rsidRPr="00B90072">
              <w:rPr>
                <w:rFonts w:ascii="Times New Roman" w:eastAsia="Calibri" w:hAnsi="Times New Roman"/>
                <w:sz w:val="28"/>
                <w:szCs w:val="28"/>
              </w:rPr>
              <w:t>захисту</w:t>
            </w:r>
            <w:proofErr w:type="spellEnd"/>
          </w:p>
        </w:tc>
        <w:tc>
          <w:tcPr>
            <w:tcW w:w="966" w:type="dxa"/>
          </w:tcPr>
          <w:p w14:paraId="1F833CF3" w14:textId="494C61E8" w:rsidR="00B90072" w:rsidRPr="00B90072" w:rsidRDefault="00022BE0" w:rsidP="00B90072">
            <w:pPr>
              <w:spacing w:after="0" w:line="240" w:lineRule="auto"/>
              <w:jc w:val="center"/>
              <w:rPr>
                <w:rFonts w:ascii="Times New Roman" w:eastAsia="Calibri" w:hAnsi="Times New Roman"/>
                <w:sz w:val="28"/>
                <w:szCs w:val="28"/>
              </w:rPr>
            </w:pPr>
            <w:r>
              <w:rPr>
                <w:rFonts w:ascii="Times New Roman" w:eastAsia="Calibri" w:hAnsi="Times New Roman"/>
                <w:sz w:val="28"/>
                <w:szCs w:val="28"/>
                <w:lang w:val="uk-UA"/>
              </w:rPr>
              <w:t>25</w:t>
            </w:r>
            <w:r w:rsidR="006D0322">
              <w:rPr>
                <w:rFonts w:ascii="Times New Roman" w:eastAsia="Calibri" w:hAnsi="Times New Roman"/>
                <w:sz w:val="28"/>
                <w:szCs w:val="28"/>
                <w:lang w:val="uk-UA"/>
              </w:rPr>
              <w:t>.</w:t>
            </w:r>
            <w:r>
              <w:rPr>
                <w:rFonts w:ascii="Times New Roman" w:eastAsia="Calibri" w:hAnsi="Times New Roman"/>
                <w:sz w:val="28"/>
                <w:szCs w:val="28"/>
                <w:lang w:val="uk-UA"/>
              </w:rPr>
              <w:t>12</w:t>
            </w:r>
            <w:r w:rsidR="006D0322">
              <w:rPr>
                <w:rFonts w:ascii="Times New Roman" w:eastAsia="Calibri" w:hAnsi="Times New Roman"/>
                <w:sz w:val="28"/>
                <w:szCs w:val="28"/>
                <w:lang w:val="uk-UA"/>
              </w:rPr>
              <w:t>.202</w:t>
            </w:r>
            <w:r>
              <w:rPr>
                <w:rFonts w:ascii="Times New Roman" w:eastAsia="Calibri" w:hAnsi="Times New Roman"/>
                <w:sz w:val="28"/>
                <w:szCs w:val="28"/>
                <w:lang w:val="uk-UA"/>
              </w:rPr>
              <w:t>3</w:t>
            </w:r>
            <w:r w:rsidR="00B90072" w:rsidRPr="00B90072">
              <w:rPr>
                <w:rFonts w:ascii="Times New Roman" w:eastAsia="Calibri" w:hAnsi="Times New Roman"/>
                <w:sz w:val="28"/>
                <w:szCs w:val="28"/>
              </w:rPr>
              <w:t xml:space="preserve"> р.</w:t>
            </w:r>
          </w:p>
        </w:tc>
        <w:tc>
          <w:tcPr>
            <w:tcW w:w="1557" w:type="dxa"/>
          </w:tcPr>
          <w:p w14:paraId="08C609D3" w14:textId="77777777" w:rsidR="00B90072" w:rsidRPr="00B90072" w:rsidRDefault="00B90072" w:rsidP="00B90072">
            <w:pPr>
              <w:spacing w:after="0" w:line="240" w:lineRule="auto"/>
              <w:rPr>
                <w:rFonts w:ascii="Times New Roman" w:eastAsia="Calibri" w:hAnsi="Times New Roman"/>
                <w:sz w:val="28"/>
                <w:szCs w:val="28"/>
                <w:highlight w:val="yellow"/>
              </w:rPr>
            </w:pPr>
          </w:p>
        </w:tc>
      </w:tr>
      <w:tr w:rsidR="00B90072" w:rsidRPr="00B90072" w14:paraId="5909EE33" w14:textId="77777777" w:rsidTr="00724FE5">
        <w:trPr>
          <w:trHeight w:val="515"/>
        </w:trPr>
        <w:tc>
          <w:tcPr>
            <w:tcW w:w="566" w:type="dxa"/>
          </w:tcPr>
          <w:p w14:paraId="60849B9C" w14:textId="77777777" w:rsidR="00B90072" w:rsidRPr="00B90072" w:rsidRDefault="00B90072" w:rsidP="00B90072">
            <w:pPr>
              <w:spacing w:after="0" w:line="240" w:lineRule="auto"/>
              <w:rPr>
                <w:rFonts w:ascii="Times New Roman" w:eastAsia="Calibri" w:hAnsi="Times New Roman"/>
                <w:sz w:val="28"/>
                <w:szCs w:val="28"/>
              </w:rPr>
            </w:pPr>
            <w:r w:rsidRPr="00B90072">
              <w:rPr>
                <w:rFonts w:ascii="Times New Roman" w:eastAsia="Calibri" w:hAnsi="Times New Roman"/>
                <w:sz w:val="28"/>
                <w:szCs w:val="28"/>
              </w:rPr>
              <w:lastRenderedPageBreak/>
              <w:t>16.</w:t>
            </w:r>
          </w:p>
        </w:tc>
        <w:tc>
          <w:tcPr>
            <w:tcW w:w="6125" w:type="dxa"/>
          </w:tcPr>
          <w:p w14:paraId="5A52AB27" w14:textId="77777777" w:rsidR="00B90072" w:rsidRPr="00B90072" w:rsidRDefault="00B90072" w:rsidP="00B90072">
            <w:pPr>
              <w:spacing w:after="0" w:line="240" w:lineRule="auto"/>
              <w:rPr>
                <w:rFonts w:ascii="Times New Roman" w:eastAsia="Calibri" w:hAnsi="Times New Roman"/>
                <w:sz w:val="28"/>
                <w:szCs w:val="28"/>
              </w:rPr>
            </w:pPr>
            <w:proofErr w:type="spellStart"/>
            <w:r w:rsidRPr="00B90072">
              <w:rPr>
                <w:rFonts w:ascii="Times New Roman" w:eastAsia="Calibri" w:hAnsi="Times New Roman"/>
                <w:sz w:val="28"/>
                <w:szCs w:val="28"/>
              </w:rPr>
              <w:t>Захист</w:t>
            </w:r>
            <w:proofErr w:type="spellEnd"/>
            <w:r w:rsidRPr="00B90072">
              <w:rPr>
                <w:rFonts w:ascii="Times New Roman" w:eastAsia="Calibri" w:hAnsi="Times New Roman"/>
                <w:sz w:val="28"/>
                <w:szCs w:val="28"/>
              </w:rPr>
              <w:t xml:space="preserve"> МД у </w:t>
            </w:r>
            <w:proofErr w:type="spellStart"/>
            <w:r w:rsidRPr="00B90072">
              <w:rPr>
                <w:rFonts w:ascii="Times New Roman" w:eastAsia="Calibri" w:hAnsi="Times New Roman"/>
                <w:sz w:val="28"/>
                <w:szCs w:val="28"/>
              </w:rPr>
              <w:t>комісії</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згідно</w:t>
            </w:r>
            <w:proofErr w:type="spellEnd"/>
            <w:r w:rsidRPr="00B90072">
              <w:rPr>
                <w:rFonts w:ascii="Times New Roman" w:eastAsia="Calibri" w:hAnsi="Times New Roman"/>
                <w:sz w:val="28"/>
                <w:szCs w:val="28"/>
              </w:rPr>
              <w:t xml:space="preserve"> </w:t>
            </w:r>
            <w:proofErr w:type="spellStart"/>
            <w:r w:rsidRPr="00B90072">
              <w:rPr>
                <w:rFonts w:ascii="Times New Roman" w:eastAsia="Calibri" w:hAnsi="Times New Roman"/>
                <w:sz w:val="28"/>
                <w:szCs w:val="28"/>
              </w:rPr>
              <w:t>розкладу</w:t>
            </w:r>
            <w:proofErr w:type="spellEnd"/>
            <w:r w:rsidRPr="00B90072">
              <w:rPr>
                <w:rFonts w:ascii="Times New Roman" w:eastAsia="Calibri" w:hAnsi="Times New Roman"/>
                <w:sz w:val="28"/>
                <w:szCs w:val="28"/>
              </w:rPr>
              <w:t xml:space="preserve"> деканату</w:t>
            </w:r>
          </w:p>
        </w:tc>
        <w:tc>
          <w:tcPr>
            <w:tcW w:w="966" w:type="dxa"/>
          </w:tcPr>
          <w:p w14:paraId="307CDE32" w14:textId="72218E15" w:rsidR="00B90072" w:rsidRPr="007A6B55" w:rsidRDefault="0012064B" w:rsidP="00B90072">
            <w:pPr>
              <w:spacing w:after="0" w:line="240" w:lineRule="auto"/>
              <w:rPr>
                <w:rFonts w:ascii="Times New Roman" w:eastAsia="Calibri" w:hAnsi="Times New Roman"/>
                <w:sz w:val="28"/>
                <w:szCs w:val="28"/>
                <w:lang w:val="uk-UA"/>
              </w:rPr>
            </w:pPr>
            <w:r>
              <w:rPr>
                <w:rFonts w:ascii="Times New Roman" w:eastAsia="Calibri" w:hAnsi="Times New Roman"/>
                <w:sz w:val="28"/>
                <w:szCs w:val="28"/>
                <w:lang w:val="uk-UA"/>
              </w:rPr>
              <w:t>09.01.24 р.</w:t>
            </w:r>
          </w:p>
        </w:tc>
        <w:tc>
          <w:tcPr>
            <w:tcW w:w="1557" w:type="dxa"/>
          </w:tcPr>
          <w:p w14:paraId="4164F4A3" w14:textId="77777777" w:rsidR="00B90072" w:rsidRPr="00B90072" w:rsidRDefault="00B90072" w:rsidP="00B90072">
            <w:pPr>
              <w:spacing w:after="0" w:line="240" w:lineRule="auto"/>
              <w:rPr>
                <w:rFonts w:ascii="Times New Roman" w:eastAsia="Calibri" w:hAnsi="Times New Roman"/>
                <w:sz w:val="28"/>
                <w:szCs w:val="28"/>
              </w:rPr>
            </w:pPr>
          </w:p>
        </w:tc>
      </w:tr>
    </w:tbl>
    <w:p w14:paraId="6D040453" w14:textId="77777777" w:rsidR="00B90072" w:rsidRPr="00B90072" w:rsidRDefault="00B90072" w:rsidP="00B90072">
      <w:pPr>
        <w:spacing w:after="0" w:line="240" w:lineRule="auto"/>
        <w:rPr>
          <w:rFonts w:ascii="Times New Roman" w:eastAsia="Calibri" w:hAnsi="Times New Roman"/>
          <w:sz w:val="28"/>
          <w:szCs w:val="28"/>
        </w:rPr>
      </w:pPr>
    </w:p>
    <w:p w14:paraId="4E26D046" w14:textId="77777777" w:rsidR="00B90072" w:rsidRPr="00B90072" w:rsidRDefault="00B90072" w:rsidP="00B90072">
      <w:pPr>
        <w:tabs>
          <w:tab w:val="left" w:pos="3828"/>
          <w:tab w:val="left" w:pos="6096"/>
          <w:tab w:val="right" w:pos="8931"/>
        </w:tabs>
        <w:spacing w:after="0" w:line="240" w:lineRule="auto"/>
        <w:ind w:left="540" w:hanging="540"/>
        <w:rPr>
          <w:rFonts w:ascii="Times New Roman" w:eastAsia="Calibri" w:hAnsi="Times New Roman"/>
          <w:sz w:val="28"/>
          <w:szCs w:val="28"/>
        </w:rPr>
      </w:pPr>
      <w:r w:rsidRPr="00B90072">
        <w:rPr>
          <w:rFonts w:ascii="Times New Roman" w:eastAsia="Calibri" w:hAnsi="Times New Roman"/>
          <w:bCs/>
          <w:sz w:val="28"/>
          <w:szCs w:val="28"/>
        </w:rPr>
        <w:t xml:space="preserve">Студентка </w:t>
      </w:r>
      <w:r w:rsidRPr="00B90072">
        <w:rPr>
          <w:rFonts w:ascii="Times New Roman" w:eastAsia="Calibri" w:hAnsi="Times New Roman"/>
          <w:sz w:val="28"/>
          <w:szCs w:val="28"/>
        </w:rPr>
        <w:tab/>
      </w:r>
      <w:r w:rsidRPr="00B90072">
        <w:rPr>
          <w:rFonts w:ascii="Times New Roman" w:eastAsia="Calibri" w:hAnsi="Times New Roman"/>
          <w:bCs/>
          <w:sz w:val="28"/>
          <w:szCs w:val="28"/>
        </w:rPr>
        <w:t>_______</w:t>
      </w:r>
      <w:r w:rsidRPr="00B90072">
        <w:rPr>
          <w:rFonts w:ascii="Times New Roman" w:eastAsia="Calibri" w:hAnsi="Times New Roman"/>
          <w:sz w:val="28"/>
          <w:szCs w:val="28"/>
        </w:rPr>
        <w:t>___</w:t>
      </w:r>
      <w:r w:rsidRPr="00B90072">
        <w:rPr>
          <w:rFonts w:ascii="Times New Roman" w:eastAsia="Calibri" w:hAnsi="Times New Roman"/>
          <w:bCs/>
          <w:sz w:val="28"/>
          <w:szCs w:val="28"/>
        </w:rPr>
        <w:t>__</w:t>
      </w:r>
      <w:r w:rsidRPr="00B90072">
        <w:rPr>
          <w:rFonts w:ascii="Times New Roman" w:eastAsia="Calibri" w:hAnsi="Times New Roman"/>
          <w:sz w:val="28"/>
          <w:szCs w:val="28"/>
        </w:rPr>
        <w:tab/>
      </w:r>
      <w:r w:rsidRPr="00B90072">
        <w:rPr>
          <w:rFonts w:ascii="Times New Roman" w:eastAsia="Calibri" w:hAnsi="Times New Roman"/>
          <w:sz w:val="28"/>
          <w:szCs w:val="28"/>
          <w:lang w:val="uk-UA"/>
        </w:rPr>
        <w:t>Лариса ХВЕСИК</w:t>
      </w:r>
      <w:r w:rsidRPr="00B90072">
        <w:rPr>
          <w:rFonts w:ascii="Times New Roman" w:eastAsia="Calibri" w:hAnsi="Times New Roman"/>
          <w:sz w:val="28"/>
          <w:szCs w:val="28"/>
        </w:rPr>
        <w:t xml:space="preserve"> </w:t>
      </w:r>
    </w:p>
    <w:p w14:paraId="4210EB77" w14:textId="77777777" w:rsidR="00B90072" w:rsidRPr="00B90072" w:rsidRDefault="00B90072" w:rsidP="00B90072">
      <w:pPr>
        <w:tabs>
          <w:tab w:val="left" w:pos="4253"/>
          <w:tab w:val="left" w:pos="6663"/>
          <w:tab w:val="right" w:pos="8931"/>
        </w:tabs>
        <w:spacing w:after="0" w:line="240" w:lineRule="auto"/>
        <w:rPr>
          <w:rFonts w:ascii="Times New Roman" w:eastAsia="Calibri" w:hAnsi="Times New Roman"/>
          <w:sz w:val="28"/>
          <w:szCs w:val="28"/>
          <w:vertAlign w:val="superscript"/>
        </w:rPr>
      </w:pPr>
      <w:r w:rsidRPr="00B90072">
        <w:rPr>
          <w:rFonts w:ascii="Times New Roman" w:eastAsia="Calibri" w:hAnsi="Times New Roman"/>
          <w:bCs/>
          <w:sz w:val="28"/>
          <w:szCs w:val="28"/>
          <w:vertAlign w:val="superscript"/>
        </w:rPr>
        <w:tab/>
      </w:r>
      <w:r w:rsidRPr="00B90072">
        <w:rPr>
          <w:rFonts w:ascii="Times New Roman" w:eastAsia="Calibri" w:hAnsi="Times New Roman"/>
          <w:sz w:val="28"/>
          <w:szCs w:val="28"/>
          <w:vertAlign w:val="superscript"/>
        </w:rPr>
        <w:tab/>
      </w:r>
    </w:p>
    <w:p w14:paraId="1E260C80" w14:textId="77777777" w:rsidR="00B90072" w:rsidRPr="00B90072" w:rsidRDefault="00B90072" w:rsidP="00B90072">
      <w:pPr>
        <w:tabs>
          <w:tab w:val="left" w:pos="3828"/>
          <w:tab w:val="left" w:pos="6096"/>
          <w:tab w:val="right" w:pos="8931"/>
        </w:tabs>
        <w:spacing w:after="0" w:line="240" w:lineRule="auto"/>
        <w:ind w:left="540" w:hanging="540"/>
        <w:rPr>
          <w:rFonts w:ascii="Times New Roman" w:eastAsia="Calibri" w:hAnsi="Times New Roman"/>
          <w:sz w:val="28"/>
          <w:szCs w:val="28"/>
          <w:lang w:val="uk-UA"/>
        </w:rPr>
      </w:pPr>
      <w:proofErr w:type="spellStart"/>
      <w:r w:rsidRPr="00B90072">
        <w:rPr>
          <w:rFonts w:ascii="Times New Roman" w:eastAsia="Calibri" w:hAnsi="Times New Roman"/>
          <w:bCs/>
          <w:sz w:val="28"/>
          <w:szCs w:val="28"/>
        </w:rPr>
        <w:t>Науковий</w:t>
      </w:r>
      <w:proofErr w:type="spellEnd"/>
      <w:r w:rsidRPr="00B90072">
        <w:rPr>
          <w:rFonts w:ascii="Times New Roman" w:eastAsia="Calibri" w:hAnsi="Times New Roman"/>
          <w:bCs/>
          <w:sz w:val="28"/>
          <w:szCs w:val="28"/>
        </w:rPr>
        <w:t xml:space="preserve"> </w:t>
      </w:r>
      <w:proofErr w:type="spellStart"/>
      <w:r w:rsidRPr="00B90072">
        <w:rPr>
          <w:rFonts w:ascii="Times New Roman" w:eastAsia="Calibri" w:hAnsi="Times New Roman"/>
          <w:bCs/>
          <w:sz w:val="28"/>
          <w:szCs w:val="28"/>
        </w:rPr>
        <w:t>керівник</w:t>
      </w:r>
      <w:proofErr w:type="spellEnd"/>
      <w:r w:rsidRPr="00B90072">
        <w:rPr>
          <w:rFonts w:ascii="Times New Roman" w:eastAsia="Calibri" w:hAnsi="Times New Roman"/>
          <w:bCs/>
          <w:sz w:val="28"/>
          <w:szCs w:val="28"/>
        </w:rPr>
        <w:t xml:space="preserve"> </w:t>
      </w:r>
      <w:proofErr w:type="spellStart"/>
      <w:r w:rsidRPr="00B90072">
        <w:rPr>
          <w:rFonts w:ascii="Times New Roman" w:eastAsia="Calibri" w:hAnsi="Times New Roman"/>
          <w:bCs/>
          <w:sz w:val="28"/>
          <w:szCs w:val="28"/>
        </w:rPr>
        <w:t>дисертації</w:t>
      </w:r>
      <w:proofErr w:type="spellEnd"/>
      <w:r w:rsidRPr="00B90072">
        <w:rPr>
          <w:rFonts w:ascii="Times New Roman" w:eastAsia="Calibri" w:hAnsi="Times New Roman"/>
          <w:bCs/>
          <w:sz w:val="28"/>
          <w:szCs w:val="28"/>
        </w:rPr>
        <w:t xml:space="preserve"> </w:t>
      </w:r>
      <w:r w:rsidRPr="00B90072">
        <w:rPr>
          <w:rFonts w:ascii="Times New Roman" w:eastAsia="Calibri" w:hAnsi="Times New Roman"/>
          <w:bCs/>
          <w:sz w:val="28"/>
          <w:szCs w:val="28"/>
        </w:rPr>
        <w:tab/>
        <w:t>_______</w:t>
      </w:r>
      <w:r w:rsidRPr="00B90072">
        <w:rPr>
          <w:rFonts w:ascii="Times New Roman" w:eastAsia="Calibri" w:hAnsi="Times New Roman"/>
          <w:sz w:val="28"/>
          <w:szCs w:val="28"/>
        </w:rPr>
        <w:t>___</w:t>
      </w:r>
      <w:r w:rsidRPr="00B90072">
        <w:rPr>
          <w:rFonts w:ascii="Times New Roman" w:eastAsia="Calibri" w:hAnsi="Times New Roman"/>
          <w:bCs/>
          <w:sz w:val="28"/>
          <w:szCs w:val="28"/>
        </w:rPr>
        <w:t>__</w:t>
      </w:r>
      <w:r w:rsidRPr="00B90072">
        <w:rPr>
          <w:rFonts w:ascii="Times New Roman" w:eastAsia="Calibri" w:hAnsi="Times New Roman"/>
          <w:sz w:val="28"/>
          <w:szCs w:val="28"/>
        </w:rPr>
        <w:tab/>
      </w:r>
      <w:r w:rsidRPr="00B90072">
        <w:rPr>
          <w:rFonts w:ascii="Times New Roman" w:eastAsia="Calibri" w:hAnsi="Times New Roman"/>
          <w:sz w:val="28"/>
          <w:szCs w:val="28"/>
          <w:lang w:val="uk-UA"/>
        </w:rPr>
        <w:t>Юлія АНТОНОВА-РАФІ</w:t>
      </w:r>
    </w:p>
    <w:p w14:paraId="34BA3CEE" w14:textId="77777777" w:rsidR="00B90072" w:rsidRDefault="00B90072">
      <w:pPr>
        <w:spacing w:line="259" w:lineRule="auto"/>
        <w:rPr>
          <w:rFonts w:ascii="Times New Roman" w:hAnsi="Times New Roman"/>
          <w:color w:val="000000"/>
          <w:sz w:val="28"/>
          <w:szCs w:val="28"/>
          <w:lang w:val="uk-UA"/>
        </w:rPr>
      </w:pPr>
      <w:r>
        <w:rPr>
          <w:rFonts w:ascii="Times New Roman" w:hAnsi="Times New Roman"/>
          <w:color w:val="000000"/>
          <w:sz w:val="28"/>
          <w:szCs w:val="28"/>
          <w:lang w:val="uk-UA"/>
        </w:rPr>
        <w:br w:type="page"/>
      </w:r>
    </w:p>
    <w:p w14:paraId="67C0334D" w14:textId="77777777" w:rsidR="00B90072" w:rsidRDefault="00B90072" w:rsidP="00B90072">
      <w:pPr>
        <w:spacing w:after="0" w:line="360" w:lineRule="auto"/>
        <w:jc w:val="center"/>
        <w:rPr>
          <w:rFonts w:ascii="Times New Roman" w:eastAsia="Calibri" w:hAnsi="Times New Roman"/>
          <w:b/>
          <w:bCs/>
          <w:sz w:val="28"/>
          <w:szCs w:val="28"/>
          <w:lang w:val="uk-UA"/>
        </w:rPr>
      </w:pPr>
      <w:r w:rsidRPr="00B90072">
        <w:rPr>
          <w:rFonts w:ascii="Times New Roman" w:eastAsia="Calibri" w:hAnsi="Times New Roman"/>
          <w:b/>
          <w:bCs/>
          <w:sz w:val="28"/>
          <w:szCs w:val="28"/>
          <w:lang w:val="uk-UA"/>
        </w:rPr>
        <w:lastRenderedPageBreak/>
        <w:t>РЕФЕРАТ</w:t>
      </w:r>
    </w:p>
    <w:p w14:paraId="537CFDB1" w14:textId="77777777" w:rsidR="00B90072" w:rsidRPr="008B34EF" w:rsidRDefault="00B90072" w:rsidP="00B90072">
      <w:pPr>
        <w:spacing w:after="0" w:line="360" w:lineRule="auto"/>
        <w:jc w:val="center"/>
        <w:rPr>
          <w:rFonts w:ascii="Times New Roman" w:eastAsia="Calibri" w:hAnsi="Times New Roman"/>
          <w:bCs/>
          <w:sz w:val="28"/>
          <w:szCs w:val="28"/>
          <w:lang w:val="uk-UA"/>
        </w:rPr>
      </w:pPr>
    </w:p>
    <w:p w14:paraId="7D1D5EA4" w14:textId="43BF2B7B" w:rsidR="00FB4B37" w:rsidRPr="00FB4B37" w:rsidRDefault="00FB4B37" w:rsidP="00FB4B37">
      <w:pPr>
        <w:spacing w:after="0" w:line="360" w:lineRule="auto"/>
        <w:ind w:firstLine="708"/>
        <w:jc w:val="both"/>
        <w:rPr>
          <w:rFonts w:ascii="Times New Roman" w:eastAsia="Calibri" w:hAnsi="Times New Roman"/>
          <w:color w:val="000000"/>
          <w:sz w:val="28"/>
          <w:szCs w:val="28"/>
          <w:lang w:val="uk-UA"/>
        </w:rPr>
      </w:pPr>
      <w:proofErr w:type="spellStart"/>
      <w:r w:rsidRPr="00FB4B37">
        <w:rPr>
          <w:rFonts w:ascii="Times New Roman" w:eastAsia="Calibri" w:hAnsi="Times New Roman"/>
          <w:sz w:val="28"/>
          <w:szCs w:val="28"/>
        </w:rPr>
        <w:t>Магістерська</w:t>
      </w:r>
      <w:proofErr w:type="spellEnd"/>
      <w:r w:rsidRPr="00FB4B37">
        <w:rPr>
          <w:rFonts w:ascii="Times New Roman" w:eastAsia="Calibri" w:hAnsi="Times New Roman"/>
          <w:sz w:val="28"/>
          <w:szCs w:val="28"/>
        </w:rPr>
        <w:t xml:space="preserve"> </w:t>
      </w:r>
      <w:proofErr w:type="spellStart"/>
      <w:r w:rsidRPr="00FB4B37">
        <w:rPr>
          <w:rFonts w:ascii="Times New Roman" w:eastAsia="Calibri" w:hAnsi="Times New Roman"/>
          <w:sz w:val="28"/>
          <w:szCs w:val="28"/>
        </w:rPr>
        <w:t>дисертація</w:t>
      </w:r>
      <w:proofErr w:type="spellEnd"/>
      <w:r w:rsidRPr="00FB4B37">
        <w:rPr>
          <w:rFonts w:ascii="Times New Roman" w:eastAsia="Calibri" w:hAnsi="Times New Roman"/>
          <w:sz w:val="28"/>
          <w:szCs w:val="28"/>
        </w:rPr>
        <w:t xml:space="preserve"> </w:t>
      </w:r>
      <w:proofErr w:type="spellStart"/>
      <w:r w:rsidRPr="00FB4B37">
        <w:rPr>
          <w:rFonts w:ascii="Times New Roman" w:eastAsia="Calibri" w:hAnsi="Times New Roman"/>
          <w:sz w:val="28"/>
          <w:szCs w:val="28"/>
        </w:rPr>
        <w:t>викладена</w:t>
      </w:r>
      <w:proofErr w:type="spellEnd"/>
      <w:r w:rsidRPr="00FB4B37">
        <w:rPr>
          <w:rFonts w:ascii="Times New Roman" w:eastAsia="Calibri" w:hAnsi="Times New Roman"/>
          <w:sz w:val="28"/>
          <w:szCs w:val="28"/>
        </w:rPr>
        <w:t xml:space="preserve"> на</w:t>
      </w:r>
      <w:r w:rsidRPr="00FB4B37">
        <w:rPr>
          <w:rFonts w:ascii="Times New Roman" w:eastAsia="Calibri" w:hAnsi="Times New Roman"/>
          <w:sz w:val="28"/>
          <w:szCs w:val="28"/>
          <w:lang w:val="uk-UA"/>
        </w:rPr>
        <w:t xml:space="preserve"> </w:t>
      </w:r>
      <w:r w:rsidR="002045C7">
        <w:rPr>
          <w:rFonts w:ascii="Times New Roman" w:eastAsia="Calibri" w:hAnsi="Times New Roman"/>
          <w:sz w:val="28"/>
          <w:szCs w:val="28"/>
          <w:lang w:val="uk-UA"/>
        </w:rPr>
        <w:t>111</w:t>
      </w:r>
      <w:r w:rsidRPr="00FB4B37">
        <w:rPr>
          <w:rFonts w:ascii="Times New Roman" w:eastAsia="Calibri" w:hAnsi="Times New Roman"/>
          <w:sz w:val="28"/>
          <w:szCs w:val="28"/>
        </w:rPr>
        <w:t xml:space="preserve"> </w:t>
      </w:r>
      <w:proofErr w:type="spellStart"/>
      <w:r w:rsidRPr="00FB4B37">
        <w:rPr>
          <w:rFonts w:ascii="Times New Roman" w:eastAsia="Calibri" w:hAnsi="Times New Roman"/>
          <w:sz w:val="28"/>
          <w:szCs w:val="28"/>
        </w:rPr>
        <w:t>сторінках</w:t>
      </w:r>
      <w:proofErr w:type="spellEnd"/>
      <w:r w:rsidRPr="00FB4B37">
        <w:rPr>
          <w:rFonts w:ascii="Times New Roman" w:eastAsia="Calibri" w:hAnsi="Times New Roman"/>
          <w:sz w:val="28"/>
          <w:szCs w:val="28"/>
        </w:rPr>
        <w:t xml:space="preserve">, </w:t>
      </w:r>
      <w:proofErr w:type="spellStart"/>
      <w:r w:rsidRPr="00FB4B37">
        <w:rPr>
          <w:rFonts w:ascii="Times New Roman" w:eastAsia="Calibri" w:hAnsi="Times New Roman"/>
          <w:sz w:val="28"/>
          <w:szCs w:val="28"/>
        </w:rPr>
        <w:t>літературних</w:t>
      </w:r>
      <w:proofErr w:type="spellEnd"/>
      <w:r w:rsidRPr="00FB4B37">
        <w:rPr>
          <w:rFonts w:ascii="Times New Roman" w:eastAsia="Calibri" w:hAnsi="Times New Roman"/>
          <w:sz w:val="28"/>
          <w:szCs w:val="28"/>
        </w:rPr>
        <w:t xml:space="preserve"> </w:t>
      </w:r>
      <w:proofErr w:type="spellStart"/>
      <w:r w:rsidRPr="00FB4B37">
        <w:rPr>
          <w:rFonts w:ascii="Times New Roman" w:eastAsia="Calibri" w:hAnsi="Times New Roman"/>
          <w:sz w:val="28"/>
          <w:szCs w:val="28"/>
        </w:rPr>
        <w:t>джерел</w:t>
      </w:r>
      <w:proofErr w:type="spellEnd"/>
      <w:r w:rsidRPr="00FB4B37">
        <w:rPr>
          <w:rFonts w:ascii="Times New Roman" w:eastAsia="Calibri" w:hAnsi="Times New Roman"/>
          <w:sz w:val="28"/>
          <w:szCs w:val="28"/>
        </w:rPr>
        <w:t xml:space="preserve"> 6</w:t>
      </w:r>
      <w:r w:rsidR="00245E10">
        <w:rPr>
          <w:rFonts w:ascii="Times New Roman" w:eastAsia="Calibri" w:hAnsi="Times New Roman"/>
          <w:sz w:val="28"/>
          <w:szCs w:val="28"/>
          <w:lang w:val="uk-UA"/>
        </w:rPr>
        <w:t>1</w:t>
      </w:r>
      <w:r w:rsidRPr="00FB4B37">
        <w:rPr>
          <w:rFonts w:ascii="Times New Roman" w:eastAsia="Calibri" w:hAnsi="Times New Roman"/>
          <w:sz w:val="28"/>
          <w:szCs w:val="28"/>
        </w:rPr>
        <w:t xml:space="preserve">, </w:t>
      </w:r>
      <w:proofErr w:type="spellStart"/>
      <w:r w:rsidRPr="00FB4B37">
        <w:rPr>
          <w:rFonts w:ascii="Times New Roman" w:eastAsia="Calibri" w:hAnsi="Times New Roman"/>
          <w:sz w:val="28"/>
          <w:szCs w:val="28"/>
        </w:rPr>
        <w:t>серед</w:t>
      </w:r>
      <w:proofErr w:type="spellEnd"/>
      <w:r w:rsidRPr="00FB4B37">
        <w:rPr>
          <w:rFonts w:ascii="Times New Roman" w:eastAsia="Calibri" w:hAnsi="Times New Roman"/>
          <w:sz w:val="28"/>
          <w:szCs w:val="28"/>
        </w:rPr>
        <w:t xml:space="preserve"> них </w:t>
      </w:r>
      <w:r w:rsidRPr="00FB4B37">
        <w:rPr>
          <w:rFonts w:ascii="Times New Roman" w:eastAsia="Calibri" w:hAnsi="Times New Roman"/>
          <w:sz w:val="28"/>
          <w:szCs w:val="28"/>
          <w:lang w:val="uk-UA"/>
        </w:rPr>
        <w:t>42</w:t>
      </w:r>
      <w:r w:rsidRPr="00FB4B37">
        <w:rPr>
          <w:rFonts w:ascii="Times New Roman" w:eastAsia="Calibri" w:hAnsi="Times New Roman"/>
          <w:sz w:val="28"/>
          <w:szCs w:val="28"/>
        </w:rPr>
        <w:t xml:space="preserve"> </w:t>
      </w:r>
      <w:proofErr w:type="spellStart"/>
      <w:r w:rsidRPr="00FB4B37">
        <w:rPr>
          <w:rFonts w:ascii="Times New Roman" w:eastAsia="Calibri" w:hAnsi="Times New Roman"/>
          <w:sz w:val="28"/>
          <w:szCs w:val="28"/>
        </w:rPr>
        <w:t>іноземних</w:t>
      </w:r>
      <w:proofErr w:type="spellEnd"/>
      <w:r w:rsidRPr="00FB4B37">
        <w:rPr>
          <w:rFonts w:ascii="Times New Roman" w:eastAsia="Calibri" w:hAnsi="Times New Roman"/>
          <w:sz w:val="28"/>
          <w:szCs w:val="28"/>
        </w:rPr>
        <w:t xml:space="preserve">; </w:t>
      </w:r>
      <w:r w:rsidRPr="00FB4B37">
        <w:rPr>
          <w:rFonts w:ascii="Times New Roman" w:eastAsia="Calibri" w:hAnsi="Times New Roman"/>
          <w:sz w:val="28"/>
          <w:szCs w:val="28"/>
          <w:lang w:val="uk-UA"/>
        </w:rPr>
        <w:t xml:space="preserve">1 схема, </w:t>
      </w:r>
      <w:r w:rsidR="002045C7">
        <w:rPr>
          <w:rFonts w:ascii="Times New Roman" w:eastAsia="Calibri" w:hAnsi="Times New Roman"/>
          <w:sz w:val="28"/>
          <w:szCs w:val="28"/>
          <w:lang w:val="uk-UA"/>
        </w:rPr>
        <w:t>23</w:t>
      </w:r>
      <w:r w:rsidRPr="00FB4B37">
        <w:rPr>
          <w:rFonts w:ascii="Times New Roman" w:eastAsia="Calibri" w:hAnsi="Times New Roman"/>
          <w:sz w:val="28"/>
          <w:szCs w:val="28"/>
          <w:lang w:val="uk-UA"/>
        </w:rPr>
        <w:t xml:space="preserve"> </w:t>
      </w:r>
      <w:r w:rsidRPr="00FB4B37">
        <w:rPr>
          <w:rFonts w:ascii="Times New Roman" w:eastAsia="Calibri" w:hAnsi="Times New Roman"/>
          <w:sz w:val="28"/>
          <w:szCs w:val="28"/>
        </w:rPr>
        <w:t>рис.</w:t>
      </w:r>
      <w:r w:rsidRPr="00FB4B37">
        <w:rPr>
          <w:rFonts w:ascii="Times New Roman" w:eastAsia="Calibri" w:hAnsi="Times New Roman"/>
          <w:sz w:val="28"/>
          <w:szCs w:val="28"/>
          <w:lang w:val="uk-UA"/>
        </w:rPr>
        <w:t xml:space="preserve">, </w:t>
      </w:r>
      <w:r w:rsidR="00245E10">
        <w:rPr>
          <w:rFonts w:ascii="Times New Roman" w:eastAsia="Calibri" w:hAnsi="Times New Roman"/>
          <w:sz w:val="28"/>
          <w:szCs w:val="28"/>
          <w:lang w:val="uk-UA"/>
        </w:rPr>
        <w:t>5</w:t>
      </w:r>
      <w:r w:rsidRPr="00FB4B37">
        <w:rPr>
          <w:rFonts w:ascii="Times New Roman" w:eastAsia="Calibri" w:hAnsi="Times New Roman"/>
          <w:sz w:val="28"/>
          <w:szCs w:val="28"/>
          <w:lang w:val="uk-UA"/>
        </w:rPr>
        <w:t xml:space="preserve"> </w:t>
      </w:r>
      <w:r w:rsidRPr="00FB4B37">
        <w:rPr>
          <w:rFonts w:ascii="Times New Roman" w:eastAsia="Calibri" w:hAnsi="Times New Roman"/>
          <w:sz w:val="28"/>
          <w:szCs w:val="28"/>
        </w:rPr>
        <w:t>табл.</w:t>
      </w:r>
    </w:p>
    <w:p w14:paraId="6AC4B6A2" w14:textId="77777777" w:rsidR="00FB4B37" w:rsidRPr="00FB4B37" w:rsidRDefault="00FB4B37" w:rsidP="00FB4B37">
      <w:pPr>
        <w:spacing w:after="0" w:line="360" w:lineRule="auto"/>
        <w:ind w:firstLine="709"/>
        <w:jc w:val="both"/>
        <w:rPr>
          <w:rFonts w:ascii="Times New Roman" w:eastAsia="Calibri" w:hAnsi="Times New Roman"/>
          <w:bCs/>
          <w:sz w:val="28"/>
          <w:szCs w:val="28"/>
          <w:lang w:val="uk-UA"/>
        </w:rPr>
      </w:pPr>
      <w:r w:rsidRPr="00446388">
        <w:rPr>
          <w:rFonts w:ascii="Times New Roman" w:eastAsia="Calibri" w:hAnsi="Times New Roman"/>
          <w:b/>
          <w:i/>
          <w:sz w:val="28"/>
          <w:szCs w:val="28"/>
          <w:lang w:val="uk-UA"/>
        </w:rPr>
        <w:t>Актуальність теми.</w:t>
      </w:r>
      <w:r w:rsidRPr="00FB4B37">
        <w:rPr>
          <w:rFonts w:ascii="Times New Roman" w:eastAsia="Calibri" w:hAnsi="Times New Roman"/>
          <w:i/>
          <w:sz w:val="28"/>
          <w:szCs w:val="28"/>
          <w:lang w:val="uk-UA"/>
        </w:rPr>
        <w:t xml:space="preserve"> </w:t>
      </w:r>
      <w:r w:rsidRPr="00FB4B37">
        <w:rPr>
          <w:rFonts w:ascii="Times New Roman" w:eastAsia="Calibri" w:hAnsi="Times New Roman"/>
          <w:sz w:val="28"/>
          <w:lang w:val="uk-UA"/>
        </w:rPr>
        <w:t>Збільшення кількості операцій, що виконуються за умов аортокоронарного шунтування акцентує увагу до питань, що стосуються післяопераційного відновлення пацієнтів. В даний час програми фізичної терапії у пацієнтів після аортокоронарного шунтування внаслідок перенесеного інфаркту успішно використовують у країнах з розвиненою економікою. У цих країнах за останні 2-3 десятиліття смертність від серцево-судинних захворювань скорочувалася приблизно на 2,5-3% на рік. За рахунок цього за ті ж 20 років серцево-судинна смертність у країнах із розвиненою економікою знизилася на 50-60%. Є підстави вважати, що це сталося завдяки застосуванню науково-обґрунтованих програм фізичної терапії у пацієнтів після перенесеного інфаркту.</w:t>
      </w:r>
    </w:p>
    <w:p w14:paraId="179F44D6" w14:textId="77777777" w:rsidR="00FB4B37" w:rsidRPr="00FB4B37" w:rsidRDefault="00FB4B37" w:rsidP="00FB4B37">
      <w:pPr>
        <w:spacing w:after="0" w:line="360" w:lineRule="auto"/>
        <w:ind w:firstLine="709"/>
        <w:jc w:val="both"/>
        <w:rPr>
          <w:rFonts w:ascii="Times New Roman" w:eastAsia="Calibri" w:hAnsi="Times New Roman"/>
          <w:sz w:val="28"/>
          <w:lang w:val="uk-UA"/>
        </w:rPr>
      </w:pPr>
      <w:r w:rsidRPr="00FB4B37">
        <w:rPr>
          <w:rFonts w:ascii="Times New Roman" w:eastAsia="Calibri" w:hAnsi="Times New Roman"/>
          <w:sz w:val="28"/>
          <w:lang w:val="uk-UA"/>
        </w:rPr>
        <w:t xml:space="preserve">Незважаючи на загальновизнане значення програм фізичної терапії у реабілітації кардіологічних хворих, їх застосування в практиці охорони здоров’я нашої держави не задовольняє потреби хворих. Відсутність адекватної матеріальної бази для виконання фізичних тренувань (як у </w:t>
      </w:r>
      <w:proofErr w:type="spellStart"/>
      <w:r w:rsidRPr="00FB4B37">
        <w:rPr>
          <w:rFonts w:ascii="Times New Roman" w:eastAsia="Calibri" w:hAnsi="Times New Roman"/>
          <w:sz w:val="28"/>
          <w:lang w:val="uk-UA"/>
        </w:rPr>
        <w:t>поліклініках</w:t>
      </w:r>
      <w:proofErr w:type="spellEnd"/>
      <w:r w:rsidRPr="00FB4B37">
        <w:rPr>
          <w:rFonts w:ascii="Times New Roman" w:eastAsia="Calibri" w:hAnsi="Times New Roman"/>
          <w:sz w:val="28"/>
          <w:lang w:val="uk-UA"/>
        </w:rPr>
        <w:t xml:space="preserve"> м. Київ, так і в регіонах немає належної кількості велоергометрів та велотренажерів) унеможливлює виконання у повноцінному вигляді програми фізичної терапії у пацієнтів після аортокоронарного шунтування внаслідок перенесеного інфаркту.</w:t>
      </w:r>
    </w:p>
    <w:p w14:paraId="54209371" w14:textId="77777777" w:rsidR="00FB4B37" w:rsidRPr="00FB4B37" w:rsidRDefault="00FB4B37" w:rsidP="00FB4B37">
      <w:pPr>
        <w:spacing w:after="0" w:line="360" w:lineRule="auto"/>
        <w:ind w:firstLine="709"/>
        <w:jc w:val="both"/>
        <w:rPr>
          <w:rFonts w:ascii="Times New Roman" w:eastAsia="Calibri" w:hAnsi="Times New Roman"/>
          <w:bCs/>
          <w:sz w:val="28"/>
          <w:szCs w:val="28"/>
          <w:lang w:val="uk-UA"/>
        </w:rPr>
      </w:pPr>
      <w:r w:rsidRPr="00FB4B37">
        <w:rPr>
          <w:rFonts w:ascii="Times New Roman" w:eastAsia="Calibri" w:hAnsi="Times New Roman"/>
          <w:bCs/>
          <w:sz w:val="28"/>
          <w:szCs w:val="28"/>
          <w:lang w:val="uk-UA"/>
        </w:rPr>
        <w:t>До того ж, досліджень, присвячених аналізу програм фізичної терапії у пацієнтів після аортокоронарного шунтування внаслідок перенесеного інфаркту, фактично не проводилося, що і визначає неабиякий рівень актуальності порушеної проблематики.</w:t>
      </w:r>
    </w:p>
    <w:p w14:paraId="00C53DC1" w14:textId="77777777" w:rsidR="00FB4B37" w:rsidRPr="00FB4B37" w:rsidRDefault="00FB4B37" w:rsidP="00FB4B37">
      <w:pPr>
        <w:spacing w:after="0" w:line="360" w:lineRule="auto"/>
        <w:ind w:firstLine="567"/>
        <w:jc w:val="both"/>
        <w:rPr>
          <w:rFonts w:ascii="Times New Roman" w:eastAsia="Calibri" w:hAnsi="Times New Roman"/>
          <w:sz w:val="28"/>
          <w:szCs w:val="28"/>
          <w:lang w:val="uk-UA"/>
        </w:rPr>
      </w:pPr>
      <w:r w:rsidRPr="00446388">
        <w:rPr>
          <w:rFonts w:ascii="Times New Roman" w:eastAsia="Calibri" w:hAnsi="Times New Roman"/>
          <w:b/>
          <w:bCs/>
          <w:i/>
          <w:sz w:val="28"/>
          <w:szCs w:val="28"/>
          <w:lang w:val="uk-UA"/>
        </w:rPr>
        <w:t>Мета роботи</w:t>
      </w:r>
      <w:r w:rsidRPr="00446388">
        <w:rPr>
          <w:rFonts w:ascii="Times New Roman" w:eastAsia="Calibri" w:hAnsi="Times New Roman"/>
          <w:b/>
          <w:i/>
          <w:sz w:val="28"/>
          <w:szCs w:val="28"/>
          <w:lang w:val="uk-UA"/>
        </w:rPr>
        <w:t>:</w:t>
      </w:r>
      <w:r w:rsidRPr="00FB4B37">
        <w:rPr>
          <w:rFonts w:ascii="Times New Roman" w:eastAsia="Calibri" w:hAnsi="Times New Roman"/>
          <w:i/>
          <w:sz w:val="28"/>
          <w:szCs w:val="28"/>
          <w:lang w:val="uk-UA"/>
        </w:rPr>
        <w:t xml:space="preserve"> </w:t>
      </w:r>
      <w:r w:rsidRPr="00FB4B37">
        <w:rPr>
          <w:rFonts w:ascii="Times New Roman" w:eastAsia="Calibri" w:hAnsi="Times New Roman"/>
          <w:sz w:val="28"/>
          <w:szCs w:val="28"/>
          <w:lang w:val="uk-UA"/>
        </w:rPr>
        <w:t>побудова персоніфікованої програми фізичної терапії для пацієнтів після аортокоронарного шунтування внаслідок перенесеного інфаркту та опис її ефективності.</w:t>
      </w:r>
    </w:p>
    <w:p w14:paraId="29DED794" w14:textId="77777777" w:rsidR="00FB4B37" w:rsidRPr="00FB4B37" w:rsidRDefault="00FB4B37" w:rsidP="00FB4B37">
      <w:pPr>
        <w:spacing w:after="0" w:line="360" w:lineRule="auto"/>
        <w:ind w:firstLine="567"/>
        <w:jc w:val="both"/>
        <w:rPr>
          <w:rFonts w:ascii="Times New Roman" w:eastAsia="Calibri" w:hAnsi="Times New Roman"/>
          <w:sz w:val="28"/>
          <w:szCs w:val="28"/>
          <w:lang w:val="uk-UA"/>
        </w:rPr>
      </w:pPr>
      <w:r w:rsidRPr="00446388">
        <w:rPr>
          <w:rFonts w:ascii="Times New Roman" w:eastAsia="Calibri" w:hAnsi="Times New Roman"/>
          <w:b/>
          <w:bCs/>
          <w:i/>
          <w:sz w:val="28"/>
          <w:szCs w:val="28"/>
          <w:lang w:val="uk-UA"/>
        </w:rPr>
        <w:t>Об'єкт дослідження:</w:t>
      </w:r>
      <w:r w:rsidRPr="00C51532">
        <w:rPr>
          <w:rFonts w:ascii="Times New Roman" w:eastAsia="Calibri" w:hAnsi="Times New Roman"/>
          <w:bCs/>
          <w:sz w:val="28"/>
          <w:szCs w:val="28"/>
          <w:lang w:val="uk-UA"/>
        </w:rPr>
        <w:t xml:space="preserve"> пацієнти після аортокоронарного шунтування внаслідок перенесеного інфаркту.</w:t>
      </w:r>
    </w:p>
    <w:p w14:paraId="650100A9" w14:textId="77777777" w:rsidR="00FB4B37" w:rsidRPr="00FB4B37" w:rsidRDefault="00FB4B37" w:rsidP="00FB4B37">
      <w:pPr>
        <w:spacing w:after="0" w:line="360" w:lineRule="auto"/>
        <w:ind w:firstLine="567"/>
        <w:jc w:val="both"/>
        <w:rPr>
          <w:rFonts w:ascii="Times New Roman" w:eastAsia="Calibri" w:hAnsi="Times New Roman"/>
          <w:sz w:val="28"/>
          <w:szCs w:val="28"/>
          <w:lang w:val="uk-UA"/>
        </w:rPr>
      </w:pPr>
      <w:r w:rsidRPr="00446388">
        <w:rPr>
          <w:rFonts w:ascii="Times New Roman" w:eastAsia="Calibri" w:hAnsi="Times New Roman"/>
          <w:b/>
          <w:bCs/>
          <w:i/>
          <w:sz w:val="28"/>
          <w:szCs w:val="28"/>
          <w:lang w:val="uk-UA"/>
        </w:rPr>
        <w:lastRenderedPageBreak/>
        <w:t>Предмет дослідження</w:t>
      </w:r>
      <w:r w:rsidRPr="00446388">
        <w:rPr>
          <w:rFonts w:ascii="Times New Roman" w:eastAsia="Calibri" w:hAnsi="Times New Roman"/>
          <w:b/>
          <w:i/>
          <w:sz w:val="28"/>
          <w:szCs w:val="28"/>
          <w:lang w:val="uk-UA"/>
        </w:rPr>
        <w:t>:</w:t>
      </w:r>
      <w:r w:rsidRPr="00FB4B37">
        <w:rPr>
          <w:rFonts w:ascii="Times New Roman" w:eastAsia="Calibri" w:hAnsi="Times New Roman"/>
          <w:sz w:val="28"/>
          <w:szCs w:val="28"/>
          <w:lang w:val="uk-UA"/>
        </w:rPr>
        <w:t xml:space="preserve"> зміст та структура персоніфікованої програми фізичної терапії для пацієнтів після аортокоронарного шунтування внаслідок перенесеного інфаркту.</w:t>
      </w:r>
    </w:p>
    <w:p w14:paraId="72834C10" w14:textId="77777777" w:rsidR="00FB4B37" w:rsidRPr="00FB4B37" w:rsidRDefault="00FB4B37" w:rsidP="00FB4B37">
      <w:pPr>
        <w:spacing w:after="0" w:line="360" w:lineRule="auto"/>
        <w:ind w:firstLine="567"/>
        <w:jc w:val="both"/>
        <w:rPr>
          <w:rFonts w:ascii="Times New Roman" w:eastAsia="Calibri" w:hAnsi="Times New Roman"/>
          <w:sz w:val="28"/>
          <w:szCs w:val="28"/>
          <w:lang w:val="uk-UA"/>
        </w:rPr>
      </w:pPr>
      <w:r w:rsidRPr="00446388">
        <w:rPr>
          <w:rFonts w:ascii="Times New Roman" w:eastAsia="Calibri" w:hAnsi="Times New Roman"/>
          <w:b/>
          <w:i/>
          <w:sz w:val="28"/>
          <w:szCs w:val="28"/>
          <w:lang w:val="uk-UA"/>
        </w:rPr>
        <w:t>Методи дослідження:</w:t>
      </w:r>
      <w:r w:rsidRPr="00FB4B37">
        <w:rPr>
          <w:rFonts w:ascii="Times New Roman" w:eastAsia="Calibri" w:hAnsi="Times New Roman"/>
          <w:sz w:val="28"/>
          <w:szCs w:val="28"/>
          <w:lang w:val="uk-UA"/>
        </w:rPr>
        <w:t xml:space="preserve"> Теоретичні методи: цілепокладання, аналіз спеціальної наукової та методичної літератури, й інформаційних джерел, їх синтез, узагальнення, систематизація, моделювання. Клініко-інструментальні методи дослідження: аналіз медичних карт хворих; методи оцінки функціонального стану пацієнтів; опитувальник </w:t>
      </w:r>
      <w:proofErr w:type="spellStart"/>
      <w:r w:rsidRPr="00FB4B37">
        <w:rPr>
          <w:rFonts w:ascii="Times New Roman" w:eastAsia="Calibri" w:hAnsi="Times New Roman"/>
          <w:sz w:val="28"/>
          <w:szCs w:val="28"/>
          <w:lang w:val="uk-UA"/>
        </w:rPr>
        <w:t>Minnesota</w:t>
      </w:r>
      <w:proofErr w:type="spellEnd"/>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Living</w:t>
      </w:r>
      <w:proofErr w:type="spellEnd"/>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with</w:t>
      </w:r>
      <w:proofErr w:type="spellEnd"/>
      <w:r w:rsidRPr="00FB4B37">
        <w:rPr>
          <w:rFonts w:ascii="Times New Roman" w:eastAsia="Calibri" w:hAnsi="Times New Roman"/>
          <w:sz w:val="28"/>
          <w:szCs w:val="28"/>
          <w:lang w:val="uk-UA"/>
        </w:rPr>
        <w:t xml:space="preserve"> HEART </w:t>
      </w:r>
      <w:proofErr w:type="spellStart"/>
      <w:r w:rsidRPr="00FB4B37">
        <w:rPr>
          <w:rFonts w:ascii="Times New Roman" w:eastAsia="Calibri" w:hAnsi="Times New Roman"/>
          <w:sz w:val="28"/>
          <w:szCs w:val="28"/>
          <w:lang w:val="uk-UA"/>
        </w:rPr>
        <w:t>Failure</w:t>
      </w:r>
      <w:proofErr w:type="spellEnd"/>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Questionnaire</w:t>
      </w:r>
      <w:proofErr w:type="spellEnd"/>
      <w:r w:rsidRPr="00FB4B37">
        <w:rPr>
          <w:rFonts w:ascii="Times New Roman" w:eastAsia="Calibri" w:hAnsi="Times New Roman"/>
          <w:sz w:val="28"/>
          <w:szCs w:val="28"/>
          <w:lang w:val="uk-UA"/>
        </w:rPr>
        <w:t xml:space="preserve"> (MLHFQ); опитувальник SF-36 </w:t>
      </w:r>
      <w:proofErr w:type="spellStart"/>
      <w:r w:rsidRPr="00FB4B37">
        <w:rPr>
          <w:rFonts w:ascii="Times New Roman" w:eastAsia="Calibri" w:hAnsi="Times New Roman"/>
          <w:sz w:val="28"/>
          <w:szCs w:val="28"/>
          <w:lang w:val="uk-UA"/>
        </w:rPr>
        <w:t>Healt</w:t>
      </w:r>
      <w:r w:rsidR="001C2ECB">
        <w:rPr>
          <w:rFonts w:ascii="Times New Roman" w:eastAsia="Calibri" w:hAnsi="Times New Roman"/>
          <w:sz w:val="28"/>
          <w:szCs w:val="28"/>
          <w:lang w:val="uk-UA"/>
        </w:rPr>
        <w:t>h</w:t>
      </w:r>
      <w:proofErr w:type="spellEnd"/>
      <w:r w:rsidR="001C2ECB">
        <w:rPr>
          <w:rFonts w:ascii="Times New Roman" w:eastAsia="Calibri" w:hAnsi="Times New Roman"/>
          <w:sz w:val="28"/>
          <w:szCs w:val="28"/>
          <w:lang w:val="uk-UA"/>
        </w:rPr>
        <w:t xml:space="preserve"> </w:t>
      </w:r>
      <w:proofErr w:type="spellStart"/>
      <w:r w:rsidR="001C2ECB">
        <w:rPr>
          <w:rFonts w:ascii="Times New Roman" w:eastAsia="Calibri" w:hAnsi="Times New Roman"/>
          <w:sz w:val="28"/>
          <w:szCs w:val="28"/>
          <w:lang w:val="uk-UA"/>
        </w:rPr>
        <w:t>St</w:t>
      </w:r>
      <w:r w:rsidR="00C57FEE">
        <w:rPr>
          <w:rFonts w:ascii="Times New Roman" w:eastAsia="Calibri" w:hAnsi="Times New Roman"/>
          <w:sz w:val="28"/>
          <w:szCs w:val="28"/>
          <w:lang w:val="uk-UA"/>
        </w:rPr>
        <w:t>atus</w:t>
      </w:r>
      <w:proofErr w:type="spellEnd"/>
      <w:r w:rsidR="00C57FEE">
        <w:rPr>
          <w:rFonts w:ascii="Times New Roman" w:eastAsia="Calibri" w:hAnsi="Times New Roman"/>
          <w:sz w:val="28"/>
          <w:szCs w:val="28"/>
          <w:lang w:val="uk-UA"/>
        </w:rPr>
        <w:t xml:space="preserve"> </w:t>
      </w:r>
      <w:proofErr w:type="spellStart"/>
      <w:r w:rsidR="00C57FEE">
        <w:rPr>
          <w:rFonts w:ascii="Times New Roman" w:eastAsia="Calibri" w:hAnsi="Times New Roman"/>
          <w:sz w:val="28"/>
          <w:szCs w:val="28"/>
          <w:lang w:val="uk-UA"/>
        </w:rPr>
        <w:t>Survey</w:t>
      </w:r>
      <w:proofErr w:type="spellEnd"/>
      <w:r w:rsidR="00C57FEE">
        <w:rPr>
          <w:rFonts w:ascii="Times New Roman" w:eastAsia="Calibri" w:hAnsi="Times New Roman"/>
          <w:sz w:val="28"/>
          <w:szCs w:val="28"/>
          <w:lang w:val="uk-UA"/>
        </w:rPr>
        <w:t xml:space="preserve">; шкала </w:t>
      </w:r>
      <w:proofErr w:type="spellStart"/>
      <w:r w:rsidR="00C57FEE">
        <w:rPr>
          <w:rFonts w:ascii="Times New Roman" w:eastAsia="Calibri" w:hAnsi="Times New Roman"/>
          <w:sz w:val="28"/>
          <w:szCs w:val="28"/>
          <w:lang w:val="uk-UA"/>
        </w:rPr>
        <w:t>Борга</w:t>
      </w:r>
      <w:proofErr w:type="spellEnd"/>
      <w:r w:rsidR="00C57FEE">
        <w:rPr>
          <w:rFonts w:ascii="Times New Roman" w:eastAsia="Calibri" w:hAnsi="Times New Roman"/>
          <w:sz w:val="28"/>
          <w:szCs w:val="28"/>
          <w:lang w:val="uk-UA"/>
        </w:rPr>
        <w:t>;</w:t>
      </w:r>
      <w:r w:rsidR="001C2ECB">
        <w:rPr>
          <w:rFonts w:ascii="Times New Roman" w:eastAsia="Calibri" w:hAnsi="Times New Roman"/>
          <w:sz w:val="28"/>
          <w:szCs w:val="28"/>
          <w:lang w:val="uk-UA"/>
        </w:rPr>
        <w:t xml:space="preserve"> </w:t>
      </w:r>
      <w:r w:rsidRPr="00FB4B37">
        <w:rPr>
          <w:rFonts w:ascii="Times New Roman" w:eastAsia="Calibri" w:hAnsi="Times New Roman"/>
          <w:sz w:val="28"/>
          <w:szCs w:val="28"/>
          <w:lang w:val="uk-UA"/>
        </w:rPr>
        <w:t>анкетування; наукове спостереження; експеримент. Методи обробки даних: кількісні та якісні методи обробки результатів (зокрема, методи математичної статистики та графічні методи).</w:t>
      </w:r>
    </w:p>
    <w:p w14:paraId="320A034A" w14:textId="77817DA1" w:rsidR="00FB4B37" w:rsidRPr="00FB4B37" w:rsidRDefault="00FB4B37" w:rsidP="00FB4B37">
      <w:pPr>
        <w:spacing w:after="0" w:line="360" w:lineRule="auto"/>
        <w:ind w:firstLine="567"/>
        <w:jc w:val="both"/>
        <w:rPr>
          <w:rFonts w:ascii="Times New Roman" w:eastAsia="Calibri" w:hAnsi="Times New Roman"/>
          <w:i/>
          <w:sz w:val="28"/>
          <w:szCs w:val="28"/>
          <w:lang w:val="uk-UA"/>
        </w:rPr>
      </w:pPr>
      <w:r w:rsidRPr="00446388">
        <w:rPr>
          <w:rFonts w:ascii="Times New Roman" w:eastAsia="Calibri" w:hAnsi="Times New Roman"/>
          <w:b/>
          <w:i/>
          <w:sz w:val="28"/>
          <w:szCs w:val="28"/>
          <w:lang w:val="uk-UA"/>
        </w:rPr>
        <w:t>Наукова новизна одержаних результатів:</w:t>
      </w:r>
      <w:r w:rsidRPr="00FB4B37">
        <w:rPr>
          <w:rFonts w:ascii="Times New Roman" w:eastAsia="Calibri" w:hAnsi="Times New Roman"/>
          <w:i/>
          <w:sz w:val="28"/>
          <w:szCs w:val="28"/>
          <w:lang w:val="uk-UA"/>
        </w:rPr>
        <w:t xml:space="preserve"> </w:t>
      </w:r>
      <w:r w:rsidRPr="00FB4B37">
        <w:rPr>
          <w:rFonts w:ascii="Times New Roman" w:eastAsia="Calibri" w:hAnsi="Times New Roman"/>
          <w:sz w:val="28"/>
          <w:szCs w:val="28"/>
          <w:lang w:val="uk-UA"/>
        </w:rPr>
        <w:t>вивчено особливості відновлення пацієнтів, що перенесли інфаркт міокарда; проаналізовано існуючі традиційні програми фізичної терапії після інфаркту міокарда, визначено їх роль для пацієнтів після аортокоронарного шунтування внаслідок перенесеного ІМ;</w:t>
      </w:r>
      <w:r w:rsidR="00917557">
        <w:rPr>
          <w:rFonts w:ascii="Times New Roman" w:eastAsia="Calibri" w:hAnsi="Times New Roman"/>
          <w:sz w:val="28"/>
          <w:szCs w:val="28"/>
          <w:lang w:val="uk-UA"/>
        </w:rPr>
        <w:t xml:space="preserve"> вдосконалено</w:t>
      </w:r>
      <w:r w:rsidRPr="00FB4B37">
        <w:rPr>
          <w:rFonts w:ascii="Times New Roman" w:eastAsia="Calibri" w:hAnsi="Times New Roman"/>
          <w:sz w:val="28"/>
          <w:szCs w:val="28"/>
          <w:lang w:val="uk-UA"/>
        </w:rPr>
        <w:t xml:space="preserve"> програму фізичної терапії після аортокоронарного шунтування пацієнтів внаслідок перенесеного інфаркту міокарда та доведено її ефективність.</w:t>
      </w:r>
    </w:p>
    <w:p w14:paraId="452D02ED" w14:textId="77777777" w:rsidR="00FB4B37" w:rsidRPr="00FB4B37" w:rsidRDefault="00FB4B37" w:rsidP="00FB4B37">
      <w:pPr>
        <w:spacing w:after="0" w:line="360" w:lineRule="auto"/>
        <w:ind w:firstLine="709"/>
        <w:jc w:val="both"/>
        <w:rPr>
          <w:rFonts w:ascii="Times New Roman" w:eastAsia="Calibri" w:hAnsi="Times New Roman"/>
          <w:sz w:val="28"/>
          <w:szCs w:val="28"/>
          <w:lang w:val="uk-UA"/>
        </w:rPr>
      </w:pPr>
      <w:proofErr w:type="spellStart"/>
      <w:r w:rsidRPr="00446388">
        <w:rPr>
          <w:rFonts w:ascii="Times New Roman" w:eastAsia="Calibri" w:hAnsi="Times New Roman"/>
          <w:b/>
          <w:bCs/>
          <w:i/>
          <w:sz w:val="28"/>
          <w:szCs w:val="28"/>
        </w:rPr>
        <w:t>Практичне</w:t>
      </w:r>
      <w:proofErr w:type="spellEnd"/>
      <w:r w:rsidRPr="00446388">
        <w:rPr>
          <w:rFonts w:ascii="Times New Roman" w:eastAsia="Calibri" w:hAnsi="Times New Roman"/>
          <w:b/>
          <w:bCs/>
          <w:i/>
          <w:sz w:val="28"/>
          <w:szCs w:val="28"/>
        </w:rPr>
        <w:t xml:space="preserve"> </w:t>
      </w:r>
      <w:proofErr w:type="spellStart"/>
      <w:r w:rsidRPr="00446388">
        <w:rPr>
          <w:rFonts w:ascii="Times New Roman" w:eastAsia="Calibri" w:hAnsi="Times New Roman"/>
          <w:b/>
          <w:bCs/>
          <w:i/>
          <w:sz w:val="28"/>
          <w:szCs w:val="28"/>
        </w:rPr>
        <w:t>значення</w:t>
      </w:r>
      <w:proofErr w:type="spellEnd"/>
      <w:r w:rsidRPr="00446388">
        <w:rPr>
          <w:rFonts w:ascii="Times New Roman" w:eastAsia="Calibri" w:hAnsi="Times New Roman"/>
          <w:b/>
          <w:bCs/>
          <w:i/>
          <w:sz w:val="28"/>
          <w:szCs w:val="28"/>
        </w:rPr>
        <w:t xml:space="preserve"> </w:t>
      </w:r>
      <w:proofErr w:type="spellStart"/>
      <w:r w:rsidRPr="00446388">
        <w:rPr>
          <w:rFonts w:ascii="Times New Roman" w:eastAsia="Calibri" w:hAnsi="Times New Roman"/>
          <w:b/>
          <w:bCs/>
          <w:i/>
          <w:sz w:val="28"/>
          <w:szCs w:val="28"/>
        </w:rPr>
        <w:t>одержаних</w:t>
      </w:r>
      <w:proofErr w:type="spellEnd"/>
      <w:r w:rsidRPr="00446388">
        <w:rPr>
          <w:rFonts w:ascii="Times New Roman" w:eastAsia="Calibri" w:hAnsi="Times New Roman"/>
          <w:b/>
          <w:bCs/>
          <w:i/>
          <w:sz w:val="28"/>
          <w:szCs w:val="28"/>
        </w:rPr>
        <w:t xml:space="preserve"> </w:t>
      </w:r>
      <w:proofErr w:type="spellStart"/>
      <w:r w:rsidRPr="00446388">
        <w:rPr>
          <w:rFonts w:ascii="Times New Roman" w:eastAsia="Calibri" w:hAnsi="Times New Roman"/>
          <w:b/>
          <w:bCs/>
          <w:i/>
          <w:sz w:val="28"/>
          <w:szCs w:val="28"/>
        </w:rPr>
        <w:t>результатів</w:t>
      </w:r>
      <w:proofErr w:type="spellEnd"/>
      <w:r w:rsidRPr="00446388">
        <w:rPr>
          <w:rFonts w:ascii="Times New Roman" w:eastAsia="Calibri" w:hAnsi="Times New Roman"/>
          <w:b/>
          <w:bCs/>
          <w:i/>
          <w:sz w:val="28"/>
          <w:szCs w:val="28"/>
        </w:rPr>
        <w:t>.</w:t>
      </w:r>
      <w:r w:rsidRPr="00FB4B37">
        <w:rPr>
          <w:rFonts w:ascii="Times New Roman" w:eastAsia="Calibri" w:hAnsi="Times New Roman"/>
          <w:bCs/>
          <w:sz w:val="28"/>
          <w:szCs w:val="28"/>
        </w:rPr>
        <w:t xml:space="preserve"> </w:t>
      </w:r>
      <w:r w:rsidRPr="00FB4B37">
        <w:rPr>
          <w:rFonts w:ascii="Times New Roman" w:hAnsi="Times New Roman"/>
          <w:bCs/>
          <w:sz w:val="28"/>
          <w:szCs w:val="28"/>
          <w:lang w:val="uk-UA"/>
        </w:rPr>
        <w:t xml:space="preserve">Матеріали магістерської дисертації можуть бути використані </w:t>
      </w:r>
      <w:r w:rsidRPr="00FB4B37">
        <w:rPr>
          <w:rFonts w:ascii="Times New Roman" w:eastAsia="Calibri" w:hAnsi="Times New Roman"/>
          <w:sz w:val="28"/>
          <w:szCs w:val="28"/>
          <w:lang w:val="uk-UA"/>
        </w:rPr>
        <w:t>у процесі функціонування спеціалізованих лікувальних, реабілітаційних та оздоровчих установ, медичних центрів, а також для практичного вивчення студентами вищих навчальних закладів за спеціальністю «Фізична терапія, ерготерапія».</w:t>
      </w:r>
      <w:r w:rsidRPr="00FB4B37">
        <w:rPr>
          <w:lang w:val="uk-UA"/>
        </w:rPr>
        <w:t xml:space="preserve"> </w:t>
      </w:r>
      <w:r w:rsidRPr="00FB4B37">
        <w:rPr>
          <w:rFonts w:ascii="Times New Roman" w:eastAsia="Calibri" w:hAnsi="Times New Roman"/>
          <w:sz w:val="28"/>
          <w:szCs w:val="28"/>
          <w:lang w:val="uk-UA"/>
        </w:rPr>
        <w:t>Розроблена програма апріорі може бути ефективно застосована фахівцями у процесі фізичної терапії пацієнтів після аортокоронарного шунтування внаслідок перенесеного інфаркту міокарда.</w:t>
      </w:r>
    </w:p>
    <w:p w14:paraId="6AD61E27" w14:textId="77777777" w:rsidR="00FB4B37" w:rsidRPr="00FB4B37" w:rsidRDefault="00FB4B37" w:rsidP="00FB4B37">
      <w:pPr>
        <w:spacing w:after="0" w:line="360" w:lineRule="auto"/>
        <w:ind w:firstLine="567"/>
        <w:jc w:val="both"/>
        <w:rPr>
          <w:rFonts w:ascii="Times New Roman" w:eastAsia="Calibri" w:hAnsi="Times New Roman"/>
          <w:sz w:val="28"/>
          <w:szCs w:val="28"/>
        </w:rPr>
      </w:pPr>
      <w:r w:rsidRPr="00FB4B37">
        <w:rPr>
          <w:rFonts w:ascii="Times New Roman" w:eastAsia="Calibri" w:hAnsi="Times New Roman"/>
          <w:color w:val="000000"/>
          <w:sz w:val="28"/>
          <w:szCs w:val="28"/>
        </w:rPr>
        <w:t xml:space="preserve">За результатами </w:t>
      </w:r>
      <w:r w:rsidRPr="00FB4B37">
        <w:rPr>
          <w:rFonts w:ascii="Times New Roman" w:eastAsia="Calibri" w:hAnsi="Times New Roman"/>
          <w:color w:val="000000"/>
          <w:sz w:val="28"/>
          <w:szCs w:val="28"/>
          <w:lang w:val="uk-UA"/>
        </w:rPr>
        <w:t xml:space="preserve">магістерського </w:t>
      </w:r>
      <w:proofErr w:type="spellStart"/>
      <w:r w:rsidRPr="00FB4B37">
        <w:rPr>
          <w:rFonts w:ascii="Times New Roman" w:eastAsia="Calibri" w:hAnsi="Times New Roman"/>
          <w:color w:val="000000"/>
          <w:sz w:val="28"/>
          <w:szCs w:val="28"/>
        </w:rPr>
        <w:t>дослідження</w:t>
      </w:r>
      <w:proofErr w:type="spellEnd"/>
      <w:r w:rsidRPr="00FB4B37">
        <w:rPr>
          <w:rFonts w:ascii="Times New Roman" w:eastAsia="Calibri" w:hAnsi="Times New Roman"/>
          <w:color w:val="000000"/>
          <w:sz w:val="28"/>
          <w:szCs w:val="28"/>
        </w:rPr>
        <w:t xml:space="preserve"> </w:t>
      </w:r>
      <w:proofErr w:type="spellStart"/>
      <w:r w:rsidRPr="00FB4B37">
        <w:rPr>
          <w:rFonts w:ascii="Times New Roman" w:eastAsia="Calibri" w:hAnsi="Times New Roman"/>
          <w:color w:val="000000"/>
          <w:sz w:val="28"/>
          <w:szCs w:val="28"/>
        </w:rPr>
        <w:t>було</w:t>
      </w:r>
      <w:proofErr w:type="spellEnd"/>
      <w:r w:rsidRPr="00FB4B37">
        <w:rPr>
          <w:rFonts w:ascii="Times New Roman" w:eastAsia="Calibri" w:hAnsi="Times New Roman"/>
          <w:color w:val="000000"/>
          <w:sz w:val="28"/>
          <w:szCs w:val="28"/>
        </w:rPr>
        <w:t xml:space="preserve"> </w:t>
      </w:r>
      <w:proofErr w:type="spellStart"/>
      <w:r w:rsidRPr="00FB4B37">
        <w:rPr>
          <w:rFonts w:ascii="Times New Roman" w:eastAsia="Calibri" w:hAnsi="Times New Roman"/>
          <w:color w:val="000000"/>
          <w:sz w:val="28"/>
          <w:szCs w:val="28"/>
        </w:rPr>
        <w:t>опубліковано</w:t>
      </w:r>
      <w:proofErr w:type="spellEnd"/>
      <w:r w:rsidRPr="00FB4B37">
        <w:rPr>
          <w:rFonts w:ascii="Times New Roman" w:eastAsia="Calibri" w:hAnsi="Times New Roman"/>
          <w:color w:val="000000"/>
          <w:sz w:val="28"/>
          <w:szCs w:val="28"/>
        </w:rPr>
        <w:t xml:space="preserve"> 1 </w:t>
      </w:r>
      <w:proofErr w:type="spellStart"/>
      <w:r w:rsidRPr="00FB4B37">
        <w:rPr>
          <w:rFonts w:ascii="Times New Roman" w:eastAsia="Calibri" w:hAnsi="Times New Roman"/>
          <w:color w:val="000000"/>
          <w:sz w:val="28"/>
          <w:szCs w:val="28"/>
        </w:rPr>
        <w:t>статт</w:t>
      </w:r>
      <w:proofErr w:type="spellEnd"/>
      <w:r w:rsidRPr="00FB4B37">
        <w:rPr>
          <w:rFonts w:ascii="Times New Roman" w:eastAsia="Calibri" w:hAnsi="Times New Roman"/>
          <w:color w:val="000000"/>
          <w:sz w:val="28"/>
          <w:szCs w:val="28"/>
          <w:lang w:val="uk-UA"/>
        </w:rPr>
        <w:t>ю</w:t>
      </w:r>
      <w:r w:rsidRPr="00FB4B37">
        <w:rPr>
          <w:rFonts w:ascii="Times New Roman" w:eastAsia="Calibri" w:hAnsi="Times New Roman"/>
          <w:color w:val="000000"/>
          <w:sz w:val="28"/>
          <w:szCs w:val="28"/>
        </w:rPr>
        <w:t xml:space="preserve"> та 1 </w:t>
      </w:r>
      <w:proofErr w:type="spellStart"/>
      <w:r w:rsidRPr="00FB4B37">
        <w:rPr>
          <w:rFonts w:ascii="Times New Roman" w:eastAsia="Calibri" w:hAnsi="Times New Roman"/>
          <w:color w:val="000000"/>
          <w:sz w:val="28"/>
          <w:szCs w:val="28"/>
        </w:rPr>
        <w:t>тези</w:t>
      </w:r>
      <w:proofErr w:type="spellEnd"/>
      <w:r w:rsidRPr="00FB4B37">
        <w:rPr>
          <w:rFonts w:ascii="Times New Roman" w:eastAsia="Calibri" w:hAnsi="Times New Roman"/>
          <w:color w:val="000000"/>
          <w:sz w:val="28"/>
          <w:szCs w:val="28"/>
        </w:rPr>
        <w:t>.</w:t>
      </w:r>
    </w:p>
    <w:p w14:paraId="334FB920" w14:textId="77777777" w:rsidR="00B90072" w:rsidRDefault="00FB4B37" w:rsidP="00FB4B37">
      <w:pPr>
        <w:spacing w:after="0" w:line="360" w:lineRule="auto"/>
        <w:ind w:firstLine="709"/>
        <w:jc w:val="both"/>
        <w:rPr>
          <w:rFonts w:ascii="Times New Roman" w:eastAsia="Calibri" w:hAnsi="Times New Roman"/>
          <w:bCs/>
          <w:sz w:val="28"/>
          <w:szCs w:val="28"/>
          <w:lang w:val="uk-UA"/>
        </w:rPr>
      </w:pPr>
      <w:r w:rsidRPr="00446388">
        <w:rPr>
          <w:rFonts w:ascii="Times New Roman" w:eastAsia="Calibri" w:hAnsi="Times New Roman"/>
          <w:b/>
          <w:i/>
          <w:sz w:val="28"/>
          <w:szCs w:val="28"/>
          <w:lang w:val="uk-UA"/>
        </w:rPr>
        <w:t>Ключові слова</w:t>
      </w:r>
      <w:r w:rsidRPr="00FB4B37">
        <w:rPr>
          <w:rFonts w:ascii="Times New Roman" w:eastAsia="Calibri" w:hAnsi="Times New Roman"/>
          <w:i/>
          <w:sz w:val="28"/>
          <w:szCs w:val="28"/>
          <w:lang w:val="uk-UA"/>
        </w:rPr>
        <w:t xml:space="preserve">: </w:t>
      </w:r>
      <w:r w:rsidRPr="00FB4B37">
        <w:rPr>
          <w:rFonts w:ascii="Times New Roman" w:eastAsia="Calibri" w:hAnsi="Times New Roman"/>
          <w:sz w:val="28"/>
          <w:szCs w:val="28"/>
          <w:lang w:val="uk-UA"/>
        </w:rPr>
        <w:t>серцево-судинні захворювання, інфаркт міокарда, ішемічна хвороба серця, аортокоронарне шунтування, фізична терапія, фізичні навантаження, фізичні тренування, лікувальна фізкультура,</w:t>
      </w:r>
      <w:r>
        <w:rPr>
          <w:rFonts w:ascii="Times New Roman" w:eastAsia="Calibri" w:hAnsi="Times New Roman"/>
          <w:sz w:val="28"/>
          <w:szCs w:val="28"/>
          <w:lang w:val="uk-UA"/>
        </w:rPr>
        <w:t xml:space="preserve"> дихальна гімнастика.</w:t>
      </w:r>
      <w:r w:rsidR="00B90072">
        <w:rPr>
          <w:rFonts w:ascii="Times New Roman" w:eastAsia="Calibri" w:hAnsi="Times New Roman"/>
          <w:bCs/>
          <w:sz w:val="28"/>
          <w:szCs w:val="28"/>
          <w:lang w:val="uk-UA"/>
        </w:rPr>
        <w:br w:type="page"/>
      </w:r>
    </w:p>
    <w:p w14:paraId="147DDD50" w14:textId="77777777" w:rsidR="00B90072" w:rsidRPr="00B90072" w:rsidRDefault="00B90072" w:rsidP="00B90072">
      <w:pPr>
        <w:spacing w:after="0" w:line="360" w:lineRule="auto"/>
        <w:jc w:val="center"/>
        <w:rPr>
          <w:rFonts w:ascii="Times New Roman" w:eastAsia="Calibri" w:hAnsi="Times New Roman"/>
          <w:b/>
          <w:bCs/>
          <w:sz w:val="28"/>
          <w:szCs w:val="28"/>
          <w:lang w:val="uk-UA"/>
        </w:rPr>
      </w:pPr>
      <w:r w:rsidRPr="00B90072">
        <w:rPr>
          <w:rFonts w:ascii="Times New Roman" w:hAnsi="Times New Roman"/>
          <w:b/>
          <w:bCs/>
          <w:sz w:val="28"/>
          <w:szCs w:val="28"/>
          <w:lang w:val="uk-UA"/>
        </w:rPr>
        <w:lastRenderedPageBreak/>
        <w:t>ANNOTATION</w:t>
      </w:r>
    </w:p>
    <w:p w14:paraId="3BA013FD" w14:textId="77777777" w:rsidR="00B90072" w:rsidRDefault="00B90072" w:rsidP="00B90072">
      <w:pPr>
        <w:spacing w:after="0" w:line="360" w:lineRule="auto"/>
        <w:ind w:firstLine="709"/>
        <w:jc w:val="both"/>
        <w:rPr>
          <w:rFonts w:ascii="Times New Roman" w:eastAsia="Calibri" w:hAnsi="Times New Roman"/>
          <w:bCs/>
          <w:sz w:val="28"/>
          <w:szCs w:val="28"/>
          <w:lang w:val="uk-UA"/>
        </w:rPr>
      </w:pPr>
    </w:p>
    <w:p w14:paraId="072BA728" w14:textId="7100AFA3" w:rsidR="00FB4B37" w:rsidRPr="00FB4B37" w:rsidRDefault="00FB4B37" w:rsidP="00FB4B37">
      <w:pPr>
        <w:spacing w:after="0" w:line="360" w:lineRule="auto"/>
        <w:ind w:firstLine="720"/>
        <w:jc w:val="both"/>
        <w:rPr>
          <w:rFonts w:ascii="Times New Roman" w:eastAsia="Calibri" w:hAnsi="Times New Roman"/>
          <w:sz w:val="28"/>
          <w:szCs w:val="28"/>
          <w:lang w:val="en-US"/>
        </w:rPr>
      </w:pPr>
      <w:proofErr w:type="spellStart"/>
      <w:r w:rsidRPr="00FB4B37">
        <w:rPr>
          <w:rFonts w:ascii="Times New Roman" w:eastAsia="Calibri" w:hAnsi="Times New Roman"/>
          <w:sz w:val="28"/>
          <w:szCs w:val="28"/>
          <w:lang w:val="uk-UA"/>
        </w:rPr>
        <w:t>The</w:t>
      </w:r>
      <w:proofErr w:type="spellEnd"/>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master’s</w:t>
      </w:r>
      <w:proofErr w:type="spellEnd"/>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thesis</w:t>
      </w:r>
      <w:proofErr w:type="spellEnd"/>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is</w:t>
      </w:r>
      <w:proofErr w:type="spellEnd"/>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presented</w:t>
      </w:r>
      <w:proofErr w:type="spellEnd"/>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on</w:t>
      </w:r>
      <w:proofErr w:type="spellEnd"/>
      <w:r w:rsidRPr="00FB4B37">
        <w:rPr>
          <w:rFonts w:ascii="Times New Roman" w:eastAsia="Calibri" w:hAnsi="Times New Roman"/>
          <w:sz w:val="28"/>
          <w:szCs w:val="28"/>
          <w:lang w:val="uk-UA"/>
        </w:rPr>
        <w:t xml:space="preserve"> </w:t>
      </w:r>
      <w:r w:rsidR="002045C7">
        <w:rPr>
          <w:rFonts w:ascii="Times New Roman" w:eastAsia="Calibri" w:hAnsi="Times New Roman"/>
          <w:sz w:val="28"/>
          <w:szCs w:val="28"/>
          <w:lang w:val="uk-UA"/>
        </w:rPr>
        <w:t>111</w:t>
      </w:r>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pages</w:t>
      </w:r>
      <w:proofErr w:type="spellEnd"/>
      <w:r w:rsidRPr="00FB4B37">
        <w:rPr>
          <w:rFonts w:ascii="Times New Roman" w:eastAsia="Calibri" w:hAnsi="Times New Roman"/>
          <w:sz w:val="28"/>
          <w:szCs w:val="28"/>
          <w:lang w:val="uk-UA"/>
        </w:rPr>
        <w:t>, 6</w:t>
      </w:r>
      <w:r w:rsidR="00245E10">
        <w:rPr>
          <w:rFonts w:ascii="Times New Roman" w:eastAsia="Calibri" w:hAnsi="Times New Roman"/>
          <w:sz w:val="28"/>
          <w:szCs w:val="28"/>
          <w:lang w:val="uk-UA"/>
        </w:rPr>
        <w:t>1</w:t>
      </w:r>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references</w:t>
      </w:r>
      <w:proofErr w:type="spellEnd"/>
      <w:r w:rsidRPr="00FB4B37">
        <w:rPr>
          <w:rFonts w:ascii="Times New Roman" w:eastAsia="Calibri" w:hAnsi="Times New Roman"/>
          <w:sz w:val="28"/>
          <w:szCs w:val="28"/>
          <w:lang w:val="uk-UA"/>
        </w:rPr>
        <w:t xml:space="preserve">, </w:t>
      </w:r>
      <w:r w:rsidRPr="00FB4B37">
        <w:rPr>
          <w:rFonts w:ascii="Times New Roman" w:eastAsia="Calibri" w:hAnsi="Times New Roman"/>
          <w:sz w:val="28"/>
          <w:szCs w:val="28"/>
          <w:lang w:val="en-US"/>
        </w:rPr>
        <w:t>among them</w:t>
      </w:r>
      <w:r w:rsidRPr="00FB4B37">
        <w:rPr>
          <w:rFonts w:ascii="Times New Roman" w:eastAsia="Calibri" w:hAnsi="Times New Roman"/>
          <w:sz w:val="28"/>
          <w:szCs w:val="28"/>
          <w:lang w:val="uk-UA"/>
        </w:rPr>
        <w:t xml:space="preserve"> 42 </w:t>
      </w:r>
      <w:proofErr w:type="spellStart"/>
      <w:r w:rsidRPr="00FB4B37">
        <w:rPr>
          <w:rFonts w:ascii="Times New Roman" w:eastAsia="Calibri" w:hAnsi="Times New Roman"/>
          <w:sz w:val="28"/>
          <w:szCs w:val="28"/>
          <w:lang w:val="uk-UA"/>
        </w:rPr>
        <w:t>foreign</w:t>
      </w:r>
      <w:proofErr w:type="spellEnd"/>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ones</w:t>
      </w:r>
      <w:proofErr w:type="spellEnd"/>
      <w:r w:rsidRPr="00FB4B37">
        <w:rPr>
          <w:rFonts w:ascii="Times New Roman" w:eastAsia="Calibri" w:hAnsi="Times New Roman"/>
          <w:sz w:val="28"/>
          <w:szCs w:val="28"/>
          <w:lang w:val="uk-UA"/>
        </w:rPr>
        <w:t>; Fig.</w:t>
      </w:r>
      <w:r w:rsidR="002045C7">
        <w:rPr>
          <w:rFonts w:ascii="Times New Roman" w:eastAsia="Calibri" w:hAnsi="Times New Roman"/>
          <w:sz w:val="28"/>
          <w:szCs w:val="28"/>
          <w:lang w:val="uk-UA"/>
        </w:rPr>
        <w:t>23</w:t>
      </w:r>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Table</w:t>
      </w:r>
      <w:proofErr w:type="spellEnd"/>
      <w:r w:rsidRPr="00FB4B37">
        <w:rPr>
          <w:rFonts w:ascii="Times New Roman" w:eastAsia="Calibri" w:hAnsi="Times New Roman"/>
          <w:sz w:val="28"/>
          <w:szCs w:val="28"/>
          <w:lang w:val="uk-UA"/>
        </w:rPr>
        <w:t xml:space="preserve"> </w:t>
      </w:r>
      <w:r w:rsidR="00245E10">
        <w:rPr>
          <w:rFonts w:ascii="Times New Roman" w:eastAsia="Calibri" w:hAnsi="Times New Roman"/>
          <w:sz w:val="28"/>
          <w:szCs w:val="28"/>
          <w:lang w:val="uk-UA"/>
        </w:rPr>
        <w:t>5</w:t>
      </w:r>
      <w:r w:rsidRPr="00FB4B37">
        <w:rPr>
          <w:rFonts w:ascii="Times New Roman" w:eastAsia="Calibri" w:hAnsi="Times New Roman"/>
          <w:sz w:val="28"/>
          <w:szCs w:val="28"/>
          <w:lang w:val="uk-UA"/>
        </w:rPr>
        <w:t xml:space="preserve">, </w:t>
      </w:r>
      <w:proofErr w:type="spellStart"/>
      <w:r w:rsidRPr="00FB4B37">
        <w:rPr>
          <w:rFonts w:ascii="Times New Roman" w:eastAsia="Calibri" w:hAnsi="Times New Roman"/>
          <w:sz w:val="28"/>
          <w:szCs w:val="28"/>
          <w:lang w:val="uk-UA"/>
        </w:rPr>
        <w:t>Schemes</w:t>
      </w:r>
      <w:proofErr w:type="spellEnd"/>
      <w:r w:rsidRPr="00FB4B37">
        <w:rPr>
          <w:rFonts w:ascii="Times New Roman" w:eastAsia="Calibri" w:hAnsi="Times New Roman"/>
          <w:sz w:val="28"/>
          <w:szCs w:val="28"/>
          <w:lang w:val="uk-UA"/>
        </w:rPr>
        <w:t xml:space="preserve"> 1</w:t>
      </w:r>
      <w:r w:rsidRPr="00FB4B37">
        <w:rPr>
          <w:rFonts w:ascii="Times New Roman" w:eastAsia="Calibri" w:hAnsi="Times New Roman"/>
          <w:sz w:val="28"/>
          <w:szCs w:val="28"/>
          <w:lang w:val="en-US"/>
        </w:rPr>
        <w:t>.</w:t>
      </w:r>
    </w:p>
    <w:p w14:paraId="30B85FA1" w14:textId="77777777" w:rsidR="00FB4B37" w:rsidRPr="00FB4B37" w:rsidRDefault="00FB4B37" w:rsidP="00FB4B37">
      <w:pPr>
        <w:spacing w:after="0" w:line="360" w:lineRule="auto"/>
        <w:ind w:firstLine="720"/>
        <w:jc w:val="both"/>
        <w:rPr>
          <w:rFonts w:ascii="Times New Roman" w:eastAsia="Calibri" w:hAnsi="Times New Roman"/>
          <w:sz w:val="28"/>
          <w:szCs w:val="28"/>
          <w:lang w:val="en-US"/>
        </w:rPr>
      </w:pPr>
      <w:r w:rsidRPr="00401E7A">
        <w:rPr>
          <w:rFonts w:ascii="Times New Roman" w:eastAsia="Calibri" w:hAnsi="Times New Roman"/>
          <w:b/>
          <w:i/>
          <w:iCs/>
          <w:sz w:val="28"/>
          <w:szCs w:val="28"/>
          <w:lang w:val="en-US"/>
        </w:rPr>
        <w:t>Actuality of theme</w:t>
      </w:r>
      <w:r w:rsidRPr="00401E7A">
        <w:rPr>
          <w:rFonts w:ascii="Times New Roman" w:eastAsia="Calibri" w:hAnsi="Times New Roman"/>
          <w:b/>
          <w:sz w:val="28"/>
          <w:szCs w:val="28"/>
          <w:lang w:val="en-US"/>
        </w:rPr>
        <w:t>.</w:t>
      </w:r>
      <w:r w:rsidRPr="00FB4B37">
        <w:rPr>
          <w:rFonts w:ascii="Times New Roman" w:eastAsia="Calibri" w:hAnsi="Times New Roman"/>
          <w:sz w:val="28"/>
          <w:szCs w:val="28"/>
          <w:lang w:val="en-US"/>
        </w:rPr>
        <w:t xml:space="preserve"> The increase in the number of operations performed under the conditions of coronary artery bypass grafting emphasizes the issues related to the postoperative recovery of patients. Currently, physical therapy programs for patients after coronary artery bypass grafting due to a previous heart attack are successfully used in countries with developed economies. In these countries, over the past 2-3 decades, mortality from cardiovascular diseases has decreased by approximately 2.5-3% per year. Due to this, in the same 20 years, cardiovascular mortality in countries with developed economies decreased by 50-60%. There is reason to believe that this happened due to the use of science-based programs of physical therapy in patients after a heart attack.</w:t>
      </w:r>
    </w:p>
    <w:p w14:paraId="2C3982E0" w14:textId="77777777" w:rsidR="00FB4B37" w:rsidRPr="00FB4B37" w:rsidRDefault="00FB4B37" w:rsidP="00FB4B37">
      <w:pPr>
        <w:spacing w:after="0" w:line="360" w:lineRule="auto"/>
        <w:ind w:firstLine="720"/>
        <w:jc w:val="both"/>
        <w:rPr>
          <w:rFonts w:ascii="Times New Roman" w:eastAsia="Calibri" w:hAnsi="Times New Roman"/>
          <w:sz w:val="28"/>
          <w:szCs w:val="28"/>
          <w:lang w:val="en-US"/>
        </w:rPr>
      </w:pPr>
      <w:r w:rsidRPr="00FB4B37">
        <w:rPr>
          <w:rFonts w:ascii="Times New Roman" w:eastAsia="Calibri" w:hAnsi="Times New Roman"/>
          <w:sz w:val="28"/>
          <w:szCs w:val="28"/>
          <w:lang w:val="en-US"/>
        </w:rPr>
        <w:t xml:space="preserve">Despite the generally recognized importance of physical therapy programs in the rehabilitation of cardiac patients, their use in the health care practice of our country does not satisfy the needs of patients. The lack of an adequate material base for performing physical training (both in Kyiv polyclinics and in the </w:t>
      </w:r>
      <w:proofErr w:type="gramStart"/>
      <w:r w:rsidRPr="00FB4B37">
        <w:rPr>
          <w:rFonts w:ascii="Times New Roman" w:eastAsia="Calibri" w:hAnsi="Times New Roman"/>
          <w:sz w:val="28"/>
          <w:szCs w:val="28"/>
          <w:lang w:val="en-US"/>
        </w:rPr>
        <w:t>regions</w:t>
      </w:r>
      <w:proofErr w:type="gramEnd"/>
      <w:r w:rsidRPr="00FB4B37">
        <w:rPr>
          <w:rFonts w:ascii="Times New Roman" w:eastAsia="Calibri" w:hAnsi="Times New Roman"/>
          <w:sz w:val="28"/>
          <w:szCs w:val="28"/>
          <w:lang w:val="en-US"/>
        </w:rPr>
        <w:t xml:space="preserve"> there is not an adequate number of cycle ergometers and exercise bikes) makes it impossible to carry out a full-fledged physical therapy program for patients after coronary bypass surgery due to a heart attack.</w:t>
      </w:r>
    </w:p>
    <w:p w14:paraId="355E879E" w14:textId="77777777" w:rsidR="00FB4B37" w:rsidRPr="00FB4B37" w:rsidRDefault="00FB4B37" w:rsidP="00FB4B37">
      <w:pPr>
        <w:spacing w:after="0" w:line="360" w:lineRule="auto"/>
        <w:ind w:firstLine="720"/>
        <w:jc w:val="both"/>
        <w:rPr>
          <w:rFonts w:ascii="Times New Roman" w:eastAsia="Calibri" w:hAnsi="Times New Roman"/>
          <w:sz w:val="28"/>
          <w:szCs w:val="28"/>
          <w:lang w:val="en-US"/>
        </w:rPr>
      </w:pPr>
      <w:r w:rsidRPr="00FB4B37">
        <w:rPr>
          <w:rFonts w:ascii="Times New Roman" w:eastAsia="Calibri" w:hAnsi="Times New Roman"/>
          <w:sz w:val="28"/>
          <w:szCs w:val="28"/>
          <w:lang w:val="en-US"/>
        </w:rPr>
        <w:t>In addition, studies devoted to the analysis of physical therapy programs in patients after coronary artery bypass grafting due to a previous heart attack were not actually conducted, which determines the high level of relevance of the problem.</w:t>
      </w:r>
    </w:p>
    <w:p w14:paraId="068593BD" w14:textId="77777777" w:rsidR="00FB4B37" w:rsidRPr="00FB4B37" w:rsidRDefault="00FB4B37" w:rsidP="00FB4B37">
      <w:pPr>
        <w:spacing w:after="0" w:line="360" w:lineRule="auto"/>
        <w:ind w:firstLine="720"/>
        <w:jc w:val="both"/>
        <w:rPr>
          <w:rFonts w:ascii="Times New Roman" w:eastAsia="Calibri" w:hAnsi="Times New Roman"/>
          <w:sz w:val="28"/>
          <w:szCs w:val="28"/>
          <w:lang w:val="en-US"/>
        </w:rPr>
      </w:pPr>
      <w:r w:rsidRPr="00446388">
        <w:rPr>
          <w:rFonts w:ascii="Times New Roman" w:eastAsia="Calibri" w:hAnsi="Times New Roman"/>
          <w:b/>
          <w:i/>
          <w:iCs/>
          <w:sz w:val="28"/>
          <w:szCs w:val="28"/>
          <w:lang w:val="en-US"/>
        </w:rPr>
        <w:t>Purpose</w:t>
      </w:r>
      <w:r w:rsidRPr="00446388">
        <w:rPr>
          <w:rFonts w:ascii="Times New Roman" w:eastAsia="Calibri" w:hAnsi="Times New Roman"/>
          <w:b/>
          <w:i/>
          <w:iCs/>
          <w:sz w:val="28"/>
          <w:szCs w:val="28"/>
          <w:lang w:val="uk-UA"/>
        </w:rPr>
        <w:t>:</w:t>
      </w:r>
      <w:r w:rsidRPr="00FB4B37">
        <w:rPr>
          <w:rFonts w:ascii="Times New Roman" w:eastAsia="Calibri" w:hAnsi="Times New Roman"/>
          <w:sz w:val="28"/>
          <w:szCs w:val="28"/>
          <w:lang w:val="en-US"/>
        </w:rPr>
        <w:t xml:space="preserve"> construction of a personalized program of physical therapy for patients after coronary artery bypass grafting due to a previous heart attack and description of its effectiveness.</w:t>
      </w:r>
    </w:p>
    <w:p w14:paraId="4D817D3F" w14:textId="77777777" w:rsidR="00FB4B37" w:rsidRPr="00FB4B37" w:rsidRDefault="00FB4B37" w:rsidP="00FB4B37">
      <w:pPr>
        <w:spacing w:after="0" w:line="360" w:lineRule="auto"/>
        <w:ind w:firstLine="720"/>
        <w:jc w:val="both"/>
        <w:rPr>
          <w:rFonts w:ascii="Times New Roman" w:eastAsia="Calibri" w:hAnsi="Times New Roman"/>
          <w:sz w:val="28"/>
          <w:szCs w:val="28"/>
          <w:lang w:val="en-US"/>
        </w:rPr>
      </w:pPr>
      <w:r w:rsidRPr="00446388">
        <w:rPr>
          <w:rFonts w:ascii="Times New Roman" w:eastAsia="Calibri" w:hAnsi="Times New Roman"/>
          <w:b/>
          <w:i/>
          <w:iCs/>
          <w:sz w:val="28"/>
          <w:szCs w:val="28"/>
          <w:lang w:val="en-US"/>
        </w:rPr>
        <w:t>Object of study</w:t>
      </w:r>
      <w:r w:rsidRPr="00446388">
        <w:rPr>
          <w:rFonts w:ascii="Times New Roman" w:eastAsia="Calibri" w:hAnsi="Times New Roman"/>
          <w:b/>
          <w:sz w:val="28"/>
          <w:szCs w:val="28"/>
          <w:lang w:val="en-US"/>
        </w:rPr>
        <w:t>:</w:t>
      </w:r>
      <w:r w:rsidRPr="00FB4B37">
        <w:rPr>
          <w:rFonts w:ascii="Times New Roman" w:eastAsia="Calibri" w:hAnsi="Times New Roman"/>
          <w:sz w:val="28"/>
          <w:szCs w:val="28"/>
          <w:lang w:val="en-US"/>
        </w:rPr>
        <w:t xml:space="preserve"> patients after aortocoronary shunting due to a previous heart attack.</w:t>
      </w:r>
    </w:p>
    <w:p w14:paraId="7BAEAD94" w14:textId="77777777" w:rsidR="00FB4B37" w:rsidRPr="00FB4B37" w:rsidRDefault="00FB4B37" w:rsidP="00FB4B37">
      <w:pPr>
        <w:spacing w:after="0" w:line="360" w:lineRule="auto"/>
        <w:ind w:firstLine="720"/>
        <w:jc w:val="both"/>
        <w:rPr>
          <w:rFonts w:ascii="Times New Roman" w:eastAsia="Calibri" w:hAnsi="Times New Roman"/>
          <w:sz w:val="28"/>
          <w:szCs w:val="28"/>
          <w:lang w:val="en-US"/>
        </w:rPr>
      </w:pPr>
      <w:r w:rsidRPr="00446388">
        <w:rPr>
          <w:rFonts w:ascii="Times New Roman" w:eastAsia="Calibri" w:hAnsi="Times New Roman"/>
          <w:b/>
          <w:i/>
          <w:sz w:val="28"/>
          <w:szCs w:val="28"/>
          <w:lang w:val="en-US"/>
        </w:rPr>
        <w:t>Subject of research</w:t>
      </w:r>
      <w:r w:rsidRPr="00FB4B37">
        <w:rPr>
          <w:rFonts w:ascii="Times New Roman" w:eastAsia="Calibri" w:hAnsi="Times New Roman"/>
          <w:i/>
          <w:sz w:val="28"/>
          <w:szCs w:val="28"/>
          <w:lang w:val="en-US"/>
        </w:rPr>
        <w:t xml:space="preserve">: </w:t>
      </w:r>
      <w:r w:rsidRPr="00FB4B37">
        <w:rPr>
          <w:rFonts w:ascii="Times New Roman" w:eastAsia="Calibri" w:hAnsi="Times New Roman"/>
          <w:sz w:val="28"/>
          <w:szCs w:val="28"/>
          <w:lang w:val="en-US"/>
        </w:rPr>
        <w:t>content and structure of a personalized program of physical therapy for patients after coronary artery bypass grafting due to a previous heart attack.</w:t>
      </w:r>
    </w:p>
    <w:p w14:paraId="774602D8" w14:textId="77777777" w:rsidR="00FB4B37" w:rsidRPr="00FB4B37" w:rsidRDefault="00FB4B37" w:rsidP="00FB4B37">
      <w:pPr>
        <w:spacing w:after="0" w:line="360" w:lineRule="auto"/>
        <w:ind w:firstLine="720"/>
        <w:jc w:val="both"/>
        <w:rPr>
          <w:rFonts w:ascii="Times New Roman" w:eastAsia="Calibri" w:hAnsi="Times New Roman"/>
          <w:sz w:val="28"/>
          <w:szCs w:val="28"/>
          <w:lang w:val="en-US"/>
        </w:rPr>
      </w:pPr>
      <w:r w:rsidRPr="00446388">
        <w:rPr>
          <w:rFonts w:ascii="Times New Roman" w:eastAsia="Calibri" w:hAnsi="Times New Roman"/>
          <w:b/>
          <w:i/>
          <w:iCs/>
          <w:sz w:val="28"/>
          <w:szCs w:val="28"/>
          <w:lang w:val="en-US"/>
        </w:rPr>
        <w:lastRenderedPageBreak/>
        <w:t>Methods of research</w:t>
      </w:r>
      <w:r w:rsidRPr="00446388">
        <w:rPr>
          <w:rFonts w:ascii="Times New Roman" w:eastAsia="Calibri" w:hAnsi="Times New Roman"/>
          <w:b/>
          <w:sz w:val="28"/>
          <w:szCs w:val="28"/>
          <w:lang w:val="en-US"/>
        </w:rPr>
        <w:t>:</w:t>
      </w:r>
      <w:r w:rsidRPr="00FB4B37">
        <w:rPr>
          <w:rFonts w:ascii="Times New Roman" w:eastAsia="Calibri" w:hAnsi="Times New Roman"/>
          <w:sz w:val="28"/>
          <w:szCs w:val="28"/>
          <w:lang w:val="en-US"/>
        </w:rPr>
        <w:t xml:space="preserve"> Theoretical methods: goal setting, analysis of special scientific and methodical literature, and information sources, their synthesis, generalization, systematization, modeling. Clinical-instrumental research methods: analysis of patients' medical records; methods of assessing patients' functional status; Minnesota Living with HEART Failure Questionnaire (MLHFQ); SF-36 H</w:t>
      </w:r>
      <w:r w:rsidR="00C57FEE">
        <w:rPr>
          <w:rFonts w:ascii="Times New Roman" w:eastAsia="Calibri" w:hAnsi="Times New Roman"/>
          <w:sz w:val="28"/>
          <w:szCs w:val="28"/>
          <w:lang w:val="en-US"/>
        </w:rPr>
        <w:t>ealth Status Survey; Borg scale</w:t>
      </w:r>
      <w:r w:rsidRPr="00FB4B37">
        <w:rPr>
          <w:rFonts w:ascii="Times New Roman" w:eastAsia="Calibri" w:hAnsi="Times New Roman"/>
          <w:sz w:val="28"/>
          <w:szCs w:val="28"/>
          <w:lang w:val="en-US"/>
        </w:rPr>
        <w:t>; survey; scientific observation; experiment. Methods of data processing: quantitative and qualitative methods of processing results (in particular, methods of mathematical statistics and graphical methods).</w:t>
      </w:r>
    </w:p>
    <w:p w14:paraId="53E810E1" w14:textId="77777777" w:rsidR="00FB4B37" w:rsidRPr="00FB4B37" w:rsidRDefault="00FB4B37" w:rsidP="00FB4B37">
      <w:pPr>
        <w:spacing w:after="0" w:line="360" w:lineRule="auto"/>
        <w:ind w:firstLine="720"/>
        <w:jc w:val="both"/>
        <w:rPr>
          <w:rFonts w:ascii="Times New Roman" w:eastAsia="Calibri" w:hAnsi="Times New Roman"/>
          <w:sz w:val="28"/>
          <w:szCs w:val="28"/>
          <w:lang w:val="en-US"/>
        </w:rPr>
      </w:pPr>
      <w:r w:rsidRPr="00446388">
        <w:rPr>
          <w:rFonts w:ascii="Times New Roman" w:eastAsia="Calibri" w:hAnsi="Times New Roman"/>
          <w:b/>
          <w:i/>
          <w:iCs/>
          <w:sz w:val="28"/>
          <w:szCs w:val="28"/>
          <w:lang w:val="en-US"/>
        </w:rPr>
        <w:t>Scientific novelty of the results:</w:t>
      </w:r>
      <w:r w:rsidRPr="00FB4B37">
        <w:rPr>
          <w:rFonts w:ascii="Times New Roman" w:eastAsia="Calibri" w:hAnsi="Times New Roman"/>
          <w:sz w:val="28"/>
          <w:szCs w:val="28"/>
          <w:lang w:val="en-US"/>
        </w:rPr>
        <w:t xml:space="preserve"> the peculiarities of the recovery of patients who suffered a myocardial infarction were studied; existing traditional programs of physical therapy after myocardial infarction were analyzed, their role for patients after coronary artery bypass grafting due to MI was determined; the latest program of physical therapy after coronary artery bypass grafting of patients due to myocardial infarction was created and its effectiveness was proven.</w:t>
      </w:r>
    </w:p>
    <w:p w14:paraId="08DC5DAF" w14:textId="77777777" w:rsidR="00FB4B37" w:rsidRPr="00FB4B37" w:rsidRDefault="00FB4B37" w:rsidP="00FB4B37">
      <w:pPr>
        <w:spacing w:after="0" w:line="360" w:lineRule="auto"/>
        <w:ind w:firstLine="720"/>
        <w:jc w:val="both"/>
        <w:rPr>
          <w:rFonts w:ascii="Times New Roman" w:eastAsia="Calibri" w:hAnsi="Times New Roman"/>
          <w:sz w:val="28"/>
          <w:szCs w:val="28"/>
          <w:lang w:val="en-US"/>
        </w:rPr>
      </w:pPr>
      <w:r w:rsidRPr="00446388">
        <w:rPr>
          <w:rFonts w:ascii="Times New Roman" w:eastAsia="Calibri" w:hAnsi="Times New Roman"/>
          <w:b/>
          <w:i/>
          <w:iCs/>
          <w:sz w:val="28"/>
          <w:szCs w:val="28"/>
          <w:lang w:val="en-US"/>
        </w:rPr>
        <w:t>Practical significance of the results</w:t>
      </w:r>
      <w:r w:rsidRPr="00446388">
        <w:rPr>
          <w:rFonts w:ascii="Times New Roman" w:eastAsia="Calibri" w:hAnsi="Times New Roman"/>
          <w:b/>
          <w:sz w:val="28"/>
          <w:szCs w:val="28"/>
          <w:lang w:val="en-US"/>
        </w:rPr>
        <w:t>.</w:t>
      </w:r>
      <w:r w:rsidRPr="00FB4B37">
        <w:rPr>
          <w:rFonts w:ascii="Times New Roman" w:eastAsia="Calibri" w:hAnsi="Times New Roman"/>
          <w:sz w:val="28"/>
          <w:szCs w:val="28"/>
          <w:lang w:val="en-US"/>
        </w:rPr>
        <w:t xml:space="preserve"> The materials of the master's thesis can be used in the process of functioning of specialized medical, rehabilitation, and health facilities, medical centers, as well as for practical study by students of higher educational institutions specializing in "Physical therapy, occupational therapy". The developed program a priori can be effectively applied by specialists in the process of physical therapy of patients after coronary artery bypass grafting due to myocardial infarction.</w:t>
      </w:r>
    </w:p>
    <w:p w14:paraId="0902C32B" w14:textId="77777777" w:rsidR="00FB4B37" w:rsidRPr="00FB4B37" w:rsidRDefault="00FB4B37" w:rsidP="00FB4B37">
      <w:pPr>
        <w:spacing w:after="0" w:line="360" w:lineRule="auto"/>
        <w:ind w:firstLine="720"/>
        <w:jc w:val="both"/>
        <w:rPr>
          <w:rFonts w:ascii="Times New Roman" w:eastAsia="Calibri" w:hAnsi="Times New Roman"/>
          <w:sz w:val="28"/>
          <w:szCs w:val="28"/>
          <w:lang w:val="en-US"/>
        </w:rPr>
      </w:pPr>
      <w:r w:rsidRPr="00FB4B37">
        <w:rPr>
          <w:rFonts w:ascii="Times New Roman" w:eastAsia="Calibri" w:hAnsi="Times New Roman"/>
          <w:sz w:val="28"/>
          <w:szCs w:val="28"/>
          <w:lang w:val="en-US"/>
        </w:rPr>
        <w:t xml:space="preserve">According to the results of the study, 1 article and 1 abstract were published. </w:t>
      </w:r>
    </w:p>
    <w:p w14:paraId="4A05EBC3" w14:textId="77777777" w:rsidR="00FB4B37" w:rsidRPr="00FB4B37" w:rsidRDefault="00FB4B37" w:rsidP="00FB4B37">
      <w:pPr>
        <w:spacing w:after="0" w:line="360" w:lineRule="auto"/>
        <w:ind w:firstLine="720"/>
        <w:jc w:val="both"/>
        <w:rPr>
          <w:rFonts w:ascii="Times New Roman" w:eastAsia="Calibri" w:hAnsi="Times New Roman"/>
          <w:sz w:val="28"/>
          <w:szCs w:val="28"/>
          <w:lang w:val="en-US"/>
        </w:rPr>
      </w:pPr>
      <w:r w:rsidRPr="00446388">
        <w:rPr>
          <w:rFonts w:ascii="Times New Roman" w:eastAsia="Calibri" w:hAnsi="Times New Roman"/>
          <w:b/>
          <w:i/>
          <w:sz w:val="28"/>
          <w:szCs w:val="28"/>
          <w:lang w:val="en-US"/>
        </w:rPr>
        <w:t>Key words:</w:t>
      </w:r>
      <w:r w:rsidRPr="00FB4B37">
        <w:rPr>
          <w:rFonts w:ascii="Times New Roman" w:eastAsia="Calibri" w:hAnsi="Times New Roman"/>
          <w:sz w:val="28"/>
          <w:szCs w:val="28"/>
          <w:lang w:val="en-US"/>
        </w:rPr>
        <w:t xml:space="preserve"> cardiovascular diseases, myocardial infarction, ischemic heart disease, aortocoronary bypass, physical therapy, physical exertion, physical training, physical therapy, respiratory gymnastics.</w:t>
      </w:r>
    </w:p>
    <w:p w14:paraId="603278F2" w14:textId="77777777" w:rsidR="00B90072" w:rsidRDefault="00B90072">
      <w:pPr>
        <w:spacing w:line="259" w:lineRule="auto"/>
        <w:rPr>
          <w:rFonts w:ascii="Times New Roman" w:eastAsia="Calibri" w:hAnsi="Times New Roman"/>
          <w:bCs/>
          <w:sz w:val="28"/>
          <w:szCs w:val="28"/>
          <w:lang w:val="uk-UA"/>
        </w:rPr>
      </w:pPr>
      <w:r>
        <w:rPr>
          <w:rFonts w:ascii="Times New Roman" w:eastAsia="Calibri" w:hAnsi="Times New Roman"/>
          <w:bCs/>
          <w:sz w:val="28"/>
          <w:szCs w:val="28"/>
          <w:lang w:val="uk-UA"/>
        </w:rPr>
        <w:br w:type="page"/>
      </w:r>
    </w:p>
    <w:p w14:paraId="0B56C557" w14:textId="77777777" w:rsidR="00B90072" w:rsidRDefault="00D93F3F" w:rsidP="00D93F3F">
      <w:pPr>
        <w:spacing w:after="0" w:line="360" w:lineRule="auto"/>
        <w:jc w:val="center"/>
        <w:rPr>
          <w:rFonts w:ascii="Times New Roman" w:eastAsia="Calibri" w:hAnsi="Times New Roman"/>
          <w:b/>
          <w:bCs/>
          <w:sz w:val="28"/>
          <w:szCs w:val="28"/>
          <w:lang w:val="uk-UA"/>
        </w:rPr>
      </w:pPr>
      <w:r>
        <w:rPr>
          <w:rFonts w:ascii="Times New Roman" w:eastAsia="Calibri" w:hAnsi="Times New Roman"/>
          <w:b/>
          <w:bCs/>
          <w:sz w:val="28"/>
          <w:szCs w:val="28"/>
          <w:lang w:val="uk-UA"/>
        </w:rPr>
        <w:lastRenderedPageBreak/>
        <w:t>ЗМІСТ</w:t>
      </w:r>
    </w:p>
    <w:p w14:paraId="1ADD63E3" w14:textId="77777777" w:rsidR="00D93F3F" w:rsidRPr="00D93F3F" w:rsidRDefault="00D93F3F" w:rsidP="00D93F3F">
      <w:pPr>
        <w:spacing w:after="0" w:line="360" w:lineRule="auto"/>
        <w:jc w:val="center"/>
        <w:rPr>
          <w:rFonts w:ascii="Times New Roman" w:eastAsia="Calibri" w:hAnsi="Times New Roman"/>
          <w:bCs/>
          <w:sz w:val="28"/>
          <w:szCs w:val="28"/>
          <w:lang w:val="uk-UA"/>
        </w:rPr>
      </w:pPr>
    </w:p>
    <w:p w14:paraId="3A4DC7AB" w14:textId="77777777" w:rsidR="00D93F3F" w:rsidRPr="007E3CC9" w:rsidRDefault="00D93F3F" w:rsidP="00D93F3F">
      <w:pPr>
        <w:spacing w:after="0" w:line="360" w:lineRule="auto"/>
        <w:ind w:firstLine="708"/>
        <w:jc w:val="both"/>
        <w:rPr>
          <w:rFonts w:ascii="Times New Roman" w:hAnsi="Times New Roman"/>
          <w:b/>
          <w:color w:val="000000"/>
          <w:sz w:val="28"/>
          <w:szCs w:val="28"/>
          <w:lang w:val="uk-UA"/>
        </w:rPr>
      </w:pPr>
      <w:r>
        <w:rPr>
          <w:rFonts w:ascii="Times New Roman" w:hAnsi="Times New Roman"/>
          <w:b/>
          <w:color w:val="000000"/>
          <w:sz w:val="28"/>
          <w:szCs w:val="28"/>
          <w:lang w:val="uk-UA"/>
        </w:rPr>
        <w:t>ПЕРЕЛІК УМОВНИХ ПОЗНАЧЕНЬ</w:t>
      </w:r>
      <w:r w:rsidR="00D54D0C">
        <w:rPr>
          <w:rFonts w:ascii="Times New Roman" w:hAnsi="Times New Roman"/>
          <w:b/>
          <w:color w:val="000000"/>
          <w:sz w:val="28"/>
          <w:szCs w:val="28"/>
          <w:lang w:val="uk-UA"/>
        </w:rPr>
        <w:t>……………………………………</w:t>
      </w:r>
      <w:r w:rsidR="00555534">
        <w:rPr>
          <w:rFonts w:ascii="Times New Roman" w:hAnsi="Times New Roman"/>
          <w:b/>
          <w:color w:val="000000"/>
          <w:sz w:val="28"/>
          <w:szCs w:val="28"/>
          <w:lang w:val="uk-UA"/>
        </w:rPr>
        <w:t>..</w:t>
      </w:r>
      <w:r w:rsidR="00D54D0C">
        <w:rPr>
          <w:rFonts w:ascii="Times New Roman" w:hAnsi="Times New Roman"/>
          <w:b/>
          <w:color w:val="000000"/>
          <w:sz w:val="28"/>
          <w:szCs w:val="28"/>
          <w:lang w:val="uk-UA"/>
        </w:rPr>
        <w:t>..</w:t>
      </w:r>
      <w:r w:rsidR="00555534">
        <w:rPr>
          <w:rFonts w:ascii="Times New Roman" w:hAnsi="Times New Roman"/>
          <w:b/>
          <w:color w:val="000000"/>
          <w:sz w:val="28"/>
          <w:szCs w:val="28"/>
          <w:lang w:val="uk-UA"/>
        </w:rPr>
        <w:t>12</w:t>
      </w:r>
    </w:p>
    <w:p w14:paraId="54F1BA8B" w14:textId="77777777" w:rsidR="00D93F3F" w:rsidRPr="00A74BA0" w:rsidRDefault="00D93F3F" w:rsidP="00D93F3F">
      <w:pPr>
        <w:spacing w:after="0" w:line="360" w:lineRule="auto"/>
        <w:ind w:firstLine="708"/>
        <w:jc w:val="both"/>
        <w:rPr>
          <w:rFonts w:ascii="Times New Roman" w:hAnsi="Times New Roman"/>
          <w:b/>
          <w:color w:val="000000"/>
          <w:sz w:val="28"/>
          <w:szCs w:val="28"/>
          <w:lang w:val="uk-UA"/>
        </w:rPr>
      </w:pPr>
      <w:r>
        <w:rPr>
          <w:rFonts w:ascii="Times New Roman" w:hAnsi="Times New Roman"/>
          <w:b/>
          <w:color w:val="000000"/>
          <w:sz w:val="28"/>
          <w:szCs w:val="28"/>
          <w:lang w:val="uk-UA"/>
        </w:rPr>
        <w:t>ВСТУП</w:t>
      </w:r>
      <w:r w:rsidR="00D54D0C">
        <w:rPr>
          <w:rFonts w:ascii="Times New Roman" w:hAnsi="Times New Roman"/>
          <w:b/>
          <w:color w:val="000000"/>
          <w:sz w:val="28"/>
          <w:szCs w:val="28"/>
          <w:lang w:val="uk-UA"/>
        </w:rPr>
        <w:t>…………………………………………………………………………</w:t>
      </w:r>
      <w:r w:rsidR="00555534">
        <w:rPr>
          <w:rFonts w:ascii="Times New Roman" w:hAnsi="Times New Roman"/>
          <w:b/>
          <w:color w:val="000000"/>
          <w:sz w:val="28"/>
          <w:szCs w:val="28"/>
          <w:lang w:val="uk-UA"/>
        </w:rPr>
        <w:t>.13</w:t>
      </w:r>
    </w:p>
    <w:p w14:paraId="588E5504" w14:textId="77777777" w:rsidR="00D93F3F" w:rsidRDefault="00D93F3F" w:rsidP="00D93F3F">
      <w:pPr>
        <w:spacing w:after="0" w:line="360" w:lineRule="auto"/>
        <w:ind w:firstLine="708"/>
        <w:jc w:val="both"/>
        <w:rPr>
          <w:rFonts w:ascii="Times New Roman" w:hAnsi="Times New Roman"/>
          <w:b/>
          <w:color w:val="000000"/>
          <w:sz w:val="28"/>
          <w:szCs w:val="28"/>
          <w:lang w:val="uk-UA"/>
        </w:rPr>
      </w:pPr>
      <w:r w:rsidRPr="0071658B">
        <w:rPr>
          <w:rFonts w:ascii="Times New Roman" w:hAnsi="Times New Roman"/>
          <w:b/>
          <w:color w:val="000000"/>
          <w:sz w:val="28"/>
          <w:szCs w:val="28"/>
          <w:lang w:val="uk-UA"/>
        </w:rPr>
        <w:t>РОЗ</w:t>
      </w:r>
      <w:r>
        <w:rPr>
          <w:rFonts w:ascii="Times New Roman" w:hAnsi="Times New Roman"/>
          <w:b/>
          <w:color w:val="000000"/>
          <w:sz w:val="28"/>
          <w:szCs w:val="28"/>
          <w:lang w:val="uk-UA"/>
        </w:rPr>
        <w:t>ДІЛ 1. ОГЛЯД ЛІТЕРАТУРНИХ ДЖЕРЕЛ, ІНФОРМАЦІЙНИХ ДЖЕРЕЛ</w:t>
      </w:r>
      <w:r w:rsidRPr="00E3115A">
        <w:rPr>
          <w:rFonts w:ascii="Times New Roman" w:hAnsi="Times New Roman"/>
          <w:b/>
          <w:color w:val="000000"/>
          <w:sz w:val="28"/>
          <w:szCs w:val="28"/>
          <w:lang w:val="uk-UA"/>
        </w:rPr>
        <w:t xml:space="preserve"> ТА ІСНУЮЧИХ МЕТОДІВ ЗА ТЕМОЮ ДОСЛІДЖЕННЯ</w:t>
      </w:r>
      <w:r w:rsidR="00D54D0C">
        <w:rPr>
          <w:rFonts w:ascii="Times New Roman" w:hAnsi="Times New Roman"/>
          <w:b/>
          <w:color w:val="000000"/>
          <w:sz w:val="28"/>
          <w:szCs w:val="28"/>
          <w:lang w:val="uk-UA"/>
        </w:rPr>
        <w:t>……</w:t>
      </w:r>
      <w:r w:rsidR="00555534">
        <w:rPr>
          <w:rFonts w:ascii="Times New Roman" w:hAnsi="Times New Roman"/>
          <w:b/>
          <w:color w:val="000000"/>
          <w:sz w:val="28"/>
          <w:szCs w:val="28"/>
          <w:lang w:val="uk-UA"/>
        </w:rPr>
        <w:t>….18</w:t>
      </w:r>
    </w:p>
    <w:p w14:paraId="67605138" w14:textId="77777777" w:rsidR="00D93F3F" w:rsidRPr="00E3115A" w:rsidRDefault="00D93F3F" w:rsidP="00D93F3F">
      <w:pPr>
        <w:spacing w:after="0" w:line="360" w:lineRule="auto"/>
        <w:ind w:firstLine="708"/>
        <w:jc w:val="both"/>
        <w:rPr>
          <w:rFonts w:ascii="Times New Roman" w:hAnsi="Times New Roman"/>
          <w:sz w:val="28"/>
          <w:szCs w:val="28"/>
          <w:lang w:val="uk-UA"/>
        </w:rPr>
      </w:pPr>
      <w:r w:rsidRPr="00E3115A">
        <w:rPr>
          <w:rFonts w:ascii="Times New Roman" w:hAnsi="Times New Roman"/>
          <w:sz w:val="28"/>
          <w:szCs w:val="28"/>
          <w:lang w:val="uk-UA"/>
        </w:rPr>
        <w:t>1.1. Визначення, етіологія</w:t>
      </w:r>
      <w:r>
        <w:rPr>
          <w:rFonts w:ascii="Times New Roman" w:hAnsi="Times New Roman"/>
          <w:sz w:val="28"/>
          <w:szCs w:val="28"/>
          <w:lang w:val="uk-UA"/>
        </w:rPr>
        <w:t xml:space="preserve"> та патогенез інфаркту міокарда</w:t>
      </w:r>
      <w:r w:rsidR="00D54D0C">
        <w:rPr>
          <w:rFonts w:ascii="Times New Roman" w:hAnsi="Times New Roman"/>
          <w:sz w:val="28"/>
          <w:szCs w:val="28"/>
          <w:lang w:val="uk-UA"/>
        </w:rPr>
        <w:t>………………</w:t>
      </w:r>
      <w:r w:rsidR="00555534">
        <w:rPr>
          <w:rFonts w:ascii="Times New Roman" w:hAnsi="Times New Roman"/>
          <w:sz w:val="28"/>
          <w:szCs w:val="28"/>
          <w:lang w:val="uk-UA"/>
        </w:rPr>
        <w:t>…..18</w:t>
      </w:r>
    </w:p>
    <w:p w14:paraId="7518B838" w14:textId="77777777" w:rsidR="00D93F3F" w:rsidRPr="00E3115A" w:rsidRDefault="00D93F3F" w:rsidP="00D93F3F">
      <w:pPr>
        <w:spacing w:after="0" w:line="360" w:lineRule="auto"/>
        <w:ind w:firstLine="708"/>
        <w:jc w:val="both"/>
        <w:rPr>
          <w:rFonts w:ascii="Times New Roman" w:hAnsi="Times New Roman"/>
          <w:sz w:val="28"/>
          <w:szCs w:val="28"/>
          <w:lang w:val="uk-UA"/>
        </w:rPr>
      </w:pPr>
      <w:r w:rsidRPr="00E3115A">
        <w:rPr>
          <w:rFonts w:ascii="Times New Roman" w:hAnsi="Times New Roman"/>
          <w:sz w:val="28"/>
          <w:szCs w:val="28"/>
          <w:lang w:val="uk-UA"/>
        </w:rPr>
        <w:t>1.2. Класифікац</w:t>
      </w:r>
      <w:r w:rsidR="00D54D0C">
        <w:rPr>
          <w:rFonts w:ascii="Times New Roman" w:hAnsi="Times New Roman"/>
          <w:sz w:val="28"/>
          <w:szCs w:val="28"/>
          <w:lang w:val="uk-UA"/>
        </w:rPr>
        <w:t>ія і симптоми інфаркту міокарда…………………………</w:t>
      </w:r>
      <w:r w:rsidR="00555534">
        <w:rPr>
          <w:rFonts w:ascii="Times New Roman" w:hAnsi="Times New Roman"/>
          <w:sz w:val="28"/>
          <w:szCs w:val="28"/>
          <w:lang w:val="uk-UA"/>
        </w:rPr>
        <w:t>…..22</w:t>
      </w:r>
    </w:p>
    <w:p w14:paraId="5060253E" w14:textId="77777777" w:rsidR="00D93F3F" w:rsidRDefault="00D93F3F" w:rsidP="00D93F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1.3. </w:t>
      </w:r>
      <w:r w:rsidRPr="00E3115A">
        <w:rPr>
          <w:rFonts w:ascii="Times New Roman" w:hAnsi="Times New Roman"/>
          <w:sz w:val="28"/>
          <w:szCs w:val="28"/>
          <w:lang w:val="uk-UA"/>
        </w:rPr>
        <w:t>МКФ інфаркту</w:t>
      </w:r>
      <w:r>
        <w:rPr>
          <w:rFonts w:ascii="Times New Roman" w:hAnsi="Times New Roman"/>
          <w:sz w:val="28"/>
          <w:szCs w:val="28"/>
          <w:lang w:val="uk-UA"/>
        </w:rPr>
        <w:t xml:space="preserve"> </w:t>
      </w:r>
      <w:r w:rsidRPr="00E3115A">
        <w:rPr>
          <w:rFonts w:ascii="Times New Roman" w:hAnsi="Times New Roman"/>
          <w:sz w:val="28"/>
          <w:szCs w:val="28"/>
          <w:lang w:val="uk-UA"/>
        </w:rPr>
        <w:t>міокарда</w:t>
      </w:r>
      <w:r w:rsidR="00D54D0C">
        <w:rPr>
          <w:rFonts w:ascii="Times New Roman" w:hAnsi="Times New Roman"/>
          <w:sz w:val="28"/>
          <w:szCs w:val="28"/>
          <w:lang w:val="uk-UA"/>
        </w:rPr>
        <w:t>…………………………………………………</w:t>
      </w:r>
      <w:r w:rsidR="00555534">
        <w:rPr>
          <w:rFonts w:ascii="Times New Roman" w:hAnsi="Times New Roman"/>
          <w:sz w:val="28"/>
          <w:szCs w:val="28"/>
          <w:lang w:val="uk-UA"/>
        </w:rPr>
        <w:t>...30</w:t>
      </w:r>
    </w:p>
    <w:p w14:paraId="1381A0C1" w14:textId="458A8BEC" w:rsidR="00D93F3F" w:rsidRDefault="00D93F3F" w:rsidP="00D93F3F">
      <w:pPr>
        <w:spacing w:after="0" w:line="360" w:lineRule="auto"/>
        <w:ind w:firstLine="708"/>
        <w:jc w:val="both"/>
        <w:rPr>
          <w:rFonts w:ascii="Times New Roman" w:hAnsi="Times New Roman"/>
          <w:sz w:val="28"/>
          <w:szCs w:val="28"/>
          <w:lang w:val="uk-UA"/>
        </w:rPr>
      </w:pPr>
      <w:r w:rsidRPr="0089611B">
        <w:rPr>
          <w:rFonts w:ascii="Times New Roman" w:hAnsi="Times New Roman"/>
          <w:sz w:val="28"/>
          <w:szCs w:val="28"/>
          <w:lang w:val="uk-UA"/>
        </w:rPr>
        <w:t>1.</w:t>
      </w:r>
      <w:r>
        <w:rPr>
          <w:rFonts w:ascii="Times New Roman" w:hAnsi="Times New Roman"/>
          <w:sz w:val="28"/>
          <w:szCs w:val="28"/>
          <w:lang w:val="uk-UA"/>
        </w:rPr>
        <w:t>4</w:t>
      </w:r>
      <w:r w:rsidRPr="0089611B">
        <w:rPr>
          <w:rFonts w:ascii="Times New Roman" w:hAnsi="Times New Roman"/>
          <w:sz w:val="28"/>
          <w:szCs w:val="28"/>
          <w:lang w:val="uk-UA"/>
        </w:rPr>
        <w:t xml:space="preserve">. </w:t>
      </w:r>
      <w:r w:rsidRPr="008D5656">
        <w:rPr>
          <w:rFonts w:ascii="Times New Roman" w:hAnsi="Times New Roman"/>
          <w:sz w:val="28"/>
          <w:szCs w:val="28"/>
          <w:lang w:val="uk-UA"/>
        </w:rPr>
        <w:t xml:space="preserve">Аналіз </w:t>
      </w:r>
      <w:r>
        <w:rPr>
          <w:rFonts w:ascii="Times New Roman" w:hAnsi="Times New Roman"/>
          <w:sz w:val="28"/>
          <w:szCs w:val="28"/>
          <w:lang w:val="uk-UA"/>
        </w:rPr>
        <w:t xml:space="preserve">існуючих </w:t>
      </w:r>
      <w:r w:rsidRPr="008D5656">
        <w:rPr>
          <w:rFonts w:ascii="Times New Roman" w:hAnsi="Times New Roman"/>
          <w:sz w:val="28"/>
          <w:szCs w:val="28"/>
          <w:lang w:val="uk-UA"/>
        </w:rPr>
        <w:t>традиційних програм фізичної терапії після інфаркту міокарда</w:t>
      </w:r>
      <w:r w:rsidR="00D54D0C">
        <w:rPr>
          <w:rFonts w:ascii="Times New Roman" w:hAnsi="Times New Roman"/>
          <w:sz w:val="28"/>
          <w:szCs w:val="28"/>
          <w:lang w:val="uk-UA"/>
        </w:rPr>
        <w:t>………………………………………………………………………………</w:t>
      </w:r>
      <w:r w:rsidR="00555534">
        <w:rPr>
          <w:rFonts w:ascii="Times New Roman" w:hAnsi="Times New Roman"/>
          <w:sz w:val="28"/>
          <w:szCs w:val="28"/>
          <w:lang w:val="uk-UA"/>
        </w:rPr>
        <w:t>..37</w:t>
      </w:r>
    </w:p>
    <w:p w14:paraId="6F00CECC" w14:textId="1ADE940C" w:rsidR="00D93F3F" w:rsidRPr="008D5656" w:rsidRDefault="00D93F3F" w:rsidP="00D93F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1.5. </w:t>
      </w:r>
      <w:r w:rsidRPr="005F0424">
        <w:rPr>
          <w:rFonts w:ascii="Times New Roman" w:hAnsi="Times New Roman"/>
          <w:sz w:val="28"/>
          <w:szCs w:val="28"/>
          <w:lang w:val="uk-UA"/>
        </w:rPr>
        <w:t>Значення засобів та методів фізичної терапії після аортокоронарного шунтування пацієнтів внаслідок перенесеного інфаркту міокарда</w:t>
      </w:r>
      <w:r w:rsidR="00D54D0C">
        <w:rPr>
          <w:rFonts w:ascii="Times New Roman" w:hAnsi="Times New Roman"/>
          <w:sz w:val="28"/>
          <w:szCs w:val="28"/>
          <w:lang w:val="uk-UA"/>
        </w:rPr>
        <w:t>………………</w:t>
      </w:r>
      <w:r w:rsidR="006D0322">
        <w:rPr>
          <w:rFonts w:ascii="Times New Roman" w:hAnsi="Times New Roman"/>
          <w:sz w:val="28"/>
          <w:szCs w:val="28"/>
          <w:lang w:val="uk-UA"/>
        </w:rPr>
        <w:t>...47</w:t>
      </w:r>
    </w:p>
    <w:p w14:paraId="0D0A5B47" w14:textId="50770B70" w:rsidR="00D93F3F" w:rsidRDefault="00D93F3F" w:rsidP="00D54D0C">
      <w:pPr>
        <w:spacing w:line="360" w:lineRule="auto"/>
        <w:ind w:firstLine="708"/>
        <w:jc w:val="both"/>
        <w:rPr>
          <w:rFonts w:ascii="Times New Roman" w:hAnsi="Times New Roman"/>
          <w:b/>
          <w:sz w:val="28"/>
          <w:szCs w:val="28"/>
          <w:lang w:val="uk-UA"/>
        </w:rPr>
      </w:pPr>
      <w:r w:rsidRPr="00B021AE">
        <w:rPr>
          <w:rFonts w:ascii="Times New Roman" w:eastAsia="Calibri" w:hAnsi="Times New Roman"/>
          <w:b/>
          <w:sz w:val="28"/>
          <w:szCs w:val="28"/>
          <w:lang w:val="uk-UA"/>
        </w:rPr>
        <w:t>Висновки до першого розділу</w:t>
      </w:r>
      <w:r w:rsidR="00D54D0C">
        <w:rPr>
          <w:rFonts w:ascii="Times New Roman" w:hAnsi="Times New Roman"/>
          <w:b/>
          <w:sz w:val="28"/>
          <w:szCs w:val="28"/>
          <w:lang w:val="uk-UA"/>
        </w:rPr>
        <w:t>……………………………………………</w:t>
      </w:r>
      <w:r w:rsidR="006D0322">
        <w:rPr>
          <w:rFonts w:ascii="Times New Roman" w:hAnsi="Times New Roman"/>
          <w:b/>
          <w:sz w:val="28"/>
          <w:szCs w:val="28"/>
          <w:lang w:val="uk-UA"/>
        </w:rPr>
        <w:t>…..54</w:t>
      </w:r>
    </w:p>
    <w:p w14:paraId="615C6D4F" w14:textId="781CA615" w:rsidR="00D93F3F" w:rsidRPr="00727CC3" w:rsidRDefault="00D93F3F" w:rsidP="00D93F3F">
      <w:pPr>
        <w:spacing w:after="0" w:line="360" w:lineRule="auto"/>
        <w:ind w:firstLine="708"/>
        <w:jc w:val="both"/>
        <w:rPr>
          <w:rFonts w:ascii="Times New Roman" w:hAnsi="Times New Roman"/>
          <w:b/>
          <w:sz w:val="28"/>
          <w:szCs w:val="28"/>
          <w:lang w:val="uk-UA"/>
        </w:rPr>
      </w:pPr>
      <w:r w:rsidRPr="006E3B97">
        <w:rPr>
          <w:rFonts w:ascii="Times New Roman" w:hAnsi="Times New Roman"/>
          <w:b/>
          <w:sz w:val="28"/>
          <w:szCs w:val="28"/>
          <w:lang w:val="uk-UA"/>
        </w:rPr>
        <w:t>РОЗДІЛ 2.</w:t>
      </w:r>
      <w:r w:rsidRPr="00E3115A">
        <w:t xml:space="preserve"> </w:t>
      </w:r>
      <w:r w:rsidRPr="00E3115A">
        <w:rPr>
          <w:rFonts w:ascii="Times New Roman" w:hAnsi="Times New Roman"/>
          <w:b/>
          <w:sz w:val="28"/>
          <w:szCs w:val="28"/>
          <w:lang w:val="uk-UA"/>
        </w:rPr>
        <w:t xml:space="preserve">МАТЕРІАЛИ </w:t>
      </w:r>
      <w:r>
        <w:rPr>
          <w:rFonts w:ascii="Times New Roman" w:hAnsi="Times New Roman"/>
          <w:b/>
          <w:sz w:val="28"/>
          <w:szCs w:val="28"/>
          <w:lang w:val="uk-UA"/>
        </w:rPr>
        <w:t>ТА</w:t>
      </w:r>
      <w:r w:rsidRPr="00E3115A">
        <w:rPr>
          <w:rFonts w:ascii="Times New Roman" w:hAnsi="Times New Roman"/>
          <w:b/>
          <w:sz w:val="28"/>
          <w:szCs w:val="28"/>
          <w:lang w:val="uk-UA"/>
        </w:rPr>
        <w:t xml:space="preserve"> МЕТОДИ ДОСЛІДЖЕННЯ</w:t>
      </w:r>
      <w:r w:rsidR="00D54D0C">
        <w:rPr>
          <w:rFonts w:ascii="Times New Roman" w:hAnsi="Times New Roman"/>
          <w:b/>
          <w:sz w:val="28"/>
          <w:szCs w:val="28"/>
          <w:lang w:val="uk-UA"/>
        </w:rPr>
        <w:t>……………</w:t>
      </w:r>
      <w:r w:rsidR="006D0322">
        <w:rPr>
          <w:rFonts w:ascii="Times New Roman" w:hAnsi="Times New Roman"/>
          <w:b/>
          <w:sz w:val="28"/>
          <w:szCs w:val="28"/>
          <w:lang w:val="uk-UA"/>
        </w:rPr>
        <w:t>….55</w:t>
      </w:r>
    </w:p>
    <w:p w14:paraId="31DA6A95" w14:textId="3F333A1F" w:rsidR="00734FB5" w:rsidRDefault="00D93F3F" w:rsidP="00D93F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2.1. Особливості організації </w:t>
      </w:r>
      <w:r w:rsidR="00734FB5">
        <w:rPr>
          <w:rFonts w:ascii="Times New Roman" w:hAnsi="Times New Roman"/>
          <w:sz w:val="28"/>
          <w:szCs w:val="28"/>
          <w:lang w:val="uk-UA"/>
        </w:rPr>
        <w:t>дослідження…………………………</w:t>
      </w:r>
      <w:r w:rsidR="006D0322">
        <w:rPr>
          <w:rFonts w:ascii="Times New Roman" w:hAnsi="Times New Roman"/>
          <w:sz w:val="28"/>
          <w:szCs w:val="28"/>
          <w:lang w:val="uk-UA"/>
        </w:rPr>
        <w:t>…………..55</w:t>
      </w:r>
    </w:p>
    <w:p w14:paraId="2337ABC6" w14:textId="24E60CD0" w:rsidR="00D93F3F" w:rsidRDefault="00734FB5" w:rsidP="00D93F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2.2. М</w:t>
      </w:r>
      <w:r w:rsidR="00D93F3F">
        <w:rPr>
          <w:rFonts w:ascii="Times New Roman" w:hAnsi="Times New Roman"/>
          <w:sz w:val="28"/>
          <w:szCs w:val="28"/>
          <w:lang w:val="uk-UA"/>
        </w:rPr>
        <w:t>етоди дослідження</w:t>
      </w:r>
      <w:r w:rsidR="00D54D0C">
        <w:rPr>
          <w:rFonts w:ascii="Times New Roman" w:hAnsi="Times New Roman"/>
          <w:sz w:val="28"/>
          <w:szCs w:val="28"/>
          <w:lang w:val="uk-UA"/>
        </w:rPr>
        <w:t>……………………</w:t>
      </w:r>
      <w:r>
        <w:rPr>
          <w:rFonts w:ascii="Times New Roman" w:hAnsi="Times New Roman"/>
          <w:sz w:val="28"/>
          <w:szCs w:val="28"/>
          <w:lang w:val="uk-UA"/>
        </w:rPr>
        <w:t>………………………</w:t>
      </w:r>
      <w:r w:rsidR="006D0322">
        <w:rPr>
          <w:rFonts w:ascii="Times New Roman" w:hAnsi="Times New Roman"/>
          <w:sz w:val="28"/>
          <w:szCs w:val="28"/>
          <w:lang w:val="uk-UA"/>
        </w:rPr>
        <w:t>………….58</w:t>
      </w:r>
    </w:p>
    <w:p w14:paraId="29C59602" w14:textId="21DD410C" w:rsidR="00D93F3F" w:rsidRDefault="00734FB5" w:rsidP="00D93F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ab/>
        <w:t>2.2</w:t>
      </w:r>
      <w:r w:rsidR="00D93F3F">
        <w:rPr>
          <w:rFonts w:ascii="Times New Roman" w:hAnsi="Times New Roman"/>
          <w:sz w:val="28"/>
          <w:szCs w:val="28"/>
          <w:lang w:val="uk-UA"/>
        </w:rPr>
        <w:t>.1. Аналіз науково-методичних джерел</w:t>
      </w:r>
      <w:r w:rsidR="00D54D0C">
        <w:rPr>
          <w:rFonts w:ascii="Times New Roman" w:hAnsi="Times New Roman"/>
          <w:sz w:val="28"/>
          <w:szCs w:val="28"/>
          <w:lang w:val="uk-UA"/>
        </w:rPr>
        <w:t>…………………………</w:t>
      </w:r>
      <w:r w:rsidR="003B6049">
        <w:rPr>
          <w:rFonts w:ascii="Times New Roman" w:hAnsi="Times New Roman"/>
          <w:sz w:val="28"/>
          <w:szCs w:val="28"/>
          <w:lang w:val="uk-UA"/>
        </w:rPr>
        <w:t>….</w:t>
      </w:r>
      <w:r w:rsidR="00D54D0C">
        <w:rPr>
          <w:rFonts w:ascii="Times New Roman" w:hAnsi="Times New Roman"/>
          <w:sz w:val="28"/>
          <w:szCs w:val="28"/>
          <w:lang w:val="uk-UA"/>
        </w:rPr>
        <w:t>.</w:t>
      </w:r>
      <w:r w:rsidR="006D0322">
        <w:rPr>
          <w:rFonts w:ascii="Times New Roman" w:hAnsi="Times New Roman"/>
          <w:sz w:val="28"/>
          <w:szCs w:val="28"/>
          <w:lang w:val="uk-UA"/>
        </w:rPr>
        <w:t>58</w:t>
      </w:r>
    </w:p>
    <w:p w14:paraId="1C18A4B8" w14:textId="07A47F4E" w:rsidR="00D93F3F" w:rsidRDefault="00734FB5" w:rsidP="00D93F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ab/>
        <w:t>2.2</w:t>
      </w:r>
      <w:r w:rsidR="00D93F3F">
        <w:rPr>
          <w:rFonts w:ascii="Times New Roman" w:hAnsi="Times New Roman"/>
          <w:sz w:val="28"/>
          <w:szCs w:val="28"/>
          <w:lang w:val="uk-UA"/>
        </w:rPr>
        <w:t>.2. Аналіз медичних карт хворих</w:t>
      </w:r>
      <w:r w:rsidR="00D54D0C">
        <w:rPr>
          <w:rFonts w:ascii="Times New Roman" w:hAnsi="Times New Roman"/>
          <w:sz w:val="28"/>
          <w:szCs w:val="28"/>
          <w:lang w:val="uk-UA"/>
        </w:rPr>
        <w:t>…………………………………</w:t>
      </w:r>
      <w:r w:rsidR="006D0322">
        <w:rPr>
          <w:rFonts w:ascii="Times New Roman" w:hAnsi="Times New Roman"/>
          <w:sz w:val="28"/>
          <w:szCs w:val="28"/>
          <w:lang w:val="uk-UA"/>
        </w:rPr>
        <w:t>….58</w:t>
      </w:r>
    </w:p>
    <w:p w14:paraId="7873E016" w14:textId="25C09894" w:rsidR="00D93F3F" w:rsidRDefault="00734FB5" w:rsidP="00922CC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ab/>
        <w:t>2.2</w:t>
      </w:r>
      <w:r w:rsidR="00D93F3F">
        <w:rPr>
          <w:rFonts w:ascii="Times New Roman" w:hAnsi="Times New Roman"/>
          <w:sz w:val="28"/>
          <w:szCs w:val="28"/>
          <w:lang w:val="uk-UA"/>
        </w:rPr>
        <w:t xml:space="preserve">.3. </w:t>
      </w:r>
      <w:r w:rsidR="00922CCC" w:rsidRPr="00922CCC">
        <w:rPr>
          <w:rFonts w:ascii="Times New Roman" w:hAnsi="Times New Roman"/>
          <w:sz w:val="28"/>
          <w:szCs w:val="28"/>
          <w:lang w:val="uk-UA"/>
        </w:rPr>
        <w:t>Методи анкетування та оцінки функціонального стану пацієнтів</w:t>
      </w:r>
      <w:r w:rsidR="00922CCC">
        <w:rPr>
          <w:rFonts w:ascii="Times New Roman" w:hAnsi="Times New Roman"/>
          <w:sz w:val="28"/>
          <w:szCs w:val="28"/>
          <w:lang w:val="uk-UA"/>
        </w:rPr>
        <w:t>…………………………………………………………………………</w:t>
      </w:r>
      <w:r w:rsidR="006D0322">
        <w:rPr>
          <w:rFonts w:ascii="Times New Roman" w:hAnsi="Times New Roman"/>
          <w:sz w:val="28"/>
          <w:szCs w:val="28"/>
          <w:lang w:val="uk-UA"/>
        </w:rPr>
        <w:t>…….59</w:t>
      </w:r>
    </w:p>
    <w:p w14:paraId="1068A382" w14:textId="3C57199D" w:rsidR="00D93F3F" w:rsidRDefault="00734FB5" w:rsidP="00D93F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ab/>
        <w:t>2.2</w:t>
      </w:r>
      <w:r w:rsidR="00D93F3F">
        <w:rPr>
          <w:rFonts w:ascii="Times New Roman" w:hAnsi="Times New Roman"/>
          <w:sz w:val="28"/>
          <w:szCs w:val="28"/>
          <w:lang w:val="uk-UA"/>
        </w:rPr>
        <w:t>.</w:t>
      </w:r>
      <w:r w:rsidR="00922CCC">
        <w:rPr>
          <w:rFonts w:ascii="Times New Roman" w:hAnsi="Times New Roman"/>
          <w:sz w:val="28"/>
          <w:szCs w:val="28"/>
          <w:lang w:val="uk-UA"/>
        </w:rPr>
        <w:t>4</w:t>
      </w:r>
      <w:r w:rsidR="00D93F3F">
        <w:rPr>
          <w:rFonts w:ascii="Times New Roman" w:hAnsi="Times New Roman"/>
          <w:sz w:val="28"/>
          <w:szCs w:val="28"/>
          <w:lang w:val="uk-UA"/>
        </w:rPr>
        <w:t>. Статистичні методи дослідження</w:t>
      </w:r>
      <w:r w:rsidR="00D54D0C">
        <w:rPr>
          <w:rFonts w:ascii="Times New Roman" w:hAnsi="Times New Roman"/>
          <w:sz w:val="28"/>
          <w:szCs w:val="28"/>
          <w:lang w:val="uk-UA"/>
        </w:rPr>
        <w:t>……………………………</w:t>
      </w:r>
      <w:r w:rsidR="006D0322">
        <w:rPr>
          <w:rFonts w:ascii="Times New Roman" w:hAnsi="Times New Roman"/>
          <w:sz w:val="28"/>
          <w:szCs w:val="28"/>
          <w:lang w:val="uk-UA"/>
        </w:rPr>
        <w:t>…...61</w:t>
      </w:r>
    </w:p>
    <w:p w14:paraId="19555AEA" w14:textId="6CE8B861" w:rsidR="00D93F3F" w:rsidRPr="00E26ED1" w:rsidRDefault="00D93F3F" w:rsidP="00D93F3F">
      <w:pPr>
        <w:spacing w:line="360" w:lineRule="auto"/>
        <w:ind w:firstLine="708"/>
        <w:jc w:val="both"/>
        <w:rPr>
          <w:rFonts w:ascii="Times New Roman" w:hAnsi="Times New Roman"/>
          <w:sz w:val="28"/>
          <w:szCs w:val="28"/>
          <w:lang w:val="uk-UA"/>
        </w:rPr>
      </w:pPr>
      <w:r w:rsidRPr="00B021AE">
        <w:rPr>
          <w:rFonts w:ascii="Times New Roman" w:eastAsia="Calibri" w:hAnsi="Times New Roman"/>
          <w:b/>
          <w:sz w:val="28"/>
          <w:szCs w:val="28"/>
          <w:lang w:val="uk-UA"/>
        </w:rPr>
        <w:t xml:space="preserve">Висновки до </w:t>
      </w:r>
      <w:r>
        <w:rPr>
          <w:rFonts w:ascii="Times New Roman" w:eastAsia="Calibri" w:hAnsi="Times New Roman"/>
          <w:b/>
          <w:sz w:val="28"/>
          <w:szCs w:val="28"/>
          <w:lang w:val="uk-UA"/>
        </w:rPr>
        <w:t>другого</w:t>
      </w:r>
      <w:r w:rsidRPr="00B021AE">
        <w:rPr>
          <w:rFonts w:ascii="Times New Roman" w:eastAsia="Calibri" w:hAnsi="Times New Roman"/>
          <w:b/>
          <w:sz w:val="28"/>
          <w:szCs w:val="28"/>
          <w:lang w:val="uk-UA"/>
        </w:rPr>
        <w:t xml:space="preserve"> розділу</w:t>
      </w:r>
      <w:r w:rsidR="00D54D0C">
        <w:rPr>
          <w:rFonts w:ascii="Times New Roman" w:eastAsia="Calibri" w:hAnsi="Times New Roman"/>
          <w:b/>
          <w:sz w:val="28"/>
          <w:szCs w:val="28"/>
          <w:lang w:val="uk-UA"/>
        </w:rPr>
        <w:t>………………………………………………</w:t>
      </w:r>
      <w:r w:rsidR="006D0322">
        <w:rPr>
          <w:rFonts w:ascii="Times New Roman" w:eastAsia="Calibri" w:hAnsi="Times New Roman"/>
          <w:b/>
          <w:sz w:val="28"/>
          <w:szCs w:val="28"/>
          <w:lang w:val="uk-UA"/>
        </w:rPr>
        <w:t>…62</w:t>
      </w:r>
    </w:p>
    <w:p w14:paraId="7A8D8EAF" w14:textId="38B771AB" w:rsidR="00D93F3F" w:rsidRDefault="00D93F3F" w:rsidP="00D93F3F">
      <w:pPr>
        <w:spacing w:after="0" w:line="360" w:lineRule="auto"/>
        <w:ind w:firstLine="708"/>
        <w:jc w:val="both"/>
        <w:rPr>
          <w:rFonts w:ascii="Times New Roman" w:hAnsi="Times New Roman"/>
          <w:b/>
          <w:sz w:val="28"/>
          <w:szCs w:val="28"/>
          <w:lang w:val="uk-UA"/>
        </w:rPr>
      </w:pPr>
      <w:r w:rsidRPr="002F3917">
        <w:rPr>
          <w:rFonts w:ascii="Times New Roman" w:hAnsi="Times New Roman"/>
          <w:b/>
          <w:sz w:val="28"/>
          <w:szCs w:val="28"/>
          <w:lang w:val="uk-UA"/>
        </w:rPr>
        <w:t xml:space="preserve">РОЗДІЛ 3. </w:t>
      </w:r>
      <w:r>
        <w:rPr>
          <w:rFonts w:ascii="Times New Roman" w:hAnsi="Times New Roman"/>
          <w:b/>
          <w:sz w:val="28"/>
          <w:szCs w:val="28"/>
          <w:lang w:val="uk-UA"/>
        </w:rPr>
        <w:t>КОМПЛЕКСНА ПРОГРАМА ФІЗИЧНОЇ ТЕРАПІЇ ДЛЯ ПАЦІЄНТІВ ПІСЛЯ АОРТОКОРОНАРНОГО ШУНТУВАННЯ ВНАСЛІДОК ПЕРЕНЕСЕНОГО ІНФАРКТУ МІОКАРДА</w:t>
      </w:r>
      <w:r w:rsidR="00D54D0C">
        <w:rPr>
          <w:rFonts w:ascii="Times New Roman" w:hAnsi="Times New Roman"/>
          <w:b/>
          <w:sz w:val="28"/>
          <w:szCs w:val="28"/>
          <w:lang w:val="uk-UA"/>
        </w:rPr>
        <w:t>…………………………………</w:t>
      </w:r>
      <w:r w:rsidR="003B6049">
        <w:rPr>
          <w:rFonts w:ascii="Times New Roman" w:hAnsi="Times New Roman"/>
          <w:b/>
          <w:sz w:val="28"/>
          <w:szCs w:val="28"/>
          <w:lang w:val="uk-UA"/>
        </w:rPr>
        <w:t>…</w:t>
      </w:r>
      <w:r w:rsidR="00D54D0C">
        <w:rPr>
          <w:rFonts w:ascii="Times New Roman" w:hAnsi="Times New Roman"/>
          <w:b/>
          <w:sz w:val="28"/>
          <w:szCs w:val="28"/>
          <w:lang w:val="uk-UA"/>
        </w:rPr>
        <w:t>.</w:t>
      </w:r>
      <w:r w:rsidR="006D0322">
        <w:rPr>
          <w:rFonts w:ascii="Times New Roman" w:hAnsi="Times New Roman"/>
          <w:b/>
          <w:sz w:val="28"/>
          <w:szCs w:val="28"/>
          <w:lang w:val="uk-UA"/>
        </w:rPr>
        <w:t>63</w:t>
      </w:r>
    </w:p>
    <w:p w14:paraId="23A7BAF3" w14:textId="7E278DA8" w:rsidR="00D93F3F" w:rsidRPr="006C56E1" w:rsidRDefault="00D93F3F" w:rsidP="00D93F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3.1. </w:t>
      </w:r>
      <w:r w:rsidRPr="00C82FE8">
        <w:rPr>
          <w:rFonts w:ascii="Times New Roman" w:hAnsi="Times New Roman"/>
          <w:sz w:val="28"/>
          <w:szCs w:val="28"/>
          <w:lang w:val="uk-UA"/>
        </w:rPr>
        <w:t>Методичні основи побудови індивідуальної програми</w:t>
      </w:r>
      <w:r w:rsidRPr="006C56E1">
        <w:rPr>
          <w:rFonts w:ascii="Times New Roman" w:hAnsi="Times New Roman"/>
          <w:sz w:val="28"/>
          <w:szCs w:val="28"/>
          <w:lang w:val="uk-UA"/>
        </w:rPr>
        <w:t xml:space="preserve"> фізичної терапії</w:t>
      </w:r>
      <w:r>
        <w:rPr>
          <w:rFonts w:ascii="Times New Roman" w:hAnsi="Times New Roman"/>
          <w:sz w:val="28"/>
          <w:szCs w:val="28"/>
          <w:lang w:val="uk-UA"/>
        </w:rPr>
        <w:t xml:space="preserve"> </w:t>
      </w:r>
      <w:r w:rsidRPr="00290796">
        <w:rPr>
          <w:rFonts w:ascii="Times New Roman" w:hAnsi="Times New Roman"/>
          <w:sz w:val="28"/>
          <w:szCs w:val="28"/>
          <w:lang w:val="uk-UA"/>
        </w:rPr>
        <w:t>після аортокоронарного шунтування</w:t>
      </w:r>
      <w:r>
        <w:rPr>
          <w:rFonts w:ascii="Times New Roman" w:hAnsi="Times New Roman"/>
          <w:sz w:val="28"/>
          <w:szCs w:val="28"/>
          <w:lang w:val="uk-UA"/>
        </w:rPr>
        <w:t xml:space="preserve"> для</w:t>
      </w:r>
      <w:r w:rsidRPr="00290796">
        <w:rPr>
          <w:rFonts w:ascii="Times New Roman" w:hAnsi="Times New Roman"/>
          <w:sz w:val="28"/>
          <w:szCs w:val="28"/>
          <w:lang w:val="uk-UA"/>
        </w:rPr>
        <w:t xml:space="preserve"> пацієнтів внаслідок перенесеного інфаркту міокарда</w:t>
      </w:r>
      <w:r w:rsidR="00D54D0C">
        <w:rPr>
          <w:rFonts w:ascii="Times New Roman" w:hAnsi="Times New Roman"/>
          <w:sz w:val="28"/>
          <w:szCs w:val="28"/>
          <w:lang w:val="uk-UA"/>
        </w:rPr>
        <w:t>……………………………………………………………………</w:t>
      </w:r>
      <w:r w:rsidR="006D0322">
        <w:rPr>
          <w:rFonts w:ascii="Times New Roman" w:hAnsi="Times New Roman"/>
          <w:sz w:val="28"/>
          <w:szCs w:val="28"/>
          <w:lang w:val="uk-UA"/>
        </w:rPr>
        <w:t>..63</w:t>
      </w:r>
    </w:p>
    <w:p w14:paraId="74BBBAFD" w14:textId="169D939A" w:rsidR="00D93F3F" w:rsidRDefault="00D93F3F" w:rsidP="00D93F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3.2. Програма ф</w:t>
      </w:r>
      <w:r w:rsidRPr="00265268">
        <w:rPr>
          <w:rFonts w:ascii="Times New Roman" w:hAnsi="Times New Roman"/>
          <w:sz w:val="28"/>
          <w:szCs w:val="28"/>
          <w:lang w:val="uk-UA"/>
        </w:rPr>
        <w:t>ізичної терапії після аортокоронарного шунтування пацієнтів внаслідок перенесеного інфаркту міокарда</w:t>
      </w:r>
      <w:r w:rsidR="00D54D0C">
        <w:rPr>
          <w:rFonts w:ascii="Times New Roman" w:hAnsi="Times New Roman"/>
          <w:sz w:val="28"/>
          <w:szCs w:val="28"/>
          <w:lang w:val="uk-UA"/>
        </w:rPr>
        <w:t>………………………………………</w:t>
      </w:r>
      <w:r w:rsidR="003B6049">
        <w:rPr>
          <w:rFonts w:ascii="Times New Roman" w:hAnsi="Times New Roman"/>
          <w:sz w:val="28"/>
          <w:szCs w:val="28"/>
          <w:lang w:val="uk-UA"/>
        </w:rPr>
        <w:t>…</w:t>
      </w:r>
      <w:r w:rsidR="00D54D0C">
        <w:rPr>
          <w:rFonts w:ascii="Times New Roman" w:hAnsi="Times New Roman"/>
          <w:sz w:val="28"/>
          <w:szCs w:val="28"/>
          <w:lang w:val="uk-UA"/>
        </w:rPr>
        <w:t>.</w:t>
      </w:r>
      <w:r w:rsidR="006D0322">
        <w:rPr>
          <w:rFonts w:ascii="Times New Roman" w:hAnsi="Times New Roman"/>
          <w:sz w:val="28"/>
          <w:szCs w:val="28"/>
          <w:lang w:val="uk-UA"/>
        </w:rPr>
        <w:t>74</w:t>
      </w:r>
    </w:p>
    <w:p w14:paraId="61017D62" w14:textId="1E2F521A" w:rsidR="00D93F3F" w:rsidRDefault="00D93F3F" w:rsidP="00D93F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3.3. Блок-схема програми </w:t>
      </w:r>
      <w:r w:rsidRPr="00F44F4C">
        <w:rPr>
          <w:rFonts w:ascii="Times New Roman" w:hAnsi="Times New Roman"/>
          <w:sz w:val="28"/>
          <w:szCs w:val="28"/>
          <w:lang w:val="uk-UA"/>
        </w:rPr>
        <w:t xml:space="preserve">фізичної терапії після аортокоронарного шунтування </w:t>
      </w:r>
      <w:r w:rsidRPr="009E59EC">
        <w:rPr>
          <w:rFonts w:ascii="Times New Roman" w:hAnsi="Times New Roman"/>
          <w:sz w:val="28"/>
          <w:szCs w:val="28"/>
          <w:lang w:val="uk-UA"/>
        </w:rPr>
        <w:t>внаслідок перенесеного інфаркту</w:t>
      </w:r>
      <w:r w:rsidR="00D54D0C">
        <w:rPr>
          <w:rFonts w:ascii="Times New Roman" w:hAnsi="Times New Roman"/>
          <w:sz w:val="28"/>
          <w:szCs w:val="28"/>
          <w:lang w:val="uk-UA"/>
        </w:rPr>
        <w:t>…………………………………</w:t>
      </w:r>
      <w:r w:rsidR="00984ECF">
        <w:rPr>
          <w:rFonts w:ascii="Times New Roman" w:hAnsi="Times New Roman"/>
          <w:sz w:val="28"/>
          <w:szCs w:val="28"/>
          <w:lang w:val="uk-UA"/>
        </w:rPr>
        <w:t>…...88</w:t>
      </w:r>
    </w:p>
    <w:p w14:paraId="11341403" w14:textId="4753B925" w:rsidR="00D93F3F" w:rsidRDefault="00D93F3F" w:rsidP="00D93F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3.4. </w:t>
      </w:r>
      <w:r w:rsidRPr="00F44F4C">
        <w:rPr>
          <w:rFonts w:ascii="Times New Roman" w:hAnsi="Times New Roman"/>
          <w:sz w:val="28"/>
          <w:szCs w:val="28"/>
          <w:lang w:val="uk-UA"/>
        </w:rPr>
        <w:t>Оцінка ефективності розробленої програми фізичної терапії</w:t>
      </w:r>
      <w:r w:rsidR="00D54D0C">
        <w:rPr>
          <w:rFonts w:ascii="Times New Roman" w:hAnsi="Times New Roman"/>
          <w:sz w:val="28"/>
          <w:szCs w:val="28"/>
          <w:lang w:val="uk-UA"/>
        </w:rPr>
        <w:t>………</w:t>
      </w:r>
      <w:r w:rsidR="00984ECF">
        <w:rPr>
          <w:rFonts w:ascii="Times New Roman" w:hAnsi="Times New Roman"/>
          <w:sz w:val="28"/>
          <w:szCs w:val="28"/>
          <w:lang w:val="uk-UA"/>
        </w:rPr>
        <w:t>…...89</w:t>
      </w:r>
    </w:p>
    <w:p w14:paraId="15F070CA" w14:textId="5804CEAC" w:rsidR="00D93F3F" w:rsidRDefault="00D93F3F" w:rsidP="00D93F3F">
      <w:pPr>
        <w:spacing w:line="360" w:lineRule="auto"/>
        <w:ind w:firstLine="708"/>
        <w:jc w:val="both"/>
        <w:rPr>
          <w:rFonts w:ascii="Times New Roman" w:hAnsi="Times New Roman"/>
          <w:sz w:val="28"/>
          <w:szCs w:val="28"/>
          <w:lang w:val="uk-UA"/>
        </w:rPr>
      </w:pPr>
      <w:r w:rsidRPr="00B021AE">
        <w:rPr>
          <w:rFonts w:ascii="Times New Roman" w:eastAsia="Calibri" w:hAnsi="Times New Roman"/>
          <w:b/>
          <w:sz w:val="28"/>
          <w:szCs w:val="28"/>
          <w:lang w:val="uk-UA"/>
        </w:rPr>
        <w:t xml:space="preserve">Висновки до </w:t>
      </w:r>
      <w:r>
        <w:rPr>
          <w:rFonts w:ascii="Times New Roman" w:eastAsia="Calibri" w:hAnsi="Times New Roman"/>
          <w:b/>
          <w:sz w:val="28"/>
          <w:szCs w:val="28"/>
          <w:lang w:val="uk-UA"/>
        </w:rPr>
        <w:t>третього</w:t>
      </w:r>
      <w:r w:rsidRPr="00B021AE">
        <w:rPr>
          <w:rFonts w:ascii="Times New Roman" w:eastAsia="Calibri" w:hAnsi="Times New Roman"/>
          <w:b/>
          <w:sz w:val="28"/>
          <w:szCs w:val="28"/>
          <w:lang w:val="uk-UA"/>
        </w:rPr>
        <w:t xml:space="preserve"> розділу</w:t>
      </w:r>
      <w:r w:rsidR="00D54D0C">
        <w:rPr>
          <w:rFonts w:ascii="Times New Roman" w:eastAsia="Calibri" w:hAnsi="Times New Roman"/>
          <w:b/>
          <w:sz w:val="28"/>
          <w:szCs w:val="28"/>
          <w:lang w:val="uk-UA"/>
        </w:rPr>
        <w:t>……………………………………………</w:t>
      </w:r>
      <w:r w:rsidR="00984ECF">
        <w:rPr>
          <w:rFonts w:ascii="Times New Roman" w:eastAsia="Calibri" w:hAnsi="Times New Roman"/>
          <w:b/>
          <w:sz w:val="28"/>
          <w:szCs w:val="28"/>
          <w:lang w:val="uk-UA"/>
        </w:rPr>
        <w:t>…..93</w:t>
      </w:r>
    </w:p>
    <w:p w14:paraId="4423A39D" w14:textId="1B625B3D" w:rsidR="00D93F3F" w:rsidRPr="00B3713A" w:rsidRDefault="00D93F3F" w:rsidP="00D93F3F">
      <w:pPr>
        <w:spacing w:after="0" w:line="360" w:lineRule="auto"/>
        <w:ind w:firstLine="708"/>
        <w:jc w:val="both"/>
        <w:rPr>
          <w:rFonts w:ascii="Times New Roman" w:hAnsi="Times New Roman"/>
          <w:sz w:val="28"/>
          <w:szCs w:val="28"/>
          <w:lang w:val="uk-UA"/>
        </w:rPr>
      </w:pPr>
      <w:r w:rsidRPr="00A74BA0">
        <w:rPr>
          <w:rFonts w:ascii="Times New Roman" w:hAnsi="Times New Roman"/>
          <w:b/>
          <w:sz w:val="28"/>
          <w:szCs w:val="28"/>
          <w:lang w:val="uk-UA"/>
        </w:rPr>
        <w:t>ВИСНОВКИ</w:t>
      </w:r>
      <w:r w:rsidR="00D54D0C">
        <w:rPr>
          <w:rFonts w:ascii="Times New Roman" w:hAnsi="Times New Roman"/>
          <w:b/>
          <w:sz w:val="28"/>
          <w:szCs w:val="28"/>
          <w:lang w:val="uk-UA"/>
        </w:rPr>
        <w:t>…………………………………………………………………</w:t>
      </w:r>
      <w:r w:rsidR="00984ECF">
        <w:rPr>
          <w:rFonts w:ascii="Times New Roman" w:hAnsi="Times New Roman"/>
          <w:b/>
          <w:sz w:val="28"/>
          <w:szCs w:val="28"/>
          <w:lang w:val="uk-UA"/>
        </w:rPr>
        <w:t>…94</w:t>
      </w:r>
    </w:p>
    <w:p w14:paraId="26489AA6" w14:textId="15390F5B" w:rsidR="00D93F3F" w:rsidRDefault="00D93F3F" w:rsidP="00D93F3F">
      <w:pPr>
        <w:spacing w:after="0" w:line="360" w:lineRule="auto"/>
        <w:ind w:firstLine="708"/>
        <w:jc w:val="both"/>
        <w:rPr>
          <w:rFonts w:ascii="Times New Roman" w:hAnsi="Times New Roman"/>
          <w:b/>
          <w:sz w:val="28"/>
          <w:szCs w:val="28"/>
          <w:lang w:val="uk-UA"/>
        </w:rPr>
      </w:pPr>
      <w:r w:rsidRPr="00A74BA0">
        <w:rPr>
          <w:rFonts w:ascii="Times New Roman" w:hAnsi="Times New Roman"/>
          <w:b/>
          <w:sz w:val="28"/>
          <w:szCs w:val="28"/>
          <w:lang w:val="uk-UA"/>
        </w:rPr>
        <w:t>СПИСОК ВИКОРИСТАНИХ ДЖЕРЕЛ</w:t>
      </w:r>
      <w:r w:rsidR="00D54D0C">
        <w:rPr>
          <w:rFonts w:ascii="Times New Roman" w:hAnsi="Times New Roman"/>
          <w:b/>
          <w:sz w:val="28"/>
          <w:szCs w:val="28"/>
          <w:lang w:val="uk-UA"/>
        </w:rPr>
        <w:t>………………………………</w:t>
      </w:r>
      <w:r w:rsidR="00812D58">
        <w:rPr>
          <w:rFonts w:ascii="Times New Roman" w:hAnsi="Times New Roman"/>
          <w:b/>
          <w:sz w:val="28"/>
          <w:szCs w:val="28"/>
          <w:lang w:val="uk-UA"/>
        </w:rPr>
        <w:t>…</w:t>
      </w:r>
      <w:r w:rsidR="00984ECF">
        <w:rPr>
          <w:rFonts w:ascii="Times New Roman" w:hAnsi="Times New Roman"/>
          <w:b/>
          <w:sz w:val="28"/>
          <w:szCs w:val="28"/>
          <w:lang w:val="uk-UA"/>
        </w:rPr>
        <w:t>...96</w:t>
      </w:r>
    </w:p>
    <w:p w14:paraId="4A619943" w14:textId="1B2CDF5C" w:rsidR="00B90072" w:rsidRPr="00D93F3F" w:rsidRDefault="00D93F3F" w:rsidP="00D93F3F">
      <w:pPr>
        <w:spacing w:after="0" w:line="360" w:lineRule="auto"/>
        <w:ind w:firstLine="708"/>
        <w:jc w:val="both"/>
        <w:rPr>
          <w:rFonts w:ascii="Times New Roman" w:hAnsi="Times New Roman"/>
          <w:b/>
          <w:sz w:val="28"/>
          <w:szCs w:val="28"/>
          <w:lang w:val="uk-UA"/>
        </w:rPr>
      </w:pPr>
      <w:r>
        <w:rPr>
          <w:rFonts w:ascii="Times New Roman" w:hAnsi="Times New Roman"/>
          <w:b/>
          <w:sz w:val="28"/>
          <w:szCs w:val="28"/>
          <w:lang w:val="uk-UA"/>
        </w:rPr>
        <w:t>ДОДАТКИ</w:t>
      </w:r>
      <w:r w:rsidR="00812D58">
        <w:rPr>
          <w:rFonts w:ascii="Times New Roman" w:hAnsi="Times New Roman"/>
          <w:b/>
          <w:sz w:val="28"/>
          <w:szCs w:val="28"/>
          <w:lang w:val="uk-UA"/>
        </w:rPr>
        <w:t>……………………………………………………………………</w:t>
      </w:r>
      <w:r w:rsidR="00984ECF">
        <w:rPr>
          <w:rFonts w:ascii="Times New Roman" w:hAnsi="Times New Roman"/>
          <w:b/>
          <w:sz w:val="28"/>
          <w:szCs w:val="28"/>
          <w:lang w:val="uk-UA"/>
        </w:rPr>
        <w:t>.103</w:t>
      </w:r>
    </w:p>
    <w:p w14:paraId="1D4179B5" w14:textId="77777777" w:rsidR="00D93F3F" w:rsidRDefault="00D93F3F">
      <w:pPr>
        <w:spacing w:line="259" w:lineRule="auto"/>
        <w:rPr>
          <w:rFonts w:ascii="Times New Roman" w:hAnsi="Times New Roman"/>
          <w:b/>
          <w:color w:val="000000"/>
          <w:sz w:val="28"/>
          <w:szCs w:val="28"/>
          <w:lang w:val="uk-UA"/>
        </w:rPr>
      </w:pPr>
      <w:r>
        <w:rPr>
          <w:rFonts w:ascii="Times New Roman" w:hAnsi="Times New Roman"/>
          <w:b/>
          <w:color w:val="000000"/>
          <w:sz w:val="28"/>
          <w:szCs w:val="28"/>
          <w:lang w:val="uk-UA"/>
        </w:rPr>
        <w:br w:type="page"/>
      </w:r>
    </w:p>
    <w:p w14:paraId="73E6CA7A" w14:textId="77777777" w:rsidR="00710D2A" w:rsidRDefault="00710D2A" w:rsidP="00710D2A">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lastRenderedPageBreak/>
        <w:t>ПЕРЕЛІК УМОВНИХ ПОЗНАЧЕНЬ</w:t>
      </w:r>
    </w:p>
    <w:p w14:paraId="77F28D39" w14:textId="77777777" w:rsidR="00710D2A" w:rsidRPr="00710D2A" w:rsidRDefault="00710D2A" w:rsidP="00710D2A">
      <w:pPr>
        <w:spacing w:after="0" w:line="360" w:lineRule="auto"/>
        <w:jc w:val="center"/>
        <w:rPr>
          <w:rFonts w:ascii="Times New Roman" w:hAnsi="Times New Roman"/>
          <w:color w:val="000000"/>
          <w:sz w:val="28"/>
          <w:szCs w:val="28"/>
          <w:lang w:val="uk-UA"/>
        </w:rPr>
      </w:pPr>
    </w:p>
    <w:p w14:paraId="2F20BAEB"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АГ – артеріальна гіпертензія</w:t>
      </w:r>
    </w:p>
    <w:p w14:paraId="15AFA2EA"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АКШ – аортокоронарне шунтування</w:t>
      </w:r>
    </w:p>
    <w:p w14:paraId="0E09A0CF"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АТ – артеріальний тиск</w:t>
      </w:r>
    </w:p>
    <w:p w14:paraId="226AE8B6"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ВООЗ – Всесвітня організація охорони здоров’я</w:t>
      </w:r>
    </w:p>
    <w:p w14:paraId="7A6E5AD7"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ВРІТ – </w:t>
      </w:r>
      <w:r w:rsidRPr="00854D8A">
        <w:rPr>
          <w:rFonts w:ascii="Times New Roman" w:hAnsi="Times New Roman"/>
          <w:color w:val="000000"/>
          <w:sz w:val="28"/>
          <w:szCs w:val="28"/>
          <w:lang w:val="uk-UA"/>
        </w:rPr>
        <w:t>відділення р</w:t>
      </w:r>
      <w:r>
        <w:rPr>
          <w:rFonts w:ascii="Times New Roman" w:hAnsi="Times New Roman"/>
          <w:color w:val="000000"/>
          <w:sz w:val="28"/>
          <w:szCs w:val="28"/>
          <w:lang w:val="uk-UA"/>
        </w:rPr>
        <w:t>еанімації та інтенсивної терапії</w:t>
      </w:r>
    </w:p>
    <w:p w14:paraId="769FEA4E" w14:textId="77777777" w:rsidR="0077412C" w:rsidRPr="007A2EF5" w:rsidRDefault="0077412C" w:rsidP="007A2EF5">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ГПМК – </w:t>
      </w:r>
      <w:r w:rsidRPr="007A2EF5">
        <w:rPr>
          <w:rFonts w:ascii="Times New Roman" w:hAnsi="Times New Roman"/>
          <w:color w:val="000000"/>
          <w:sz w:val="28"/>
          <w:szCs w:val="28"/>
          <w:lang w:val="uk-UA"/>
        </w:rPr>
        <w:t>гостре порушення мозкового кровообігу</w:t>
      </w:r>
    </w:p>
    <w:p w14:paraId="6FECAA72"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ЕКГ – </w:t>
      </w:r>
      <w:r w:rsidRPr="001E55F7">
        <w:rPr>
          <w:rFonts w:ascii="Times New Roman" w:hAnsi="Times New Roman"/>
          <w:color w:val="000000"/>
          <w:sz w:val="28"/>
          <w:szCs w:val="28"/>
          <w:lang w:val="uk-UA"/>
        </w:rPr>
        <w:t>електрокардіографія</w:t>
      </w:r>
    </w:p>
    <w:p w14:paraId="6553B7D8"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ІМ – інфаркт міокарда</w:t>
      </w:r>
    </w:p>
    <w:p w14:paraId="57C0D0FA"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ІМТ – індекс маси тіла</w:t>
      </w:r>
    </w:p>
    <w:p w14:paraId="1B1DFC29"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ІХС – ішемічна хвороба серця</w:t>
      </w:r>
    </w:p>
    <w:p w14:paraId="685F759A" w14:textId="715325CD"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КГ – контрольна група</w:t>
      </w:r>
    </w:p>
    <w:p w14:paraId="1DDE16F2" w14:textId="5BDA776F" w:rsidR="00464722" w:rsidRDefault="00464722"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ККК – колатеральний коронарний кровообіг</w:t>
      </w:r>
    </w:p>
    <w:p w14:paraId="312F8471"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ЛГ – лікувальна гімнастика</w:t>
      </w:r>
    </w:p>
    <w:p w14:paraId="06F8A152"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ЛФК – лікувальна фізична культура</w:t>
      </w:r>
    </w:p>
    <w:p w14:paraId="0B517818"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МКФ – </w:t>
      </w:r>
      <w:r w:rsidRPr="00FA4D19">
        <w:rPr>
          <w:rFonts w:ascii="Times New Roman" w:hAnsi="Times New Roman"/>
          <w:color w:val="000000"/>
          <w:sz w:val="28"/>
          <w:szCs w:val="28"/>
          <w:lang w:val="uk-UA"/>
        </w:rPr>
        <w:t>Міжнародна класифікація функціонування</w:t>
      </w:r>
    </w:p>
    <w:p w14:paraId="4F78F820"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ОГ – основна група</w:t>
      </w:r>
    </w:p>
    <w:p w14:paraId="6ED3C16F"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ССЗ – серцево-судинні захворювання</w:t>
      </w:r>
    </w:p>
    <w:p w14:paraId="4CB0A90C"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ССС – серцево-судинна система</w:t>
      </w:r>
    </w:p>
    <w:p w14:paraId="30521697"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ТФН – толерантність до фізичних навантажень</w:t>
      </w:r>
    </w:p>
    <w:p w14:paraId="5839618A"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ФН – фізичні навантаження</w:t>
      </w:r>
    </w:p>
    <w:p w14:paraId="2C5FDE4D"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ФР – фактор ризику</w:t>
      </w:r>
    </w:p>
    <w:p w14:paraId="74DFEA6A"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ФТ – фізичні тренування</w:t>
      </w:r>
    </w:p>
    <w:p w14:paraId="4D30D86C"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ХСН – хронічна серцева недостатність</w:t>
      </w:r>
    </w:p>
    <w:p w14:paraId="65EB8112"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ЦД – цукровий діабет</w:t>
      </w:r>
    </w:p>
    <w:p w14:paraId="16C38794"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ЧКВ – </w:t>
      </w:r>
      <w:proofErr w:type="spellStart"/>
      <w:r>
        <w:rPr>
          <w:rFonts w:ascii="Times New Roman" w:hAnsi="Times New Roman"/>
          <w:color w:val="000000"/>
          <w:sz w:val="28"/>
          <w:szCs w:val="28"/>
          <w:lang w:val="uk-UA"/>
        </w:rPr>
        <w:t>черезшкірне</w:t>
      </w:r>
      <w:proofErr w:type="spellEnd"/>
      <w:r>
        <w:rPr>
          <w:rFonts w:ascii="Times New Roman" w:hAnsi="Times New Roman"/>
          <w:color w:val="000000"/>
          <w:sz w:val="28"/>
          <w:szCs w:val="28"/>
          <w:lang w:val="uk-UA"/>
        </w:rPr>
        <w:t xml:space="preserve"> коронарне втручання</w:t>
      </w:r>
    </w:p>
    <w:p w14:paraId="6634EBCA" w14:textId="77777777" w:rsidR="0077412C" w:rsidRDefault="0077412C" w:rsidP="00710D2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ЧСС – частота серцевих скорочень</w:t>
      </w:r>
    </w:p>
    <w:p w14:paraId="174698F9" w14:textId="77777777" w:rsidR="00A66FA9" w:rsidRDefault="00A66FA9">
      <w:pPr>
        <w:spacing w:line="259" w:lineRule="auto"/>
        <w:rPr>
          <w:rFonts w:ascii="Times New Roman" w:hAnsi="Times New Roman"/>
          <w:color w:val="000000"/>
          <w:sz w:val="28"/>
          <w:szCs w:val="28"/>
          <w:lang w:val="uk-UA"/>
        </w:rPr>
      </w:pPr>
      <w:r>
        <w:rPr>
          <w:rFonts w:ascii="Times New Roman" w:hAnsi="Times New Roman"/>
          <w:color w:val="000000"/>
          <w:sz w:val="28"/>
          <w:szCs w:val="28"/>
          <w:lang w:val="uk-UA"/>
        </w:rPr>
        <w:br w:type="page"/>
      </w:r>
    </w:p>
    <w:p w14:paraId="0A675437" w14:textId="77777777" w:rsidR="00710D2A" w:rsidRDefault="00710D2A" w:rsidP="00710D2A">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lastRenderedPageBreak/>
        <w:t>ВСТУП</w:t>
      </w:r>
    </w:p>
    <w:p w14:paraId="39166798" w14:textId="77777777" w:rsidR="00710D2A" w:rsidRPr="00710D2A" w:rsidRDefault="00710D2A" w:rsidP="00710D2A">
      <w:pPr>
        <w:spacing w:after="0" w:line="360" w:lineRule="auto"/>
        <w:jc w:val="both"/>
        <w:rPr>
          <w:rFonts w:ascii="Times New Roman" w:hAnsi="Times New Roman"/>
          <w:color w:val="000000"/>
          <w:sz w:val="28"/>
          <w:szCs w:val="28"/>
          <w:lang w:val="uk-UA"/>
        </w:rPr>
      </w:pPr>
    </w:p>
    <w:p w14:paraId="2B91131A" w14:textId="77777777" w:rsidR="00C40F2A" w:rsidRPr="00C40F2A" w:rsidRDefault="00E71402" w:rsidP="00C40F2A">
      <w:pPr>
        <w:spacing w:after="0" w:line="360" w:lineRule="auto"/>
        <w:ind w:firstLine="709"/>
        <w:jc w:val="both"/>
        <w:rPr>
          <w:rFonts w:ascii="Times New Roman" w:eastAsia="Calibri" w:hAnsi="Times New Roman"/>
          <w:bCs/>
          <w:sz w:val="28"/>
          <w:szCs w:val="28"/>
          <w:lang w:val="uk-UA"/>
        </w:rPr>
      </w:pPr>
      <w:r w:rsidRPr="00E71402">
        <w:rPr>
          <w:rFonts w:ascii="Times New Roman" w:eastAsia="Calibri" w:hAnsi="Times New Roman"/>
          <w:b/>
          <w:bCs/>
          <w:sz w:val="28"/>
          <w:szCs w:val="28"/>
          <w:lang w:val="uk-UA"/>
        </w:rPr>
        <w:t xml:space="preserve">Актуальність теми. </w:t>
      </w:r>
      <w:r w:rsidR="00C40F2A" w:rsidRPr="0009361D">
        <w:rPr>
          <w:rFonts w:ascii="Times New Roman" w:eastAsia="Calibri" w:hAnsi="Times New Roman"/>
          <w:bCs/>
          <w:sz w:val="28"/>
          <w:szCs w:val="28"/>
          <w:lang w:val="uk-UA"/>
        </w:rPr>
        <w:t>На початку ХХI століття серцево-судинні захворювання через їх широку поширеність, тяжкість наслідків для життя та здоров’я залишаються найважливішою медико-соціальною проблемою галузі охорони здоров’я всіх високорозвинених країн. В Україні смертність від ССЗ постійно зростає, на її частку припада</w:t>
      </w:r>
      <w:r w:rsidR="00C40F2A" w:rsidRPr="00C40F2A">
        <w:rPr>
          <w:rFonts w:ascii="Times New Roman" w:eastAsia="Calibri" w:hAnsi="Times New Roman"/>
          <w:bCs/>
          <w:sz w:val="28"/>
          <w:szCs w:val="28"/>
          <w:lang w:val="uk-UA"/>
        </w:rPr>
        <w:t>є</w:t>
      </w:r>
      <w:r w:rsidR="00C40F2A" w:rsidRPr="0009361D">
        <w:rPr>
          <w:rFonts w:ascii="Times New Roman" w:eastAsia="Calibri" w:hAnsi="Times New Roman"/>
          <w:bCs/>
          <w:sz w:val="28"/>
          <w:szCs w:val="28"/>
          <w:lang w:val="uk-UA"/>
        </w:rPr>
        <w:t xml:space="preserve"> понад 60% від числа всіх випадків смерті. Так, в нашій державі </w:t>
      </w:r>
      <w:proofErr w:type="spellStart"/>
      <w:r w:rsidR="00C40F2A" w:rsidRPr="0009361D">
        <w:rPr>
          <w:rFonts w:ascii="Times New Roman" w:eastAsia="Calibri" w:hAnsi="Times New Roman"/>
          <w:bCs/>
          <w:sz w:val="28"/>
          <w:szCs w:val="28"/>
        </w:rPr>
        <w:t>щороку</w:t>
      </w:r>
      <w:proofErr w:type="spellEnd"/>
      <w:r w:rsidR="00C40F2A" w:rsidRPr="0009361D">
        <w:rPr>
          <w:rFonts w:ascii="Times New Roman" w:eastAsia="Calibri" w:hAnsi="Times New Roman"/>
          <w:bCs/>
          <w:sz w:val="28"/>
          <w:szCs w:val="28"/>
        </w:rPr>
        <w:t xml:space="preserve"> </w:t>
      </w:r>
      <w:proofErr w:type="spellStart"/>
      <w:r w:rsidR="00C40F2A" w:rsidRPr="0009361D">
        <w:rPr>
          <w:rFonts w:ascii="Times New Roman" w:eastAsia="Calibri" w:hAnsi="Times New Roman"/>
          <w:bCs/>
          <w:sz w:val="28"/>
          <w:szCs w:val="28"/>
        </w:rPr>
        <w:t>внаслідок</w:t>
      </w:r>
      <w:proofErr w:type="spellEnd"/>
      <w:r w:rsidR="00C40F2A" w:rsidRPr="0009361D">
        <w:rPr>
          <w:rFonts w:ascii="Times New Roman" w:eastAsia="Calibri" w:hAnsi="Times New Roman"/>
          <w:bCs/>
          <w:sz w:val="28"/>
          <w:szCs w:val="28"/>
        </w:rPr>
        <w:t xml:space="preserve"> хвороб </w:t>
      </w:r>
      <w:proofErr w:type="spellStart"/>
      <w:r w:rsidR="00C40F2A" w:rsidRPr="0009361D">
        <w:rPr>
          <w:rFonts w:ascii="Times New Roman" w:eastAsia="Calibri" w:hAnsi="Times New Roman"/>
          <w:bCs/>
          <w:sz w:val="28"/>
          <w:szCs w:val="28"/>
        </w:rPr>
        <w:t>серця</w:t>
      </w:r>
      <w:proofErr w:type="spellEnd"/>
      <w:r w:rsidR="00C40F2A" w:rsidRPr="0009361D">
        <w:rPr>
          <w:rFonts w:ascii="Times New Roman" w:eastAsia="Calibri" w:hAnsi="Times New Roman"/>
          <w:bCs/>
          <w:sz w:val="28"/>
          <w:szCs w:val="28"/>
        </w:rPr>
        <w:t xml:space="preserve"> </w:t>
      </w:r>
      <w:proofErr w:type="spellStart"/>
      <w:r w:rsidR="00C40F2A" w:rsidRPr="0009361D">
        <w:rPr>
          <w:rFonts w:ascii="Times New Roman" w:eastAsia="Calibri" w:hAnsi="Times New Roman"/>
          <w:bCs/>
          <w:sz w:val="28"/>
          <w:szCs w:val="28"/>
        </w:rPr>
        <w:t>помирає</w:t>
      </w:r>
      <w:proofErr w:type="spellEnd"/>
      <w:r w:rsidR="00C40F2A" w:rsidRPr="0009361D">
        <w:rPr>
          <w:rFonts w:ascii="Times New Roman" w:eastAsia="Calibri" w:hAnsi="Times New Roman"/>
          <w:bCs/>
          <w:sz w:val="28"/>
          <w:szCs w:val="28"/>
        </w:rPr>
        <w:t xml:space="preserve"> </w:t>
      </w:r>
      <w:proofErr w:type="spellStart"/>
      <w:r w:rsidR="00C40F2A" w:rsidRPr="0009361D">
        <w:rPr>
          <w:rFonts w:ascii="Times New Roman" w:eastAsia="Calibri" w:hAnsi="Times New Roman"/>
          <w:bCs/>
          <w:sz w:val="28"/>
          <w:szCs w:val="28"/>
        </w:rPr>
        <w:t>близько</w:t>
      </w:r>
      <w:proofErr w:type="spellEnd"/>
      <w:r w:rsidR="00C40F2A" w:rsidRPr="0009361D">
        <w:rPr>
          <w:rFonts w:ascii="Times New Roman" w:eastAsia="Calibri" w:hAnsi="Times New Roman"/>
          <w:bCs/>
          <w:sz w:val="28"/>
          <w:szCs w:val="28"/>
        </w:rPr>
        <w:t xml:space="preserve"> 460 000 людей [</w:t>
      </w:r>
      <w:r w:rsidR="00BE6E17">
        <w:rPr>
          <w:rFonts w:ascii="Times New Roman" w:eastAsia="Calibri" w:hAnsi="Times New Roman"/>
          <w:bCs/>
          <w:sz w:val="28"/>
          <w:szCs w:val="28"/>
          <w:lang w:val="uk-UA"/>
        </w:rPr>
        <w:t xml:space="preserve">2; </w:t>
      </w:r>
      <w:r w:rsidR="00835DB6" w:rsidRPr="00835DB6">
        <w:rPr>
          <w:rFonts w:ascii="Times New Roman" w:eastAsia="Calibri" w:hAnsi="Times New Roman"/>
          <w:bCs/>
          <w:sz w:val="28"/>
          <w:szCs w:val="28"/>
        </w:rPr>
        <w:t>18</w:t>
      </w:r>
      <w:r w:rsidR="00C40F2A" w:rsidRPr="0009361D">
        <w:rPr>
          <w:rFonts w:ascii="Times New Roman" w:eastAsia="Calibri" w:hAnsi="Times New Roman"/>
          <w:bCs/>
          <w:sz w:val="28"/>
          <w:szCs w:val="28"/>
          <w:lang w:val="uk-UA"/>
        </w:rPr>
        <w:t>].</w:t>
      </w:r>
      <w:r w:rsidR="00C40F2A">
        <w:rPr>
          <w:rFonts w:ascii="Times New Roman" w:eastAsia="Calibri" w:hAnsi="Times New Roman"/>
          <w:bCs/>
          <w:sz w:val="28"/>
          <w:szCs w:val="28"/>
          <w:lang w:val="uk-UA"/>
        </w:rPr>
        <w:t xml:space="preserve"> </w:t>
      </w:r>
      <w:r w:rsidR="00C40F2A" w:rsidRPr="00C40F2A">
        <w:rPr>
          <w:rFonts w:ascii="Times New Roman" w:eastAsia="Calibri" w:hAnsi="Times New Roman"/>
          <w:bCs/>
          <w:sz w:val="28"/>
          <w:szCs w:val="28"/>
          <w:lang w:val="uk-UA"/>
        </w:rPr>
        <w:t>Найчастіше смертність пацієнтів з ССЗ пов’язана з ішемічною хворобою серця, а саме інфарктом міокарда та хронічною серцевою недостатністю [</w:t>
      </w:r>
      <w:r w:rsidR="00835DB6" w:rsidRPr="009E4DB2">
        <w:rPr>
          <w:rFonts w:ascii="Times New Roman" w:eastAsia="Calibri" w:hAnsi="Times New Roman"/>
          <w:bCs/>
          <w:sz w:val="28"/>
          <w:szCs w:val="28"/>
          <w:lang w:val="uk-UA"/>
        </w:rPr>
        <w:t>44</w:t>
      </w:r>
      <w:r w:rsidR="00C40F2A" w:rsidRPr="00C40F2A">
        <w:rPr>
          <w:rFonts w:ascii="Times New Roman" w:eastAsia="Calibri" w:hAnsi="Times New Roman"/>
          <w:bCs/>
          <w:sz w:val="28"/>
          <w:szCs w:val="28"/>
          <w:lang w:val="uk-UA"/>
        </w:rPr>
        <w:t>].</w:t>
      </w:r>
    </w:p>
    <w:p w14:paraId="7796A0F6" w14:textId="77777777" w:rsidR="00C40F2A" w:rsidRPr="00C40F2A" w:rsidRDefault="00C40F2A" w:rsidP="00C40F2A">
      <w:pPr>
        <w:spacing w:after="0" w:line="360" w:lineRule="auto"/>
        <w:ind w:firstLine="709"/>
        <w:jc w:val="both"/>
        <w:rPr>
          <w:rFonts w:ascii="Times New Roman" w:eastAsia="Calibri" w:hAnsi="Times New Roman"/>
          <w:bCs/>
          <w:sz w:val="28"/>
          <w:szCs w:val="28"/>
          <w:lang w:val="uk-UA"/>
        </w:rPr>
      </w:pPr>
      <w:r w:rsidRPr="00C40F2A">
        <w:rPr>
          <w:rFonts w:ascii="Times New Roman" w:eastAsia="Calibri" w:hAnsi="Times New Roman"/>
          <w:bCs/>
          <w:sz w:val="28"/>
          <w:szCs w:val="28"/>
          <w:lang w:val="uk-UA"/>
        </w:rPr>
        <w:t xml:space="preserve">Інфаркт міокарда – це некроз серцевого м’яза, пов’язаний з порушеннями коронарного кровопостачання, яке виникає в переважній більшості випадків внаслідок атеротромбозу. Механічна </w:t>
      </w:r>
      <w:proofErr w:type="spellStart"/>
      <w:r w:rsidRPr="00C40F2A">
        <w:rPr>
          <w:rFonts w:ascii="Times New Roman" w:eastAsia="Calibri" w:hAnsi="Times New Roman"/>
          <w:bCs/>
          <w:sz w:val="28"/>
          <w:szCs w:val="28"/>
          <w:lang w:val="uk-UA"/>
        </w:rPr>
        <w:t>реваскуляризація</w:t>
      </w:r>
      <w:proofErr w:type="spellEnd"/>
      <w:r w:rsidRPr="00C40F2A">
        <w:rPr>
          <w:rFonts w:ascii="Times New Roman" w:eastAsia="Calibri" w:hAnsi="Times New Roman"/>
          <w:bCs/>
          <w:sz w:val="28"/>
          <w:szCs w:val="28"/>
          <w:lang w:val="uk-UA"/>
        </w:rPr>
        <w:t xml:space="preserve"> міокарда є ефективнішим і безпечнішим способом поліпшення стану хворих з інфарктом міокарда порівняно з тривалою медикаментозною терапією, проте ризик ранніх ускладнень кардіохірургічних </w:t>
      </w:r>
      <w:proofErr w:type="spellStart"/>
      <w:r w:rsidRPr="00C40F2A">
        <w:rPr>
          <w:rFonts w:ascii="Times New Roman" w:eastAsia="Calibri" w:hAnsi="Times New Roman"/>
          <w:bCs/>
          <w:sz w:val="28"/>
          <w:szCs w:val="28"/>
          <w:lang w:val="uk-UA"/>
        </w:rPr>
        <w:t>втручань</w:t>
      </w:r>
      <w:proofErr w:type="spellEnd"/>
      <w:r w:rsidRPr="00C40F2A">
        <w:rPr>
          <w:rFonts w:ascii="Times New Roman" w:eastAsia="Calibri" w:hAnsi="Times New Roman"/>
          <w:bCs/>
          <w:sz w:val="28"/>
          <w:szCs w:val="28"/>
          <w:lang w:val="uk-UA"/>
        </w:rPr>
        <w:t xml:space="preserve"> залишається високим. Зважаючи на це, цінну роль відіграють немедикаментозні методи лікування інфаркту міокарда [</w:t>
      </w:r>
      <w:r w:rsidR="00835DB6" w:rsidRPr="00835DB6">
        <w:rPr>
          <w:rFonts w:ascii="Times New Roman" w:eastAsia="Calibri" w:hAnsi="Times New Roman"/>
          <w:bCs/>
          <w:sz w:val="28"/>
          <w:szCs w:val="28"/>
          <w:lang w:val="uk-UA"/>
        </w:rPr>
        <w:t>16</w:t>
      </w:r>
      <w:r w:rsidRPr="00C40F2A">
        <w:rPr>
          <w:rFonts w:ascii="Times New Roman" w:eastAsia="Calibri" w:hAnsi="Times New Roman"/>
          <w:bCs/>
          <w:sz w:val="28"/>
          <w:szCs w:val="28"/>
          <w:lang w:val="uk-UA"/>
        </w:rPr>
        <w:t>]. За таких умов, неабияке значення мають засоби та методи фізичної терапії у пацієнтів внаслідок перенесеного інфаркту міокарда.</w:t>
      </w:r>
    </w:p>
    <w:p w14:paraId="68A9F95F" w14:textId="77777777" w:rsidR="00034898" w:rsidRPr="00034898" w:rsidRDefault="00034898" w:rsidP="00854DBA">
      <w:pPr>
        <w:spacing w:after="0" w:line="360" w:lineRule="auto"/>
        <w:ind w:firstLine="709"/>
        <w:jc w:val="both"/>
        <w:rPr>
          <w:rFonts w:ascii="Times New Roman" w:eastAsia="Calibri" w:hAnsi="Times New Roman"/>
          <w:bCs/>
          <w:sz w:val="28"/>
          <w:szCs w:val="28"/>
          <w:lang w:val="uk-UA"/>
        </w:rPr>
      </w:pPr>
      <w:r w:rsidRPr="00034898">
        <w:rPr>
          <w:rFonts w:ascii="Times New Roman" w:eastAsia="Calibri" w:hAnsi="Times New Roman"/>
          <w:bCs/>
          <w:sz w:val="28"/>
          <w:szCs w:val="28"/>
          <w:lang w:val="uk-UA"/>
        </w:rPr>
        <w:t>Численні публікації свідчать про те, що в повсякденній лікарській практиці приділяється недостатня увага питанням відновного лікування хворих на інфаркт міокарда. Недооцінюються методи фізичної терапії, дієтоте</w:t>
      </w:r>
      <w:r w:rsidR="00854DBA">
        <w:rPr>
          <w:rFonts w:ascii="Times New Roman" w:eastAsia="Calibri" w:hAnsi="Times New Roman"/>
          <w:bCs/>
          <w:sz w:val="28"/>
          <w:szCs w:val="28"/>
          <w:lang w:val="uk-UA"/>
        </w:rPr>
        <w:t xml:space="preserve">рапії, психологічної адаптації. </w:t>
      </w:r>
      <w:r w:rsidR="00630A1E">
        <w:rPr>
          <w:rFonts w:ascii="Times New Roman" w:eastAsia="Calibri" w:hAnsi="Times New Roman"/>
          <w:bCs/>
          <w:sz w:val="28"/>
          <w:szCs w:val="28"/>
          <w:lang w:val="uk-UA"/>
        </w:rPr>
        <w:t xml:space="preserve">Окрім того, </w:t>
      </w:r>
      <w:r w:rsidRPr="00034898">
        <w:rPr>
          <w:rFonts w:ascii="Times New Roman" w:eastAsia="Calibri" w:hAnsi="Times New Roman"/>
          <w:bCs/>
          <w:sz w:val="28"/>
          <w:szCs w:val="28"/>
          <w:lang w:val="uk-UA"/>
        </w:rPr>
        <w:t>важливою проблемою зарубіжної та вітчизняної медицини є факт низької прихильності пацієнтів з інфарктом міокарда до заходів фізичної терапії, які є основою вторинної профілактики [</w:t>
      </w:r>
      <w:r w:rsidR="00835DB6" w:rsidRPr="00835DB6">
        <w:rPr>
          <w:rFonts w:ascii="Times New Roman" w:eastAsia="Calibri" w:hAnsi="Times New Roman"/>
          <w:bCs/>
          <w:sz w:val="28"/>
          <w:szCs w:val="28"/>
          <w:lang w:val="uk-UA"/>
        </w:rPr>
        <w:t>3</w:t>
      </w:r>
      <w:r w:rsidRPr="00034898">
        <w:rPr>
          <w:rFonts w:ascii="Times New Roman" w:eastAsia="Calibri" w:hAnsi="Times New Roman"/>
          <w:bCs/>
          <w:sz w:val="28"/>
          <w:szCs w:val="28"/>
          <w:lang w:val="uk-UA"/>
        </w:rPr>
        <w:t>]. Відтак, у різноманітних програмах фізичної терапії бере участь дуже мала кількість пацієнтів з ІХС, проте ефективність лікування хворих з перенесеним інфарктом міокарда багато в чому залежить від якості проведення реабілітаційних заходів, результативність яких пов’язана з рівнем комплаєнтності.</w:t>
      </w:r>
    </w:p>
    <w:p w14:paraId="5BD0A307" w14:textId="77777777" w:rsidR="00034898" w:rsidRDefault="00034898" w:rsidP="00034898">
      <w:pPr>
        <w:spacing w:after="0" w:line="360" w:lineRule="auto"/>
        <w:ind w:firstLine="709"/>
        <w:jc w:val="both"/>
        <w:rPr>
          <w:rFonts w:ascii="Times New Roman" w:eastAsia="Calibri" w:hAnsi="Times New Roman"/>
          <w:bCs/>
          <w:sz w:val="28"/>
          <w:szCs w:val="28"/>
          <w:lang w:val="uk-UA"/>
        </w:rPr>
      </w:pPr>
      <w:r w:rsidRPr="00034898">
        <w:rPr>
          <w:rFonts w:ascii="Times New Roman" w:eastAsia="Calibri" w:hAnsi="Times New Roman"/>
          <w:bCs/>
          <w:sz w:val="28"/>
          <w:szCs w:val="28"/>
          <w:lang w:val="uk-UA"/>
        </w:rPr>
        <w:lastRenderedPageBreak/>
        <w:t>Низький рівень комплаєнтності пацієнтів після інфаркту міокарда не дозволяє оптимізувати вплив на фактори ризику, що постійно модифікуються (куріння, зловживання алкоголем, малорухливий спосіб життя, порушення в прийомі рекомендованих препаратів, боротьба зі стресом тощо). Ризик летальності для некомплієнтних пацієнтів протягом одного року після інфаркту міокарда за різними оцінками підвищується у 2-3 рази.</w:t>
      </w:r>
    </w:p>
    <w:p w14:paraId="6E0B247F" w14:textId="77777777" w:rsidR="00B10AA7" w:rsidRPr="0009361D" w:rsidRDefault="00204786" w:rsidP="00B10AA7">
      <w:pPr>
        <w:spacing w:after="0" w:line="360" w:lineRule="auto"/>
        <w:ind w:firstLine="709"/>
        <w:jc w:val="both"/>
        <w:rPr>
          <w:rFonts w:ascii="Times New Roman" w:eastAsiaTheme="minorHAnsi" w:hAnsi="Times New Roman"/>
          <w:sz w:val="28"/>
          <w:lang w:val="uk-UA"/>
        </w:rPr>
      </w:pPr>
      <w:r w:rsidRPr="00204786">
        <w:rPr>
          <w:rFonts w:ascii="Times New Roman" w:eastAsiaTheme="minorHAnsi" w:hAnsi="Times New Roman"/>
          <w:sz w:val="28"/>
          <w:lang w:val="uk-UA"/>
        </w:rPr>
        <w:t>Збільшення кількості операцій, що виконуються за умов штучного кровообігу, зокрема аортокоронарног</w:t>
      </w:r>
      <w:r w:rsidR="00B10AA7">
        <w:rPr>
          <w:rFonts w:ascii="Times New Roman" w:eastAsiaTheme="minorHAnsi" w:hAnsi="Times New Roman"/>
          <w:sz w:val="28"/>
          <w:lang w:val="uk-UA"/>
        </w:rPr>
        <w:t>о шунтування,</w:t>
      </w:r>
      <w:r w:rsidRPr="00204786">
        <w:rPr>
          <w:rFonts w:ascii="Times New Roman" w:eastAsiaTheme="minorHAnsi" w:hAnsi="Times New Roman"/>
          <w:sz w:val="28"/>
          <w:lang w:val="uk-UA"/>
        </w:rPr>
        <w:t xml:space="preserve"> акцентує увагу до питань, що стосуються післяопераційного відновлення пацієнтів. </w:t>
      </w:r>
      <w:r w:rsidR="00B10AA7" w:rsidRPr="0009361D">
        <w:rPr>
          <w:rFonts w:ascii="Times New Roman" w:eastAsiaTheme="minorHAnsi" w:hAnsi="Times New Roman"/>
          <w:sz w:val="28"/>
          <w:lang w:val="uk-UA"/>
        </w:rPr>
        <w:t>В даний час програми фізичної терапії у пацієнтів після аортокоронарного шунтування внаслідок перенесеного інфаркту успішно використовують у країнах з розвиненою економікою. У цих країнах за останні 2-3 десятиліття смертність від серцево-судинних захворювань скорочувалася приблизно на 2,5-3% на рік. За рахунок цього за ті ж 20 років серцево-судинна смертність у країнах із розвиненою економікою знизилася на 50-60%. Є підстави вважати, що це сталося завдяки застосуванню науково-обґрунтованих програм фізичної терапії у пацієнтів після перенесеного інфаркту.</w:t>
      </w:r>
    </w:p>
    <w:p w14:paraId="3C841DFD" w14:textId="77777777" w:rsidR="00204786" w:rsidRDefault="00204786" w:rsidP="00D32B9A">
      <w:pPr>
        <w:spacing w:after="0" w:line="360" w:lineRule="auto"/>
        <w:ind w:firstLine="709"/>
        <w:jc w:val="both"/>
        <w:rPr>
          <w:rFonts w:ascii="Times New Roman" w:eastAsiaTheme="minorHAnsi" w:hAnsi="Times New Roman"/>
          <w:sz w:val="28"/>
          <w:lang w:val="uk-UA"/>
        </w:rPr>
      </w:pPr>
      <w:r w:rsidRPr="00204786">
        <w:rPr>
          <w:rFonts w:ascii="Times New Roman" w:eastAsiaTheme="minorHAnsi" w:hAnsi="Times New Roman"/>
          <w:sz w:val="28"/>
          <w:lang w:val="uk-UA"/>
        </w:rPr>
        <w:t>Для реабілітації пацієнтів після АКШ кожна країна та кожен центр мають власні стандарти стаціонарного етапу або застосовують ті ж стандарти, що і для пацієнтів, які перенесли інфаркт міокарда. Однак після перенесеного кардіохірургічного втручання пацієнт має низку особливостей, які мають бути враховані під час побудови персоніфікованої програми фізичної терапії у пацієнтів після аортокоронарного шунтування внаслідок перенесеного інфаркту</w:t>
      </w:r>
      <w:r w:rsidR="00CA0323">
        <w:rPr>
          <w:rFonts w:ascii="Times New Roman" w:eastAsiaTheme="minorHAnsi" w:hAnsi="Times New Roman"/>
          <w:sz w:val="28"/>
          <w:lang w:val="uk-UA"/>
        </w:rPr>
        <w:t>.</w:t>
      </w:r>
    </w:p>
    <w:p w14:paraId="337F4482" w14:textId="5B45A509" w:rsidR="00CA0323" w:rsidRPr="00D32B9A" w:rsidRDefault="00CA0323" w:rsidP="00CA0323">
      <w:pPr>
        <w:spacing w:after="0" w:line="360" w:lineRule="auto"/>
        <w:ind w:firstLine="709"/>
        <w:jc w:val="both"/>
        <w:rPr>
          <w:rFonts w:ascii="Times New Roman" w:eastAsiaTheme="minorHAnsi" w:hAnsi="Times New Roman"/>
          <w:sz w:val="28"/>
          <w:lang w:val="uk-UA"/>
        </w:rPr>
      </w:pPr>
      <w:r w:rsidRPr="00D32B9A">
        <w:rPr>
          <w:rFonts w:ascii="Times New Roman" w:eastAsiaTheme="minorHAnsi" w:hAnsi="Times New Roman"/>
          <w:sz w:val="28"/>
          <w:lang w:val="uk-UA"/>
        </w:rPr>
        <w:t xml:space="preserve">Незважаючи на загальновизнане значення програм фізичної терапії у реабілітації кардіологічних хворих, їх застосування в практиці охорони здоров’я нашої держави не задовольняє потреби хворих. Відсутність адекватної матеріальної бази для виконання фізичних тренувань (як у </w:t>
      </w:r>
      <w:proofErr w:type="spellStart"/>
      <w:r w:rsidR="00022BE0" w:rsidRPr="00D32B9A">
        <w:rPr>
          <w:rFonts w:ascii="Times New Roman" w:eastAsiaTheme="minorHAnsi" w:hAnsi="Times New Roman"/>
          <w:sz w:val="28"/>
          <w:lang w:val="uk-UA"/>
        </w:rPr>
        <w:t>поліклініка</w:t>
      </w:r>
      <w:r w:rsidR="00022BE0">
        <w:rPr>
          <w:rFonts w:ascii="Times New Roman" w:eastAsiaTheme="minorHAnsi" w:hAnsi="Times New Roman"/>
          <w:sz w:val="28"/>
          <w:lang w:val="uk-UA"/>
        </w:rPr>
        <w:t>х</w:t>
      </w:r>
      <w:proofErr w:type="spellEnd"/>
      <w:r w:rsidRPr="00D32B9A">
        <w:rPr>
          <w:rFonts w:ascii="Times New Roman" w:eastAsiaTheme="minorHAnsi" w:hAnsi="Times New Roman"/>
          <w:sz w:val="28"/>
          <w:lang w:val="uk-UA"/>
        </w:rPr>
        <w:t xml:space="preserve"> м. Київ, так і в регіонах немає належної кількості велоергометрів та велотренажерів) унеможливлює виконання у повноцінному вигляді програми фізичної терапії у пацієнтів після аортокоронарного шунтування внаслідок перенесеного інфаркту.</w:t>
      </w:r>
    </w:p>
    <w:p w14:paraId="347401A6" w14:textId="77777777" w:rsidR="00CA0323" w:rsidRPr="00034898" w:rsidRDefault="00CA0323" w:rsidP="00CA0323">
      <w:pPr>
        <w:spacing w:after="0" w:line="360" w:lineRule="auto"/>
        <w:ind w:firstLine="709"/>
        <w:jc w:val="both"/>
        <w:rPr>
          <w:rFonts w:ascii="Times New Roman" w:eastAsia="Calibri" w:hAnsi="Times New Roman"/>
          <w:bCs/>
          <w:sz w:val="28"/>
          <w:szCs w:val="28"/>
          <w:lang w:val="uk-UA"/>
        </w:rPr>
      </w:pPr>
      <w:r>
        <w:rPr>
          <w:rFonts w:ascii="Times New Roman" w:eastAsia="Calibri" w:hAnsi="Times New Roman"/>
          <w:bCs/>
          <w:sz w:val="28"/>
          <w:szCs w:val="28"/>
          <w:lang w:val="uk-UA"/>
        </w:rPr>
        <w:lastRenderedPageBreak/>
        <w:t>До того ж,</w:t>
      </w:r>
      <w:r w:rsidRPr="00034898">
        <w:rPr>
          <w:rFonts w:ascii="Times New Roman" w:eastAsia="Calibri" w:hAnsi="Times New Roman"/>
          <w:bCs/>
          <w:sz w:val="28"/>
          <w:szCs w:val="28"/>
          <w:lang w:val="uk-UA"/>
        </w:rPr>
        <w:t xml:space="preserve"> досліджень, присвячених аналізу програм фізичної терапії у пацієнтів після аортокоронарного шунтування внаслідок перенесеного інфаркту, фактично не проводилося, що і визначає неабиякий рівень актуальності порушеної у даній роботі проблематики.</w:t>
      </w:r>
    </w:p>
    <w:p w14:paraId="61700FA6" w14:textId="77777777" w:rsidR="00E71402" w:rsidRPr="00CA0323" w:rsidRDefault="00034898" w:rsidP="00CA0323">
      <w:pPr>
        <w:spacing w:after="0" w:line="360" w:lineRule="auto"/>
        <w:ind w:firstLine="709"/>
        <w:jc w:val="both"/>
        <w:rPr>
          <w:rFonts w:ascii="Times New Roman" w:eastAsia="Calibri" w:hAnsi="Times New Roman"/>
          <w:bCs/>
          <w:sz w:val="28"/>
          <w:szCs w:val="28"/>
          <w:lang w:val="uk-UA"/>
        </w:rPr>
      </w:pPr>
      <w:r w:rsidRPr="00034898">
        <w:rPr>
          <w:rFonts w:ascii="Times New Roman" w:eastAsia="Calibri" w:hAnsi="Times New Roman"/>
          <w:bCs/>
          <w:sz w:val="28"/>
          <w:szCs w:val="28"/>
          <w:lang w:val="uk-UA"/>
        </w:rPr>
        <w:t>З огляду на викладене вище, раціональним шляхом підвищення якості медичної допомоги пацієнтам після аортокоронарного шунтування внаслідок перенесеного інфаркту, а також запобігання або мінімізації виникнення ускладнень у результаті перенесеного гострого інфаркту міокарда є побудова персоніфікованої програми фізичної терапії у пацієнтів після аортокоронарного шунтування внаслідок перенесеного інфаркту.</w:t>
      </w:r>
    </w:p>
    <w:p w14:paraId="2315450C" w14:textId="77777777" w:rsidR="00CA0323" w:rsidRPr="00CA0323" w:rsidRDefault="00CA0323" w:rsidP="00CA0323">
      <w:pPr>
        <w:spacing w:after="0" w:line="360" w:lineRule="auto"/>
        <w:ind w:firstLine="709"/>
        <w:jc w:val="both"/>
        <w:rPr>
          <w:rFonts w:ascii="Times New Roman" w:eastAsia="Calibri" w:hAnsi="Times New Roman"/>
          <w:b/>
          <w:bCs/>
          <w:sz w:val="28"/>
          <w:szCs w:val="28"/>
          <w:lang w:val="uk-UA"/>
        </w:rPr>
      </w:pPr>
      <w:r w:rsidRPr="00C51532">
        <w:rPr>
          <w:rFonts w:ascii="Times New Roman" w:eastAsia="Calibri" w:hAnsi="Times New Roman"/>
          <w:b/>
          <w:bCs/>
          <w:sz w:val="28"/>
          <w:szCs w:val="28"/>
          <w:lang w:val="uk-UA"/>
        </w:rPr>
        <w:t xml:space="preserve">Об’єкт дослідження – </w:t>
      </w:r>
      <w:r w:rsidRPr="00CA0323">
        <w:rPr>
          <w:rFonts w:ascii="Times New Roman" w:eastAsia="Calibri" w:hAnsi="Times New Roman"/>
          <w:bCs/>
          <w:sz w:val="28"/>
          <w:szCs w:val="28"/>
          <w:lang w:val="uk-UA"/>
        </w:rPr>
        <w:t>пацієнти</w:t>
      </w:r>
      <w:r w:rsidRPr="00C51532">
        <w:rPr>
          <w:rFonts w:ascii="Times New Roman" w:eastAsia="Calibri" w:hAnsi="Times New Roman"/>
          <w:bCs/>
          <w:sz w:val="28"/>
          <w:szCs w:val="28"/>
          <w:lang w:val="uk-UA"/>
        </w:rPr>
        <w:t xml:space="preserve"> після аортокоронарного шунтування внаслідок перенесеного інфаркту</w:t>
      </w:r>
      <w:r w:rsidRPr="00CA0323">
        <w:rPr>
          <w:rFonts w:ascii="Times New Roman" w:eastAsia="Calibri" w:hAnsi="Times New Roman"/>
          <w:bCs/>
          <w:sz w:val="28"/>
          <w:szCs w:val="28"/>
          <w:lang w:val="uk-UA"/>
        </w:rPr>
        <w:t>.</w:t>
      </w:r>
    </w:p>
    <w:p w14:paraId="0206ACDD" w14:textId="77777777" w:rsidR="00CA0323" w:rsidRPr="00CA0323" w:rsidRDefault="00CA0323" w:rsidP="00CA0323">
      <w:pPr>
        <w:spacing w:after="0" w:line="360" w:lineRule="auto"/>
        <w:ind w:firstLine="709"/>
        <w:jc w:val="both"/>
        <w:rPr>
          <w:rFonts w:ascii="Times New Roman" w:eastAsia="Calibri" w:hAnsi="Times New Roman"/>
          <w:b/>
          <w:bCs/>
          <w:sz w:val="28"/>
          <w:szCs w:val="28"/>
          <w:lang w:val="uk-UA"/>
        </w:rPr>
      </w:pPr>
      <w:r w:rsidRPr="00C51532">
        <w:rPr>
          <w:rFonts w:ascii="Times New Roman" w:eastAsia="Calibri" w:hAnsi="Times New Roman"/>
          <w:b/>
          <w:bCs/>
          <w:sz w:val="28"/>
          <w:szCs w:val="28"/>
          <w:lang w:val="uk-UA"/>
        </w:rPr>
        <w:t xml:space="preserve">Предмет дослідження </w:t>
      </w:r>
      <w:r w:rsidRPr="00CA0323">
        <w:rPr>
          <w:rFonts w:ascii="Times New Roman" w:eastAsia="Calibri" w:hAnsi="Times New Roman"/>
          <w:b/>
          <w:bCs/>
          <w:sz w:val="28"/>
          <w:szCs w:val="28"/>
          <w:lang w:val="uk-UA"/>
        </w:rPr>
        <w:t xml:space="preserve">– </w:t>
      </w:r>
      <w:r w:rsidRPr="00CA0323">
        <w:rPr>
          <w:rFonts w:ascii="Times New Roman" w:eastAsia="Calibri" w:hAnsi="Times New Roman"/>
          <w:bCs/>
          <w:sz w:val="28"/>
          <w:szCs w:val="28"/>
          <w:lang w:val="uk-UA"/>
        </w:rPr>
        <w:t>зміст та структура персоніфікова</w:t>
      </w:r>
      <w:r w:rsidR="002A241D">
        <w:rPr>
          <w:rFonts w:ascii="Times New Roman" w:eastAsia="Calibri" w:hAnsi="Times New Roman"/>
          <w:bCs/>
          <w:sz w:val="28"/>
          <w:szCs w:val="28"/>
          <w:lang w:val="uk-UA"/>
        </w:rPr>
        <w:t xml:space="preserve">ної програми фізичної терапії для </w:t>
      </w:r>
      <w:r w:rsidRPr="00CA0323">
        <w:rPr>
          <w:rFonts w:ascii="Times New Roman" w:eastAsia="Calibri" w:hAnsi="Times New Roman"/>
          <w:bCs/>
          <w:sz w:val="28"/>
          <w:szCs w:val="28"/>
          <w:lang w:val="uk-UA"/>
        </w:rPr>
        <w:t>пацієнтів після аортокоронарного шунтування внаслідок перенесеного інфаркту.</w:t>
      </w:r>
    </w:p>
    <w:p w14:paraId="5522430C" w14:textId="77777777" w:rsidR="00E71402" w:rsidRPr="00E71402" w:rsidRDefault="00E71402" w:rsidP="00E71402">
      <w:pPr>
        <w:spacing w:after="0" w:line="360" w:lineRule="auto"/>
        <w:ind w:firstLine="709"/>
        <w:jc w:val="both"/>
        <w:rPr>
          <w:rFonts w:ascii="Times New Roman" w:eastAsia="Calibri" w:hAnsi="Times New Roman"/>
          <w:sz w:val="28"/>
          <w:szCs w:val="28"/>
          <w:lang w:val="uk-UA"/>
        </w:rPr>
      </w:pPr>
      <w:r w:rsidRPr="00E71402">
        <w:rPr>
          <w:rFonts w:ascii="Times New Roman" w:eastAsia="Calibri" w:hAnsi="Times New Roman"/>
          <w:b/>
          <w:bCs/>
          <w:sz w:val="28"/>
          <w:szCs w:val="28"/>
          <w:lang w:val="uk-UA"/>
        </w:rPr>
        <w:t>Мета роботи</w:t>
      </w:r>
      <w:r w:rsidRPr="00E71402">
        <w:rPr>
          <w:rFonts w:ascii="Times New Roman" w:eastAsia="Calibri" w:hAnsi="Times New Roman"/>
          <w:sz w:val="28"/>
          <w:szCs w:val="28"/>
          <w:lang w:val="uk-UA"/>
        </w:rPr>
        <w:t xml:space="preserve"> – </w:t>
      </w:r>
      <w:r w:rsidR="001643DE" w:rsidRPr="001643DE">
        <w:rPr>
          <w:rFonts w:ascii="Times New Roman" w:eastAsia="Calibri" w:hAnsi="Times New Roman"/>
          <w:sz w:val="28"/>
          <w:szCs w:val="28"/>
          <w:lang w:val="uk-UA"/>
        </w:rPr>
        <w:t>побудова персоніфіков</w:t>
      </w:r>
      <w:r w:rsidR="00F43E2B">
        <w:rPr>
          <w:rFonts w:ascii="Times New Roman" w:eastAsia="Calibri" w:hAnsi="Times New Roman"/>
          <w:sz w:val="28"/>
          <w:szCs w:val="28"/>
          <w:lang w:val="uk-UA"/>
        </w:rPr>
        <w:t>аної програми фізичної терапії для</w:t>
      </w:r>
      <w:r w:rsidR="001643DE" w:rsidRPr="001643DE">
        <w:rPr>
          <w:rFonts w:ascii="Times New Roman" w:eastAsia="Calibri" w:hAnsi="Times New Roman"/>
          <w:sz w:val="28"/>
          <w:szCs w:val="28"/>
          <w:lang w:val="uk-UA"/>
        </w:rPr>
        <w:t xml:space="preserve"> пацієнтів після аортокоронарного шунтування внаслідок перенесеного інфаркту </w:t>
      </w:r>
      <w:r w:rsidRPr="00E71402">
        <w:rPr>
          <w:rFonts w:ascii="Times New Roman" w:eastAsia="Calibri" w:hAnsi="Times New Roman"/>
          <w:sz w:val="28"/>
          <w:szCs w:val="28"/>
          <w:lang w:val="uk-UA"/>
        </w:rPr>
        <w:t>та опис її ефективності.</w:t>
      </w:r>
    </w:p>
    <w:p w14:paraId="1E72F603" w14:textId="77777777" w:rsidR="008C7FB7" w:rsidRDefault="00E71402" w:rsidP="008C7FB7">
      <w:pPr>
        <w:spacing w:after="0" w:line="360" w:lineRule="auto"/>
        <w:ind w:firstLine="709"/>
        <w:jc w:val="both"/>
        <w:rPr>
          <w:rFonts w:ascii="Times New Roman" w:eastAsia="Calibri" w:hAnsi="Times New Roman"/>
          <w:sz w:val="28"/>
          <w:szCs w:val="28"/>
          <w:lang w:val="uk-UA"/>
        </w:rPr>
      </w:pPr>
      <w:r w:rsidRPr="00E71402">
        <w:rPr>
          <w:rFonts w:ascii="Times New Roman" w:eastAsia="Calibri" w:hAnsi="Times New Roman"/>
          <w:b/>
          <w:bCs/>
          <w:sz w:val="28"/>
          <w:szCs w:val="28"/>
          <w:lang w:val="uk-UA"/>
        </w:rPr>
        <w:t>Завдання</w:t>
      </w:r>
      <w:r w:rsidR="008C7FB7">
        <w:rPr>
          <w:rFonts w:ascii="Times New Roman" w:eastAsia="Calibri" w:hAnsi="Times New Roman"/>
          <w:sz w:val="28"/>
          <w:szCs w:val="28"/>
          <w:lang w:val="uk-UA"/>
        </w:rPr>
        <w:t xml:space="preserve">: </w:t>
      </w:r>
    </w:p>
    <w:p w14:paraId="3B54829E" w14:textId="77777777" w:rsidR="003804F7" w:rsidRDefault="008C7FB7" w:rsidP="003804F7">
      <w:pPr>
        <w:spacing w:after="0" w:line="360" w:lineRule="auto"/>
        <w:ind w:firstLine="709"/>
        <w:jc w:val="both"/>
        <w:rPr>
          <w:rFonts w:ascii="Times New Roman" w:eastAsia="Calibri" w:hAnsi="Times New Roman"/>
          <w:sz w:val="28"/>
          <w:szCs w:val="28"/>
          <w:lang w:val="uk-UA"/>
        </w:rPr>
      </w:pPr>
      <w:r>
        <w:rPr>
          <w:rFonts w:ascii="Times New Roman" w:eastAsia="Calibri" w:hAnsi="Times New Roman"/>
          <w:sz w:val="28"/>
          <w:szCs w:val="28"/>
          <w:lang w:val="uk-UA"/>
        </w:rPr>
        <w:t xml:space="preserve">1. </w:t>
      </w:r>
      <w:r w:rsidR="003804F7">
        <w:rPr>
          <w:rFonts w:ascii="Times New Roman" w:eastAsia="Calibri" w:hAnsi="Times New Roman"/>
          <w:sz w:val="28"/>
          <w:szCs w:val="28"/>
          <w:lang w:val="uk-UA"/>
        </w:rPr>
        <w:t>Встановити роль</w:t>
      </w:r>
      <w:r w:rsidRPr="008C7FB7">
        <w:rPr>
          <w:rFonts w:ascii="Times New Roman" w:eastAsia="Calibri" w:hAnsi="Times New Roman"/>
          <w:sz w:val="28"/>
          <w:szCs w:val="28"/>
          <w:lang w:val="uk-UA"/>
        </w:rPr>
        <w:t xml:space="preserve"> засобів та методів фізичної терапії після аортокоронарного шунтування пацієнтів внаслідок перенесеного інфаркту міокарда </w:t>
      </w:r>
      <w:r w:rsidR="003804F7">
        <w:rPr>
          <w:rFonts w:ascii="Times New Roman" w:eastAsia="Calibri" w:hAnsi="Times New Roman"/>
          <w:sz w:val="28"/>
          <w:szCs w:val="28"/>
          <w:lang w:val="uk-UA"/>
        </w:rPr>
        <w:t>на основі аналізу</w:t>
      </w:r>
      <w:r w:rsidR="00E71402" w:rsidRPr="00E71402">
        <w:rPr>
          <w:rFonts w:ascii="Times New Roman" w:eastAsia="Calibri" w:hAnsi="Times New Roman"/>
          <w:sz w:val="28"/>
          <w:szCs w:val="28"/>
          <w:lang w:val="uk-UA"/>
        </w:rPr>
        <w:t xml:space="preserve"> вітчизняних та закордонних джерел.</w:t>
      </w:r>
    </w:p>
    <w:p w14:paraId="3423C3B6" w14:textId="77777777" w:rsidR="00F43E2B" w:rsidRDefault="003804F7" w:rsidP="00F43E2B">
      <w:pPr>
        <w:spacing w:after="0" w:line="360" w:lineRule="auto"/>
        <w:ind w:firstLine="709"/>
        <w:jc w:val="both"/>
        <w:rPr>
          <w:rFonts w:ascii="Times New Roman" w:eastAsia="Calibri" w:hAnsi="Times New Roman"/>
          <w:sz w:val="28"/>
          <w:szCs w:val="28"/>
          <w:lang w:val="uk-UA"/>
        </w:rPr>
      </w:pPr>
      <w:r>
        <w:rPr>
          <w:rFonts w:ascii="Times New Roman" w:eastAsia="Calibri" w:hAnsi="Times New Roman"/>
          <w:sz w:val="28"/>
          <w:szCs w:val="28"/>
          <w:lang w:val="uk-UA"/>
        </w:rPr>
        <w:t xml:space="preserve">2. </w:t>
      </w:r>
      <w:r w:rsidR="00E71402" w:rsidRPr="00E71402">
        <w:rPr>
          <w:rFonts w:ascii="Times New Roman" w:eastAsia="Calibri" w:hAnsi="Times New Roman"/>
          <w:sz w:val="28"/>
          <w:szCs w:val="28"/>
          <w:lang w:val="uk-UA"/>
        </w:rPr>
        <w:t xml:space="preserve">Підібрати ефективні та об’єктивні методи оцінки функціонального стану </w:t>
      </w:r>
      <w:r w:rsidR="00F43E2B" w:rsidRPr="00F43E2B">
        <w:rPr>
          <w:rFonts w:ascii="Times New Roman" w:eastAsia="Calibri" w:hAnsi="Times New Roman"/>
          <w:sz w:val="28"/>
          <w:szCs w:val="28"/>
          <w:lang w:val="uk-UA"/>
        </w:rPr>
        <w:t>пацієнтів після аортокоронарного шунтування внаслідок перенесеного інфаркту</w:t>
      </w:r>
      <w:r w:rsidR="00F43E2B">
        <w:rPr>
          <w:rFonts w:ascii="Times New Roman" w:eastAsia="Calibri" w:hAnsi="Times New Roman"/>
          <w:sz w:val="28"/>
          <w:szCs w:val="28"/>
          <w:lang w:val="uk-UA"/>
        </w:rPr>
        <w:t>.</w:t>
      </w:r>
    </w:p>
    <w:p w14:paraId="5B17EE90" w14:textId="77777777" w:rsidR="00E71402" w:rsidRPr="00E71402" w:rsidRDefault="00F43E2B" w:rsidP="00F43E2B">
      <w:pPr>
        <w:spacing w:after="0" w:line="360" w:lineRule="auto"/>
        <w:ind w:firstLine="709"/>
        <w:jc w:val="both"/>
        <w:rPr>
          <w:rFonts w:ascii="Times New Roman" w:eastAsia="Calibri" w:hAnsi="Times New Roman"/>
          <w:sz w:val="28"/>
          <w:szCs w:val="28"/>
          <w:lang w:val="uk-UA"/>
        </w:rPr>
      </w:pPr>
      <w:r>
        <w:rPr>
          <w:rFonts w:ascii="Times New Roman" w:eastAsia="Calibri" w:hAnsi="Times New Roman"/>
          <w:sz w:val="28"/>
          <w:szCs w:val="28"/>
          <w:lang w:val="uk-UA"/>
        </w:rPr>
        <w:t xml:space="preserve">3. </w:t>
      </w:r>
      <w:r w:rsidR="00E71402" w:rsidRPr="00E71402">
        <w:rPr>
          <w:rFonts w:ascii="Times New Roman" w:eastAsia="Calibri" w:hAnsi="Times New Roman"/>
          <w:sz w:val="28"/>
          <w:szCs w:val="28"/>
          <w:lang w:val="uk-UA"/>
        </w:rPr>
        <w:t xml:space="preserve">Розробити </w:t>
      </w:r>
      <w:r w:rsidRPr="00F43E2B">
        <w:rPr>
          <w:rFonts w:ascii="Times New Roman" w:eastAsia="Calibri" w:hAnsi="Times New Roman"/>
          <w:sz w:val="28"/>
          <w:szCs w:val="28"/>
          <w:lang w:val="uk-UA"/>
        </w:rPr>
        <w:t>персоніфікован</w:t>
      </w:r>
      <w:r>
        <w:rPr>
          <w:rFonts w:ascii="Times New Roman" w:eastAsia="Calibri" w:hAnsi="Times New Roman"/>
          <w:sz w:val="28"/>
          <w:szCs w:val="28"/>
          <w:lang w:val="uk-UA"/>
        </w:rPr>
        <w:t xml:space="preserve">у </w:t>
      </w:r>
      <w:r w:rsidRPr="00F43E2B">
        <w:rPr>
          <w:rFonts w:ascii="Times New Roman" w:eastAsia="Calibri" w:hAnsi="Times New Roman"/>
          <w:sz w:val="28"/>
          <w:szCs w:val="28"/>
          <w:lang w:val="uk-UA"/>
        </w:rPr>
        <w:t>програм</w:t>
      </w:r>
      <w:r>
        <w:rPr>
          <w:rFonts w:ascii="Times New Roman" w:eastAsia="Calibri" w:hAnsi="Times New Roman"/>
          <w:sz w:val="28"/>
          <w:szCs w:val="28"/>
          <w:lang w:val="uk-UA"/>
        </w:rPr>
        <w:t>у</w:t>
      </w:r>
      <w:r w:rsidRPr="00F43E2B">
        <w:rPr>
          <w:rFonts w:ascii="Times New Roman" w:eastAsia="Calibri" w:hAnsi="Times New Roman"/>
          <w:sz w:val="28"/>
          <w:szCs w:val="28"/>
          <w:lang w:val="uk-UA"/>
        </w:rPr>
        <w:t xml:space="preserve"> фізичної терапії </w:t>
      </w:r>
      <w:r>
        <w:rPr>
          <w:rFonts w:ascii="Times New Roman" w:eastAsia="Calibri" w:hAnsi="Times New Roman"/>
          <w:sz w:val="28"/>
          <w:szCs w:val="28"/>
          <w:lang w:val="uk-UA"/>
        </w:rPr>
        <w:t>для</w:t>
      </w:r>
      <w:r w:rsidRPr="00F43E2B">
        <w:rPr>
          <w:rFonts w:ascii="Times New Roman" w:eastAsia="Calibri" w:hAnsi="Times New Roman"/>
          <w:sz w:val="28"/>
          <w:szCs w:val="28"/>
          <w:lang w:val="uk-UA"/>
        </w:rPr>
        <w:t xml:space="preserve"> пацієнтів після аортокоронарного шунтування внаслідок перенесеного інфаркту </w:t>
      </w:r>
      <w:r w:rsidR="00E71402" w:rsidRPr="00E71402">
        <w:rPr>
          <w:rFonts w:ascii="Times New Roman" w:eastAsia="Calibri" w:hAnsi="Times New Roman"/>
          <w:sz w:val="28"/>
          <w:szCs w:val="28"/>
          <w:lang w:val="uk-UA"/>
        </w:rPr>
        <w:t>та оцінити її ефективність.</w:t>
      </w:r>
    </w:p>
    <w:p w14:paraId="4027F529" w14:textId="77777777" w:rsidR="000E75FC" w:rsidRPr="003D3D36" w:rsidRDefault="000E75FC" w:rsidP="003D3D36">
      <w:pPr>
        <w:spacing w:after="0" w:line="360" w:lineRule="auto"/>
        <w:ind w:firstLine="709"/>
        <w:jc w:val="both"/>
        <w:rPr>
          <w:rFonts w:ascii="Times New Roman" w:eastAsia="Calibri" w:hAnsi="Times New Roman"/>
          <w:sz w:val="28"/>
          <w:szCs w:val="28"/>
          <w:lang w:val="uk-UA"/>
        </w:rPr>
      </w:pPr>
      <w:r>
        <w:rPr>
          <w:rFonts w:ascii="Times New Roman" w:eastAsia="Calibri" w:hAnsi="Times New Roman"/>
          <w:b/>
          <w:bCs/>
          <w:sz w:val="28"/>
          <w:szCs w:val="28"/>
          <w:lang w:val="uk-UA"/>
        </w:rPr>
        <w:t xml:space="preserve">Методи дослідження. </w:t>
      </w:r>
      <w:r w:rsidRPr="000E75FC">
        <w:rPr>
          <w:rFonts w:ascii="Times New Roman" w:eastAsia="Calibri" w:hAnsi="Times New Roman"/>
          <w:sz w:val="28"/>
          <w:lang w:val="uk-UA"/>
        </w:rPr>
        <w:t xml:space="preserve">Методи, використані в рамках даного дослідження, включили три основні групи: теоретичні, </w:t>
      </w:r>
      <w:r w:rsidR="001B2BAF">
        <w:rPr>
          <w:rFonts w:ascii="Times New Roman" w:eastAsia="Calibri" w:hAnsi="Times New Roman"/>
          <w:sz w:val="28"/>
          <w:lang w:val="uk-UA"/>
        </w:rPr>
        <w:t xml:space="preserve">клініко-інструментальні, </w:t>
      </w:r>
      <w:r w:rsidRPr="000E75FC">
        <w:rPr>
          <w:rFonts w:ascii="Times New Roman" w:eastAsia="Calibri" w:hAnsi="Times New Roman"/>
          <w:sz w:val="28"/>
          <w:lang w:val="uk-UA"/>
        </w:rPr>
        <w:t>методи обробки даних. Теоретичні методи: цілепокладання, аналіз</w:t>
      </w:r>
      <w:r w:rsidR="00244540">
        <w:rPr>
          <w:rFonts w:ascii="Times New Roman" w:eastAsia="Calibri" w:hAnsi="Times New Roman"/>
          <w:sz w:val="28"/>
          <w:lang w:val="uk-UA"/>
        </w:rPr>
        <w:t xml:space="preserve"> спеціальної наукової та </w:t>
      </w:r>
      <w:r w:rsidR="00244540">
        <w:rPr>
          <w:rFonts w:ascii="Times New Roman" w:eastAsia="Calibri" w:hAnsi="Times New Roman"/>
          <w:sz w:val="28"/>
          <w:lang w:val="uk-UA"/>
        </w:rPr>
        <w:lastRenderedPageBreak/>
        <w:t>методичної літератури, й інформаційних джерел</w:t>
      </w:r>
      <w:r w:rsidRPr="000E75FC">
        <w:rPr>
          <w:rFonts w:ascii="Times New Roman" w:eastAsia="Calibri" w:hAnsi="Times New Roman"/>
          <w:sz w:val="28"/>
          <w:lang w:val="uk-UA"/>
        </w:rPr>
        <w:t xml:space="preserve">, </w:t>
      </w:r>
      <w:r w:rsidR="00244540">
        <w:rPr>
          <w:rFonts w:ascii="Times New Roman" w:eastAsia="Calibri" w:hAnsi="Times New Roman"/>
          <w:sz w:val="28"/>
          <w:lang w:val="uk-UA"/>
        </w:rPr>
        <w:t xml:space="preserve">їх </w:t>
      </w:r>
      <w:r w:rsidRPr="000E75FC">
        <w:rPr>
          <w:rFonts w:ascii="Times New Roman" w:eastAsia="Calibri" w:hAnsi="Times New Roman"/>
          <w:sz w:val="28"/>
          <w:lang w:val="uk-UA"/>
        </w:rPr>
        <w:t>синтез, узагальненн</w:t>
      </w:r>
      <w:r w:rsidR="001B2BAF">
        <w:rPr>
          <w:rFonts w:ascii="Times New Roman" w:eastAsia="Calibri" w:hAnsi="Times New Roman"/>
          <w:sz w:val="28"/>
          <w:lang w:val="uk-UA"/>
        </w:rPr>
        <w:t>я, систематизація, моделювання. К</w:t>
      </w:r>
      <w:r w:rsidR="001B2BAF" w:rsidRPr="001B2BAF">
        <w:rPr>
          <w:rFonts w:ascii="Times New Roman" w:eastAsia="Calibri" w:hAnsi="Times New Roman"/>
          <w:sz w:val="28"/>
          <w:lang w:val="uk-UA"/>
        </w:rPr>
        <w:t>лініко-інструментальні методи дослідження</w:t>
      </w:r>
      <w:r w:rsidRPr="001B2BAF">
        <w:rPr>
          <w:rFonts w:ascii="Times New Roman" w:eastAsia="Calibri" w:hAnsi="Times New Roman"/>
          <w:sz w:val="28"/>
          <w:lang w:val="uk-UA"/>
        </w:rPr>
        <w:t>:</w:t>
      </w:r>
      <w:r w:rsidRPr="000E75FC">
        <w:rPr>
          <w:rFonts w:ascii="Times New Roman" w:eastAsia="Calibri" w:hAnsi="Times New Roman"/>
          <w:sz w:val="28"/>
          <w:lang w:val="uk-UA"/>
        </w:rPr>
        <w:t xml:space="preserve"> </w:t>
      </w:r>
      <w:r w:rsidR="00921CF8">
        <w:rPr>
          <w:rFonts w:ascii="Times New Roman" w:eastAsia="Calibri" w:hAnsi="Times New Roman"/>
          <w:sz w:val="28"/>
          <w:lang w:val="uk-UA"/>
        </w:rPr>
        <w:t>аналіз медичних карт хворих;</w:t>
      </w:r>
      <w:r w:rsidR="001318A4">
        <w:rPr>
          <w:rFonts w:ascii="Times New Roman" w:eastAsia="Calibri" w:hAnsi="Times New Roman"/>
          <w:sz w:val="28"/>
          <w:lang w:val="uk-UA"/>
        </w:rPr>
        <w:t xml:space="preserve"> </w:t>
      </w:r>
      <w:r w:rsidR="00F862D8">
        <w:rPr>
          <w:rFonts w:ascii="Times New Roman" w:eastAsia="Calibri" w:hAnsi="Times New Roman"/>
          <w:sz w:val="28"/>
          <w:lang w:val="uk-UA"/>
        </w:rPr>
        <w:t>методи оцінки</w:t>
      </w:r>
      <w:r w:rsidR="00921CF8">
        <w:rPr>
          <w:rFonts w:ascii="Times New Roman" w:eastAsia="Calibri" w:hAnsi="Times New Roman"/>
          <w:sz w:val="28"/>
          <w:lang w:val="uk-UA"/>
        </w:rPr>
        <w:t xml:space="preserve"> функціонального стану пацієнтів; </w:t>
      </w:r>
      <w:r w:rsidR="00921CF8" w:rsidRPr="00921CF8">
        <w:rPr>
          <w:rFonts w:ascii="Times New Roman" w:eastAsia="Calibri" w:hAnsi="Times New Roman"/>
          <w:sz w:val="28"/>
          <w:lang w:val="uk-UA"/>
        </w:rPr>
        <w:t xml:space="preserve">опитувальник </w:t>
      </w:r>
      <w:proofErr w:type="spellStart"/>
      <w:r w:rsidR="00921CF8" w:rsidRPr="00921CF8">
        <w:rPr>
          <w:rFonts w:ascii="Times New Roman" w:eastAsia="Calibri" w:hAnsi="Times New Roman"/>
          <w:sz w:val="28"/>
          <w:lang w:val="uk-UA"/>
        </w:rPr>
        <w:t>Minnesota</w:t>
      </w:r>
      <w:proofErr w:type="spellEnd"/>
      <w:r w:rsidR="00921CF8" w:rsidRPr="00921CF8">
        <w:rPr>
          <w:rFonts w:ascii="Times New Roman" w:eastAsia="Calibri" w:hAnsi="Times New Roman"/>
          <w:sz w:val="28"/>
          <w:lang w:val="uk-UA"/>
        </w:rPr>
        <w:t xml:space="preserve"> </w:t>
      </w:r>
      <w:proofErr w:type="spellStart"/>
      <w:r w:rsidR="00921CF8" w:rsidRPr="00921CF8">
        <w:rPr>
          <w:rFonts w:ascii="Times New Roman" w:eastAsia="Calibri" w:hAnsi="Times New Roman"/>
          <w:sz w:val="28"/>
          <w:lang w:val="uk-UA"/>
        </w:rPr>
        <w:t>Living</w:t>
      </w:r>
      <w:proofErr w:type="spellEnd"/>
      <w:r w:rsidR="00921CF8" w:rsidRPr="00921CF8">
        <w:rPr>
          <w:rFonts w:ascii="Times New Roman" w:eastAsia="Calibri" w:hAnsi="Times New Roman"/>
          <w:sz w:val="28"/>
          <w:lang w:val="uk-UA"/>
        </w:rPr>
        <w:t xml:space="preserve"> </w:t>
      </w:r>
      <w:proofErr w:type="spellStart"/>
      <w:r w:rsidR="00921CF8" w:rsidRPr="00921CF8">
        <w:rPr>
          <w:rFonts w:ascii="Times New Roman" w:eastAsia="Calibri" w:hAnsi="Times New Roman"/>
          <w:sz w:val="28"/>
          <w:lang w:val="uk-UA"/>
        </w:rPr>
        <w:t>with</w:t>
      </w:r>
      <w:proofErr w:type="spellEnd"/>
      <w:r w:rsidR="00921CF8" w:rsidRPr="00921CF8">
        <w:rPr>
          <w:rFonts w:ascii="Times New Roman" w:eastAsia="Calibri" w:hAnsi="Times New Roman"/>
          <w:sz w:val="28"/>
          <w:lang w:val="uk-UA"/>
        </w:rPr>
        <w:t xml:space="preserve"> HEART </w:t>
      </w:r>
      <w:proofErr w:type="spellStart"/>
      <w:r w:rsidR="00921CF8" w:rsidRPr="00921CF8">
        <w:rPr>
          <w:rFonts w:ascii="Times New Roman" w:eastAsia="Calibri" w:hAnsi="Times New Roman"/>
          <w:sz w:val="28"/>
          <w:lang w:val="uk-UA"/>
        </w:rPr>
        <w:t>Failure</w:t>
      </w:r>
      <w:proofErr w:type="spellEnd"/>
      <w:r w:rsidR="00921CF8" w:rsidRPr="00921CF8">
        <w:rPr>
          <w:rFonts w:ascii="Times New Roman" w:eastAsia="Calibri" w:hAnsi="Times New Roman"/>
          <w:sz w:val="28"/>
          <w:lang w:val="uk-UA"/>
        </w:rPr>
        <w:t xml:space="preserve"> </w:t>
      </w:r>
      <w:proofErr w:type="spellStart"/>
      <w:r w:rsidR="00921CF8" w:rsidRPr="00921CF8">
        <w:rPr>
          <w:rFonts w:ascii="Times New Roman" w:eastAsia="Calibri" w:hAnsi="Times New Roman"/>
          <w:sz w:val="28"/>
          <w:lang w:val="uk-UA"/>
        </w:rPr>
        <w:t>Questionnaire</w:t>
      </w:r>
      <w:proofErr w:type="spellEnd"/>
      <w:r w:rsidR="00921CF8" w:rsidRPr="00921CF8">
        <w:rPr>
          <w:rFonts w:ascii="Times New Roman" w:eastAsia="Calibri" w:hAnsi="Times New Roman"/>
          <w:sz w:val="28"/>
          <w:lang w:val="uk-UA"/>
        </w:rPr>
        <w:t xml:space="preserve"> (MLHFQ); опитувальник SF-36 </w:t>
      </w:r>
      <w:proofErr w:type="spellStart"/>
      <w:r w:rsidR="00921CF8" w:rsidRPr="00921CF8">
        <w:rPr>
          <w:rFonts w:ascii="Times New Roman" w:eastAsia="Calibri" w:hAnsi="Times New Roman"/>
          <w:sz w:val="28"/>
          <w:lang w:val="uk-UA"/>
        </w:rPr>
        <w:t>Health</w:t>
      </w:r>
      <w:proofErr w:type="spellEnd"/>
      <w:r w:rsidR="00921CF8" w:rsidRPr="00921CF8">
        <w:rPr>
          <w:rFonts w:ascii="Times New Roman" w:eastAsia="Calibri" w:hAnsi="Times New Roman"/>
          <w:sz w:val="28"/>
          <w:lang w:val="uk-UA"/>
        </w:rPr>
        <w:t xml:space="preserve"> </w:t>
      </w:r>
      <w:proofErr w:type="spellStart"/>
      <w:r w:rsidR="00921CF8" w:rsidRPr="00921CF8">
        <w:rPr>
          <w:rFonts w:ascii="Times New Roman" w:eastAsia="Calibri" w:hAnsi="Times New Roman"/>
          <w:sz w:val="28"/>
          <w:lang w:val="uk-UA"/>
        </w:rPr>
        <w:t>Status</w:t>
      </w:r>
      <w:proofErr w:type="spellEnd"/>
      <w:r w:rsidR="00921CF8" w:rsidRPr="00921CF8">
        <w:rPr>
          <w:rFonts w:ascii="Times New Roman" w:eastAsia="Calibri" w:hAnsi="Times New Roman"/>
          <w:sz w:val="28"/>
          <w:lang w:val="uk-UA"/>
        </w:rPr>
        <w:t xml:space="preserve"> </w:t>
      </w:r>
      <w:proofErr w:type="spellStart"/>
      <w:r w:rsidR="00921CF8" w:rsidRPr="00921CF8">
        <w:rPr>
          <w:rFonts w:ascii="Times New Roman" w:eastAsia="Calibri" w:hAnsi="Times New Roman"/>
          <w:sz w:val="28"/>
          <w:lang w:val="uk-UA"/>
        </w:rPr>
        <w:t>Survey</w:t>
      </w:r>
      <w:proofErr w:type="spellEnd"/>
      <w:r w:rsidR="00921CF8" w:rsidRPr="00921CF8">
        <w:rPr>
          <w:rFonts w:ascii="Times New Roman" w:eastAsia="Calibri" w:hAnsi="Times New Roman"/>
          <w:sz w:val="28"/>
          <w:lang w:val="uk-UA"/>
        </w:rPr>
        <w:t xml:space="preserve">; шкала </w:t>
      </w:r>
      <w:proofErr w:type="spellStart"/>
      <w:r w:rsidR="00921CF8" w:rsidRPr="00921CF8">
        <w:rPr>
          <w:rFonts w:ascii="Times New Roman" w:eastAsia="Calibri" w:hAnsi="Times New Roman"/>
          <w:sz w:val="28"/>
          <w:lang w:val="uk-UA"/>
        </w:rPr>
        <w:t>Борга</w:t>
      </w:r>
      <w:proofErr w:type="spellEnd"/>
      <w:r w:rsidRPr="000E75FC">
        <w:rPr>
          <w:rFonts w:ascii="Times New Roman" w:eastAsia="Calibri" w:hAnsi="Times New Roman"/>
          <w:sz w:val="28"/>
          <w:lang w:val="uk-UA"/>
        </w:rPr>
        <w:t xml:space="preserve">; </w:t>
      </w:r>
      <w:r w:rsidR="00F862D8">
        <w:rPr>
          <w:rFonts w:ascii="Times New Roman" w:eastAsia="Calibri" w:hAnsi="Times New Roman"/>
          <w:sz w:val="28"/>
          <w:lang w:val="uk-UA"/>
        </w:rPr>
        <w:t>а</w:t>
      </w:r>
      <w:r w:rsidR="00092CE9">
        <w:rPr>
          <w:rFonts w:ascii="Times New Roman" w:eastAsia="Calibri" w:hAnsi="Times New Roman"/>
          <w:sz w:val="28"/>
          <w:lang w:val="uk-UA"/>
        </w:rPr>
        <w:t xml:space="preserve">нкетування; наукове спостереження; </w:t>
      </w:r>
      <w:r w:rsidR="003D3D36">
        <w:rPr>
          <w:rFonts w:ascii="Times New Roman" w:eastAsia="Calibri" w:hAnsi="Times New Roman"/>
          <w:sz w:val="28"/>
          <w:lang w:val="uk-UA"/>
        </w:rPr>
        <w:t>експери</w:t>
      </w:r>
      <w:r w:rsidR="00921CF8">
        <w:rPr>
          <w:rFonts w:ascii="Times New Roman" w:eastAsia="Calibri" w:hAnsi="Times New Roman"/>
          <w:sz w:val="28"/>
          <w:lang w:val="uk-UA"/>
        </w:rPr>
        <w:t>мент</w:t>
      </w:r>
      <w:r w:rsidR="00F862D8">
        <w:rPr>
          <w:rFonts w:ascii="Times New Roman" w:eastAsia="Calibri" w:hAnsi="Times New Roman"/>
          <w:sz w:val="28"/>
          <w:szCs w:val="28"/>
          <w:lang w:val="uk-UA"/>
        </w:rPr>
        <w:t>.</w:t>
      </w:r>
      <w:r w:rsidRPr="000E75FC">
        <w:rPr>
          <w:rFonts w:ascii="Times New Roman" w:eastAsia="Calibri" w:hAnsi="Times New Roman"/>
          <w:sz w:val="28"/>
          <w:lang w:val="uk-UA"/>
        </w:rPr>
        <w:t xml:space="preserve"> Методи обробки даних: кількісні та якісні методи обробки результатів (зокрема, методи математичної</w:t>
      </w:r>
      <w:r w:rsidR="00A84CD3">
        <w:rPr>
          <w:rFonts w:ascii="Times New Roman" w:eastAsia="Calibri" w:hAnsi="Times New Roman"/>
          <w:sz w:val="28"/>
          <w:lang w:val="uk-UA"/>
        </w:rPr>
        <w:t xml:space="preserve"> статистики та графічні методи).</w:t>
      </w:r>
    </w:p>
    <w:p w14:paraId="57F5007B" w14:textId="77777777" w:rsidR="00163430" w:rsidRPr="00163430" w:rsidRDefault="00163430" w:rsidP="00163430">
      <w:pPr>
        <w:spacing w:after="0" w:line="360" w:lineRule="auto"/>
        <w:ind w:firstLine="709"/>
        <w:jc w:val="both"/>
        <w:rPr>
          <w:rFonts w:ascii="Times New Roman" w:eastAsia="Calibri" w:hAnsi="Times New Roman"/>
          <w:b/>
          <w:sz w:val="28"/>
          <w:szCs w:val="28"/>
          <w:lang w:val="uk-UA"/>
        </w:rPr>
      </w:pPr>
      <w:r w:rsidRPr="00163430">
        <w:rPr>
          <w:rFonts w:ascii="Times New Roman" w:eastAsia="Calibri" w:hAnsi="Times New Roman"/>
          <w:b/>
          <w:sz w:val="28"/>
          <w:szCs w:val="28"/>
          <w:lang w:val="uk-UA"/>
        </w:rPr>
        <w:t xml:space="preserve">Наукова новизна </w:t>
      </w:r>
      <w:r w:rsidR="000119DA">
        <w:rPr>
          <w:rFonts w:ascii="Times New Roman" w:eastAsia="Calibri" w:hAnsi="Times New Roman"/>
          <w:b/>
          <w:sz w:val="28"/>
          <w:szCs w:val="28"/>
          <w:lang w:val="uk-UA"/>
        </w:rPr>
        <w:t>і</w:t>
      </w:r>
      <w:r w:rsidRPr="00163430">
        <w:rPr>
          <w:rFonts w:ascii="Times New Roman" w:eastAsia="Calibri" w:hAnsi="Times New Roman"/>
          <w:b/>
          <w:sz w:val="28"/>
          <w:szCs w:val="28"/>
          <w:lang w:val="uk-UA"/>
        </w:rPr>
        <w:t xml:space="preserve"> теоретична значимість одержаних результатів:</w:t>
      </w:r>
    </w:p>
    <w:p w14:paraId="6D205FAC" w14:textId="77777777" w:rsidR="00F22701" w:rsidRDefault="004A0247" w:rsidP="00F22701">
      <w:pPr>
        <w:pStyle w:val="aa"/>
        <w:numPr>
          <w:ilvl w:val="0"/>
          <w:numId w:val="2"/>
        </w:numPr>
        <w:spacing w:after="0" w:line="360" w:lineRule="auto"/>
        <w:jc w:val="both"/>
        <w:rPr>
          <w:rFonts w:ascii="Times New Roman" w:eastAsia="Calibri" w:hAnsi="Times New Roman"/>
          <w:sz w:val="28"/>
          <w:szCs w:val="28"/>
          <w:lang w:val="uk-UA"/>
        </w:rPr>
      </w:pPr>
      <w:r>
        <w:rPr>
          <w:rFonts w:ascii="Times New Roman" w:eastAsia="Calibri" w:hAnsi="Times New Roman"/>
          <w:sz w:val="28"/>
          <w:szCs w:val="28"/>
          <w:lang w:val="uk-UA"/>
        </w:rPr>
        <w:t xml:space="preserve">вивчено особливості </w:t>
      </w:r>
      <w:r w:rsidR="00562939">
        <w:rPr>
          <w:rFonts w:ascii="Times New Roman" w:eastAsia="Calibri" w:hAnsi="Times New Roman"/>
          <w:sz w:val="28"/>
          <w:szCs w:val="28"/>
          <w:lang w:val="uk-UA"/>
        </w:rPr>
        <w:t>відновлення пацієнтів</w:t>
      </w:r>
      <w:r w:rsidR="0005731A">
        <w:rPr>
          <w:rFonts w:ascii="Times New Roman" w:eastAsia="Calibri" w:hAnsi="Times New Roman"/>
          <w:sz w:val="28"/>
          <w:szCs w:val="28"/>
          <w:lang w:val="uk-UA"/>
        </w:rPr>
        <w:t>, що перенесли інфаркт міокарда;</w:t>
      </w:r>
    </w:p>
    <w:p w14:paraId="0E034665" w14:textId="77777777" w:rsidR="0005731A" w:rsidRDefault="0005731A" w:rsidP="004A1D38">
      <w:pPr>
        <w:pStyle w:val="aa"/>
        <w:numPr>
          <w:ilvl w:val="0"/>
          <w:numId w:val="2"/>
        </w:numPr>
        <w:spacing w:after="0" w:line="360" w:lineRule="auto"/>
        <w:jc w:val="both"/>
        <w:rPr>
          <w:rFonts w:ascii="Times New Roman" w:eastAsia="Calibri" w:hAnsi="Times New Roman"/>
          <w:sz w:val="28"/>
          <w:szCs w:val="28"/>
          <w:lang w:val="uk-UA"/>
        </w:rPr>
      </w:pPr>
      <w:r>
        <w:rPr>
          <w:rFonts w:ascii="Times New Roman" w:eastAsia="Calibri" w:hAnsi="Times New Roman"/>
          <w:sz w:val="28"/>
          <w:szCs w:val="28"/>
          <w:lang w:val="uk-UA"/>
        </w:rPr>
        <w:t xml:space="preserve">проаналізовано </w:t>
      </w:r>
      <w:r w:rsidRPr="0005731A">
        <w:rPr>
          <w:rFonts w:ascii="Times New Roman" w:eastAsia="Calibri" w:hAnsi="Times New Roman"/>
          <w:sz w:val="28"/>
          <w:szCs w:val="28"/>
          <w:lang w:val="uk-UA"/>
        </w:rPr>
        <w:t>існуюч</w:t>
      </w:r>
      <w:r>
        <w:rPr>
          <w:rFonts w:ascii="Times New Roman" w:eastAsia="Calibri" w:hAnsi="Times New Roman"/>
          <w:sz w:val="28"/>
          <w:szCs w:val="28"/>
          <w:lang w:val="uk-UA"/>
        </w:rPr>
        <w:t>і</w:t>
      </w:r>
      <w:r w:rsidRPr="0005731A">
        <w:rPr>
          <w:rFonts w:ascii="Times New Roman" w:eastAsia="Calibri" w:hAnsi="Times New Roman"/>
          <w:sz w:val="28"/>
          <w:szCs w:val="28"/>
          <w:lang w:val="uk-UA"/>
        </w:rPr>
        <w:t xml:space="preserve"> традиційн</w:t>
      </w:r>
      <w:r>
        <w:rPr>
          <w:rFonts w:ascii="Times New Roman" w:eastAsia="Calibri" w:hAnsi="Times New Roman"/>
          <w:sz w:val="28"/>
          <w:szCs w:val="28"/>
          <w:lang w:val="uk-UA"/>
        </w:rPr>
        <w:t>і</w:t>
      </w:r>
      <w:r w:rsidRPr="0005731A">
        <w:rPr>
          <w:rFonts w:ascii="Times New Roman" w:eastAsia="Calibri" w:hAnsi="Times New Roman"/>
          <w:sz w:val="28"/>
          <w:szCs w:val="28"/>
          <w:lang w:val="uk-UA"/>
        </w:rPr>
        <w:t xml:space="preserve"> програм</w:t>
      </w:r>
      <w:r>
        <w:rPr>
          <w:rFonts w:ascii="Times New Roman" w:eastAsia="Calibri" w:hAnsi="Times New Roman"/>
          <w:sz w:val="28"/>
          <w:szCs w:val="28"/>
          <w:lang w:val="uk-UA"/>
        </w:rPr>
        <w:t>и</w:t>
      </w:r>
      <w:r w:rsidRPr="0005731A">
        <w:rPr>
          <w:rFonts w:ascii="Times New Roman" w:eastAsia="Calibri" w:hAnsi="Times New Roman"/>
          <w:sz w:val="28"/>
          <w:szCs w:val="28"/>
          <w:lang w:val="uk-UA"/>
        </w:rPr>
        <w:t xml:space="preserve"> фізичної</w:t>
      </w:r>
      <w:r w:rsidR="004A1D38">
        <w:rPr>
          <w:rFonts w:ascii="Times New Roman" w:eastAsia="Calibri" w:hAnsi="Times New Roman"/>
          <w:sz w:val="28"/>
          <w:szCs w:val="28"/>
          <w:lang w:val="uk-UA"/>
        </w:rPr>
        <w:t xml:space="preserve"> терапії після інфаркту міокарда, визначено їх роль для пацієнтів</w:t>
      </w:r>
      <w:r w:rsidR="004A1D38" w:rsidRPr="004A1D38">
        <w:rPr>
          <w:rFonts w:ascii="Times New Roman" w:eastAsia="Calibri" w:hAnsi="Times New Roman"/>
          <w:sz w:val="28"/>
          <w:szCs w:val="28"/>
          <w:lang w:val="uk-UA"/>
        </w:rPr>
        <w:t xml:space="preserve"> після аортокоронарного шунтування внаслідок перенесеного </w:t>
      </w:r>
      <w:r w:rsidR="007544DB">
        <w:rPr>
          <w:rFonts w:ascii="Times New Roman" w:eastAsia="Calibri" w:hAnsi="Times New Roman"/>
          <w:sz w:val="28"/>
          <w:szCs w:val="28"/>
          <w:lang w:val="uk-UA"/>
        </w:rPr>
        <w:t>ІМ;</w:t>
      </w:r>
    </w:p>
    <w:p w14:paraId="2EB03C60" w14:textId="77777777" w:rsidR="007544DB" w:rsidRPr="00F22701" w:rsidRDefault="007544DB" w:rsidP="007544DB">
      <w:pPr>
        <w:pStyle w:val="aa"/>
        <w:numPr>
          <w:ilvl w:val="0"/>
          <w:numId w:val="2"/>
        </w:numPr>
        <w:spacing w:after="0" w:line="360" w:lineRule="auto"/>
        <w:jc w:val="both"/>
        <w:rPr>
          <w:rFonts w:ascii="Times New Roman" w:eastAsia="Calibri" w:hAnsi="Times New Roman"/>
          <w:sz w:val="28"/>
          <w:szCs w:val="28"/>
          <w:lang w:val="uk-UA"/>
        </w:rPr>
      </w:pPr>
      <w:r>
        <w:rPr>
          <w:rFonts w:ascii="Times New Roman" w:eastAsia="Calibri" w:hAnsi="Times New Roman"/>
          <w:sz w:val="28"/>
          <w:szCs w:val="28"/>
          <w:lang w:val="uk-UA"/>
        </w:rPr>
        <w:t xml:space="preserve">створено новітню програму </w:t>
      </w:r>
      <w:r w:rsidRPr="007544DB">
        <w:rPr>
          <w:rFonts w:ascii="Times New Roman" w:eastAsia="Calibri" w:hAnsi="Times New Roman"/>
          <w:sz w:val="28"/>
          <w:szCs w:val="28"/>
          <w:lang w:val="uk-UA"/>
        </w:rPr>
        <w:t>фізичної терапії після аортокоронарного шунтування пацієнтів внаслідок перенесеного інфаркту міокарда</w:t>
      </w:r>
      <w:r w:rsidR="00CC35CC">
        <w:rPr>
          <w:rFonts w:ascii="Times New Roman" w:eastAsia="Calibri" w:hAnsi="Times New Roman"/>
          <w:sz w:val="28"/>
          <w:szCs w:val="28"/>
          <w:lang w:val="uk-UA"/>
        </w:rPr>
        <w:t xml:space="preserve"> та доведено її ефективність.</w:t>
      </w:r>
    </w:p>
    <w:p w14:paraId="3A0904BE" w14:textId="77777777" w:rsidR="00E71402" w:rsidRPr="00E71402" w:rsidRDefault="00163430" w:rsidP="00984C77">
      <w:pPr>
        <w:spacing w:after="0" w:line="360" w:lineRule="auto"/>
        <w:ind w:firstLine="709"/>
        <w:jc w:val="both"/>
        <w:rPr>
          <w:rFonts w:ascii="Times New Roman" w:eastAsia="Calibri" w:hAnsi="Times New Roman"/>
          <w:sz w:val="28"/>
          <w:szCs w:val="28"/>
          <w:lang w:val="uk-UA"/>
        </w:rPr>
      </w:pPr>
      <w:r w:rsidRPr="00C86403">
        <w:rPr>
          <w:rFonts w:ascii="Times New Roman" w:hAnsi="Times New Roman"/>
          <w:b/>
          <w:bCs/>
          <w:sz w:val="28"/>
          <w:szCs w:val="28"/>
          <w:lang w:val="uk-UA"/>
        </w:rPr>
        <w:t>Практичне значення отриманих результатів.</w:t>
      </w:r>
      <w:r w:rsidR="00984C77">
        <w:rPr>
          <w:rFonts w:ascii="Times New Roman" w:hAnsi="Times New Roman"/>
          <w:b/>
          <w:bCs/>
          <w:sz w:val="28"/>
          <w:szCs w:val="28"/>
          <w:lang w:val="uk-UA"/>
        </w:rPr>
        <w:t xml:space="preserve"> </w:t>
      </w:r>
      <w:r w:rsidR="00984C77">
        <w:rPr>
          <w:rFonts w:ascii="Times New Roman" w:hAnsi="Times New Roman"/>
          <w:bCs/>
          <w:sz w:val="28"/>
          <w:szCs w:val="28"/>
          <w:lang w:val="uk-UA"/>
        </w:rPr>
        <w:t xml:space="preserve">Матеріали магістерської дисертації можуть бути використані </w:t>
      </w:r>
      <w:r w:rsidR="00E71402" w:rsidRPr="00E71402">
        <w:rPr>
          <w:rFonts w:ascii="Times New Roman" w:eastAsia="Calibri" w:hAnsi="Times New Roman"/>
          <w:sz w:val="28"/>
          <w:szCs w:val="28"/>
          <w:lang w:val="uk-UA"/>
        </w:rPr>
        <w:t xml:space="preserve">у процесі </w:t>
      </w:r>
      <w:r w:rsidR="00984C77">
        <w:rPr>
          <w:rFonts w:ascii="Times New Roman" w:eastAsia="Calibri" w:hAnsi="Times New Roman"/>
          <w:sz w:val="28"/>
          <w:szCs w:val="28"/>
          <w:lang w:val="uk-UA"/>
        </w:rPr>
        <w:t>функціонування</w:t>
      </w:r>
      <w:r w:rsidR="00E71402" w:rsidRPr="00E71402">
        <w:rPr>
          <w:rFonts w:ascii="Times New Roman" w:eastAsia="Calibri" w:hAnsi="Times New Roman"/>
          <w:sz w:val="28"/>
          <w:szCs w:val="28"/>
          <w:lang w:val="uk-UA"/>
        </w:rPr>
        <w:t xml:space="preserve"> спеціалізованих лікувальних, реабілітаційних та оздоровчих </w:t>
      </w:r>
      <w:r w:rsidR="009B02B3">
        <w:rPr>
          <w:rFonts w:ascii="Times New Roman" w:eastAsia="Calibri" w:hAnsi="Times New Roman"/>
          <w:sz w:val="28"/>
          <w:szCs w:val="28"/>
          <w:lang w:val="uk-UA"/>
        </w:rPr>
        <w:t>установ</w:t>
      </w:r>
      <w:r w:rsidR="00E71402" w:rsidRPr="00E71402">
        <w:rPr>
          <w:rFonts w:ascii="Times New Roman" w:eastAsia="Calibri" w:hAnsi="Times New Roman"/>
          <w:sz w:val="28"/>
          <w:szCs w:val="28"/>
          <w:lang w:val="uk-UA"/>
        </w:rPr>
        <w:t>, медичних центрів, а також для практичного вивчення студентами вищих навчальних закладів за спеціальністю «Фізична терапія, ерготерапія».</w:t>
      </w:r>
      <w:r w:rsidR="009B02B3" w:rsidRPr="009B02B3">
        <w:rPr>
          <w:lang w:val="uk-UA"/>
        </w:rPr>
        <w:t xml:space="preserve"> </w:t>
      </w:r>
      <w:r w:rsidR="009B02B3">
        <w:rPr>
          <w:rFonts w:ascii="Times New Roman" w:eastAsia="Calibri" w:hAnsi="Times New Roman"/>
          <w:sz w:val="28"/>
          <w:szCs w:val="28"/>
          <w:lang w:val="uk-UA"/>
        </w:rPr>
        <w:t>Розроблена п</w:t>
      </w:r>
      <w:r w:rsidR="009B02B3" w:rsidRPr="009B02B3">
        <w:rPr>
          <w:rFonts w:ascii="Times New Roman" w:eastAsia="Calibri" w:hAnsi="Times New Roman"/>
          <w:sz w:val="28"/>
          <w:szCs w:val="28"/>
          <w:lang w:val="uk-UA"/>
        </w:rPr>
        <w:t xml:space="preserve">рограма </w:t>
      </w:r>
      <w:r w:rsidR="00D1088C">
        <w:rPr>
          <w:rFonts w:ascii="Times New Roman" w:eastAsia="Calibri" w:hAnsi="Times New Roman"/>
          <w:sz w:val="28"/>
          <w:szCs w:val="28"/>
          <w:lang w:val="uk-UA"/>
        </w:rPr>
        <w:t xml:space="preserve">апріорі може бути ефективно застосована фахівцями у процесі </w:t>
      </w:r>
      <w:r w:rsidR="009B02B3" w:rsidRPr="009B02B3">
        <w:rPr>
          <w:rFonts w:ascii="Times New Roman" w:eastAsia="Calibri" w:hAnsi="Times New Roman"/>
          <w:sz w:val="28"/>
          <w:szCs w:val="28"/>
          <w:lang w:val="uk-UA"/>
        </w:rPr>
        <w:t xml:space="preserve">фізичної терапії </w:t>
      </w:r>
      <w:r w:rsidR="000E75FC">
        <w:rPr>
          <w:rFonts w:ascii="Times New Roman" w:eastAsia="Calibri" w:hAnsi="Times New Roman"/>
          <w:sz w:val="28"/>
          <w:szCs w:val="28"/>
          <w:lang w:val="uk-UA"/>
        </w:rPr>
        <w:t xml:space="preserve">пацієнтів </w:t>
      </w:r>
      <w:r w:rsidR="009B02B3" w:rsidRPr="009B02B3">
        <w:rPr>
          <w:rFonts w:ascii="Times New Roman" w:eastAsia="Calibri" w:hAnsi="Times New Roman"/>
          <w:sz w:val="28"/>
          <w:szCs w:val="28"/>
          <w:lang w:val="uk-UA"/>
        </w:rPr>
        <w:t>після аортокоронарного шунтування внаслідок перенесеного інфаркту міокарда</w:t>
      </w:r>
      <w:r w:rsidR="000E75FC">
        <w:rPr>
          <w:rFonts w:ascii="Times New Roman" w:eastAsia="Calibri" w:hAnsi="Times New Roman"/>
          <w:sz w:val="28"/>
          <w:szCs w:val="28"/>
          <w:lang w:val="uk-UA"/>
        </w:rPr>
        <w:t>.</w:t>
      </w:r>
    </w:p>
    <w:p w14:paraId="0707CD03" w14:textId="77777777" w:rsidR="001E3281" w:rsidRPr="001E3281" w:rsidRDefault="001E3281" w:rsidP="001E3281">
      <w:pPr>
        <w:spacing w:after="0" w:line="360" w:lineRule="auto"/>
        <w:ind w:firstLine="708"/>
        <w:jc w:val="both"/>
        <w:rPr>
          <w:rFonts w:ascii="Times New Roman" w:eastAsia="Calibri" w:hAnsi="Times New Roman"/>
          <w:sz w:val="28"/>
          <w:szCs w:val="28"/>
          <w:lang w:val="uk-UA"/>
        </w:rPr>
      </w:pPr>
      <w:r w:rsidRPr="001E3281">
        <w:rPr>
          <w:rFonts w:ascii="Times New Roman" w:eastAsia="Calibri" w:hAnsi="Times New Roman"/>
          <w:b/>
          <w:sz w:val="28"/>
          <w:szCs w:val="28"/>
          <w:lang w:val="uk-UA"/>
        </w:rPr>
        <w:t xml:space="preserve">Структура </w:t>
      </w:r>
      <w:r>
        <w:rPr>
          <w:rFonts w:ascii="Times New Roman" w:eastAsia="Calibri" w:hAnsi="Times New Roman"/>
          <w:b/>
          <w:sz w:val="28"/>
          <w:szCs w:val="28"/>
          <w:lang w:val="uk-UA"/>
        </w:rPr>
        <w:t>та обсяг магістерської дисертації.</w:t>
      </w:r>
      <w:r w:rsidRPr="001E3281">
        <w:rPr>
          <w:rFonts w:ascii="Times New Roman" w:eastAsia="Calibri" w:hAnsi="Times New Roman"/>
          <w:b/>
          <w:sz w:val="28"/>
          <w:szCs w:val="28"/>
          <w:lang w:val="uk-UA"/>
        </w:rPr>
        <w:t xml:space="preserve"> </w:t>
      </w:r>
      <w:r w:rsidRPr="001E3281">
        <w:rPr>
          <w:rFonts w:ascii="Times New Roman" w:eastAsia="Calibri" w:hAnsi="Times New Roman"/>
          <w:sz w:val="28"/>
          <w:szCs w:val="28"/>
          <w:lang w:val="uk-UA"/>
        </w:rPr>
        <w:t xml:space="preserve">Робота складається </w:t>
      </w:r>
      <w:r w:rsidR="003E03F6">
        <w:rPr>
          <w:rFonts w:ascii="Times New Roman" w:eastAsia="Calibri" w:hAnsi="Times New Roman"/>
          <w:sz w:val="28"/>
          <w:szCs w:val="28"/>
          <w:lang w:val="uk-UA"/>
        </w:rPr>
        <w:t>з переліку умовних позначень</w:t>
      </w:r>
      <w:r w:rsidRPr="001E3281">
        <w:rPr>
          <w:rFonts w:ascii="Times New Roman" w:eastAsia="Calibri" w:hAnsi="Times New Roman"/>
          <w:sz w:val="28"/>
          <w:szCs w:val="28"/>
          <w:lang w:val="uk-UA"/>
        </w:rPr>
        <w:t xml:space="preserve">, вступу, трьох розділів, які включають в себе </w:t>
      </w:r>
      <w:r w:rsidR="00734FB5">
        <w:rPr>
          <w:rFonts w:ascii="Times New Roman" w:eastAsia="Calibri" w:hAnsi="Times New Roman"/>
          <w:sz w:val="28"/>
          <w:szCs w:val="28"/>
          <w:lang w:val="uk-UA"/>
        </w:rPr>
        <w:t>одинадцять п</w:t>
      </w:r>
      <w:r w:rsidRPr="001E3281">
        <w:rPr>
          <w:rFonts w:ascii="Times New Roman" w:eastAsia="Calibri" w:hAnsi="Times New Roman"/>
          <w:sz w:val="28"/>
          <w:szCs w:val="28"/>
          <w:lang w:val="uk-UA"/>
        </w:rPr>
        <w:t>ідрозділів</w:t>
      </w:r>
      <w:r w:rsidR="003E03F6">
        <w:rPr>
          <w:rFonts w:ascii="Times New Roman" w:eastAsia="Calibri" w:hAnsi="Times New Roman"/>
          <w:sz w:val="28"/>
          <w:szCs w:val="28"/>
          <w:lang w:val="uk-UA"/>
        </w:rPr>
        <w:t xml:space="preserve"> та </w:t>
      </w:r>
      <w:r w:rsidR="00997B46">
        <w:rPr>
          <w:rFonts w:ascii="Times New Roman" w:eastAsia="Calibri" w:hAnsi="Times New Roman"/>
          <w:sz w:val="28"/>
          <w:szCs w:val="28"/>
          <w:lang w:val="uk-UA"/>
        </w:rPr>
        <w:t>чотири підпункти</w:t>
      </w:r>
      <w:r w:rsidRPr="001E3281">
        <w:rPr>
          <w:rFonts w:ascii="Times New Roman" w:eastAsia="Calibri" w:hAnsi="Times New Roman"/>
          <w:sz w:val="28"/>
          <w:szCs w:val="28"/>
          <w:lang w:val="uk-UA"/>
        </w:rPr>
        <w:t>, висновків</w:t>
      </w:r>
      <w:r w:rsidR="00510608">
        <w:rPr>
          <w:rFonts w:ascii="Times New Roman" w:eastAsia="Calibri" w:hAnsi="Times New Roman"/>
          <w:sz w:val="28"/>
          <w:szCs w:val="28"/>
          <w:lang w:val="uk-UA"/>
        </w:rPr>
        <w:t xml:space="preserve"> до кожного розділу, загальних висновків,</w:t>
      </w:r>
      <w:r w:rsidRPr="001E3281">
        <w:rPr>
          <w:rFonts w:ascii="Times New Roman" w:eastAsia="Calibri" w:hAnsi="Times New Roman"/>
          <w:sz w:val="28"/>
          <w:szCs w:val="28"/>
          <w:lang w:val="uk-UA"/>
        </w:rPr>
        <w:t xml:space="preserve"> списку використаних джерел та додатків.</w:t>
      </w:r>
    </w:p>
    <w:p w14:paraId="5150935A" w14:textId="3109A2E9" w:rsidR="001E3281" w:rsidRPr="001E3281" w:rsidRDefault="001E3281" w:rsidP="001E3281">
      <w:pPr>
        <w:spacing w:after="0" w:line="360" w:lineRule="auto"/>
        <w:ind w:firstLine="708"/>
        <w:jc w:val="both"/>
        <w:rPr>
          <w:rFonts w:ascii="Times New Roman" w:eastAsia="Calibri" w:hAnsi="Times New Roman"/>
          <w:sz w:val="28"/>
          <w:szCs w:val="28"/>
          <w:lang w:val="uk-UA"/>
        </w:rPr>
      </w:pPr>
      <w:proofErr w:type="spellStart"/>
      <w:r w:rsidRPr="001E3281">
        <w:rPr>
          <w:rFonts w:ascii="Times New Roman" w:eastAsia="Calibri" w:hAnsi="Times New Roman"/>
          <w:sz w:val="28"/>
          <w:szCs w:val="28"/>
        </w:rPr>
        <w:lastRenderedPageBreak/>
        <w:t>Загальний</w:t>
      </w:r>
      <w:proofErr w:type="spellEnd"/>
      <w:r w:rsidRPr="001E3281">
        <w:rPr>
          <w:rFonts w:ascii="Times New Roman" w:eastAsia="Calibri" w:hAnsi="Times New Roman"/>
          <w:sz w:val="28"/>
          <w:szCs w:val="28"/>
        </w:rPr>
        <w:t xml:space="preserve"> </w:t>
      </w:r>
      <w:proofErr w:type="spellStart"/>
      <w:r w:rsidRPr="001E3281">
        <w:rPr>
          <w:rFonts w:ascii="Times New Roman" w:eastAsia="Calibri" w:hAnsi="Times New Roman"/>
          <w:sz w:val="28"/>
          <w:szCs w:val="28"/>
        </w:rPr>
        <w:t>обсяг</w:t>
      </w:r>
      <w:proofErr w:type="spellEnd"/>
      <w:r w:rsidRPr="001E3281">
        <w:rPr>
          <w:rFonts w:ascii="Times New Roman" w:eastAsia="Calibri" w:hAnsi="Times New Roman"/>
          <w:sz w:val="28"/>
          <w:szCs w:val="28"/>
        </w:rPr>
        <w:t xml:space="preserve"> </w:t>
      </w:r>
      <w:r w:rsidR="00724FE5">
        <w:rPr>
          <w:rFonts w:ascii="Times New Roman" w:eastAsia="Calibri" w:hAnsi="Times New Roman"/>
          <w:sz w:val="28"/>
          <w:szCs w:val="28"/>
          <w:lang w:val="uk-UA"/>
        </w:rPr>
        <w:t>магістерської дисертації</w:t>
      </w:r>
      <w:r w:rsidRPr="001E3281">
        <w:rPr>
          <w:rFonts w:ascii="Times New Roman" w:eastAsia="Calibri" w:hAnsi="Times New Roman"/>
          <w:sz w:val="28"/>
          <w:szCs w:val="28"/>
          <w:lang w:val="uk-UA"/>
        </w:rPr>
        <w:t xml:space="preserve"> </w:t>
      </w:r>
      <w:r w:rsidRPr="001E3281">
        <w:rPr>
          <w:rFonts w:ascii="Times New Roman" w:eastAsia="Calibri" w:hAnsi="Times New Roman"/>
          <w:sz w:val="28"/>
          <w:szCs w:val="28"/>
        </w:rPr>
        <w:t xml:space="preserve">становить – </w:t>
      </w:r>
      <w:r w:rsidR="002045C7">
        <w:rPr>
          <w:rFonts w:ascii="Times New Roman" w:eastAsia="Calibri" w:hAnsi="Times New Roman"/>
          <w:sz w:val="28"/>
          <w:szCs w:val="28"/>
          <w:lang w:val="uk-UA"/>
        </w:rPr>
        <w:t>111</w:t>
      </w:r>
      <w:r w:rsidR="00042EB2">
        <w:rPr>
          <w:rFonts w:ascii="Times New Roman" w:eastAsia="Calibri" w:hAnsi="Times New Roman"/>
          <w:sz w:val="28"/>
          <w:szCs w:val="28"/>
          <w:lang w:val="uk-UA"/>
        </w:rPr>
        <w:t xml:space="preserve"> сторінок</w:t>
      </w:r>
      <w:r w:rsidRPr="001E3281">
        <w:rPr>
          <w:rFonts w:ascii="Times New Roman" w:eastAsia="Calibri" w:hAnsi="Times New Roman"/>
          <w:sz w:val="28"/>
          <w:szCs w:val="28"/>
        </w:rPr>
        <w:t xml:space="preserve">. Список </w:t>
      </w:r>
      <w:r w:rsidRPr="001E3281">
        <w:rPr>
          <w:rFonts w:ascii="Times New Roman" w:eastAsia="Calibri" w:hAnsi="Times New Roman"/>
          <w:sz w:val="28"/>
          <w:szCs w:val="28"/>
          <w:lang w:val="uk-UA"/>
        </w:rPr>
        <w:t>використаних джерел</w:t>
      </w:r>
      <w:r w:rsidRPr="001E3281">
        <w:rPr>
          <w:rFonts w:ascii="Times New Roman" w:eastAsia="Calibri" w:hAnsi="Times New Roman"/>
          <w:sz w:val="28"/>
          <w:szCs w:val="28"/>
        </w:rPr>
        <w:t xml:space="preserve"> </w:t>
      </w:r>
      <w:r w:rsidRPr="001E3281">
        <w:rPr>
          <w:rFonts w:ascii="Times New Roman" w:eastAsia="Calibri" w:hAnsi="Times New Roman"/>
          <w:sz w:val="28"/>
          <w:szCs w:val="28"/>
          <w:lang w:val="uk-UA"/>
        </w:rPr>
        <w:t>розміщений</w:t>
      </w:r>
      <w:r w:rsidRPr="001E3281">
        <w:rPr>
          <w:rFonts w:ascii="Times New Roman" w:eastAsia="Calibri" w:hAnsi="Times New Roman"/>
          <w:sz w:val="28"/>
          <w:szCs w:val="28"/>
        </w:rPr>
        <w:t xml:space="preserve"> на </w:t>
      </w:r>
      <w:r w:rsidR="00332EDF">
        <w:rPr>
          <w:rFonts w:ascii="Times New Roman" w:eastAsia="Calibri" w:hAnsi="Times New Roman"/>
          <w:sz w:val="28"/>
          <w:szCs w:val="28"/>
          <w:lang w:val="uk-UA"/>
        </w:rPr>
        <w:t>7</w:t>
      </w:r>
      <w:r w:rsidRPr="001E3281">
        <w:rPr>
          <w:rFonts w:ascii="Times New Roman" w:eastAsia="Calibri" w:hAnsi="Times New Roman"/>
          <w:sz w:val="28"/>
          <w:szCs w:val="28"/>
          <w:lang w:val="uk-UA"/>
        </w:rPr>
        <w:t xml:space="preserve"> сторінках</w:t>
      </w:r>
      <w:r w:rsidRPr="001E3281">
        <w:rPr>
          <w:rFonts w:ascii="Times New Roman" w:eastAsia="Calibri" w:hAnsi="Times New Roman"/>
          <w:sz w:val="28"/>
          <w:szCs w:val="28"/>
        </w:rPr>
        <w:t xml:space="preserve"> та становить </w:t>
      </w:r>
      <w:r w:rsidR="00042EB2">
        <w:rPr>
          <w:rFonts w:ascii="Times New Roman" w:eastAsia="Calibri" w:hAnsi="Times New Roman"/>
          <w:sz w:val="28"/>
          <w:szCs w:val="28"/>
          <w:lang w:val="uk-UA"/>
        </w:rPr>
        <w:t>6</w:t>
      </w:r>
      <w:r w:rsidR="00245E10">
        <w:rPr>
          <w:rFonts w:ascii="Times New Roman" w:eastAsia="Calibri" w:hAnsi="Times New Roman"/>
          <w:sz w:val="28"/>
          <w:szCs w:val="28"/>
          <w:lang w:val="uk-UA"/>
        </w:rPr>
        <w:t>1</w:t>
      </w:r>
      <w:r w:rsidRPr="001E3281">
        <w:rPr>
          <w:rFonts w:ascii="Times New Roman" w:eastAsia="Calibri" w:hAnsi="Times New Roman"/>
          <w:sz w:val="28"/>
          <w:szCs w:val="28"/>
        </w:rPr>
        <w:t xml:space="preserve"> </w:t>
      </w:r>
      <w:r w:rsidRPr="001E3281">
        <w:rPr>
          <w:rFonts w:ascii="Times New Roman" w:eastAsia="Calibri" w:hAnsi="Times New Roman"/>
          <w:sz w:val="28"/>
          <w:szCs w:val="28"/>
          <w:lang w:val="uk-UA"/>
        </w:rPr>
        <w:t>літературн</w:t>
      </w:r>
      <w:r w:rsidR="00245E10">
        <w:rPr>
          <w:rFonts w:ascii="Times New Roman" w:eastAsia="Calibri" w:hAnsi="Times New Roman"/>
          <w:sz w:val="28"/>
          <w:szCs w:val="28"/>
          <w:lang w:val="uk-UA"/>
        </w:rPr>
        <w:t>е</w:t>
      </w:r>
      <w:r w:rsidRPr="001E3281">
        <w:rPr>
          <w:rFonts w:ascii="Times New Roman" w:eastAsia="Calibri" w:hAnsi="Times New Roman"/>
          <w:sz w:val="28"/>
          <w:szCs w:val="28"/>
          <w:lang w:val="uk-UA"/>
        </w:rPr>
        <w:t xml:space="preserve"> </w:t>
      </w:r>
      <w:proofErr w:type="spellStart"/>
      <w:r w:rsidRPr="001E3281">
        <w:rPr>
          <w:rFonts w:ascii="Times New Roman" w:eastAsia="Calibri" w:hAnsi="Times New Roman"/>
          <w:sz w:val="28"/>
          <w:szCs w:val="28"/>
        </w:rPr>
        <w:t>найменуван</w:t>
      </w:r>
      <w:proofErr w:type="spellEnd"/>
      <w:r w:rsidR="00042EB2">
        <w:rPr>
          <w:rFonts w:ascii="Times New Roman" w:eastAsia="Calibri" w:hAnsi="Times New Roman"/>
          <w:sz w:val="28"/>
          <w:szCs w:val="28"/>
          <w:lang w:val="uk-UA"/>
        </w:rPr>
        <w:t>ня, серед яких 42 іноземних.</w:t>
      </w:r>
    </w:p>
    <w:p w14:paraId="1B31C46E" w14:textId="49281F27" w:rsidR="00042EB2" w:rsidRDefault="001E3281" w:rsidP="00332EDF">
      <w:pPr>
        <w:spacing w:after="0" w:line="360" w:lineRule="auto"/>
        <w:ind w:firstLine="708"/>
        <w:jc w:val="both"/>
        <w:rPr>
          <w:rFonts w:ascii="Times New Roman" w:eastAsia="Calibri" w:hAnsi="Times New Roman"/>
          <w:sz w:val="28"/>
          <w:szCs w:val="28"/>
          <w:lang w:val="uk-UA"/>
        </w:rPr>
      </w:pPr>
      <w:r w:rsidRPr="001E3281">
        <w:rPr>
          <w:rFonts w:ascii="Times New Roman" w:eastAsia="Calibri" w:hAnsi="Times New Roman"/>
          <w:sz w:val="28"/>
          <w:szCs w:val="28"/>
          <w:lang w:val="uk-UA"/>
        </w:rPr>
        <w:t xml:space="preserve">Робота містить </w:t>
      </w:r>
      <w:r w:rsidR="00682A80">
        <w:rPr>
          <w:rFonts w:ascii="Times New Roman" w:eastAsia="Calibri" w:hAnsi="Times New Roman"/>
          <w:sz w:val="28"/>
          <w:szCs w:val="28"/>
          <w:lang w:val="uk-UA"/>
        </w:rPr>
        <w:t>4</w:t>
      </w:r>
      <w:r w:rsidRPr="001E3281">
        <w:rPr>
          <w:rFonts w:ascii="Times New Roman" w:eastAsia="Calibri" w:hAnsi="Times New Roman"/>
          <w:sz w:val="28"/>
          <w:szCs w:val="28"/>
          <w:lang w:val="uk-UA"/>
        </w:rPr>
        <w:t xml:space="preserve"> додатки, що викладені на </w:t>
      </w:r>
      <w:r w:rsidR="00682A80">
        <w:rPr>
          <w:rFonts w:ascii="Times New Roman" w:eastAsia="Calibri" w:hAnsi="Times New Roman"/>
          <w:sz w:val="28"/>
          <w:szCs w:val="28"/>
          <w:lang w:val="uk-UA"/>
        </w:rPr>
        <w:t>9</w:t>
      </w:r>
      <w:r w:rsidRPr="001E3281">
        <w:rPr>
          <w:rFonts w:ascii="Times New Roman" w:eastAsia="Calibri" w:hAnsi="Times New Roman"/>
          <w:sz w:val="28"/>
          <w:szCs w:val="28"/>
          <w:lang w:val="uk-UA"/>
        </w:rPr>
        <w:t xml:space="preserve"> сторінках, а також </w:t>
      </w:r>
      <w:r w:rsidR="002045C7">
        <w:rPr>
          <w:rFonts w:ascii="Times New Roman" w:eastAsia="Calibri" w:hAnsi="Times New Roman"/>
          <w:sz w:val="28"/>
          <w:szCs w:val="28"/>
          <w:lang w:val="uk-UA"/>
        </w:rPr>
        <w:t>23</w:t>
      </w:r>
      <w:r w:rsidR="00332EDF">
        <w:rPr>
          <w:rFonts w:ascii="Times New Roman" w:eastAsia="Calibri" w:hAnsi="Times New Roman"/>
          <w:sz w:val="28"/>
          <w:szCs w:val="28"/>
          <w:lang w:val="uk-UA"/>
        </w:rPr>
        <w:t xml:space="preserve"> </w:t>
      </w:r>
      <w:r w:rsidR="00724FE5">
        <w:rPr>
          <w:rFonts w:ascii="Times New Roman" w:eastAsia="Calibri" w:hAnsi="Times New Roman"/>
          <w:sz w:val="28"/>
          <w:szCs w:val="28"/>
          <w:lang w:val="uk-UA"/>
        </w:rPr>
        <w:t>рисун</w:t>
      </w:r>
      <w:r w:rsidR="002045C7">
        <w:rPr>
          <w:rFonts w:ascii="Times New Roman" w:eastAsia="Calibri" w:hAnsi="Times New Roman"/>
          <w:sz w:val="28"/>
          <w:szCs w:val="28"/>
          <w:lang w:val="uk-UA"/>
        </w:rPr>
        <w:t>ки,</w:t>
      </w:r>
      <w:r w:rsidR="00682A80">
        <w:rPr>
          <w:rFonts w:ascii="Times New Roman" w:eastAsia="Calibri" w:hAnsi="Times New Roman"/>
          <w:sz w:val="28"/>
          <w:szCs w:val="28"/>
          <w:lang w:val="uk-UA"/>
        </w:rPr>
        <w:t xml:space="preserve"> 5 таблиць та 1 схему.</w:t>
      </w:r>
    </w:p>
    <w:p w14:paraId="5F49768B" w14:textId="77777777" w:rsidR="00724FE5" w:rsidRDefault="00724FE5">
      <w:pPr>
        <w:spacing w:line="259" w:lineRule="auto"/>
        <w:rPr>
          <w:rFonts w:ascii="Times New Roman" w:eastAsia="Calibri" w:hAnsi="Times New Roman"/>
          <w:sz w:val="28"/>
          <w:szCs w:val="28"/>
          <w:lang w:val="uk-UA"/>
        </w:rPr>
      </w:pPr>
      <w:r>
        <w:rPr>
          <w:rFonts w:ascii="Times New Roman" w:eastAsia="Calibri" w:hAnsi="Times New Roman"/>
          <w:sz w:val="28"/>
          <w:szCs w:val="28"/>
          <w:lang w:val="uk-UA"/>
        </w:rPr>
        <w:br w:type="page"/>
      </w:r>
    </w:p>
    <w:p w14:paraId="069F907F" w14:textId="67AEEB12" w:rsidR="005B71E8" w:rsidRPr="009E4DB2" w:rsidRDefault="005B71E8" w:rsidP="00812F6F">
      <w:pPr>
        <w:spacing w:after="0" w:line="360" w:lineRule="auto"/>
        <w:jc w:val="center"/>
        <w:rPr>
          <w:rFonts w:ascii="Times New Roman" w:hAnsi="Times New Roman"/>
          <w:b/>
          <w:color w:val="000000"/>
          <w:sz w:val="28"/>
          <w:szCs w:val="28"/>
          <w:lang w:val="uk-UA"/>
        </w:rPr>
      </w:pPr>
      <w:r w:rsidRPr="0071658B">
        <w:rPr>
          <w:rFonts w:ascii="Times New Roman" w:hAnsi="Times New Roman"/>
          <w:b/>
          <w:color w:val="000000"/>
          <w:sz w:val="28"/>
          <w:szCs w:val="28"/>
          <w:lang w:val="uk-UA"/>
        </w:rPr>
        <w:lastRenderedPageBreak/>
        <w:t>РОЗ</w:t>
      </w:r>
      <w:r>
        <w:rPr>
          <w:rFonts w:ascii="Times New Roman" w:hAnsi="Times New Roman"/>
          <w:b/>
          <w:color w:val="000000"/>
          <w:sz w:val="28"/>
          <w:szCs w:val="28"/>
          <w:lang w:val="uk-UA"/>
        </w:rPr>
        <w:t>ДІЛ 1</w:t>
      </w:r>
      <w:r w:rsidR="009E4DB2">
        <w:rPr>
          <w:rFonts w:ascii="Times New Roman" w:hAnsi="Times New Roman"/>
          <w:b/>
          <w:color w:val="000000"/>
          <w:sz w:val="28"/>
          <w:szCs w:val="28"/>
          <w:lang w:val="uk-UA"/>
        </w:rPr>
        <w:t xml:space="preserve">. </w:t>
      </w:r>
      <w:r>
        <w:rPr>
          <w:rFonts w:ascii="Times New Roman" w:hAnsi="Times New Roman"/>
          <w:b/>
          <w:color w:val="000000"/>
          <w:sz w:val="28"/>
          <w:szCs w:val="28"/>
          <w:lang w:val="uk-UA"/>
        </w:rPr>
        <w:t>ОГЛЯД ЛІТЕРАТУРНИХ ДЖЕРЕЛ, ІНФОРМАЦІЙНИХ ДЖЕРЕЛ</w:t>
      </w:r>
      <w:r w:rsidRPr="00E3115A">
        <w:rPr>
          <w:rFonts w:ascii="Times New Roman" w:hAnsi="Times New Roman"/>
          <w:b/>
          <w:color w:val="000000"/>
          <w:sz w:val="28"/>
          <w:szCs w:val="28"/>
          <w:lang w:val="uk-UA"/>
        </w:rPr>
        <w:t xml:space="preserve"> ТА ІСНУЮЧИХ МЕТОДІВ ЗА ТЕМОЮ ДОСЛІДЖЕННЯ</w:t>
      </w:r>
    </w:p>
    <w:p w14:paraId="1D4FE8D6" w14:textId="5B3AC486" w:rsidR="005B71E8" w:rsidRPr="009E4DB2" w:rsidRDefault="005B71E8" w:rsidP="009E4DB2">
      <w:pPr>
        <w:spacing w:after="0" w:line="360" w:lineRule="auto"/>
        <w:ind w:firstLine="708"/>
        <w:jc w:val="both"/>
        <w:rPr>
          <w:rFonts w:ascii="Times New Roman" w:hAnsi="Times New Roman"/>
          <w:b/>
          <w:sz w:val="28"/>
          <w:szCs w:val="28"/>
          <w:lang w:val="uk-UA"/>
        </w:rPr>
      </w:pPr>
      <w:r w:rsidRPr="00182E5A">
        <w:rPr>
          <w:rFonts w:ascii="Times New Roman" w:hAnsi="Times New Roman"/>
          <w:b/>
          <w:sz w:val="28"/>
          <w:szCs w:val="28"/>
          <w:lang w:val="uk-UA"/>
        </w:rPr>
        <w:t>1.1. Визначення, етіологія та патогенез інфаркту міокарда</w:t>
      </w:r>
    </w:p>
    <w:p w14:paraId="1DA42592" w14:textId="77777777" w:rsidR="00983D41" w:rsidRDefault="00983D41" w:rsidP="00983D41">
      <w:pPr>
        <w:spacing w:after="0" w:line="360" w:lineRule="auto"/>
        <w:ind w:firstLine="708"/>
        <w:jc w:val="both"/>
        <w:rPr>
          <w:rFonts w:ascii="Times New Roman" w:hAnsi="Times New Roman"/>
          <w:sz w:val="28"/>
          <w:szCs w:val="28"/>
          <w:lang w:val="uk-UA"/>
        </w:rPr>
      </w:pPr>
      <w:r w:rsidRPr="00B337A0">
        <w:rPr>
          <w:rFonts w:ascii="Times New Roman" w:hAnsi="Times New Roman"/>
          <w:sz w:val="28"/>
          <w:szCs w:val="28"/>
          <w:lang w:val="uk-UA"/>
        </w:rPr>
        <w:t>Інфаркт міокарда</w:t>
      </w:r>
      <w:r w:rsidRPr="00883BB6">
        <w:rPr>
          <w:lang w:val="uk-UA"/>
        </w:rPr>
        <w:t xml:space="preserve"> </w:t>
      </w:r>
      <w:r w:rsidRPr="00561F45">
        <w:rPr>
          <w:rFonts w:ascii="Times New Roman" w:hAnsi="Times New Roman"/>
          <w:sz w:val="28"/>
          <w:szCs w:val="28"/>
          <w:lang w:val="uk-UA"/>
        </w:rPr>
        <w:t>(</w:t>
      </w:r>
      <w:proofErr w:type="spellStart"/>
      <w:r w:rsidRPr="00561F45">
        <w:rPr>
          <w:rFonts w:ascii="Times New Roman" w:hAnsi="Times New Roman"/>
          <w:sz w:val="28"/>
          <w:szCs w:val="28"/>
          <w:lang w:val="uk-UA"/>
        </w:rPr>
        <w:t>Myocardial</w:t>
      </w:r>
      <w:proofErr w:type="spellEnd"/>
      <w:r w:rsidRPr="00561F45">
        <w:rPr>
          <w:rFonts w:ascii="Times New Roman" w:hAnsi="Times New Roman"/>
          <w:sz w:val="28"/>
          <w:szCs w:val="28"/>
          <w:lang w:val="uk-UA"/>
        </w:rPr>
        <w:t xml:space="preserve"> </w:t>
      </w:r>
      <w:proofErr w:type="spellStart"/>
      <w:r w:rsidRPr="00561F45">
        <w:rPr>
          <w:rFonts w:ascii="Times New Roman" w:hAnsi="Times New Roman"/>
          <w:sz w:val="28"/>
          <w:szCs w:val="28"/>
          <w:lang w:val="uk-UA"/>
        </w:rPr>
        <w:t>infarction</w:t>
      </w:r>
      <w:proofErr w:type="spellEnd"/>
      <w:r w:rsidRPr="00561F45">
        <w:rPr>
          <w:rFonts w:ascii="Times New Roman" w:hAnsi="Times New Roman"/>
          <w:sz w:val="28"/>
          <w:szCs w:val="28"/>
          <w:lang w:val="uk-UA"/>
        </w:rPr>
        <w:t xml:space="preserve">, </w:t>
      </w:r>
      <w:proofErr w:type="spellStart"/>
      <w:r w:rsidRPr="00561F45">
        <w:rPr>
          <w:rFonts w:ascii="Times New Roman" w:hAnsi="Times New Roman"/>
          <w:sz w:val="28"/>
          <w:szCs w:val="28"/>
          <w:lang w:val="uk-UA"/>
        </w:rPr>
        <w:t>heart</w:t>
      </w:r>
      <w:proofErr w:type="spellEnd"/>
      <w:r w:rsidRPr="00561F45">
        <w:rPr>
          <w:rFonts w:ascii="Times New Roman" w:hAnsi="Times New Roman"/>
          <w:sz w:val="28"/>
          <w:szCs w:val="28"/>
          <w:lang w:val="uk-UA"/>
        </w:rPr>
        <w:t xml:space="preserve"> </w:t>
      </w:r>
      <w:proofErr w:type="spellStart"/>
      <w:r w:rsidRPr="00561F45">
        <w:rPr>
          <w:rFonts w:ascii="Times New Roman" w:hAnsi="Times New Roman"/>
          <w:sz w:val="28"/>
          <w:szCs w:val="28"/>
          <w:lang w:val="uk-UA"/>
        </w:rPr>
        <w:t>attack</w:t>
      </w:r>
      <w:proofErr w:type="spellEnd"/>
      <w:r w:rsidRPr="00561F45">
        <w:rPr>
          <w:rFonts w:ascii="Times New Roman" w:hAnsi="Times New Roman"/>
          <w:sz w:val="28"/>
          <w:szCs w:val="28"/>
          <w:lang w:val="uk-UA"/>
        </w:rPr>
        <w:t xml:space="preserve">) </w:t>
      </w:r>
      <w:r w:rsidRPr="00B337A0">
        <w:rPr>
          <w:rFonts w:ascii="Times New Roman" w:hAnsi="Times New Roman"/>
          <w:sz w:val="28"/>
          <w:szCs w:val="28"/>
          <w:lang w:val="uk-UA"/>
        </w:rPr>
        <w:t>– це стан, коли частина серцевої м</w:t>
      </w:r>
      <w:r>
        <w:rPr>
          <w:rFonts w:ascii="Times New Roman" w:hAnsi="Times New Roman"/>
          <w:sz w:val="28"/>
          <w:szCs w:val="28"/>
          <w:lang w:val="uk-UA"/>
        </w:rPr>
        <w:t>’</w:t>
      </w:r>
      <w:r w:rsidRPr="00B337A0">
        <w:rPr>
          <w:rFonts w:ascii="Times New Roman" w:hAnsi="Times New Roman"/>
          <w:sz w:val="28"/>
          <w:szCs w:val="28"/>
          <w:lang w:val="uk-UA"/>
        </w:rPr>
        <w:t>язової тканини відмирає через порушення кровообігу у відповідній артерії. Інфаркт міокарда часто нази</w:t>
      </w:r>
      <w:r>
        <w:rPr>
          <w:rFonts w:ascii="Times New Roman" w:hAnsi="Times New Roman"/>
          <w:sz w:val="28"/>
          <w:szCs w:val="28"/>
          <w:lang w:val="uk-UA"/>
        </w:rPr>
        <w:t xml:space="preserve">вають </w:t>
      </w:r>
      <w:r w:rsidRPr="00B337A0">
        <w:rPr>
          <w:rFonts w:ascii="Times New Roman" w:hAnsi="Times New Roman"/>
          <w:sz w:val="28"/>
          <w:szCs w:val="28"/>
          <w:lang w:val="uk-UA"/>
        </w:rPr>
        <w:t>серцевим нападом або кор</w:t>
      </w:r>
      <w:r>
        <w:rPr>
          <w:rFonts w:ascii="Times New Roman" w:hAnsi="Times New Roman"/>
          <w:sz w:val="28"/>
          <w:szCs w:val="28"/>
          <w:lang w:val="uk-UA"/>
        </w:rPr>
        <w:t>онарним серцевим захворюванням [</w:t>
      </w:r>
      <w:r w:rsidR="00835DB6" w:rsidRPr="00E66EE5">
        <w:rPr>
          <w:rFonts w:ascii="Times New Roman" w:hAnsi="Times New Roman"/>
          <w:sz w:val="28"/>
          <w:szCs w:val="28"/>
        </w:rPr>
        <w:t>9</w:t>
      </w:r>
      <w:r>
        <w:rPr>
          <w:rFonts w:ascii="Times New Roman" w:hAnsi="Times New Roman"/>
          <w:sz w:val="28"/>
          <w:szCs w:val="28"/>
          <w:lang w:val="uk-UA"/>
        </w:rPr>
        <w:t>, с.180].</w:t>
      </w:r>
    </w:p>
    <w:p w14:paraId="3D4224FC" w14:textId="7BCDC4EE" w:rsidR="00983D41" w:rsidRDefault="00983D41" w:rsidP="00983D4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думку А.А. </w:t>
      </w:r>
      <w:proofErr w:type="spellStart"/>
      <w:r>
        <w:rPr>
          <w:rFonts w:ascii="Times New Roman" w:hAnsi="Times New Roman"/>
          <w:sz w:val="28"/>
          <w:szCs w:val="28"/>
          <w:lang w:val="uk-UA"/>
        </w:rPr>
        <w:t>Хижняка</w:t>
      </w:r>
      <w:proofErr w:type="spellEnd"/>
      <w:r>
        <w:rPr>
          <w:rFonts w:ascii="Times New Roman" w:hAnsi="Times New Roman"/>
          <w:sz w:val="28"/>
          <w:szCs w:val="28"/>
          <w:lang w:val="uk-UA"/>
        </w:rPr>
        <w:t xml:space="preserve"> та С.С. </w:t>
      </w:r>
      <w:proofErr w:type="spellStart"/>
      <w:r>
        <w:rPr>
          <w:rFonts w:ascii="Times New Roman" w:hAnsi="Times New Roman"/>
          <w:sz w:val="28"/>
          <w:szCs w:val="28"/>
          <w:lang w:val="uk-UA"/>
        </w:rPr>
        <w:t>Дубівської</w:t>
      </w:r>
      <w:proofErr w:type="spellEnd"/>
      <w:r>
        <w:rPr>
          <w:rFonts w:ascii="Times New Roman" w:hAnsi="Times New Roman"/>
          <w:sz w:val="28"/>
          <w:szCs w:val="28"/>
          <w:lang w:val="uk-UA"/>
        </w:rPr>
        <w:t>, «і</w:t>
      </w:r>
      <w:r w:rsidRPr="008E4A9B">
        <w:rPr>
          <w:rFonts w:ascii="Times New Roman" w:hAnsi="Times New Roman"/>
          <w:sz w:val="28"/>
          <w:szCs w:val="28"/>
          <w:lang w:val="uk-UA"/>
        </w:rPr>
        <w:t>нфаркт міокарда – гостре захворювання, що обумовлене розвитком ішемічного некрозу ділянки м</w:t>
      </w:r>
      <w:r>
        <w:rPr>
          <w:rFonts w:ascii="Times New Roman" w:hAnsi="Times New Roman"/>
          <w:sz w:val="28"/>
          <w:szCs w:val="28"/>
          <w:lang w:val="uk-UA"/>
        </w:rPr>
        <w:t>’</w:t>
      </w:r>
      <w:r w:rsidRPr="008E4A9B">
        <w:rPr>
          <w:rFonts w:ascii="Times New Roman" w:hAnsi="Times New Roman"/>
          <w:sz w:val="28"/>
          <w:szCs w:val="28"/>
          <w:lang w:val="uk-UA"/>
        </w:rPr>
        <w:t xml:space="preserve">яза серця, виявляється в більшості випадків характерним болем, порушеннями основних функцій серця, як правило, з формуванням клінічних симптомів гострої судинної і серцевої недостатності та інших ускладнень, </w:t>
      </w:r>
      <w:r w:rsidR="00E50845" w:rsidRPr="008E4A9B">
        <w:rPr>
          <w:rFonts w:ascii="Times New Roman" w:hAnsi="Times New Roman"/>
          <w:sz w:val="28"/>
          <w:szCs w:val="28"/>
          <w:lang w:val="uk-UA"/>
        </w:rPr>
        <w:t>загрожуючи</w:t>
      </w:r>
      <w:r w:rsidRPr="008E4A9B">
        <w:rPr>
          <w:rFonts w:ascii="Times New Roman" w:hAnsi="Times New Roman"/>
          <w:sz w:val="28"/>
          <w:szCs w:val="28"/>
          <w:lang w:val="uk-UA"/>
        </w:rPr>
        <w:t xml:space="preserve"> життю хворих</w:t>
      </w:r>
      <w:r>
        <w:rPr>
          <w:rFonts w:ascii="Times New Roman" w:hAnsi="Times New Roman"/>
          <w:sz w:val="28"/>
          <w:szCs w:val="28"/>
          <w:lang w:val="uk-UA"/>
        </w:rPr>
        <w:t>» [</w:t>
      </w:r>
      <w:r w:rsidR="00E66EE5" w:rsidRPr="00E66EE5">
        <w:rPr>
          <w:rFonts w:ascii="Times New Roman" w:hAnsi="Times New Roman"/>
          <w:sz w:val="28"/>
          <w:szCs w:val="28"/>
          <w:lang w:val="uk-UA"/>
        </w:rPr>
        <w:t>10</w:t>
      </w:r>
      <w:r>
        <w:rPr>
          <w:rFonts w:ascii="Times New Roman" w:hAnsi="Times New Roman"/>
          <w:sz w:val="28"/>
          <w:szCs w:val="28"/>
          <w:lang w:val="uk-UA"/>
        </w:rPr>
        <w:t>, с. 23].</w:t>
      </w:r>
    </w:p>
    <w:p w14:paraId="2D91B44F" w14:textId="1E30741C" w:rsidR="00983D41" w:rsidRDefault="00983D41" w:rsidP="00983D4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Науковцями зазначається, що «в</w:t>
      </w:r>
      <w:r w:rsidRPr="00B337A0">
        <w:rPr>
          <w:rFonts w:ascii="Times New Roman" w:hAnsi="Times New Roman"/>
          <w:sz w:val="28"/>
          <w:szCs w:val="28"/>
          <w:lang w:val="uk-UA"/>
        </w:rPr>
        <w:t xml:space="preserve"> основі інфаркту лежить блокування артерії, яка живить серцеву м</w:t>
      </w:r>
      <w:r>
        <w:rPr>
          <w:rFonts w:ascii="Times New Roman" w:hAnsi="Times New Roman"/>
          <w:sz w:val="28"/>
          <w:szCs w:val="28"/>
          <w:lang w:val="uk-UA"/>
        </w:rPr>
        <w:t>’</w:t>
      </w:r>
      <w:r w:rsidRPr="00B337A0">
        <w:rPr>
          <w:rFonts w:ascii="Times New Roman" w:hAnsi="Times New Roman"/>
          <w:sz w:val="28"/>
          <w:szCs w:val="28"/>
          <w:lang w:val="uk-UA"/>
        </w:rPr>
        <w:t>язову тканину, звичайно через утворення тромбу. Якщо кровопостачання цієї ділянки серця не відновиться відносно швидко, міокард зазнає незворотних ушкоджень, що можуть призвести до утворення гіпертрофованого серця та комплікацій, таких як серцева недостатність</w:t>
      </w:r>
      <w:r>
        <w:rPr>
          <w:rFonts w:ascii="Times New Roman" w:hAnsi="Times New Roman"/>
          <w:sz w:val="28"/>
          <w:szCs w:val="28"/>
          <w:lang w:val="uk-UA"/>
        </w:rPr>
        <w:t>» (рис. 1.1) [</w:t>
      </w:r>
      <w:r w:rsidR="00FA2A73">
        <w:rPr>
          <w:rFonts w:ascii="Times New Roman" w:hAnsi="Times New Roman"/>
          <w:sz w:val="28"/>
          <w:szCs w:val="28"/>
          <w:lang w:val="uk-UA"/>
        </w:rPr>
        <w:t xml:space="preserve">9, </w:t>
      </w:r>
      <w:r>
        <w:rPr>
          <w:rFonts w:ascii="Times New Roman" w:hAnsi="Times New Roman"/>
          <w:sz w:val="28"/>
          <w:szCs w:val="28"/>
          <w:lang w:val="uk-UA"/>
        </w:rPr>
        <w:t>с.180-181].</w:t>
      </w:r>
    </w:p>
    <w:p w14:paraId="49BF0F98" w14:textId="77777777" w:rsidR="00983D41" w:rsidRDefault="00983D41" w:rsidP="00983D41">
      <w:pPr>
        <w:spacing w:after="0" w:line="360" w:lineRule="auto"/>
        <w:jc w:val="center"/>
        <w:rPr>
          <w:rFonts w:ascii="Times New Roman" w:hAnsi="Times New Roman"/>
          <w:sz w:val="28"/>
          <w:szCs w:val="28"/>
          <w:lang w:val="uk-UA"/>
        </w:rPr>
      </w:pPr>
      <w:r>
        <w:rPr>
          <w:noProof/>
          <w:lang w:val="uk-UA" w:eastAsia="uk-UA"/>
        </w:rPr>
        <w:drawing>
          <wp:inline distT="0" distB="0" distL="0" distR="0" wp14:anchorId="41738002" wp14:editId="0702B5C8">
            <wp:extent cx="5536525" cy="2087880"/>
            <wp:effectExtent l="0" t="0" r="762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576574" cy="2102983"/>
                    </a:xfrm>
                    <a:prstGeom prst="rect">
                      <a:avLst/>
                    </a:prstGeom>
                  </pic:spPr>
                </pic:pic>
              </a:graphicData>
            </a:graphic>
          </wp:inline>
        </w:drawing>
      </w:r>
    </w:p>
    <w:p w14:paraId="41C60C57" w14:textId="77777777" w:rsidR="00983D41" w:rsidRDefault="00983D41" w:rsidP="00983D41">
      <w:pPr>
        <w:spacing w:after="0" w:line="360" w:lineRule="auto"/>
        <w:jc w:val="center"/>
        <w:rPr>
          <w:rFonts w:ascii="Times New Roman" w:hAnsi="Times New Roman"/>
          <w:sz w:val="28"/>
          <w:szCs w:val="28"/>
          <w:lang w:val="uk-UA"/>
        </w:rPr>
      </w:pPr>
      <w:r>
        <w:rPr>
          <w:rFonts w:ascii="Times New Roman" w:hAnsi="Times New Roman"/>
          <w:sz w:val="28"/>
          <w:szCs w:val="28"/>
          <w:lang w:val="uk-UA"/>
        </w:rPr>
        <w:t>Рис. 1.1. Ускладнення серцевого приступу</w:t>
      </w:r>
    </w:p>
    <w:p w14:paraId="65D44271" w14:textId="77777777" w:rsidR="00983D41" w:rsidRDefault="00983D41" w:rsidP="00983D4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Варто зазначити, що і</w:t>
      </w:r>
      <w:r w:rsidRPr="00B337A0">
        <w:rPr>
          <w:rFonts w:ascii="Times New Roman" w:hAnsi="Times New Roman"/>
          <w:sz w:val="28"/>
          <w:szCs w:val="28"/>
          <w:lang w:val="uk-UA"/>
        </w:rPr>
        <w:t xml:space="preserve">нфаркт міокарда може виникати у будь-якому віці, але найчастіше він спостерігається у людей старше 45 років, особливо у тих, хто </w:t>
      </w:r>
      <w:r w:rsidR="00CC3284">
        <w:rPr>
          <w:rFonts w:ascii="Times New Roman" w:hAnsi="Times New Roman"/>
          <w:sz w:val="28"/>
          <w:szCs w:val="28"/>
          <w:lang w:val="uk-UA"/>
        </w:rPr>
        <w:lastRenderedPageBreak/>
        <w:t xml:space="preserve">перебуває </w:t>
      </w:r>
      <w:r w:rsidRPr="00B337A0">
        <w:rPr>
          <w:rFonts w:ascii="Times New Roman" w:hAnsi="Times New Roman"/>
          <w:sz w:val="28"/>
          <w:szCs w:val="28"/>
          <w:lang w:val="uk-UA"/>
        </w:rPr>
        <w:t>у групі ризику, а саме курці, ти хто має високий кров</w:t>
      </w:r>
      <w:r>
        <w:rPr>
          <w:rFonts w:ascii="Times New Roman" w:hAnsi="Times New Roman"/>
          <w:sz w:val="28"/>
          <w:szCs w:val="28"/>
          <w:lang w:val="uk-UA"/>
        </w:rPr>
        <w:t>’</w:t>
      </w:r>
      <w:r w:rsidRPr="00B337A0">
        <w:rPr>
          <w:rFonts w:ascii="Times New Roman" w:hAnsi="Times New Roman"/>
          <w:sz w:val="28"/>
          <w:szCs w:val="28"/>
          <w:lang w:val="uk-UA"/>
        </w:rPr>
        <w:t>яний тиск, діабет, надмірну вагу та зниж</w:t>
      </w:r>
      <w:r>
        <w:rPr>
          <w:rFonts w:ascii="Times New Roman" w:hAnsi="Times New Roman"/>
          <w:sz w:val="28"/>
          <w:szCs w:val="28"/>
          <w:lang w:val="uk-UA"/>
        </w:rPr>
        <w:t>ений рівень фізичної активності.</w:t>
      </w:r>
    </w:p>
    <w:p w14:paraId="1B05C4EA" w14:textId="77777777" w:rsidR="00983D41" w:rsidRDefault="00983D41" w:rsidP="00983D41">
      <w:pPr>
        <w:spacing w:after="0" w:line="360" w:lineRule="auto"/>
        <w:jc w:val="center"/>
        <w:rPr>
          <w:rFonts w:ascii="Times New Roman" w:hAnsi="Times New Roman"/>
          <w:sz w:val="28"/>
          <w:szCs w:val="28"/>
          <w:lang w:val="uk-UA"/>
        </w:rPr>
      </w:pPr>
      <w:r>
        <w:rPr>
          <w:noProof/>
          <w:lang w:val="uk-UA" w:eastAsia="uk-UA"/>
        </w:rPr>
        <w:drawing>
          <wp:inline distT="0" distB="0" distL="0" distR="0" wp14:anchorId="0E046019" wp14:editId="58E75986">
            <wp:extent cx="3133725" cy="4052951"/>
            <wp:effectExtent l="0" t="0" r="0" b="5080"/>
            <wp:docPr id="2" name="Рисунок 2" descr="Схематичне зображення Інфаркту міокарда. Позначення: 1 - Місце стенозу Лівої передньої нисхідної артерії. 2 - Зона ішемії, яка виникла внаслідок недостатнього кровопостачання. RCA (англ. Right coronary artery) — Права коронарна артерія. LCA (англ. Left coronary artery) — Ліва коронарна артер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тичне зображення Інфаркту міокарда. Позначення: 1 - Місце стенозу Лівої передньої нисхідної артерії. 2 - Зона ішемії, яка виникла внаслідок недостатнього кровопостачання. RCA (англ. Right coronary artery) — Права коронарна артерія. LCA (англ. Left coronary artery) — Ліва коронарна артерія."/>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37880" cy="4058325"/>
                    </a:xfrm>
                    <a:prstGeom prst="rect">
                      <a:avLst/>
                    </a:prstGeom>
                    <a:noFill/>
                    <a:ln>
                      <a:noFill/>
                    </a:ln>
                  </pic:spPr>
                </pic:pic>
              </a:graphicData>
            </a:graphic>
          </wp:inline>
        </w:drawing>
      </w:r>
    </w:p>
    <w:p w14:paraId="47601302" w14:textId="77777777" w:rsidR="00983D41" w:rsidRPr="00C34ACD" w:rsidRDefault="00983D41" w:rsidP="00983D41">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Рис. 1.2. </w:t>
      </w:r>
      <w:r w:rsidRPr="00C34ACD">
        <w:rPr>
          <w:rFonts w:ascii="Times New Roman" w:hAnsi="Times New Roman"/>
          <w:sz w:val="28"/>
          <w:szCs w:val="28"/>
          <w:lang w:val="uk-UA"/>
        </w:rPr>
        <w:t>Схематич</w:t>
      </w:r>
      <w:r w:rsidR="00ED3652">
        <w:rPr>
          <w:rFonts w:ascii="Times New Roman" w:hAnsi="Times New Roman"/>
          <w:sz w:val="28"/>
          <w:szCs w:val="28"/>
          <w:lang w:val="uk-UA"/>
        </w:rPr>
        <w:t>не зображення і</w:t>
      </w:r>
      <w:r>
        <w:rPr>
          <w:rFonts w:ascii="Times New Roman" w:hAnsi="Times New Roman"/>
          <w:sz w:val="28"/>
          <w:szCs w:val="28"/>
          <w:lang w:val="uk-UA"/>
        </w:rPr>
        <w:t>нфаркту міокарда:</w:t>
      </w:r>
    </w:p>
    <w:p w14:paraId="4BC610F0" w14:textId="0F8C6EEC" w:rsidR="00ED3652" w:rsidRDefault="00983D41" w:rsidP="00983D41">
      <w:pPr>
        <w:spacing w:after="0" w:line="240" w:lineRule="auto"/>
        <w:jc w:val="center"/>
        <w:rPr>
          <w:rFonts w:ascii="Times New Roman" w:hAnsi="Times New Roman"/>
          <w:i/>
          <w:sz w:val="28"/>
          <w:szCs w:val="28"/>
          <w:lang w:val="uk-UA"/>
        </w:rPr>
      </w:pPr>
      <w:r w:rsidRPr="00E12597">
        <w:rPr>
          <w:rFonts w:ascii="Times New Roman" w:hAnsi="Times New Roman"/>
          <w:i/>
          <w:sz w:val="28"/>
          <w:szCs w:val="28"/>
          <w:lang w:val="uk-UA"/>
        </w:rPr>
        <w:t xml:space="preserve">1 ‒ місце стенозу Лівої передньої </w:t>
      </w:r>
      <w:r w:rsidR="00E50845" w:rsidRPr="00E12597">
        <w:rPr>
          <w:rFonts w:ascii="Times New Roman" w:hAnsi="Times New Roman"/>
          <w:i/>
          <w:sz w:val="28"/>
          <w:szCs w:val="28"/>
          <w:lang w:val="uk-UA"/>
        </w:rPr>
        <w:t>низхідної</w:t>
      </w:r>
      <w:r w:rsidRPr="00E12597">
        <w:rPr>
          <w:rFonts w:ascii="Times New Roman" w:hAnsi="Times New Roman"/>
          <w:i/>
          <w:sz w:val="28"/>
          <w:szCs w:val="28"/>
          <w:lang w:val="uk-UA"/>
        </w:rPr>
        <w:t xml:space="preserve"> артерії; </w:t>
      </w:r>
    </w:p>
    <w:p w14:paraId="08849F88" w14:textId="77777777" w:rsidR="00ED3652" w:rsidRDefault="00983D41" w:rsidP="00983D41">
      <w:pPr>
        <w:spacing w:after="0" w:line="240" w:lineRule="auto"/>
        <w:jc w:val="center"/>
        <w:rPr>
          <w:rFonts w:ascii="Times New Roman" w:hAnsi="Times New Roman"/>
          <w:i/>
          <w:sz w:val="28"/>
          <w:szCs w:val="28"/>
          <w:lang w:val="uk-UA"/>
        </w:rPr>
      </w:pPr>
      <w:r w:rsidRPr="00E12597">
        <w:rPr>
          <w:rFonts w:ascii="Times New Roman" w:hAnsi="Times New Roman"/>
          <w:i/>
          <w:sz w:val="28"/>
          <w:szCs w:val="28"/>
          <w:lang w:val="uk-UA"/>
        </w:rPr>
        <w:t xml:space="preserve">2 ‒ зона ішемії, яка виникла внаслідок недостатнього кровопостачання </w:t>
      </w:r>
    </w:p>
    <w:p w14:paraId="62E8DDCD" w14:textId="77777777" w:rsidR="00ED3652" w:rsidRDefault="00983D41" w:rsidP="00983D41">
      <w:pPr>
        <w:spacing w:after="0" w:line="240" w:lineRule="auto"/>
        <w:jc w:val="center"/>
        <w:rPr>
          <w:rFonts w:ascii="Times New Roman" w:hAnsi="Times New Roman"/>
          <w:i/>
          <w:sz w:val="28"/>
          <w:szCs w:val="28"/>
          <w:lang w:val="uk-UA"/>
        </w:rPr>
      </w:pPr>
      <w:r w:rsidRPr="00E12597">
        <w:rPr>
          <w:rFonts w:ascii="Times New Roman" w:hAnsi="Times New Roman"/>
          <w:i/>
          <w:sz w:val="28"/>
          <w:szCs w:val="28"/>
          <w:lang w:val="uk-UA"/>
        </w:rPr>
        <w:t>(RCA (</w:t>
      </w:r>
      <w:proofErr w:type="spellStart"/>
      <w:r w:rsidRPr="00E12597">
        <w:rPr>
          <w:rFonts w:ascii="Times New Roman" w:hAnsi="Times New Roman"/>
          <w:i/>
          <w:sz w:val="28"/>
          <w:szCs w:val="28"/>
          <w:lang w:val="uk-UA"/>
        </w:rPr>
        <w:t>англ</w:t>
      </w:r>
      <w:proofErr w:type="spellEnd"/>
      <w:r w:rsidRPr="00E12597">
        <w:rPr>
          <w:rFonts w:ascii="Times New Roman" w:hAnsi="Times New Roman"/>
          <w:i/>
          <w:sz w:val="28"/>
          <w:szCs w:val="28"/>
          <w:lang w:val="uk-UA"/>
        </w:rPr>
        <w:t xml:space="preserve">. </w:t>
      </w:r>
      <w:proofErr w:type="spellStart"/>
      <w:r w:rsidRPr="00E12597">
        <w:rPr>
          <w:rFonts w:ascii="Times New Roman" w:hAnsi="Times New Roman"/>
          <w:i/>
          <w:sz w:val="28"/>
          <w:szCs w:val="28"/>
          <w:lang w:val="uk-UA"/>
        </w:rPr>
        <w:t>Right</w:t>
      </w:r>
      <w:proofErr w:type="spellEnd"/>
      <w:r w:rsidRPr="00E12597">
        <w:rPr>
          <w:rFonts w:ascii="Times New Roman" w:hAnsi="Times New Roman"/>
          <w:i/>
          <w:sz w:val="28"/>
          <w:szCs w:val="28"/>
          <w:lang w:val="uk-UA"/>
        </w:rPr>
        <w:t xml:space="preserve"> </w:t>
      </w:r>
      <w:proofErr w:type="spellStart"/>
      <w:r w:rsidRPr="00E12597">
        <w:rPr>
          <w:rFonts w:ascii="Times New Roman" w:hAnsi="Times New Roman"/>
          <w:i/>
          <w:sz w:val="28"/>
          <w:szCs w:val="28"/>
          <w:lang w:val="uk-UA"/>
        </w:rPr>
        <w:t>coronary</w:t>
      </w:r>
      <w:proofErr w:type="spellEnd"/>
      <w:r w:rsidRPr="00E12597">
        <w:rPr>
          <w:rFonts w:ascii="Times New Roman" w:hAnsi="Times New Roman"/>
          <w:i/>
          <w:sz w:val="28"/>
          <w:szCs w:val="28"/>
          <w:lang w:val="uk-UA"/>
        </w:rPr>
        <w:t xml:space="preserve"> </w:t>
      </w:r>
      <w:proofErr w:type="spellStart"/>
      <w:r w:rsidRPr="00E12597">
        <w:rPr>
          <w:rFonts w:ascii="Times New Roman" w:hAnsi="Times New Roman"/>
          <w:i/>
          <w:sz w:val="28"/>
          <w:szCs w:val="28"/>
          <w:lang w:val="uk-UA"/>
        </w:rPr>
        <w:t>artery</w:t>
      </w:r>
      <w:proofErr w:type="spellEnd"/>
      <w:r w:rsidRPr="00E12597">
        <w:rPr>
          <w:rFonts w:ascii="Times New Roman" w:hAnsi="Times New Roman"/>
          <w:i/>
          <w:sz w:val="28"/>
          <w:szCs w:val="28"/>
          <w:lang w:val="uk-UA"/>
        </w:rPr>
        <w:t xml:space="preserve">) ‒ Права коронарна артерія; </w:t>
      </w:r>
    </w:p>
    <w:p w14:paraId="1A91E08F" w14:textId="77777777" w:rsidR="00983D41" w:rsidRPr="00E12597" w:rsidRDefault="00983D41" w:rsidP="00983D41">
      <w:pPr>
        <w:spacing w:after="0" w:line="240" w:lineRule="auto"/>
        <w:jc w:val="center"/>
        <w:rPr>
          <w:rFonts w:ascii="Times New Roman" w:hAnsi="Times New Roman"/>
          <w:i/>
          <w:sz w:val="28"/>
          <w:szCs w:val="28"/>
          <w:lang w:val="uk-UA"/>
        </w:rPr>
      </w:pPr>
      <w:r w:rsidRPr="00E12597">
        <w:rPr>
          <w:rFonts w:ascii="Times New Roman" w:hAnsi="Times New Roman"/>
          <w:i/>
          <w:sz w:val="28"/>
          <w:szCs w:val="28"/>
          <w:lang w:val="uk-UA"/>
        </w:rPr>
        <w:t>LCA (</w:t>
      </w:r>
      <w:proofErr w:type="spellStart"/>
      <w:r w:rsidRPr="00E12597">
        <w:rPr>
          <w:rFonts w:ascii="Times New Roman" w:hAnsi="Times New Roman"/>
          <w:i/>
          <w:sz w:val="28"/>
          <w:szCs w:val="28"/>
          <w:lang w:val="uk-UA"/>
        </w:rPr>
        <w:t>англ</w:t>
      </w:r>
      <w:proofErr w:type="spellEnd"/>
      <w:r w:rsidRPr="00E12597">
        <w:rPr>
          <w:rFonts w:ascii="Times New Roman" w:hAnsi="Times New Roman"/>
          <w:i/>
          <w:sz w:val="28"/>
          <w:szCs w:val="28"/>
          <w:lang w:val="uk-UA"/>
        </w:rPr>
        <w:t xml:space="preserve">. </w:t>
      </w:r>
      <w:proofErr w:type="spellStart"/>
      <w:r w:rsidRPr="00E12597">
        <w:rPr>
          <w:rFonts w:ascii="Times New Roman" w:hAnsi="Times New Roman"/>
          <w:i/>
          <w:sz w:val="28"/>
          <w:szCs w:val="28"/>
          <w:lang w:val="uk-UA"/>
        </w:rPr>
        <w:t>Left</w:t>
      </w:r>
      <w:proofErr w:type="spellEnd"/>
      <w:r w:rsidRPr="00E12597">
        <w:rPr>
          <w:rFonts w:ascii="Times New Roman" w:hAnsi="Times New Roman"/>
          <w:i/>
          <w:sz w:val="28"/>
          <w:szCs w:val="28"/>
          <w:lang w:val="uk-UA"/>
        </w:rPr>
        <w:t xml:space="preserve"> </w:t>
      </w:r>
      <w:proofErr w:type="spellStart"/>
      <w:r w:rsidRPr="00E12597">
        <w:rPr>
          <w:rFonts w:ascii="Times New Roman" w:hAnsi="Times New Roman"/>
          <w:i/>
          <w:sz w:val="28"/>
          <w:szCs w:val="28"/>
          <w:lang w:val="uk-UA"/>
        </w:rPr>
        <w:t>coronary</w:t>
      </w:r>
      <w:proofErr w:type="spellEnd"/>
      <w:r w:rsidRPr="00E12597">
        <w:rPr>
          <w:rFonts w:ascii="Times New Roman" w:hAnsi="Times New Roman"/>
          <w:i/>
          <w:sz w:val="28"/>
          <w:szCs w:val="28"/>
          <w:lang w:val="uk-UA"/>
        </w:rPr>
        <w:t xml:space="preserve"> </w:t>
      </w:r>
      <w:proofErr w:type="spellStart"/>
      <w:r w:rsidRPr="00E12597">
        <w:rPr>
          <w:rFonts w:ascii="Times New Roman" w:hAnsi="Times New Roman"/>
          <w:i/>
          <w:sz w:val="28"/>
          <w:szCs w:val="28"/>
          <w:lang w:val="uk-UA"/>
        </w:rPr>
        <w:t>artery</w:t>
      </w:r>
      <w:proofErr w:type="spellEnd"/>
      <w:r w:rsidRPr="00E12597">
        <w:rPr>
          <w:rFonts w:ascii="Times New Roman" w:hAnsi="Times New Roman"/>
          <w:i/>
          <w:sz w:val="28"/>
          <w:szCs w:val="28"/>
          <w:lang w:val="uk-UA"/>
        </w:rPr>
        <w:t>) ‒ Ліва коронарна артерія)</w:t>
      </w:r>
    </w:p>
    <w:p w14:paraId="696094AE" w14:textId="77777777" w:rsidR="00983D41" w:rsidRPr="008E4A9B" w:rsidRDefault="00983D41" w:rsidP="00983D41">
      <w:pPr>
        <w:spacing w:after="0" w:line="360" w:lineRule="auto"/>
        <w:ind w:firstLine="708"/>
        <w:jc w:val="both"/>
        <w:rPr>
          <w:rFonts w:ascii="Times New Roman" w:hAnsi="Times New Roman"/>
          <w:sz w:val="28"/>
          <w:szCs w:val="28"/>
          <w:lang w:val="uk-UA"/>
        </w:rPr>
      </w:pPr>
    </w:p>
    <w:p w14:paraId="3934C309" w14:textId="77777777" w:rsidR="00983D41" w:rsidRDefault="00983D41" w:rsidP="00983D41">
      <w:pPr>
        <w:spacing w:after="0" w:line="360" w:lineRule="auto"/>
        <w:ind w:firstLine="708"/>
        <w:jc w:val="both"/>
        <w:rPr>
          <w:rFonts w:ascii="Times New Roman" w:hAnsi="Times New Roman"/>
          <w:sz w:val="28"/>
          <w:szCs w:val="28"/>
          <w:lang w:val="uk-UA"/>
        </w:rPr>
      </w:pPr>
      <w:r w:rsidRPr="0034273B">
        <w:rPr>
          <w:rFonts w:ascii="Times New Roman" w:hAnsi="Times New Roman"/>
          <w:b/>
          <w:i/>
          <w:sz w:val="28"/>
          <w:szCs w:val="28"/>
          <w:lang w:val="uk-UA"/>
        </w:rPr>
        <w:t>Етіологія.</w:t>
      </w:r>
      <w:r w:rsidRPr="00B703C0">
        <w:rPr>
          <w:rFonts w:ascii="Times New Roman" w:hAnsi="Times New Roman"/>
          <w:sz w:val="28"/>
          <w:szCs w:val="28"/>
          <w:lang w:val="uk-UA"/>
        </w:rPr>
        <w:t xml:space="preserve"> Найчастішою причиною, що визначає розвиток інфаркту, є атеросклероз коронарних артерій, що вия</w:t>
      </w:r>
      <w:r>
        <w:rPr>
          <w:rFonts w:ascii="Times New Roman" w:hAnsi="Times New Roman"/>
          <w:sz w:val="28"/>
          <w:szCs w:val="28"/>
          <w:lang w:val="uk-UA"/>
        </w:rPr>
        <w:t>вляється в 95% померлих від ІМ.</w:t>
      </w:r>
    </w:p>
    <w:p w14:paraId="382AF25B" w14:textId="77777777" w:rsidR="00983D41" w:rsidRPr="00E61402" w:rsidRDefault="00983D41" w:rsidP="00983D4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Вчені зазначають, що «в</w:t>
      </w:r>
      <w:r w:rsidRPr="00E61402">
        <w:rPr>
          <w:rFonts w:ascii="Times New Roman" w:hAnsi="Times New Roman"/>
          <w:sz w:val="28"/>
          <w:szCs w:val="28"/>
          <w:lang w:val="uk-UA"/>
        </w:rPr>
        <w:t xml:space="preserve"> окремих випадках ІМ розвивається внаслідок спазму в коронарних артеріях, інколи – при їх емболії (наприклад, у хворих на мітральний або аортальний стеноз, бактеріальний ендокардит).</w:t>
      </w:r>
    </w:p>
    <w:p w14:paraId="62A06ED7" w14:textId="77777777" w:rsidR="00983D41" w:rsidRDefault="00983D41" w:rsidP="00983D41">
      <w:pPr>
        <w:spacing w:after="0" w:line="360" w:lineRule="auto"/>
        <w:ind w:firstLine="708"/>
        <w:jc w:val="both"/>
        <w:rPr>
          <w:rFonts w:ascii="Times New Roman" w:hAnsi="Times New Roman"/>
          <w:sz w:val="28"/>
          <w:szCs w:val="28"/>
          <w:lang w:val="uk-UA"/>
        </w:rPr>
      </w:pPr>
      <w:r w:rsidRPr="00E61402">
        <w:rPr>
          <w:rFonts w:ascii="Times New Roman" w:hAnsi="Times New Roman"/>
          <w:sz w:val="28"/>
          <w:szCs w:val="28"/>
          <w:lang w:val="uk-UA"/>
        </w:rPr>
        <w:t xml:space="preserve">Природжені аномалії вінцевих артерій, наприклад, аномальне відходження лівої передньої низхідної коронарної артерії від легеневого стовбура можуть викликати гостру ішемію міокарда і навіть інфаркт у дітей, проте вони </w:t>
      </w:r>
      <w:proofErr w:type="spellStart"/>
      <w:r w:rsidRPr="00E61402">
        <w:rPr>
          <w:rFonts w:ascii="Times New Roman" w:hAnsi="Times New Roman"/>
          <w:sz w:val="28"/>
          <w:szCs w:val="28"/>
          <w:lang w:val="uk-UA"/>
        </w:rPr>
        <w:t>рідко</w:t>
      </w:r>
      <w:proofErr w:type="spellEnd"/>
      <w:r w:rsidRPr="00E61402">
        <w:rPr>
          <w:rFonts w:ascii="Times New Roman" w:hAnsi="Times New Roman"/>
          <w:sz w:val="28"/>
          <w:szCs w:val="28"/>
          <w:lang w:val="uk-UA"/>
        </w:rPr>
        <w:t xml:space="preserve"> є причиною ішемії міокарда в дорослих</w:t>
      </w:r>
      <w:r>
        <w:rPr>
          <w:rFonts w:ascii="Times New Roman" w:hAnsi="Times New Roman"/>
          <w:sz w:val="28"/>
          <w:szCs w:val="28"/>
          <w:lang w:val="uk-UA"/>
        </w:rPr>
        <w:t>»</w:t>
      </w:r>
      <w:r w:rsidRPr="00E61402">
        <w:rPr>
          <w:rFonts w:ascii="Times New Roman" w:hAnsi="Times New Roman"/>
          <w:sz w:val="28"/>
          <w:szCs w:val="28"/>
          <w:lang w:val="uk-UA"/>
        </w:rPr>
        <w:t xml:space="preserve"> [</w:t>
      </w:r>
      <w:r w:rsidR="00E66EE5" w:rsidRPr="00E66EE5">
        <w:rPr>
          <w:rFonts w:ascii="Times New Roman" w:hAnsi="Times New Roman"/>
          <w:sz w:val="28"/>
          <w:szCs w:val="28"/>
          <w:lang w:val="uk-UA"/>
        </w:rPr>
        <w:t>10?</w:t>
      </w:r>
      <w:r>
        <w:rPr>
          <w:rFonts w:ascii="Times New Roman" w:hAnsi="Times New Roman"/>
          <w:sz w:val="28"/>
          <w:szCs w:val="28"/>
          <w:lang w:val="uk-UA"/>
        </w:rPr>
        <w:t xml:space="preserve"> с. 23].</w:t>
      </w:r>
    </w:p>
    <w:p w14:paraId="3FC90985" w14:textId="77777777" w:rsidR="00983D41" w:rsidRDefault="00983D41" w:rsidP="00983D4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 рис. 1.3 та 1.4 відобразимо виникнення та зону інфаркту міокарда.</w:t>
      </w:r>
    </w:p>
    <w:p w14:paraId="1E7EFDDF" w14:textId="77777777" w:rsidR="00983D41" w:rsidRDefault="00983D41" w:rsidP="00983D41">
      <w:pPr>
        <w:spacing w:after="0" w:line="360" w:lineRule="auto"/>
        <w:jc w:val="center"/>
        <w:rPr>
          <w:rFonts w:ascii="Times New Roman" w:hAnsi="Times New Roman"/>
          <w:sz w:val="28"/>
          <w:szCs w:val="28"/>
          <w:lang w:val="uk-UA"/>
        </w:rPr>
      </w:pPr>
      <w:r>
        <w:rPr>
          <w:noProof/>
          <w:lang w:val="uk-UA" w:eastAsia="uk-UA"/>
        </w:rPr>
        <w:lastRenderedPageBreak/>
        <w:drawing>
          <wp:inline distT="0" distB="0" distL="0" distR="0" wp14:anchorId="3E625D98" wp14:editId="5EAD69FB">
            <wp:extent cx="3348928" cy="4183303"/>
            <wp:effectExtent l="0" t="0" r="4445"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372276" cy="4212468"/>
                    </a:xfrm>
                    <a:prstGeom prst="rect">
                      <a:avLst/>
                    </a:prstGeom>
                  </pic:spPr>
                </pic:pic>
              </a:graphicData>
            </a:graphic>
          </wp:inline>
        </w:drawing>
      </w:r>
    </w:p>
    <w:p w14:paraId="08DE2397" w14:textId="77777777" w:rsidR="00983D41" w:rsidRDefault="00983D41" w:rsidP="00137979">
      <w:pPr>
        <w:spacing w:after="0" w:line="360" w:lineRule="auto"/>
        <w:jc w:val="center"/>
        <w:rPr>
          <w:rFonts w:ascii="Times New Roman" w:hAnsi="Times New Roman"/>
          <w:sz w:val="28"/>
          <w:szCs w:val="28"/>
          <w:lang w:val="uk-UA"/>
        </w:rPr>
      </w:pPr>
      <w:r>
        <w:rPr>
          <w:rFonts w:ascii="Times New Roman" w:hAnsi="Times New Roman"/>
          <w:sz w:val="28"/>
          <w:szCs w:val="28"/>
          <w:lang w:val="uk-UA"/>
        </w:rPr>
        <w:t>Рис. 1.3. Виникнення інфаркту міокарда</w:t>
      </w:r>
    </w:p>
    <w:p w14:paraId="4D080796" w14:textId="77777777" w:rsidR="00983D41" w:rsidRDefault="00983D41" w:rsidP="00983D41">
      <w:pPr>
        <w:spacing w:after="0" w:line="360" w:lineRule="auto"/>
        <w:jc w:val="center"/>
        <w:rPr>
          <w:rFonts w:ascii="Times New Roman" w:hAnsi="Times New Roman"/>
          <w:sz w:val="28"/>
          <w:szCs w:val="28"/>
          <w:lang w:val="uk-UA"/>
        </w:rPr>
      </w:pPr>
      <w:r>
        <w:rPr>
          <w:noProof/>
          <w:lang w:val="uk-UA" w:eastAsia="uk-UA"/>
        </w:rPr>
        <w:drawing>
          <wp:inline distT="0" distB="0" distL="0" distR="0" wp14:anchorId="3DC7B340" wp14:editId="31347BC3">
            <wp:extent cx="3581122" cy="3297648"/>
            <wp:effectExtent l="0" t="0" r="63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599725" cy="3314778"/>
                    </a:xfrm>
                    <a:prstGeom prst="rect">
                      <a:avLst/>
                    </a:prstGeom>
                  </pic:spPr>
                </pic:pic>
              </a:graphicData>
            </a:graphic>
          </wp:inline>
        </w:drawing>
      </w:r>
    </w:p>
    <w:p w14:paraId="4817D404" w14:textId="77777777" w:rsidR="00983D41" w:rsidRDefault="00983D41" w:rsidP="00983D41">
      <w:pPr>
        <w:spacing w:after="0" w:line="360" w:lineRule="auto"/>
        <w:jc w:val="center"/>
        <w:rPr>
          <w:rFonts w:ascii="Times New Roman" w:hAnsi="Times New Roman"/>
          <w:sz w:val="28"/>
          <w:szCs w:val="28"/>
          <w:lang w:val="uk-UA"/>
        </w:rPr>
      </w:pPr>
      <w:r>
        <w:rPr>
          <w:rFonts w:ascii="Times New Roman" w:hAnsi="Times New Roman"/>
          <w:sz w:val="28"/>
          <w:szCs w:val="28"/>
          <w:lang w:val="uk-UA"/>
        </w:rPr>
        <w:t>Рис. 1.4. Зона інфаркту міокарда</w:t>
      </w:r>
    </w:p>
    <w:p w14:paraId="552D8514" w14:textId="77777777" w:rsidR="00983D41" w:rsidRDefault="00983D41" w:rsidP="00983D41">
      <w:pPr>
        <w:spacing w:after="0" w:line="360" w:lineRule="auto"/>
        <w:ind w:firstLine="708"/>
        <w:jc w:val="both"/>
        <w:rPr>
          <w:rFonts w:ascii="Times New Roman" w:hAnsi="Times New Roman"/>
          <w:sz w:val="28"/>
          <w:szCs w:val="28"/>
          <w:lang w:val="uk-UA"/>
        </w:rPr>
      </w:pPr>
      <w:r w:rsidRPr="0034273B">
        <w:rPr>
          <w:rFonts w:ascii="Times New Roman" w:hAnsi="Times New Roman"/>
          <w:b/>
          <w:i/>
          <w:sz w:val="28"/>
          <w:szCs w:val="28"/>
          <w:lang w:val="uk-UA"/>
        </w:rPr>
        <w:t>Патогенез.</w:t>
      </w:r>
      <w:r w:rsidRPr="00B703C0">
        <w:rPr>
          <w:rFonts w:ascii="Times New Roman" w:hAnsi="Times New Roman"/>
          <w:sz w:val="28"/>
          <w:szCs w:val="28"/>
          <w:lang w:val="uk-UA"/>
        </w:rPr>
        <w:t xml:space="preserve"> Інфаркт міокарда визначають як загибель </w:t>
      </w:r>
      <w:proofErr w:type="spellStart"/>
      <w:r w:rsidRPr="00B703C0">
        <w:rPr>
          <w:rFonts w:ascii="Times New Roman" w:hAnsi="Times New Roman"/>
          <w:sz w:val="28"/>
          <w:szCs w:val="28"/>
          <w:lang w:val="uk-UA"/>
        </w:rPr>
        <w:t>кардіоміоци</w:t>
      </w:r>
      <w:r>
        <w:rPr>
          <w:rFonts w:ascii="Times New Roman" w:hAnsi="Times New Roman"/>
          <w:sz w:val="28"/>
          <w:szCs w:val="28"/>
          <w:lang w:val="uk-UA"/>
        </w:rPr>
        <w:t>тів</w:t>
      </w:r>
      <w:proofErr w:type="spellEnd"/>
      <w:r>
        <w:rPr>
          <w:rFonts w:ascii="Times New Roman" w:hAnsi="Times New Roman"/>
          <w:sz w:val="28"/>
          <w:szCs w:val="28"/>
          <w:lang w:val="uk-UA"/>
        </w:rPr>
        <w:t xml:space="preserve"> унаслідок тривалої ішемії. Зазначається, що «б</w:t>
      </w:r>
      <w:r w:rsidRPr="00B703C0">
        <w:rPr>
          <w:rFonts w:ascii="Times New Roman" w:hAnsi="Times New Roman"/>
          <w:sz w:val="28"/>
          <w:szCs w:val="28"/>
          <w:lang w:val="uk-UA"/>
        </w:rPr>
        <w:t xml:space="preserve">ільш ніж у 90% випадків гострого ІМ коронарна артерія, що живить уражену ділянку і початково звужена </w:t>
      </w:r>
      <w:proofErr w:type="spellStart"/>
      <w:r w:rsidRPr="00B703C0">
        <w:rPr>
          <w:rFonts w:ascii="Times New Roman" w:hAnsi="Times New Roman"/>
          <w:sz w:val="28"/>
          <w:szCs w:val="28"/>
          <w:lang w:val="uk-UA"/>
        </w:rPr>
        <w:lastRenderedPageBreak/>
        <w:t>атеросклерозною</w:t>
      </w:r>
      <w:proofErr w:type="spellEnd"/>
      <w:r w:rsidRPr="00B703C0">
        <w:rPr>
          <w:rFonts w:ascii="Times New Roman" w:hAnsi="Times New Roman"/>
          <w:sz w:val="28"/>
          <w:szCs w:val="28"/>
          <w:lang w:val="uk-UA"/>
        </w:rPr>
        <w:t xml:space="preserve"> бляшкою, перекривається гостро розвинутим тромбом, формування якого часто пов'язане з розривом цієї бляшки. При цьому колагенові волокна оголюються, відбувається активація тромбоцитів, запускається каскад реакцій згортання, що приводить до гост</w:t>
      </w:r>
      <w:r>
        <w:rPr>
          <w:rFonts w:ascii="Times New Roman" w:hAnsi="Times New Roman"/>
          <w:sz w:val="28"/>
          <w:szCs w:val="28"/>
          <w:lang w:val="uk-UA"/>
        </w:rPr>
        <w:t xml:space="preserve">рої оклюзії коронарної артерії» </w:t>
      </w:r>
      <w:r w:rsidRPr="00B703C0">
        <w:rPr>
          <w:rFonts w:ascii="Times New Roman" w:hAnsi="Times New Roman"/>
          <w:sz w:val="28"/>
          <w:szCs w:val="28"/>
          <w:lang w:val="uk-UA"/>
        </w:rPr>
        <w:t>[</w:t>
      </w:r>
      <w:r w:rsidR="00E66EE5" w:rsidRPr="00E66EE5">
        <w:rPr>
          <w:rFonts w:ascii="Times New Roman" w:hAnsi="Times New Roman"/>
          <w:sz w:val="28"/>
          <w:szCs w:val="28"/>
          <w:lang w:val="uk-UA"/>
        </w:rPr>
        <w:t>10</w:t>
      </w:r>
      <w:r>
        <w:rPr>
          <w:rFonts w:ascii="Times New Roman" w:hAnsi="Times New Roman"/>
          <w:sz w:val="28"/>
          <w:szCs w:val="28"/>
          <w:lang w:val="uk-UA"/>
        </w:rPr>
        <w:t>, с. 23].</w:t>
      </w:r>
    </w:p>
    <w:p w14:paraId="4E57321F" w14:textId="77777777" w:rsidR="00983D41" w:rsidRPr="00B703C0" w:rsidRDefault="00983D41" w:rsidP="00983D41">
      <w:pPr>
        <w:spacing w:after="0" w:line="360" w:lineRule="auto"/>
        <w:ind w:firstLine="708"/>
        <w:jc w:val="both"/>
        <w:rPr>
          <w:rFonts w:ascii="Times New Roman" w:hAnsi="Times New Roman"/>
          <w:sz w:val="28"/>
          <w:szCs w:val="28"/>
          <w:lang w:val="uk-UA"/>
        </w:rPr>
      </w:pPr>
      <w:r w:rsidRPr="00B703C0">
        <w:rPr>
          <w:rFonts w:ascii="Times New Roman" w:hAnsi="Times New Roman"/>
          <w:sz w:val="28"/>
          <w:szCs w:val="28"/>
          <w:lang w:val="uk-UA"/>
        </w:rPr>
        <w:t>Порушення балансу між потребою міокарда в кисні та його доставкою призводить спочатку до ішемії міокарда, а надалі, якщо відновлення перфузії не відбуваєть</w:t>
      </w:r>
      <w:r>
        <w:rPr>
          <w:rFonts w:ascii="Times New Roman" w:hAnsi="Times New Roman"/>
          <w:sz w:val="28"/>
          <w:szCs w:val="28"/>
          <w:lang w:val="uk-UA"/>
        </w:rPr>
        <w:t xml:space="preserve">ся – до його ішемічного некрозу </w:t>
      </w:r>
      <w:r w:rsidRPr="00B703C0">
        <w:rPr>
          <w:rFonts w:ascii="Times New Roman" w:hAnsi="Times New Roman"/>
          <w:sz w:val="28"/>
          <w:szCs w:val="28"/>
          <w:lang w:val="uk-UA"/>
        </w:rPr>
        <w:t>[</w:t>
      </w:r>
      <w:r w:rsidR="00E66EE5" w:rsidRPr="00E66EE5">
        <w:rPr>
          <w:rFonts w:ascii="Times New Roman" w:hAnsi="Times New Roman"/>
          <w:sz w:val="28"/>
          <w:szCs w:val="28"/>
          <w:lang w:val="uk-UA"/>
        </w:rPr>
        <w:t>10</w:t>
      </w:r>
      <w:r>
        <w:rPr>
          <w:rFonts w:ascii="Times New Roman" w:hAnsi="Times New Roman"/>
          <w:sz w:val="28"/>
          <w:szCs w:val="28"/>
          <w:lang w:val="uk-UA"/>
        </w:rPr>
        <w:t>, с. 23].</w:t>
      </w:r>
    </w:p>
    <w:p w14:paraId="022AB1A6" w14:textId="77777777" w:rsidR="00983D41" w:rsidRPr="00E674CC" w:rsidRDefault="00983D41" w:rsidP="00983D41">
      <w:pPr>
        <w:spacing w:after="0" w:line="360" w:lineRule="auto"/>
        <w:ind w:firstLine="708"/>
        <w:jc w:val="both"/>
        <w:rPr>
          <w:rFonts w:ascii="Times New Roman" w:hAnsi="Times New Roman"/>
          <w:sz w:val="28"/>
          <w:szCs w:val="28"/>
          <w:lang w:val="uk-UA"/>
        </w:rPr>
      </w:pPr>
      <w:r w:rsidRPr="00E674CC">
        <w:rPr>
          <w:rFonts w:ascii="Times New Roman" w:hAnsi="Times New Roman"/>
          <w:sz w:val="28"/>
          <w:szCs w:val="28"/>
          <w:lang w:val="uk-UA"/>
        </w:rPr>
        <w:t>Інфаркт міокарда розвивається поступов</w:t>
      </w:r>
      <w:r>
        <w:rPr>
          <w:rFonts w:ascii="Times New Roman" w:hAnsi="Times New Roman"/>
          <w:sz w:val="28"/>
          <w:szCs w:val="28"/>
          <w:lang w:val="uk-UA"/>
        </w:rPr>
        <w:t>о. Всього виділяють 5 періодів:</w:t>
      </w:r>
    </w:p>
    <w:p w14:paraId="3AEDCD60" w14:textId="77777777" w:rsidR="00983D41" w:rsidRPr="00E674CC" w:rsidRDefault="00983D41" w:rsidP="00983D4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«1) </w:t>
      </w:r>
      <w:r w:rsidRPr="00E674CC">
        <w:rPr>
          <w:rFonts w:ascii="Times New Roman" w:hAnsi="Times New Roman"/>
          <w:sz w:val="28"/>
          <w:szCs w:val="28"/>
          <w:lang w:val="uk-UA"/>
        </w:rPr>
        <w:t>продромальний – триває від декількох годин до декількох днів та супроводжується періодичними боля</w:t>
      </w:r>
      <w:r>
        <w:rPr>
          <w:rFonts w:ascii="Times New Roman" w:hAnsi="Times New Roman"/>
          <w:sz w:val="28"/>
          <w:szCs w:val="28"/>
          <w:lang w:val="uk-UA"/>
        </w:rPr>
        <w:t>ми в серці й іншими симптомами;</w:t>
      </w:r>
    </w:p>
    <w:p w14:paraId="4FECABD3" w14:textId="77777777" w:rsidR="00983D41" w:rsidRPr="00E674CC" w:rsidRDefault="00983D41" w:rsidP="00983D4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 </w:t>
      </w:r>
      <w:r w:rsidRPr="00E674CC">
        <w:rPr>
          <w:rFonts w:ascii="Times New Roman" w:hAnsi="Times New Roman"/>
          <w:sz w:val="28"/>
          <w:szCs w:val="28"/>
          <w:lang w:val="uk-UA"/>
        </w:rPr>
        <w:t>найгостріший – триває від 30 хвилин до 6 годин від моменту розвитку інфаркту та, як правило, супроводжується яскраво вираженою</w:t>
      </w:r>
      <w:r>
        <w:rPr>
          <w:rFonts w:ascii="Times New Roman" w:hAnsi="Times New Roman"/>
          <w:sz w:val="28"/>
          <w:szCs w:val="28"/>
          <w:lang w:val="uk-UA"/>
        </w:rPr>
        <w:t xml:space="preserve"> симптоматикою;</w:t>
      </w:r>
    </w:p>
    <w:p w14:paraId="4588A73A" w14:textId="77777777" w:rsidR="00983D41" w:rsidRPr="00E674CC" w:rsidRDefault="00983D41" w:rsidP="00983D4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 </w:t>
      </w:r>
      <w:r w:rsidRPr="00E674CC">
        <w:rPr>
          <w:rFonts w:ascii="Times New Roman" w:hAnsi="Times New Roman"/>
          <w:sz w:val="28"/>
          <w:szCs w:val="28"/>
          <w:lang w:val="uk-UA"/>
        </w:rPr>
        <w:t xml:space="preserve">гострий – триває від 2 днів до 12 тижнів та характеризується зменшенням болю й зниженням артеріального тиску на 20 мм </w:t>
      </w:r>
      <w:proofErr w:type="spellStart"/>
      <w:r w:rsidRPr="00E674CC">
        <w:rPr>
          <w:rFonts w:ascii="Times New Roman" w:hAnsi="Times New Roman"/>
          <w:sz w:val="28"/>
          <w:szCs w:val="28"/>
          <w:lang w:val="uk-UA"/>
        </w:rPr>
        <w:t>рт</w:t>
      </w:r>
      <w:proofErr w:type="spellEnd"/>
      <w:r>
        <w:rPr>
          <w:rFonts w:ascii="Times New Roman" w:hAnsi="Times New Roman"/>
          <w:sz w:val="28"/>
          <w:szCs w:val="28"/>
          <w:lang w:val="uk-UA"/>
        </w:rPr>
        <w:t>. ст. від звичайних показників;</w:t>
      </w:r>
    </w:p>
    <w:p w14:paraId="2684334A" w14:textId="77777777" w:rsidR="00983D41" w:rsidRPr="00E674CC" w:rsidRDefault="00983D41" w:rsidP="00983D4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4) </w:t>
      </w:r>
      <w:r w:rsidRPr="00E674CC">
        <w:rPr>
          <w:rFonts w:ascii="Times New Roman" w:hAnsi="Times New Roman"/>
          <w:sz w:val="28"/>
          <w:szCs w:val="28"/>
          <w:lang w:val="uk-UA"/>
        </w:rPr>
        <w:t>підгострий – триває до 2 місяців та супроводжується нормалізацією серцевого ритму, зменшенням задишки</w:t>
      </w:r>
      <w:r>
        <w:rPr>
          <w:rFonts w:ascii="Times New Roman" w:hAnsi="Times New Roman"/>
          <w:sz w:val="28"/>
          <w:szCs w:val="28"/>
          <w:lang w:val="uk-UA"/>
        </w:rPr>
        <w:t xml:space="preserve"> й ослабленням інших симптомів;</w:t>
      </w:r>
    </w:p>
    <w:p w14:paraId="38B061D8" w14:textId="77777777" w:rsidR="00983D41" w:rsidRDefault="00983D41" w:rsidP="00983D4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5) </w:t>
      </w:r>
      <w:r w:rsidRPr="00E674CC">
        <w:rPr>
          <w:rFonts w:ascii="Times New Roman" w:hAnsi="Times New Roman"/>
          <w:sz w:val="28"/>
          <w:szCs w:val="28"/>
          <w:lang w:val="uk-UA"/>
        </w:rPr>
        <w:t>постінфарктний – протягом 6 місяців некротичні тканини замінюються рубцевими, та, якщо пошкодження були незначними, симптоми інфаркту повністю проходять, а при великому інфаркті розвивається прогресуюча серце</w:t>
      </w:r>
      <w:r>
        <w:rPr>
          <w:rFonts w:ascii="Times New Roman" w:hAnsi="Times New Roman"/>
          <w:sz w:val="28"/>
          <w:szCs w:val="28"/>
          <w:lang w:val="uk-UA"/>
        </w:rPr>
        <w:t>ва недостатність» [</w:t>
      </w:r>
      <w:r w:rsidR="00E66EE5" w:rsidRPr="00E66EE5">
        <w:rPr>
          <w:rFonts w:ascii="Times New Roman" w:hAnsi="Times New Roman"/>
          <w:sz w:val="28"/>
          <w:szCs w:val="28"/>
          <w:lang w:val="uk-UA"/>
        </w:rPr>
        <w:t>7</w:t>
      </w:r>
      <w:r>
        <w:rPr>
          <w:rFonts w:ascii="Times New Roman" w:hAnsi="Times New Roman"/>
          <w:sz w:val="28"/>
          <w:szCs w:val="28"/>
          <w:lang w:val="uk-UA"/>
        </w:rPr>
        <w:t>].</w:t>
      </w:r>
    </w:p>
    <w:p w14:paraId="65979F01" w14:textId="3C7D0B13" w:rsidR="005B71E8" w:rsidRDefault="00983D41" w:rsidP="009E4DB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Отже, і</w:t>
      </w:r>
      <w:r w:rsidRPr="00CC04A7">
        <w:rPr>
          <w:rFonts w:ascii="Times New Roman" w:hAnsi="Times New Roman"/>
          <w:sz w:val="28"/>
          <w:szCs w:val="28"/>
          <w:lang w:val="uk-UA"/>
        </w:rPr>
        <w:t>нфаркт міокарда – це некроз серцевого м’яза, пов’язаний з порушеннями коронарного кровопостачання, яке виникає в переважній більшості випадків внаслідок атеротромбозу.</w:t>
      </w:r>
      <w:r w:rsidRPr="00CC04A7">
        <w:rPr>
          <w:lang w:val="uk-UA"/>
        </w:rPr>
        <w:t xml:space="preserve"> </w:t>
      </w:r>
      <w:r w:rsidRPr="00CC04A7">
        <w:rPr>
          <w:rFonts w:ascii="Times New Roman" w:hAnsi="Times New Roman"/>
          <w:sz w:val="28"/>
          <w:szCs w:val="28"/>
          <w:lang w:val="uk-UA"/>
        </w:rPr>
        <w:t>Інфаркт міокарда може виникати у будь-якому віці, але найчастіше він спостерігається у людей старше 45 років, особливо у тих, хто знаходиться у групі ризику, а саме курці, ти хто має високий кров’яний тиск, діабет, надмірну вагу та знижений рівень фізичної активності</w:t>
      </w:r>
      <w:r>
        <w:rPr>
          <w:rFonts w:ascii="Times New Roman" w:hAnsi="Times New Roman"/>
          <w:sz w:val="28"/>
          <w:szCs w:val="28"/>
          <w:lang w:val="uk-UA"/>
        </w:rPr>
        <w:t xml:space="preserve">. </w:t>
      </w:r>
      <w:r w:rsidRPr="00561F45">
        <w:rPr>
          <w:rFonts w:ascii="Times New Roman" w:hAnsi="Times New Roman"/>
          <w:sz w:val="28"/>
          <w:szCs w:val="28"/>
          <w:lang w:val="uk-UA"/>
        </w:rPr>
        <w:t>Найчастішою причиною, що визначає розвиток інфаркту, є атеросклероз коронарних артерій, що вия</w:t>
      </w:r>
      <w:r>
        <w:rPr>
          <w:rFonts w:ascii="Times New Roman" w:hAnsi="Times New Roman"/>
          <w:sz w:val="28"/>
          <w:szCs w:val="28"/>
          <w:lang w:val="uk-UA"/>
        </w:rPr>
        <w:t xml:space="preserve">вляється в 95% померлих від ІМ. </w:t>
      </w:r>
      <w:r w:rsidRPr="00561F45">
        <w:rPr>
          <w:rFonts w:ascii="Times New Roman" w:hAnsi="Times New Roman"/>
          <w:sz w:val="28"/>
          <w:szCs w:val="28"/>
          <w:lang w:val="uk-UA"/>
        </w:rPr>
        <w:t>В окремих випадках ІМ розвивається внаслідок спазму в коронарних артеріях, інколи – при їх емболії</w:t>
      </w:r>
      <w:r>
        <w:rPr>
          <w:rFonts w:ascii="Times New Roman" w:hAnsi="Times New Roman"/>
          <w:sz w:val="28"/>
          <w:szCs w:val="28"/>
          <w:lang w:val="uk-UA"/>
        </w:rPr>
        <w:t xml:space="preserve">. </w:t>
      </w:r>
      <w:r w:rsidRPr="00883BB6">
        <w:rPr>
          <w:rFonts w:ascii="Times New Roman" w:hAnsi="Times New Roman"/>
          <w:sz w:val="28"/>
          <w:szCs w:val="28"/>
          <w:lang w:val="uk-UA"/>
        </w:rPr>
        <w:t xml:space="preserve">В основі розвитку інфаркту </w:t>
      </w:r>
      <w:r>
        <w:rPr>
          <w:rFonts w:ascii="Times New Roman" w:hAnsi="Times New Roman"/>
          <w:sz w:val="28"/>
          <w:szCs w:val="28"/>
          <w:lang w:val="uk-UA"/>
        </w:rPr>
        <w:t>міо</w:t>
      </w:r>
      <w:r w:rsidR="00E66EE5">
        <w:rPr>
          <w:rFonts w:ascii="Times New Roman" w:hAnsi="Times New Roman"/>
          <w:sz w:val="28"/>
          <w:szCs w:val="28"/>
          <w:lang w:val="uk-UA"/>
        </w:rPr>
        <w:t xml:space="preserve">карда лежать три компоненти: </w:t>
      </w:r>
      <w:r>
        <w:rPr>
          <w:rFonts w:ascii="Times New Roman" w:hAnsi="Times New Roman"/>
          <w:sz w:val="28"/>
          <w:szCs w:val="28"/>
          <w:lang w:val="uk-UA"/>
        </w:rPr>
        <w:t>розр</w:t>
      </w:r>
      <w:r w:rsidR="00E66EE5">
        <w:rPr>
          <w:rFonts w:ascii="Times New Roman" w:hAnsi="Times New Roman"/>
          <w:sz w:val="28"/>
          <w:szCs w:val="28"/>
          <w:lang w:val="uk-UA"/>
        </w:rPr>
        <w:t xml:space="preserve">ив атеросклеротичної бляшки; </w:t>
      </w:r>
      <w:r>
        <w:rPr>
          <w:rFonts w:ascii="Times New Roman" w:hAnsi="Times New Roman"/>
          <w:sz w:val="28"/>
          <w:szCs w:val="28"/>
          <w:lang w:val="uk-UA"/>
        </w:rPr>
        <w:lastRenderedPageBreak/>
        <w:t>т</w:t>
      </w:r>
      <w:r w:rsidRPr="00883BB6">
        <w:rPr>
          <w:rFonts w:ascii="Times New Roman" w:hAnsi="Times New Roman"/>
          <w:sz w:val="28"/>
          <w:szCs w:val="28"/>
          <w:lang w:val="uk-UA"/>
        </w:rPr>
        <w:t>ромбоз (утворення тромбу та за</w:t>
      </w:r>
      <w:r>
        <w:rPr>
          <w:rFonts w:ascii="Times New Roman" w:hAnsi="Times New Roman"/>
          <w:sz w:val="28"/>
          <w:szCs w:val="28"/>
          <w:lang w:val="uk-UA"/>
        </w:rPr>
        <w:t>купо</w:t>
      </w:r>
      <w:r w:rsidR="00E66EE5">
        <w:rPr>
          <w:rFonts w:ascii="Times New Roman" w:hAnsi="Times New Roman"/>
          <w:sz w:val="28"/>
          <w:szCs w:val="28"/>
          <w:lang w:val="uk-UA"/>
        </w:rPr>
        <w:t xml:space="preserve">рка ним коронарної артерії); </w:t>
      </w:r>
      <w:r>
        <w:rPr>
          <w:rFonts w:ascii="Times New Roman" w:hAnsi="Times New Roman"/>
          <w:sz w:val="28"/>
          <w:szCs w:val="28"/>
          <w:lang w:val="uk-UA"/>
        </w:rPr>
        <w:t>в</w:t>
      </w:r>
      <w:r w:rsidRPr="00883BB6">
        <w:rPr>
          <w:rFonts w:ascii="Times New Roman" w:hAnsi="Times New Roman"/>
          <w:sz w:val="28"/>
          <w:szCs w:val="28"/>
          <w:lang w:val="uk-UA"/>
        </w:rPr>
        <w:t>азоконстрикція (різке звуження коронарної артерії).</w:t>
      </w:r>
    </w:p>
    <w:p w14:paraId="34C05698" w14:textId="241EA335" w:rsidR="005A1931" w:rsidRPr="009E4DB2" w:rsidRDefault="005A1931" w:rsidP="009E4DB2">
      <w:pPr>
        <w:spacing w:after="0" w:line="360" w:lineRule="auto"/>
        <w:ind w:firstLine="708"/>
        <w:jc w:val="both"/>
        <w:rPr>
          <w:rFonts w:ascii="Times New Roman" w:hAnsi="Times New Roman"/>
          <w:b/>
          <w:sz w:val="28"/>
          <w:szCs w:val="28"/>
          <w:lang w:val="uk-UA"/>
        </w:rPr>
      </w:pPr>
      <w:r w:rsidRPr="00182E5A">
        <w:rPr>
          <w:rFonts w:ascii="Times New Roman" w:hAnsi="Times New Roman"/>
          <w:b/>
          <w:sz w:val="28"/>
          <w:szCs w:val="28"/>
          <w:lang w:val="uk-UA"/>
        </w:rPr>
        <w:t>1.2. Класифікація і симптоми інфаркту міокарда</w:t>
      </w:r>
    </w:p>
    <w:p w14:paraId="51C6DC36" w14:textId="77777777" w:rsidR="005A1931" w:rsidRPr="00063B82"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ІМ</w:t>
      </w:r>
      <w:r w:rsidRPr="00063B82">
        <w:rPr>
          <w:rFonts w:ascii="Times New Roman" w:hAnsi="Times New Roman"/>
          <w:sz w:val="28"/>
          <w:szCs w:val="28"/>
          <w:lang w:val="uk-UA"/>
        </w:rPr>
        <w:t xml:space="preserve"> </w:t>
      </w:r>
      <w:r w:rsidRPr="00FA4906">
        <w:rPr>
          <w:rFonts w:ascii="Times New Roman" w:hAnsi="Times New Roman"/>
          <w:b/>
          <w:i/>
          <w:sz w:val="28"/>
          <w:szCs w:val="28"/>
          <w:lang w:val="uk-UA"/>
        </w:rPr>
        <w:t>класифікують</w:t>
      </w:r>
      <w:r w:rsidRPr="00063B82">
        <w:rPr>
          <w:rFonts w:ascii="Times New Roman" w:hAnsi="Times New Roman"/>
          <w:sz w:val="28"/>
          <w:szCs w:val="28"/>
          <w:lang w:val="uk-UA"/>
        </w:rPr>
        <w:t xml:space="preserve"> за ступенем та глибиною ураження тканин міокарда, характеру симптомів та деяким іншим параметрам.</w:t>
      </w:r>
    </w:p>
    <w:p w14:paraId="54FAD909" w14:textId="77777777" w:rsidR="005A1931" w:rsidRPr="00063B82" w:rsidRDefault="005A1931" w:rsidP="005A1931">
      <w:pPr>
        <w:spacing w:after="0" w:line="360" w:lineRule="auto"/>
        <w:ind w:firstLine="708"/>
        <w:jc w:val="both"/>
        <w:rPr>
          <w:rFonts w:ascii="Times New Roman" w:hAnsi="Times New Roman"/>
          <w:i/>
          <w:sz w:val="28"/>
          <w:szCs w:val="28"/>
          <w:lang w:val="uk-UA"/>
        </w:rPr>
      </w:pPr>
      <w:r w:rsidRPr="00063B82">
        <w:rPr>
          <w:rFonts w:ascii="Times New Roman" w:hAnsi="Times New Roman"/>
          <w:i/>
          <w:sz w:val="28"/>
          <w:szCs w:val="28"/>
          <w:lang w:val="uk-UA"/>
        </w:rPr>
        <w:t>За вираж</w:t>
      </w:r>
      <w:r>
        <w:rPr>
          <w:rFonts w:ascii="Times New Roman" w:hAnsi="Times New Roman"/>
          <w:i/>
          <w:sz w:val="28"/>
          <w:szCs w:val="28"/>
          <w:lang w:val="uk-UA"/>
        </w:rPr>
        <w:t>еністю симптомів інфаркт буває:</w:t>
      </w:r>
    </w:p>
    <w:p w14:paraId="36650ACF" w14:textId="77777777" w:rsidR="005A1931" w:rsidRPr="00063B82"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1) </w:t>
      </w:r>
      <w:r w:rsidRPr="00063B82">
        <w:rPr>
          <w:rFonts w:ascii="Times New Roman" w:hAnsi="Times New Roman"/>
          <w:sz w:val="28"/>
          <w:szCs w:val="28"/>
          <w:lang w:val="uk-UA"/>
        </w:rPr>
        <w:t>типовим – проявляється болем у грудях та іншими характерними симптома</w:t>
      </w:r>
      <w:r>
        <w:rPr>
          <w:rFonts w:ascii="Times New Roman" w:hAnsi="Times New Roman"/>
          <w:sz w:val="28"/>
          <w:szCs w:val="28"/>
          <w:lang w:val="uk-UA"/>
        </w:rPr>
        <w:t>ми;</w:t>
      </w:r>
    </w:p>
    <w:p w14:paraId="5D5C6730" w14:textId="77777777" w:rsidR="005A1931"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 </w:t>
      </w:r>
      <w:r w:rsidRPr="00063B82">
        <w:rPr>
          <w:rFonts w:ascii="Times New Roman" w:hAnsi="Times New Roman"/>
          <w:sz w:val="28"/>
          <w:szCs w:val="28"/>
          <w:lang w:val="uk-UA"/>
        </w:rPr>
        <w:t xml:space="preserve">атиповим (сюди ж відносять тихий або </w:t>
      </w:r>
      <w:proofErr w:type="spellStart"/>
      <w:r w:rsidRPr="00063B82">
        <w:rPr>
          <w:rFonts w:ascii="Times New Roman" w:hAnsi="Times New Roman"/>
          <w:sz w:val="28"/>
          <w:szCs w:val="28"/>
          <w:lang w:val="uk-UA"/>
        </w:rPr>
        <w:t>безсимптомний</w:t>
      </w:r>
      <w:proofErr w:type="spellEnd"/>
      <w:r w:rsidRPr="00063B82">
        <w:rPr>
          <w:rFonts w:ascii="Times New Roman" w:hAnsi="Times New Roman"/>
          <w:sz w:val="28"/>
          <w:szCs w:val="28"/>
          <w:lang w:val="uk-UA"/>
        </w:rPr>
        <w:t xml:space="preserve"> інфаркт) – симптоми не відповідають </w:t>
      </w:r>
      <w:r>
        <w:rPr>
          <w:rFonts w:ascii="Times New Roman" w:hAnsi="Times New Roman"/>
          <w:sz w:val="28"/>
          <w:szCs w:val="28"/>
          <w:lang w:val="uk-UA"/>
        </w:rPr>
        <w:t>класичному клінічному перебігу.</w:t>
      </w:r>
    </w:p>
    <w:p w14:paraId="3CEF7AEC" w14:textId="77777777" w:rsidR="005A1931" w:rsidRPr="00292AFB" w:rsidRDefault="005A1931" w:rsidP="005A1931">
      <w:pPr>
        <w:spacing w:after="0" w:line="360" w:lineRule="auto"/>
        <w:ind w:firstLine="708"/>
        <w:jc w:val="both"/>
        <w:rPr>
          <w:rFonts w:ascii="Times New Roman" w:hAnsi="Times New Roman"/>
          <w:sz w:val="28"/>
          <w:szCs w:val="28"/>
          <w:lang w:val="uk-UA"/>
        </w:rPr>
      </w:pPr>
      <w:r w:rsidRPr="00292AFB">
        <w:rPr>
          <w:rFonts w:ascii="Times New Roman" w:hAnsi="Times New Roman"/>
          <w:sz w:val="28"/>
          <w:szCs w:val="28"/>
          <w:lang w:val="uk-UA"/>
        </w:rPr>
        <w:t>Атиповий інфаркт міокарда з больовим синдромо</w:t>
      </w:r>
      <w:r>
        <w:rPr>
          <w:rFonts w:ascii="Times New Roman" w:hAnsi="Times New Roman"/>
          <w:sz w:val="28"/>
          <w:szCs w:val="28"/>
          <w:lang w:val="uk-UA"/>
        </w:rPr>
        <w:t>м:</w:t>
      </w:r>
    </w:p>
    <w:p w14:paraId="4A4B8B72" w14:textId="77777777" w:rsidR="005A1931" w:rsidRDefault="005A1931" w:rsidP="005A1931">
      <w:pPr>
        <w:pStyle w:val="aa"/>
        <w:numPr>
          <w:ilvl w:val="0"/>
          <w:numId w:val="6"/>
        </w:numPr>
        <w:spacing w:after="0" w:line="360" w:lineRule="auto"/>
        <w:jc w:val="both"/>
        <w:rPr>
          <w:rFonts w:ascii="Times New Roman" w:hAnsi="Times New Roman"/>
          <w:sz w:val="28"/>
          <w:szCs w:val="28"/>
          <w:lang w:val="uk-UA"/>
        </w:rPr>
      </w:pPr>
      <w:r>
        <w:rPr>
          <w:rFonts w:ascii="Times New Roman" w:hAnsi="Times New Roman"/>
          <w:sz w:val="28"/>
          <w:szCs w:val="28"/>
          <w:lang w:val="uk-UA"/>
        </w:rPr>
        <w:t>периферичний ‒</w:t>
      </w:r>
      <w:r w:rsidRPr="00CC6DE9">
        <w:rPr>
          <w:rFonts w:ascii="Times New Roman" w:hAnsi="Times New Roman"/>
          <w:sz w:val="28"/>
          <w:szCs w:val="28"/>
          <w:lang w:val="uk-UA"/>
        </w:rPr>
        <w:t xml:space="preserve"> з болем у різних частинах </w:t>
      </w:r>
      <w:r>
        <w:rPr>
          <w:rFonts w:ascii="Times New Roman" w:hAnsi="Times New Roman"/>
          <w:sz w:val="28"/>
          <w:szCs w:val="28"/>
          <w:lang w:val="uk-UA"/>
        </w:rPr>
        <w:t>тіла: рука, спина, нижня щелепа;</w:t>
      </w:r>
    </w:p>
    <w:p w14:paraId="4F317AD7" w14:textId="77777777" w:rsidR="005A1931" w:rsidRPr="00CC6DE9" w:rsidRDefault="005A1931" w:rsidP="005A1931">
      <w:pPr>
        <w:pStyle w:val="aa"/>
        <w:numPr>
          <w:ilvl w:val="0"/>
          <w:numId w:val="6"/>
        </w:numPr>
        <w:spacing w:after="0" w:line="360" w:lineRule="auto"/>
        <w:jc w:val="both"/>
        <w:rPr>
          <w:rFonts w:ascii="Times New Roman" w:hAnsi="Times New Roman"/>
          <w:sz w:val="28"/>
          <w:szCs w:val="28"/>
          <w:lang w:val="uk-UA"/>
        </w:rPr>
      </w:pPr>
      <w:r w:rsidRPr="00CC6DE9">
        <w:rPr>
          <w:rFonts w:ascii="Times New Roman" w:hAnsi="Times New Roman"/>
          <w:sz w:val="28"/>
          <w:szCs w:val="28"/>
          <w:lang w:val="uk-UA"/>
        </w:rPr>
        <w:t xml:space="preserve">абдомінальний </w:t>
      </w:r>
      <w:r>
        <w:rPr>
          <w:rFonts w:ascii="Times New Roman" w:hAnsi="Times New Roman"/>
          <w:sz w:val="28"/>
          <w:szCs w:val="28"/>
          <w:lang w:val="uk-UA"/>
        </w:rPr>
        <w:t>‒</w:t>
      </w:r>
      <w:r w:rsidRPr="00CC6DE9">
        <w:rPr>
          <w:rFonts w:ascii="Times New Roman" w:hAnsi="Times New Roman"/>
          <w:sz w:val="28"/>
          <w:szCs w:val="28"/>
          <w:lang w:val="uk-UA"/>
        </w:rPr>
        <w:t xml:space="preserve"> біль у ділянці </w:t>
      </w:r>
      <w:proofErr w:type="spellStart"/>
      <w:r w:rsidRPr="00CC6DE9">
        <w:rPr>
          <w:rFonts w:ascii="Times New Roman" w:hAnsi="Times New Roman"/>
          <w:sz w:val="28"/>
          <w:szCs w:val="28"/>
          <w:lang w:val="uk-UA"/>
        </w:rPr>
        <w:t>шлунка</w:t>
      </w:r>
      <w:proofErr w:type="spellEnd"/>
      <w:r w:rsidRPr="00CC6DE9">
        <w:rPr>
          <w:rFonts w:ascii="Times New Roman" w:hAnsi="Times New Roman"/>
          <w:sz w:val="28"/>
          <w:szCs w:val="28"/>
          <w:lang w:val="uk-UA"/>
        </w:rPr>
        <w:t>, що віддає в грудну клітину, іноді супро</w:t>
      </w:r>
      <w:r>
        <w:rPr>
          <w:rFonts w:ascii="Times New Roman" w:hAnsi="Times New Roman"/>
          <w:sz w:val="28"/>
          <w:szCs w:val="28"/>
          <w:lang w:val="uk-UA"/>
        </w:rPr>
        <w:t>воджується нудотою та блюванням.</w:t>
      </w:r>
    </w:p>
    <w:p w14:paraId="38426F8F" w14:textId="77777777" w:rsidR="005A1931" w:rsidRPr="00292AFB" w:rsidRDefault="005A1931" w:rsidP="005A1931">
      <w:pPr>
        <w:spacing w:after="0" w:line="360" w:lineRule="auto"/>
        <w:ind w:firstLine="708"/>
        <w:jc w:val="both"/>
        <w:rPr>
          <w:rFonts w:ascii="Times New Roman" w:hAnsi="Times New Roman"/>
          <w:sz w:val="28"/>
          <w:szCs w:val="28"/>
          <w:lang w:val="uk-UA"/>
        </w:rPr>
      </w:pPr>
      <w:r w:rsidRPr="00292AFB">
        <w:rPr>
          <w:rFonts w:ascii="Times New Roman" w:hAnsi="Times New Roman"/>
          <w:sz w:val="28"/>
          <w:szCs w:val="28"/>
          <w:lang w:val="uk-UA"/>
        </w:rPr>
        <w:t>Атиповий інфаркт м</w:t>
      </w:r>
      <w:r>
        <w:rPr>
          <w:rFonts w:ascii="Times New Roman" w:hAnsi="Times New Roman"/>
          <w:sz w:val="28"/>
          <w:szCs w:val="28"/>
          <w:lang w:val="uk-UA"/>
        </w:rPr>
        <w:t>іокарда без больового синдрому:</w:t>
      </w:r>
    </w:p>
    <w:p w14:paraId="67BE988A" w14:textId="77777777" w:rsidR="005A1931" w:rsidRDefault="005A1931" w:rsidP="005A1931">
      <w:pPr>
        <w:pStyle w:val="aa"/>
        <w:numPr>
          <w:ilvl w:val="0"/>
          <w:numId w:val="7"/>
        </w:numPr>
        <w:spacing w:after="0" w:line="360" w:lineRule="auto"/>
        <w:jc w:val="both"/>
        <w:rPr>
          <w:rFonts w:ascii="Times New Roman" w:hAnsi="Times New Roman"/>
          <w:sz w:val="28"/>
          <w:szCs w:val="28"/>
          <w:lang w:val="uk-UA"/>
        </w:rPr>
      </w:pPr>
      <w:r w:rsidRPr="00B15B1C">
        <w:rPr>
          <w:rFonts w:ascii="Times New Roman" w:hAnsi="Times New Roman"/>
          <w:sz w:val="28"/>
          <w:szCs w:val="28"/>
          <w:lang w:val="uk-UA"/>
        </w:rPr>
        <w:t>астматичний – симптоми схожі на напад астми з задишкою;</w:t>
      </w:r>
    </w:p>
    <w:p w14:paraId="15EECCF0" w14:textId="77777777" w:rsidR="005A1931" w:rsidRDefault="005A1931" w:rsidP="005A1931">
      <w:pPr>
        <w:pStyle w:val="aa"/>
        <w:numPr>
          <w:ilvl w:val="0"/>
          <w:numId w:val="7"/>
        </w:numPr>
        <w:spacing w:after="0" w:line="360" w:lineRule="auto"/>
        <w:jc w:val="both"/>
        <w:rPr>
          <w:rFonts w:ascii="Times New Roman" w:hAnsi="Times New Roman"/>
          <w:sz w:val="28"/>
          <w:szCs w:val="28"/>
          <w:lang w:val="uk-UA"/>
        </w:rPr>
      </w:pPr>
      <w:r w:rsidRPr="00B15B1C">
        <w:rPr>
          <w:rFonts w:ascii="Times New Roman" w:hAnsi="Times New Roman"/>
          <w:sz w:val="28"/>
          <w:szCs w:val="28"/>
          <w:lang w:val="uk-UA"/>
        </w:rPr>
        <w:t>аритмічний – проявляється порушенням серцевого ритму;</w:t>
      </w:r>
    </w:p>
    <w:p w14:paraId="0538CEC2" w14:textId="77777777" w:rsidR="005A1931" w:rsidRDefault="005A1931" w:rsidP="005A1931">
      <w:pPr>
        <w:pStyle w:val="aa"/>
        <w:numPr>
          <w:ilvl w:val="0"/>
          <w:numId w:val="7"/>
        </w:numPr>
        <w:spacing w:after="0" w:line="360" w:lineRule="auto"/>
        <w:jc w:val="both"/>
        <w:rPr>
          <w:rFonts w:ascii="Times New Roman" w:hAnsi="Times New Roman"/>
          <w:sz w:val="28"/>
          <w:szCs w:val="28"/>
          <w:lang w:val="uk-UA"/>
        </w:rPr>
      </w:pPr>
      <w:r w:rsidRPr="00B15B1C">
        <w:rPr>
          <w:rFonts w:ascii="Times New Roman" w:hAnsi="Times New Roman"/>
          <w:sz w:val="28"/>
          <w:szCs w:val="28"/>
          <w:lang w:val="uk-UA"/>
        </w:rPr>
        <w:t xml:space="preserve">церебральний </w:t>
      </w:r>
      <w:r>
        <w:rPr>
          <w:rFonts w:ascii="Times New Roman" w:hAnsi="Times New Roman"/>
          <w:sz w:val="28"/>
          <w:szCs w:val="28"/>
          <w:lang w:val="uk-UA"/>
        </w:rPr>
        <w:t>–</w:t>
      </w:r>
      <w:r w:rsidRPr="00B15B1C">
        <w:rPr>
          <w:rFonts w:ascii="Times New Roman" w:hAnsi="Times New Roman"/>
          <w:sz w:val="28"/>
          <w:szCs w:val="28"/>
          <w:lang w:val="uk-UA"/>
        </w:rPr>
        <w:t xml:space="preserve"> пов</w:t>
      </w:r>
      <w:r>
        <w:rPr>
          <w:rFonts w:ascii="Times New Roman" w:hAnsi="Times New Roman"/>
          <w:sz w:val="28"/>
          <w:szCs w:val="28"/>
          <w:lang w:val="uk-UA"/>
        </w:rPr>
        <w:t>’</w:t>
      </w:r>
      <w:r w:rsidRPr="00B15B1C">
        <w:rPr>
          <w:rFonts w:ascii="Times New Roman" w:hAnsi="Times New Roman"/>
          <w:sz w:val="28"/>
          <w:szCs w:val="28"/>
          <w:lang w:val="uk-UA"/>
        </w:rPr>
        <w:t>язаний з порушенням мозкового кровообігу, може бути схожим на інсульт. Також можуть бути нудота, запаморочення, непритомність;</w:t>
      </w:r>
    </w:p>
    <w:p w14:paraId="6F60AB76" w14:textId="7B45A111" w:rsidR="005A1931" w:rsidRPr="00E41BB7" w:rsidRDefault="005A1931" w:rsidP="005A1931">
      <w:pPr>
        <w:pStyle w:val="aa"/>
        <w:numPr>
          <w:ilvl w:val="0"/>
          <w:numId w:val="7"/>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ма</w:t>
      </w:r>
      <w:r w:rsidRPr="00B15B1C">
        <w:rPr>
          <w:rFonts w:ascii="Times New Roman" w:hAnsi="Times New Roman"/>
          <w:sz w:val="28"/>
          <w:szCs w:val="28"/>
          <w:lang w:val="uk-UA"/>
        </w:rPr>
        <w:t>лосимптомний</w:t>
      </w:r>
      <w:proofErr w:type="spellEnd"/>
      <w:r w:rsidRPr="00B15B1C">
        <w:rPr>
          <w:rFonts w:ascii="Times New Roman" w:hAnsi="Times New Roman"/>
          <w:sz w:val="28"/>
          <w:szCs w:val="28"/>
          <w:lang w:val="uk-UA"/>
        </w:rPr>
        <w:t xml:space="preserve"> </w:t>
      </w:r>
      <w:r>
        <w:rPr>
          <w:rFonts w:ascii="Times New Roman" w:hAnsi="Times New Roman"/>
          <w:sz w:val="28"/>
          <w:szCs w:val="28"/>
          <w:lang w:val="uk-UA"/>
        </w:rPr>
        <w:t>–</w:t>
      </w:r>
      <w:r w:rsidRPr="00B15B1C">
        <w:rPr>
          <w:rFonts w:ascii="Times New Roman" w:hAnsi="Times New Roman"/>
          <w:sz w:val="28"/>
          <w:szCs w:val="28"/>
          <w:lang w:val="uk-UA"/>
        </w:rPr>
        <w:t xml:space="preserve"> небезпечна та несприятлива форма, оскільки за відчуттями пацієнта ознаки інфаркту </w:t>
      </w:r>
      <w:r w:rsidR="00E50845" w:rsidRPr="00B15B1C">
        <w:rPr>
          <w:rFonts w:ascii="Times New Roman" w:hAnsi="Times New Roman"/>
          <w:sz w:val="28"/>
          <w:szCs w:val="28"/>
          <w:lang w:val="uk-UA"/>
        </w:rPr>
        <w:t>мало розрізні</w:t>
      </w:r>
      <w:r w:rsidRPr="00B15B1C">
        <w:rPr>
          <w:rFonts w:ascii="Times New Roman" w:hAnsi="Times New Roman"/>
          <w:sz w:val="28"/>
          <w:szCs w:val="28"/>
          <w:lang w:val="uk-UA"/>
        </w:rPr>
        <w:t xml:space="preserve"> або повністю відсутні, що ускладнює самостійну діагностику та своєчасний виклик швидкої допомоги.</w:t>
      </w:r>
    </w:p>
    <w:p w14:paraId="6A9EB68A" w14:textId="77777777" w:rsidR="005A1931" w:rsidRPr="00063B82" w:rsidRDefault="005A1931" w:rsidP="005A1931">
      <w:pPr>
        <w:spacing w:after="0" w:line="360" w:lineRule="auto"/>
        <w:ind w:firstLine="708"/>
        <w:jc w:val="both"/>
        <w:rPr>
          <w:rFonts w:ascii="Times New Roman" w:hAnsi="Times New Roman"/>
          <w:i/>
          <w:sz w:val="28"/>
          <w:szCs w:val="28"/>
          <w:lang w:val="uk-UA"/>
        </w:rPr>
      </w:pPr>
      <w:r>
        <w:rPr>
          <w:rFonts w:ascii="Times New Roman" w:hAnsi="Times New Roman"/>
          <w:i/>
          <w:sz w:val="28"/>
          <w:szCs w:val="28"/>
          <w:lang w:val="uk-UA"/>
        </w:rPr>
        <w:t>За частотою розвитку виділяють:</w:t>
      </w:r>
    </w:p>
    <w:p w14:paraId="65CDC2E4" w14:textId="77777777" w:rsidR="005A1931" w:rsidRPr="00063B82" w:rsidRDefault="005A1931" w:rsidP="005A1931">
      <w:pPr>
        <w:pStyle w:val="aa"/>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п</w:t>
      </w:r>
      <w:r w:rsidRPr="00063B82">
        <w:rPr>
          <w:rFonts w:ascii="Times New Roman" w:hAnsi="Times New Roman"/>
          <w:sz w:val="28"/>
          <w:szCs w:val="28"/>
          <w:lang w:val="uk-UA"/>
        </w:rPr>
        <w:t>ервинний інфаркт;</w:t>
      </w:r>
    </w:p>
    <w:p w14:paraId="21BAA136" w14:textId="77777777" w:rsidR="005A1931" w:rsidRPr="00063B82"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 </w:t>
      </w:r>
      <w:r w:rsidRPr="00063B82">
        <w:rPr>
          <w:rFonts w:ascii="Times New Roman" w:hAnsi="Times New Roman"/>
          <w:sz w:val="28"/>
          <w:szCs w:val="28"/>
          <w:lang w:val="uk-UA"/>
        </w:rPr>
        <w:t>рецидивний – некротичні пошкодження інших ділянок серця відбуваються в перші 7</w:t>
      </w:r>
      <w:r>
        <w:rPr>
          <w:rFonts w:ascii="Times New Roman" w:hAnsi="Times New Roman"/>
          <w:sz w:val="28"/>
          <w:szCs w:val="28"/>
          <w:lang w:val="uk-UA"/>
        </w:rPr>
        <w:t xml:space="preserve"> днів після інфаркту;</w:t>
      </w:r>
    </w:p>
    <w:p w14:paraId="0FC75C2D" w14:textId="77777777" w:rsidR="005A1931" w:rsidRPr="00063B82"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 </w:t>
      </w:r>
      <w:r w:rsidRPr="00063B82">
        <w:rPr>
          <w:rFonts w:ascii="Times New Roman" w:hAnsi="Times New Roman"/>
          <w:sz w:val="28"/>
          <w:szCs w:val="28"/>
          <w:lang w:val="uk-UA"/>
        </w:rPr>
        <w:t>повторний – розвивається через місяць чи</w:t>
      </w:r>
      <w:r>
        <w:rPr>
          <w:rFonts w:ascii="Times New Roman" w:hAnsi="Times New Roman"/>
          <w:sz w:val="28"/>
          <w:szCs w:val="28"/>
          <w:lang w:val="uk-UA"/>
        </w:rPr>
        <w:t xml:space="preserve"> пізніше після першого випадку.</w:t>
      </w:r>
    </w:p>
    <w:p w14:paraId="6E27EFBB" w14:textId="77777777" w:rsidR="005A1931" w:rsidRPr="00063B82" w:rsidRDefault="005A1931" w:rsidP="005A1931">
      <w:pPr>
        <w:spacing w:after="0" w:line="360" w:lineRule="auto"/>
        <w:ind w:firstLine="708"/>
        <w:jc w:val="both"/>
        <w:rPr>
          <w:rFonts w:ascii="Times New Roman" w:hAnsi="Times New Roman"/>
          <w:i/>
          <w:sz w:val="28"/>
          <w:szCs w:val="28"/>
          <w:lang w:val="uk-UA"/>
        </w:rPr>
      </w:pPr>
      <w:r w:rsidRPr="00063B82">
        <w:rPr>
          <w:rFonts w:ascii="Times New Roman" w:hAnsi="Times New Roman"/>
          <w:i/>
          <w:sz w:val="28"/>
          <w:szCs w:val="28"/>
          <w:lang w:val="uk-UA"/>
        </w:rPr>
        <w:t>За велич</w:t>
      </w:r>
      <w:r>
        <w:rPr>
          <w:rFonts w:ascii="Times New Roman" w:hAnsi="Times New Roman"/>
          <w:i/>
          <w:sz w:val="28"/>
          <w:szCs w:val="28"/>
          <w:lang w:val="uk-UA"/>
        </w:rPr>
        <w:t>иною уражених тканин може бути:</w:t>
      </w:r>
    </w:p>
    <w:p w14:paraId="0D24BA6B" w14:textId="77777777" w:rsidR="005A1931" w:rsidRDefault="005A1931" w:rsidP="005A1931">
      <w:pPr>
        <w:pStyle w:val="aa"/>
        <w:numPr>
          <w:ilvl w:val="0"/>
          <w:numId w:val="5"/>
        </w:numPr>
        <w:spacing w:after="0" w:line="360" w:lineRule="auto"/>
        <w:jc w:val="both"/>
        <w:rPr>
          <w:rFonts w:ascii="Times New Roman" w:hAnsi="Times New Roman"/>
          <w:sz w:val="28"/>
          <w:szCs w:val="28"/>
          <w:lang w:val="uk-UA"/>
        </w:rPr>
      </w:pPr>
      <w:r w:rsidRPr="00063B82">
        <w:rPr>
          <w:rFonts w:ascii="Times New Roman" w:hAnsi="Times New Roman"/>
          <w:sz w:val="28"/>
          <w:szCs w:val="28"/>
          <w:lang w:val="uk-UA"/>
        </w:rPr>
        <w:t>мікроінфаркт;</w:t>
      </w:r>
    </w:p>
    <w:p w14:paraId="55105A7C" w14:textId="77777777" w:rsidR="005A1931" w:rsidRDefault="005A1931" w:rsidP="005A1931">
      <w:pPr>
        <w:pStyle w:val="aa"/>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широкий інфаркт.</w:t>
      </w:r>
    </w:p>
    <w:p w14:paraId="6F6C290D" w14:textId="77777777" w:rsidR="005A1931" w:rsidRPr="009273E5" w:rsidRDefault="005A1931" w:rsidP="005A1931">
      <w:pPr>
        <w:spacing w:after="0" w:line="360" w:lineRule="auto"/>
        <w:ind w:firstLine="708"/>
        <w:jc w:val="both"/>
        <w:rPr>
          <w:rFonts w:ascii="Times New Roman" w:hAnsi="Times New Roman"/>
          <w:i/>
          <w:sz w:val="28"/>
          <w:szCs w:val="28"/>
          <w:lang w:val="uk-UA"/>
        </w:rPr>
      </w:pPr>
      <w:r w:rsidRPr="009273E5">
        <w:rPr>
          <w:rFonts w:ascii="Times New Roman" w:hAnsi="Times New Roman"/>
          <w:i/>
          <w:sz w:val="28"/>
          <w:szCs w:val="28"/>
          <w:lang w:val="uk-UA"/>
        </w:rPr>
        <w:t>За глибиною ураження:</w:t>
      </w:r>
    </w:p>
    <w:p w14:paraId="236FC80B" w14:textId="77777777" w:rsidR="005A1931" w:rsidRDefault="005A1931" w:rsidP="005A1931">
      <w:pPr>
        <w:pStyle w:val="aa"/>
        <w:numPr>
          <w:ilvl w:val="0"/>
          <w:numId w:val="8"/>
        </w:numPr>
        <w:spacing w:after="0" w:line="360" w:lineRule="auto"/>
        <w:jc w:val="both"/>
        <w:rPr>
          <w:rFonts w:ascii="Times New Roman" w:hAnsi="Times New Roman"/>
          <w:sz w:val="28"/>
          <w:szCs w:val="28"/>
          <w:lang w:val="uk-UA"/>
        </w:rPr>
      </w:pPr>
      <w:proofErr w:type="spellStart"/>
      <w:r w:rsidRPr="00FD05BB">
        <w:rPr>
          <w:rFonts w:ascii="Times New Roman" w:hAnsi="Times New Roman"/>
          <w:sz w:val="28"/>
          <w:szCs w:val="28"/>
          <w:lang w:val="uk-UA"/>
        </w:rPr>
        <w:t>трансмуральний</w:t>
      </w:r>
      <w:proofErr w:type="spellEnd"/>
      <w:r w:rsidRPr="00FD05BB">
        <w:rPr>
          <w:rFonts w:ascii="Times New Roman" w:hAnsi="Times New Roman"/>
          <w:sz w:val="28"/>
          <w:szCs w:val="28"/>
          <w:lang w:val="uk-UA"/>
        </w:rPr>
        <w:t xml:space="preserve"> </w:t>
      </w:r>
      <w:r>
        <w:rPr>
          <w:rFonts w:ascii="Times New Roman" w:hAnsi="Times New Roman"/>
          <w:sz w:val="28"/>
          <w:szCs w:val="28"/>
          <w:lang w:val="uk-UA"/>
        </w:rPr>
        <w:t>–</w:t>
      </w:r>
      <w:r w:rsidRPr="00FD05BB">
        <w:rPr>
          <w:rFonts w:ascii="Times New Roman" w:hAnsi="Times New Roman"/>
          <w:sz w:val="28"/>
          <w:szCs w:val="28"/>
          <w:lang w:val="uk-UA"/>
        </w:rPr>
        <w:t xml:space="preserve"> наскрізне ураження всієї товщі міокарда від зовнішньої оболонки (епікарда) до внутрішньої (</w:t>
      </w:r>
      <w:proofErr w:type="spellStart"/>
      <w:r w:rsidRPr="00FD05BB">
        <w:rPr>
          <w:rFonts w:ascii="Times New Roman" w:hAnsi="Times New Roman"/>
          <w:sz w:val="28"/>
          <w:szCs w:val="28"/>
          <w:lang w:val="uk-UA"/>
        </w:rPr>
        <w:t>ендокарда</w:t>
      </w:r>
      <w:proofErr w:type="spellEnd"/>
      <w:r w:rsidRPr="00FD05BB">
        <w:rPr>
          <w:rFonts w:ascii="Times New Roman" w:hAnsi="Times New Roman"/>
          <w:sz w:val="28"/>
          <w:szCs w:val="28"/>
          <w:lang w:val="uk-UA"/>
        </w:rPr>
        <w:t>);</w:t>
      </w:r>
    </w:p>
    <w:p w14:paraId="125A0C44" w14:textId="77777777" w:rsidR="005A1931" w:rsidRDefault="005A1931" w:rsidP="005A1931">
      <w:pPr>
        <w:pStyle w:val="aa"/>
        <w:numPr>
          <w:ilvl w:val="0"/>
          <w:numId w:val="8"/>
        </w:numPr>
        <w:spacing w:after="0" w:line="360" w:lineRule="auto"/>
        <w:jc w:val="both"/>
        <w:rPr>
          <w:rFonts w:ascii="Times New Roman" w:hAnsi="Times New Roman"/>
          <w:sz w:val="28"/>
          <w:szCs w:val="28"/>
          <w:lang w:val="uk-UA"/>
        </w:rPr>
      </w:pPr>
      <w:proofErr w:type="spellStart"/>
      <w:r w:rsidRPr="00FD05BB">
        <w:rPr>
          <w:rFonts w:ascii="Times New Roman" w:hAnsi="Times New Roman"/>
          <w:sz w:val="28"/>
          <w:szCs w:val="28"/>
          <w:lang w:val="uk-UA"/>
        </w:rPr>
        <w:t>інтрамуральний</w:t>
      </w:r>
      <w:proofErr w:type="spellEnd"/>
      <w:r w:rsidRPr="00FD05BB">
        <w:rPr>
          <w:rFonts w:ascii="Times New Roman" w:hAnsi="Times New Roman"/>
          <w:sz w:val="28"/>
          <w:szCs w:val="28"/>
          <w:lang w:val="uk-UA"/>
        </w:rPr>
        <w:t xml:space="preserve"> </w:t>
      </w:r>
      <w:r>
        <w:rPr>
          <w:rFonts w:ascii="Times New Roman" w:hAnsi="Times New Roman"/>
          <w:sz w:val="28"/>
          <w:szCs w:val="28"/>
          <w:lang w:val="uk-UA"/>
        </w:rPr>
        <w:t>–</w:t>
      </w:r>
      <w:r w:rsidRPr="00FD05BB">
        <w:rPr>
          <w:rFonts w:ascii="Times New Roman" w:hAnsi="Times New Roman"/>
          <w:sz w:val="28"/>
          <w:szCs w:val="28"/>
          <w:lang w:val="uk-UA"/>
        </w:rPr>
        <w:t xml:space="preserve"> інфаркт у товщі міокарда;</w:t>
      </w:r>
    </w:p>
    <w:p w14:paraId="23953E02" w14:textId="77777777" w:rsidR="005A1931" w:rsidRDefault="005A1931" w:rsidP="005A1931">
      <w:pPr>
        <w:pStyle w:val="aa"/>
        <w:numPr>
          <w:ilvl w:val="0"/>
          <w:numId w:val="8"/>
        </w:numPr>
        <w:spacing w:after="0" w:line="360" w:lineRule="auto"/>
        <w:jc w:val="both"/>
        <w:rPr>
          <w:rFonts w:ascii="Times New Roman" w:hAnsi="Times New Roman"/>
          <w:sz w:val="28"/>
          <w:szCs w:val="28"/>
          <w:lang w:val="uk-UA"/>
        </w:rPr>
      </w:pPr>
      <w:proofErr w:type="spellStart"/>
      <w:r w:rsidRPr="00E41BB7">
        <w:rPr>
          <w:rFonts w:ascii="Times New Roman" w:hAnsi="Times New Roman"/>
          <w:sz w:val="28"/>
          <w:szCs w:val="28"/>
          <w:lang w:val="uk-UA"/>
        </w:rPr>
        <w:t>субендокардіальний</w:t>
      </w:r>
      <w:proofErr w:type="spellEnd"/>
      <w:r w:rsidRPr="00E41BB7">
        <w:rPr>
          <w:rFonts w:ascii="Times New Roman" w:hAnsi="Times New Roman"/>
          <w:sz w:val="28"/>
          <w:szCs w:val="28"/>
          <w:lang w:val="uk-UA"/>
        </w:rPr>
        <w:t xml:space="preserve"> </w:t>
      </w:r>
      <w:r>
        <w:rPr>
          <w:rFonts w:ascii="Times New Roman" w:hAnsi="Times New Roman"/>
          <w:sz w:val="28"/>
          <w:szCs w:val="28"/>
          <w:lang w:val="uk-UA"/>
        </w:rPr>
        <w:t>–</w:t>
      </w:r>
      <w:r w:rsidRPr="00E41BB7">
        <w:rPr>
          <w:rFonts w:ascii="Times New Roman" w:hAnsi="Times New Roman"/>
          <w:sz w:val="28"/>
          <w:szCs w:val="28"/>
          <w:lang w:val="uk-UA"/>
        </w:rPr>
        <w:t xml:space="preserve"> інфаркт у внутрішньої оболонки міокарда;</w:t>
      </w:r>
    </w:p>
    <w:p w14:paraId="2F789A22" w14:textId="77777777" w:rsidR="005A1931" w:rsidRPr="00E41BB7" w:rsidRDefault="005A1931" w:rsidP="005A1931">
      <w:pPr>
        <w:pStyle w:val="aa"/>
        <w:numPr>
          <w:ilvl w:val="0"/>
          <w:numId w:val="8"/>
        </w:numPr>
        <w:spacing w:after="0" w:line="360" w:lineRule="auto"/>
        <w:jc w:val="both"/>
        <w:rPr>
          <w:rFonts w:ascii="Times New Roman" w:hAnsi="Times New Roman"/>
          <w:sz w:val="28"/>
          <w:szCs w:val="28"/>
          <w:lang w:val="uk-UA"/>
        </w:rPr>
      </w:pPr>
      <w:proofErr w:type="spellStart"/>
      <w:r w:rsidRPr="00E41BB7">
        <w:rPr>
          <w:rFonts w:ascii="Times New Roman" w:hAnsi="Times New Roman"/>
          <w:sz w:val="28"/>
          <w:szCs w:val="28"/>
          <w:lang w:val="uk-UA"/>
        </w:rPr>
        <w:t>субепікардіальний</w:t>
      </w:r>
      <w:proofErr w:type="spellEnd"/>
      <w:r w:rsidRPr="00E41BB7">
        <w:rPr>
          <w:rFonts w:ascii="Times New Roman" w:hAnsi="Times New Roman"/>
          <w:sz w:val="28"/>
          <w:szCs w:val="28"/>
          <w:lang w:val="uk-UA"/>
        </w:rPr>
        <w:t xml:space="preserve"> – інфаркт у зовнішньої оболонки міокарда.</w:t>
      </w:r>
    </w:p>
    <w:p w14:paraId="40BDE829" w14:textId="77777777" w:rsidR="005A1931" w:rsidRPr="009273E5" w:rsidRDefault="005A1931" w:rsidP="005A1931">
      <w:pPr>
        <w:spacing w:after="0" w:line="360" w:lineRule="auto"/>
        <w:ind w:firstLine="708"/>
        <w:jc w:val="both"/>
        <w:rPr>
          <w:rFonts w:ascii="Times New Roman" w:hAnsi="Times New Roman"/>
          <w:sz w:val="28"/>
          <w:szCs w:val="28"/>
          <w:lang w:val="uk-UA"/>
        </w:rPr>
      </w:pPr>
      <w:proofErr w:type="spellStart"/>
      <w:r w:rsidRPr="00292AFB">
        <w:rPr>
          <w:rFonts w:ascii="Times New Roman" w:hAnsi="Times New Roman"/>
          <w:sz w:val="28"/>
          <w:szCs w:val="28"/>
          <w:lang w:val="uk-UA"/>
        </w:rPr>
        <w:t>Трансмуральний</w:t>
      </w:r>
      <w:proofErr w:type="spellEnd"/>
      <w:r w:rsidRPr="00292AFB">
        <w:rPr>
          <w:rFonts w:ascii="Times New Roman" w:hAnsi="Times New Roman"/>
          <w:sz w:val="28"/>
          <w:szCs w:val="28"/>
          <w:lang w:val="uk-UA"/>
        </w:rPr>
        <w:t xml:space="preserve"> інфаркт міокарда, як правило, виникає при повній закупорці коронарної арте</w:t>
      </w:r>
      <w:r>
        <w:rPr>
          <w:rFonts w:ascii="Times New Roman" w:hAnsi="Times New Roman"/>
          <w:sz w:val="28"/>
          <w:szCs w:val="28"/>
          <w:lang w:val="uk-UA"/>
        </w:rPr>
        <w:t>рії та зупинці кровопостачання.</w:t>
      </w:r>
    </w:p>
    <w:p w14:paraId="5080569E" w14:textId="77777777" w:rsidR="005A1931" w:rsidRDefault="005A1931" w:rsidP="005A1931">
      <w:pPr>
        <w:spacing w:after="0" w:line="360" w:lineRule="auto"/>
        <w:ind w:firstLine="708"/>
        <w:jc w:val="both"/>
        <w:rPr>
          <w:rFonts w:ascii="Times New Roman" w:hAnsi="Times New Roman"/>
          <w:i/>
          <w:sz w:val="28"/>
          <w:szCs w:val="28"/>
          <w:lang w:val="uk-UA"/>
        </w:rPr>
      </w:pPr>
      <w:r w:rsidRPr="00063B82">
        <w:rPr>
          <w:rFonts w:ascii="Times New Roman" w:hAnsi="Times New Roman"/>
          <w:i/>
          <w:sz w:val="28"/>
          <w:szCs w:val="28"/>
          <w:lang w:val="uk-UA"/>
        </w:rPr>
        <w:t>За локалізацією ура</w:t>
      </w:r>
      <w:r>
        <w:rPr>
          <w:rFonts w:ascii="Times New Roman" w:hAnsi="Times New Roman"/>
          <w:i/>
          <w:sz w:val="28"/>
          <w:szCs w:val="28"/>
          <w:lang w:val="uk-UA"/>
        </w:rPr>
        <w:t>жених тканин виділяють інфаркт:</w:t>
      </w:r>
    </w:p>
    <w:p w14:paraId="6687D08D" w14:textId="77777777" w:rsidR="005A1931" w:rsidRDefault="005A1931" w:rsidP="005A1931">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uk-UA"/>
        </w:rPr>
        <w:t xml:space="preserve">1) </w:t>
      </w:r>
      <w:r w:rsidRPr="00063B82">
        <w:rPr>
          <w:rFonts w:ascii="Times New Roman" w:hAnsi="Times New Roman"/>
          <w:sz w:val="28"/>
          <w:szCs w:val="28"/>
          <w:lang w:val="uk-UA"/>
        </w:rPr>
        <w:t>лівого шлуночка (як правило, відбувається некроз однієї з його стінок);</w:t>
      </w:r>
    </w:p>
    <w:p w14:paraId="0358934F" w14:textId="77777777" w:rsidR="005A1931" w:rsidRDefault="005A1931" w:rsidP="005A1931">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uk-UA"/>
        </w:rPr>
        <w:t xml:space="preserve">2) </w:t>
      </w:r>
      <w:r w:rsidRPr="00063B82">
        <w:rPr>
          <w:rFonts w:ascii="Times New Roman" w:hAnsi="Times New Roman"/>
          <w:sz w:val="28"/>
          <w:szCs w:val="28"/>
          <w:lang w:val="uk-UA"/>
        </w:rPr>
        <w:t>правого шлуночка;</w:t>
      </w:r>
    </w:p>
    <w:p w14:paraId="7817E841" w14:textId="77777777" w:rsidR="005A1931"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 міжшлуночкової перегородки;</w:t>
      </w:r>
    </w:p>
    <w:p w14:paraId="48360C69" w14:textId="77777777" w:rsidR="005A1931"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4) верхівки серця;</w:t>
      </w:r>
    </w:p>
    <w:p w14:paraId="5C86E94A" w14:textId="77777777" w:rsidR="005A1931"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5) </w:t>
      </w:r>
      <w:r w:rsidRPr="00063B82">
        <w:rPr>
          <w:rFonts w:ascii="Times New Roman" w:hAnsi="Times New Roman"/>
          <w:sz w:val="28"/>
          <w:szCs w:val="28"/>
          <w:lang w:val="uk-UA"/>
        </w:rPr>
        <w:t>поєднаний – відбувається</w:t>
      </w:r>
      <w:r>
        <w:rPr>
          <w:rFonts w:ascii="Times New Roman" w:hAnsi="Times New Roman"/>
          <w:sz w:val="28"/>
          <w:szCs w:val="28"/>
          <w:lang w:val="uk-UA"/>
        </w:rPr>
        <w:t xml:space="preserve"> ураження кількох ділянок серця.</w:t>
      </w:r>
    </w:p>
    <w:p w14:paraId="3EB0B139" w14:textId="77777777" w:rsidR="005A1931" w:rsidRPr="00063B82" w:rsidRDefault="005A1931" w:rsidP="005A1931">
      <w:pPr>
        <w:spacing w:after="0" w:line="360" w:lineRule="auto"/>
        <w:ind w:firstLine="708"/>
        <w:jc w:val="both"/>
        <w:rPr>
          <w:rFonts w:ascii="Times New Roman" w:hAnsi="Times New Roman"/>
          <w:i/>
          <w:sz w:val="28"/>
          <w:szCs w:val="28"/>
          <w:lang w:val="uk-UA"/>
        </w:rPr>
      </w:pPr>
      <w:r w:rsidRPr="00063B82">
        <w:rPr>
          <w:rFonts w:ascii="Times New Roman" w:hAnsi="Times New Roman"/>
          <w:sz w:val="28"/>
          <w:szCs w:val="28"/>
          <w:lang w:val="uk-UA"/>
        </w:rPr>
        <w:t>Оскільки існує низка захворювань та станів, унаслідок яких розвивається ІМ, деякі науковці виділяють 5 основних типів цієї хвороби:</w:t>
      </w:r>
    </w:p>
    <w:p w14:paraId="1B8B9C6B" w14:textId="77777777" w:rsidR="005A1931" w:rsidRPr="00957B95"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1) тип I ‒</w:t>
      </w:r>
      <w:r w:rsidRPr="00957B95">
        <w:rPr>
          <w:rFonts w:ascii="Times New Roman" w:hAnsi="Times New Roman"/>
          <w:sz w:val="28"/>
          <w:szCs w:val="28"/>
          <w:lang w:val="uk-UA"/>
        </w:rPr>
        <w:t xml:space="preserve"> раптовий ІМ унаслідок станів/явищ у вінцевих артеріях, таких як: розтріскування, ерозія, розрив ерозії атеросклеротичної бляшки з </w:t>
      </w:r>
      <w:proofErr w:type="spellStart"/>
      <w:r w:rsidRPr="00957B95">
        <w:rPr>
          <w:rFonts w:ascii="Times New Roman" w:hAnsi="Times New Roman"/>
          <w:sz w:val="28"/>
          <w:szCs w:val="28"/>
          <w:lang w:val="uk-UA"/>
        </w:rPr>
        <w:t>тромбоформуванням</w:t>
      </w:r>
      <w:proofErr w:type="spellEnd"/>
      <w:r w:rsidRPr="00957B95">
        <w:rPr>
          <w:rFonts w:ascii="Times New Roman" w:hAnsi="Times New Roman"/>
          <w:sz w:val="28"/>
          <w:szCs w:val="28"/>
          <w:lang w:val="uk-UA"/>
        </w:rPr>
        <w:t xml:space="preserve"> та спазмом вінцевих артерій;</w:t>
      </w:r>
    </w:p>
    <w:p w14:paraId="55FC7E00" w14:textId="77777777" w:rsidR="005A1931" w:rsidRPr="00957B95"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 тип II –</w:t>
      </w:r>
      <w:r w:rsidRPr="00957B95">
        <w:rPr>
          <w:rFonts w:ascii="Times New Roman" w:hAnsi="Times New Roman"/>
          <w:sz w:val="28"/>
          <w:szCs w:val="28"/>
          <w:lang w:val="uk-UA"/>
        </w:rPr>
        <w:t xml:space="preserve"> ІМ через підвищення споживання кисню м’язом серця та зниження його транспорту унаслідок зменшення просвіту вінцевих артерій, недокрів’я (анемії) високого ступеня, різних аритмій або вираженого зниження артеріального тиску (</w:t>
      </w:r>
      <w:proofErr w:type="spellStart"/>
      <w:r w:rsidRPr="00957B95">
        <w:rPr>
          <w:rFonts w:ascii="Times New Roman" w:hAnsi="Times New Roman"/>
          <w:sz w:val="28"/>
          <w:szCs w:val="28"/>
          <w:lang w:val="uk-UA"/>
        </w:rPr>
        <w:t>гіпотензії</w:t>
      </w:r>
      <w:proofErr w:type="spellEnd"/>
      <w:r w:rsidRPr="00957B95">
        <w:rPr>
          <w:rFonts w:ascii="Times New Roman" w:hAnsi="Times New Roman"/>
          <w:sz w:val="28"/>
          <w:szCs w:val="28"/>
          <w:lang w:val="uk-UA"/>
        </w:rPr>
        <w:t>);</w:t>
      </w:r>
    </w:p>
    <w:p w14:paraId="527AAAA1" w14:textId="77777777" w:rsidR="005A1931" w:rsidRPr="00957B95"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 тип ІII –</w:t>
      </w:r>
      <w:r w:rsidRPr="00957B95">
        <w:rPr>
          <w:rFonts w:ascii="Times New Roman" w:hAnsi="Times New Roman"/>
          <w:sz w:val="28"/>
          <w:szCs w:val="28"/>
          <w:lang w:val="uk-UA"/>
        </w:rPr>
        <w:t xml:space="preserve"> раптова серцева смерть, що включає зупинку серця, часто з наявністю попередніх симптомів, що вказують на наявність ішемії у пацієнта. Якщо за наявності зазначених симптомів було виконано електрокардіографію, на електрокардіограмі зареєстровано (можливо) такі зміни: підйом сегмента ST або новий епізод блокади лівої ніжки пучка </w:t>
      </w:r>
      <w:proofErr w:type="spellStart"/>
      <w:r w:rsidRPr="00957B95">
        <w:rPr>
          <w:rFonts w:ascii="Times New Roman" w:hAnsi="Times New Roman"/>
          <w:sz w:val="28"/>
          <w:szCs w:val="28"/>
          <w:lang w:val="uk-UA"/>
        </w:rPr>
        <w:t>Гіса</w:t>
      </w:r>
      <w:proofErr w:type="spellEnd"/>
      <w:r w:rsidRPr="00957B95">
        <w:rPr>
          <w:rFonts w:ascii="Times New Roman" w:hAnsi="Times New Roman"/>
          <w:sz w:val="28"/>
          <w:szCs w:val="28"/>
          <w:lang w:val="uk-UA"/>
        </w:rPr>
        <w:t xml:space="preserve"> </w:t>
      </w:r>
      <w:r>
        <w:rPr>
          <w:rFonts w:ascii="Times New Roman" w:hAnsi="Times New Roman"/>
          <w:sz w:val="28"/>
          <w:szCs w:val="28"/>
          <w:lang w:val="uk-UA"/>
        </w:rPr>
        <w:t>–</w:t>
      </w:r>
      <w:r w:rsidRPr="00957B95">
        <w:rPr>
          <w:rFonts w:ascii="Times New Roman" w:hAnsi="Times New Roman"/>
          <w:sz w:val="28"/>
          <w:szCs w:val="28"/>
          <w:lang w:val="uk-UA"/>
        </w:rPr>
        <w:t xml:space="preserve"> елемента провідникової системи </w:t>
      </w:r>
      <w:r w:rsidRPr="00957B95">
        <w:rPr>
          <w:rFonts w:ascii="Times New Roman" w:hAnsi="Times New Roman"/>
          <w:sz w:val="28"/>
          <w:szCs w:val="28"/>
          <w:lang w:val="uk-UA"/>
        </w:rPr>
        <w:lastRenderedPageBreak/>
        <w:t>серця, якою проводяться електричні імпульси від лівого передсердя до лівого шлуночка;</w:t>
      </w:r>
    </w:p>
    <w:p w14:paraId="46F0BA27" w14:textId="77777777" w:rsidR="005A1931" w:rsidRPr="00957B95"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4) тип </w:t>
      </w:r>
      <w:r w:rsidRPr="00957B95">
        <w:rPr>
          <w:rFonts w:ascii="Times New Roman" w:hAnsi="Times New Roman"/>
          <w:sz w:val="28"/>
          <w:szCs w:val="28"/>
          <w:lang w:val="uk-UA"/>
        </w:rPr>
        <w:t xml:space="preserve">IV </w:t>
      </w:r>
      <w:r>
        <w:rPr>
          <w:rFonts w:ascii="Times New Roman" w:hAnsi="Times New Roman"/>
          <w:sz w:val="28"/>
          <w:szCs w:val="28"/>
          <w:lang w:val="uk-UA"/>
        </w:rPr>
        <w:t>‒</w:t>
      </w:r>
      <w:r w:rsidRPr="00957B95">
        <w:rPr>
          <w:rFonts w:ascii="Times New Roman" w:hAnsi="Times New Roman"/>
          <w:sz w:val="28"/>
          <w:szCs w:val="28"/>
          <w:lang w:val="uk-UA"/>
        </w:rPr>
        <w:t xml:space="preserve"> ІМ, пов’язаний з виконанням </w:t>
      </w:r>
      <w:proofErr w:type="spellStart"/>
      <w:r w:rsidRPr="00957B95">
        <w:rPr>
          <w:rFonts w:ascii="Times New Roman" w:hAnsi="Times New Roman"/>
          <w:sz w:val="28"/>
          <w:szCs w:val="28"/>
          <w:lang w:val="uk-UA"/>
        </w:rPr>
        <w:t>черезшкірного</w:t>
      </w:r>
      <w:proofErr w:type="spellEnd"/>
      <w:r w:rsidRPr="00957B95">
        <w:rPr>
          <w:rFonts w:ascii="Times New Roman" w:hAnsi="Times New Roman"/>
          <w:sz w:val="28"/>
          <w:szCs w:val="28"/>
          <w:lang w:val="uk-UA"/>
        </w:rPr>
        <w:t xml:space="preserve"> коронарного втручання;</w:t>
      </w:r>
    </w:p>
    <w:p w14:paraId="1C2257F1" w14:textId="77777777" w:rsidR="005A1931"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5) тип V ‒ </w:t>
      </w:r>
      <w:r w:rsidRPr="00957B95">
        <w:rPr>
          <w:rFonts w:ascii="Times New Roman" w:hAnsi="Times New Roman"/>
          <w:sz w:val="28"/>
          <w:szCs w:val="28"/>
          <w:lang w:val="uk-UA"/>
        </w:rPr>
        <w:t>ІМ, асоційований з проведенням оперативного втручання – аортокоронарного шунтування</w:t>
      </w:r>
      <w:r>
        <w:rPr>
          <w:rFonts w:ascii="Times New Roman" w:hAnsi="Times New Roman"/>
          <w:sz w:val="28"/>
          <w:szCs w:val="28"/>
          <w:lang w:val="uk-UA"/>
        </w:rPr>
        <w:t xml:space="preserve"> [</w:t>
      </w:r>
      <w:r w:rsidR="00900562" w:rsidRPr="00900562">
        <w:rPr>
          <w:rFonts w:ascii="Times New Roman" w:hAnsi="Times New Roman"/>
          <w:sz w:val="28"/>
          <w:szCs w:val="28"/>
        </w:rPr>
        <w:t>6</w:t>
      </w:r>
      <w:r>
        <w:rPr>
          <w:rFonts w:ascii="Times New Roman" w:hAnsi="Times New Roman"/>
          <w:sz w:val="28"/>
          <w:szCs w:val="28"/>
          <w:lang w:val="uk-UA"/>
        </w:rPr>
        <w:t>].</w:t>
      </w:r>
    </w:p>
    <w:p w14:paraId="6C946FFF" w14:textId="77777777" w:rsidR="005A1931"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Науковці А.А. </w:t>
      </w:r>
      <w:proofErr w:type="spellStart"/>
      <w:r>
        <w:rPr>
          <w:rFonts w:ascii="Times New Roman" w:hAnsi="Times New Roman"/>
          <w:sz w:val="28"/>
          <w:szCs w:val="28"/>
          <w:lang w:val="uk-UA"/>
        </w:rPr>
        <w:t>Хижняк</w:t>
      </w:r>
      <w:proofErr w:type="spellEnd"/>
      <w:r>
        <w:rPr>
          <w:rFonts w:ascii="Times New Roman" w:hAnsi="Times New Roman"/>
          <w:sz w:val="28"/>
          <w:szCs w:val="28"/>
          <w:lang w:val="uk-UA"/>
        </w:rPr>
        <w:t xml:space="preserve"> та</w:t>
      </w:r>
      <w:r w:rsidRPr="002D28D7">
        <w:rPr>
          <w:rFonts w:ascii="Times New Roman" w:hAnsi="Times New Roman"/>
          <w:sz w:val="28"/>
          <w:szCs w:val="28"/>
          <w:lang w:val="uk-UA"/>
        </w:rPr>
        <w:t xml:space="preserve"> С.С. </w:t>
      </w:r>
      <w:proofErr w:type="spellStart"/>
      <w:r w:rsidRPr="002D28D7">
        <w:rPr>
          <w:rFonts w:ascii="Times New Roman" w:hAnsi="Times New Roman"/>
          <w:sz w:val="28"/>
          <w:szCs w:val="28"/>
          <w:lang w:val="uk-UA"/>
        </w:rPr>
        <w:t>Дубівська</w:t>
      </w:r>
      <w:proofErr w:type="spellEnd"/>
      <w:r>
        <w:rPr>
          <w:rFonts w:ascii="Times New Roman" w:hAnsi="Times New Roman"/>
          <w:sz w:val="28"/>
          <w:szCs w:val="28"/>
          <w:lang w:val="uk-UA"/>
        </w:rPr>
        <w:t xml:space="preserve"> [</w:t>
      </w:r>
      <w:r w:rsidR="00900562" w:rsidRPr="00900562">
        <w:rPr>
          <w:rFonts w:ascii="Times New Roman" w:hAnsi="Times New Roman"/>
          <w:sz w:val="28"/>
          <w:szCs w:val="28"/>
          <w:lang w:val="uk-UA"/>
        </w:rPr>
        <w:t>10</w:t>
      </w:r>
      <w:r>
        <w:rPr>
          <w:rFonts w:ascii="Times New Roman" w:hAnsi="Times New Roman"/>
          <w:sz w:val="28"/>
          <w:szCs w:val="28"/>
          <w:lang w:val="uk-UA"/>
        </w:rPr>
        <w:t xml:space="preserve">] виділяють наступні види ІМ: </w:t>
      </w:r>
    </w:p>
    <w:p w14:paraId="1599735D" w14:textId="77777777" w:rsidR="005A1931"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 Гострий інфаркт міокарда (д</w:t>
      </w:r>
      <w:r w:rsidRPr="00B703C0">
        <w:rPr>
          <w:rFonts w:ascii="Times New Roman" w:hAnsi="Times New Roman"/>
          <w:sz w:val="28"/>
          <w:szCs w:val="28"/>
          <w:lang w:val="uk-UA"/>
        </w:rPr>
        <w:t>іагноз встановлюється з вказівкою дати вини</w:t>
      </w:r>
      <w:r>
        <w:rPr>
          <w:rFonts w:ascii="Times New Roman" w:hAnsi="Times New Roman"/>
          <w:sz w:val="28"/>
          <w:szCs w:val="28"/>
          <w:lang w:val="uk-UA"/>
        </w:rPr>
        <w:t>кнення (до 28 діб), локалізації).</w:t>
      </w:r>
    </w:p>
    <w:p w14:paraId="3AEB75A7" w14:textId="77777777" w:rsidR="005A1931" w:rsidRDefault="005A1931" w:rsidP="005A1931">
      <w:pPr>
        <w:spacing w:after="0" w:line="360" w:lineRule="auto"/>
        <w:ind w:firstLine="708"/>
        <w:jc w:val="both"/>
        <w:rPr>
          <w:rFonts w:ascii="Times New Roman" w:hAnsi="Times New Roman"/>
          <w:sz w:val="28"/>
          <w:szCs w:val="28"/>
        </w:rPr>
      </w:pPr>
      <w:r>
        <w:rPr>
          <w:rFonts w:ascii="Times New Roman" w:hAnsi="Times New Roman"/>
          <w:sz w:val="28"/>
          <w:szCs w:val="28"/>
          <w:lang w:val="uk-UA"/>
        </w:rPr>
        <w:t>Б)</w:t>
      </w:r>
      <w:r w:rsidRPr="00B703C0">
        <w:rPr>
          <w:rFonts w:ascii="Times New Roman" w:hAnsi="Times New Roman"/>
          <w:sz w:val="28"/>
          <w:szCs w:val="28"/>
          <w:lang w:val="uk-UA"/>
        </w:rPr>
        <w:t xml:space="preserve"> </w:t>
      </w:r>
      <w:proofErr w:type="spellStart"/>
      <w:r w:rsidRPr="00B703C0">
        <w:rPr>
          <w:rFonts w:ascii="Times New Roman" w:hAnsi="Times New Roman"/>
          <w:sz w:val="28"/>
          <w:szCs w:val="28"/>
        </w:rPr>
        <w:t>Рецидивуючий</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від</w:t>
      </w:r>
      <w:proofErr w:type="spellEnd"/>
      <w:r w:rsidRPr="00B703C0">
        <w:rPr>
          <w:rFonts w:ascii="Times New Roman" w:hAnsi="Times New Roman"/>
          <w:sz w:val="28"/>
          <w:szCs w:val="28"/>
        </w:rPr>
        <w:t xml:space="preserve"> 3 до</w:t>
      </w:r>
      <w:r>
        <w:rPr>
          <w:rFonts w:ascii="Times New Roman" w:hAnsi="Times New Roman"/>
          <w:sz w:val="28"/>
          <w:szCs w:val="28"/>
        </w:rPr>
        <w:t xml:space="preserve"> 28 </w:t>
      </w:r>
      <w:proofErr w:type="spellStart"/>
      <w:r>
        <w:rPr>
          <w:rFonts w:ascii="Times New Roman" w:hAnsi="Times New Roman"/>
          <w:sz w:val="28"/>
          <w:szCs w:val="28"/>
        </w:rPr>
        <w:t>діб</w:t>
      </w:r>
      <w:proofErr w:type="spellEnd"/>
      <w:r>
        <w:rPr>
          <w:rFonts w:ascii="Times New Roman" w:hAnsi="Times New Roman"/>
          <w:sz w:val="28"/>
          <w:szCs w:val="28"/>
        </w:rPr>
        <w:t>).</w:t>
      </w:r>
    </w:p>
    <w:p w14:paraId="760D4A5A" w14:textId="77777777" w:rsidR="005A1931" w:rsidRDefault="005A1931" w:rsidP="005A1931">
      <w:pPr>
        <w:spacing w:after="0" w:line="360" w:lineRule="auto"/>
        <w:ind w:firstLine="708"/>
        <w:jc w:val="both"/>
        <w:rPr>
          <w:rFonts w:ascii="Times New Roman" w:hAnsi="Times New Roman"/>
          <w:sz w:val="28"/>
          <w:szCs w:val="28"/>
        </w:rPr>
      </w:pPr>
      <w:r>
        <w:rPr>
          <w:rFonts w:ascii="Times New Roman" w:hAnsi="Times New Roman"/>
          <w:sz w:val="28"/>
          <w:szCs w:val="28"/>
          <w:lang w:val="uk-UA"/>
        </w:rPr>
        <w:t xml:space="preserve">В) </w:t>
      </w:r>
      <w:proofErr w:type="spellStart"/>
      <w:r>
        <w:rPr>
          <w:rFonts w:ascii="Times New Roman" w:hAnsi="Times New Roman"/>
          <w:sz w:val="28"/>
          <w:szCs w:val="28"/>
        </w:rPr>
        <w:t>Первинний</w:t>
      </w:r>
      <w:proofErr w:type="spellEnd"/>
      <w:r>
        <w:rPr>
          <w:rFonts w:ascii="Times New Roman" w:hAnsi="Times New Roman"/>
          <w:sz w:val="28"/>
          <w:szCs w:val="28"/>
        </w:rPr>
        <w:t>.</w:t>
      </w:r>
    </w:p>
    <w:p w14:paraId="76EA51DB" w14:textId="77777777" w:rsidR="005A1931" w:rsidRPr="0096194F"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Г) П</w:t>
      </w:r>
      <w:proofErr w:type="spellStart"/>
      <w:r>
        <w:rPr>
          <w:rFonts w:ascii="Times New Roman" w:hAnsi="Times New Roman"/>
          <w:sz w:val="28"/>
          <w:szCs w:val="28"/>
        </w:rPr>
        <w:t>овторний</w:t>
      </w:r>
      <w:proofErr w:type="spellEnd"/>
      <w:r>
        <w:rPr>
          <w:rFonts w:ascii="Times New Roman" w:hAnsi="Times New Roman"/>
          <w:sz w:val="28"/>
          <w:szCs w:val="28"/>
        </w:rPr>
        <w:t>.</w:t>
      </w:r>
    </w:p>
    <w:p w14:paraId="165345CF" w14:textId="77777777" w:rsidR="005A1931" w:rsidRDefault="005A1931" w:rsidP="005A1931">
      <w:pPr>
        <w:spacing w:after="0" w:line="360" w:lineRule="auto"/>
        <w:ind w:firstLine="708"/>
        <w:jc w:val="both"/>
        <w:rPr>
          <w:rFonts w:ascii="Times New Roman" w:hAnsi="Times New Roman"/>
          <w:sz w:val="28"/>
          <w:szCs w:val="28"/>
        </w:rPr>
      </w:pPr>
      <w:r w:rsidRPr="00B703C0">
        <w:rPr>
          <w:rFonts w:ascii="Times New Roman" w:hAnsi="Times New Roman"/>
          <w:sz w:val="28"/>
          <w:szCs w:val="28"/>
        </w:rPr>
        <w:t xml:space="preserve">1. </w:t>
      </w:r>
      <w:proofErr w:type="spellStart"/>
      <w:r w:rsidRPr="00B703C0">
        <w:rPr>
          <w:rFonts w:ascii="Times New Roman" w:hAnsi="Times New Roman"/>
          <w:sz w:val="28"/>
          <w:szCs w:val="28"/>
        </w:rPr>
        <w:t>Гострий</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інфаркт</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міокарда</w:t>
      </w:r>
      <w:proofErr w:type="spellEnd"/>
      <w:r w:rsidRPr="00B703C0">
        <w:rPr>
          <w:rFonts w:ascii="Times New Roman" w:hAnsi="Times New Roman"/>
          <w:sz w:val="28"/>
          <w:szCs w:val="28"/>
        </w:rPr>
        <w:t xml:space="preserve"> з </w:t>
      </w:r>
      <w:proofErr w:type="spellStart"/>
      <w:r w:rsidRPr="00B703C0">
        <w:rPr>
          <w:rFonts w:ascii="Times New Roman" w:hAnsi="Times New Roman"/>
          <w:sz w:val="28"/>
          <w:szCs w:val="28"/>
        </w:rPr>
        <w:t>наявністю</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патологічного</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зубця</w:t>
      </w:r>
      <w:proofErr w:type="spellEnd"/>
      <w:r w:rsidRPr="00B703C0">
        <w:rPr>
          <w:rFonts w:ascii="Times New Roman" w:hAnsi="Times New Roman"/>
          <w:sz w:val="28"/>
          <w:szCs w:val="28"/>
        </w:rPr>
        <w:t xml:space="preserve"> Q (</w:t>
      </w:r>
      <w:proofErr w:type="spellStart"/>
      <w:r w:rsidRPr="00B703C0">
        <w:rPr>
          <w:rFonts w:ascii="Times New Roman" w:hAnsi="Times New Roman"/>
          <w:sz w:val="28"/>
          <w:szCs w:val="28"/>
        </w:rPr>
        <w:t>тра</w:t>
      </w:r>
      <w:r>
        <w:rPr>
          <w:rFonts w:ascii="Times New Roman" w:hAnsi="Times New Roman"/>
          <w:sz w:val="28"/>
          <w:szCs w:val="28"/>
        </w:rPr>
        <w:t>нсмуральний</w:t>
      </w:r>
      <w:proofErr w:type="spellEnd"/>
      <w:r>
        <w:rPr>
          <w:rFonts w:ascii="Times New Roman" w:hAnsi="Times New Roman"/>
          <w:sz w:val="28"/>
          <w:szCs w:val="28"/>
        </w:rPr>
        <w:t xml:space="preserve">, </w:t>
      </w:r>
      <w:proofErr w:type="spellStart"/>
      <w:r>
        <w:rPr>
          <w:rFonts w:ascii="Times New Roman" w:hAnsi="Times New Roman"/>
          <w:sz w:val="28"/>
          <w:szCs w:val="28"/>
        </w:rPr>
        <w:t>великовогнищевий</w:t>
      </w:r>
      <w:proofErr w:type="spellEnd"/>
      <w:r>
        <w:rPr>
          <w:rFonts w:ascii="Times New Roman" w:hAnsi="Times New Roman"/>
          <w:sz w:val="28"/>
          <w:szCs w:val="28"/>
        </w:rPr>
        <w:t>).</w:t>
      </w:r>
    </w:p>
    <w:p w14:paraId="13A9C46F" w14:textId="77777777" w:rsidR="005A1931" w:rsidRDefault="005A1931" w:rsidP="005A1931">
      <w:pPr>
        <w:spacing w:after="0" w:line="360" w:lineRule="auto"/>
        <w:ind w:firstLine="708"/>
        <w:jc w:val="both"/>
        <w:rPr>
          <w:rFonts w:ascii="Times New Roman" w:hAnsi="Times New Roman"/>
          <w:sz w:val="28"/>
          <w:szCs w:val="28"/>
        </w:rPr>
      </w:pPr>
      <w:r w:rsidRPr="00B703C0">
        <w:rPr>
          <w:rFonts w:ascii="Times New Roman" w:hAnsi="Times New Roman"/>
          <w:sz w:val="28"/>
          <w:szCs w:val="28"/>
        </w:rPr>
        <w:t xml:space="preserve">2. </w:t>
      </w:r>
      <w:proofErr w:type="spellStart"/>
      <w:r w:rsidRPr="00B703C0">
        <w:rPr>
          <w:rFonts w:ascii="Times New Roman" w:hAnsi="Times New Roman"/>
          <w:sz w:val="28"/>
          <w:szCs w:val="28"/>
        </w:rPr>
        <w:t>Гострий</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інфаркт</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міокарда</w:t>
      </w:r>
      <w:proofErr w:type="spellEnd"/>
      <w:r w:rsidRPr="00B703C0">
        <w:rPr>
          <w:rFonts w:ascii="Times New Roman" w:hAnsi="Times New Roman"/>
          <w:sz w:val="28"/>
          <w:szCs w:val="28"/>
        </w:rPr>
        <w:t xml:space="preserve"> без </w:t>
      </w:r>
      <w:proofErr w:type="spellStart"/>
      <w:r w:rsidRPr="00B703C0">
        <w:rPr>
          <w:rFonts w:ascii="Times New Roman" w:hAnsi="Times New Roman"/>
          <w:sz w:val="28"/>
          <w:szCs w:val="28"/>
        </w:rPr>
        <w:t>патологічн</w:t>
      </w:r>
      <w:r>
        <w:rPr>
          <w:rFonts w:ascii="Times New Roman" w:hAnsi="Times New Roman"/>
          <w:sz w:val="28"/>
          <w:szCs w:val="28"/>
        </w:rPr>
        <w:t>ого</w:t>
      </w:r>
      <w:proofErr w:type="spellEnd"/>
      <w:r>
        <w:rPr>
          <w:rFonts w:ascii="Times New Roman" w:hAnsi="Times New Roman"/>
          <w:sz w:val="28"/>
          <w:szCs w:val="28"/>
        </w:rPr>
        <w:t xml:space="preserve"> </w:t>
      </w:r>
      <w:proofErr w:type="spellStart"/>
      <w:r>
        <w:rPr>
          <w:rFonts w:ascii="Times New Roman" w:hAnsi="Times New Roman"/>
          <w:sz w:val="28"/>
          <w:szCs w:val="28"/>
        </w:rPr>
        <w:t>зубця</w:t>
      </w:r>
      <w:proofErr w:type="spellEnd"/>
      <w:r>
        <w:rPr>
          <w:rFonts w:ascii="Times New Roman" w:hAnsi="Times New Roman"/>
          <w:sz w:val="28"/>
          <w:szCs w:val="28"/>
        </w:rPr>
        <w:t xml:space="preserve"> Q (</w:t>
      </w:r>
      <w:proofErr w:type="spellStart"/>
      <w:r>
        <w:rPr>
          <w:rFonts w:ascii="Times New Roman" w:hAnsi="Times New Roman"/>
          <w:sz w:val="28"/>
          <w:szCs w:val="28"/>
        </w:rPr>
        <w:t>дрібновогнищевий</w:t>
      </w:r>
      <w:proofErr w:type="spellEnd"/>
      <w:r>
        <w:rPr>
          <w:rFonts w:ascii="Times New Roman" w:hAnsi="Times New Roman"/>
          <w:sz w:val="28"/>
          <w:szCs w:val="28"/>
        </w:rPr>
        <w:t>).</w:t>
      </w:r>
    </w:p>
    <w:p w14:paraId="72E18C92" w14:textId="77777777" w:rsidR="005A1931" w:rsidRDefault="005A1931" w:rsidP="005A1931">
      <w:pPr>
        <w:spacing w:after="0" w:line="360" w:lineRule="auto"/>
        <w:ind w:firstLine="708"/>
        <w:jc w:val="both"/>
        <w:rPr>
          <w:rFonts w:ascii="Times New Roman" w:hAnsi="Times New Roman"/>
          <w:sz w:val="28"/>
          <w:szCs w:val="28"/>
        </w:rPr>
      </w:pPr>
      <w:r w:rsidRPr="00B703C0">
        <w:rPr>
          <w:rFonts w:ascii="Times New Roman" w:hAnsi="Times New Roman"/>
          <w:sz w:val="28"/>
          <w:szCs w:val="28"/>
        </w:rPr>
        <w:t xml:space="preserve">3. </w:t>
      </w:r>
      <w:proofErr w:type="spellStart"/>
      <w:r w:rsidRPr="00B703C0">
        <w:rPr>
          <w:rFonts w:ascii="Times New Roman" w:hAnsi="Times New Roman"/>
          <w:sz w:val="28"/>
          <w:szCs w:val="28"/>
        </w:rPr>
        <w:t>Гострий</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субен</w:t>
      </w:r>
      <w:r>
        <w:rPr>
          <w:rFonts w:ascii="Times New Roman" w:hAnsi="Times New Roman"/>
          <w:sz w:val="28"/>
          <w:szCs w:val="28"/>
        </w:rPr>
        <w:t>докардіальний</w:t>
      </w:r>
      <w:proofErr w:type="spellEnd"/>
      <w:r>
        <w:rPr>
          <w:rFonts w:ascii="Times New Roman" w:hAnsi="Times New Roman"/>
          <w:sz w:val="28"/>
          <w:szCs w:val="28"/>
        </w:rPr>
        <w:t xml:space="preserve"> </w:t>
      </w:r>
      <w:proofErr w:type="spellStart"/>
      <w:r>
        <w:rPr>
          <w:rFonts w:ascii="Times New Roman" w:hAnsi="Times New Roman"/>
          <w:sz w:val="28"/>
          <w:szCs w:val="28"/>
        </w:rPr>
        <w:t>інфаркт</w:t>
      </w:r>
      <w:proofErr w:type="spellEnd"/>
      <w:r>
        <w:rPr>
          <w:rFonts w:ascii="Times New Roman" w:hAnsi="Times New Roman"/>
          <w:sz w:val="28"/>
          <w:szCs w:val="28"/>
        </w:rPr>
        <w:t xml:space="preserve"> </w:t>
      </w:r>
      <w:proofErr w:type="spellStart"/>
      <w:r>
        <w:rPr>
          <w:rFonts w:ascii="Times New Roman" w:hAnsi="Times New Roman"/>
          <w:sz w:val="28"/>
          <w:szCs w:val="28"/>
        </w:rPr>
        <w:t>міокарда</w:t>
      </w:r>
      <w:proofErr w:type="spellEnd"/>
      <w:r>
        <w:rPr>
          <w:rFonts w:ascii="Times New Roman" w:hAnsi="Times New Roman"/>
          <w:sz w:val="28"/>
          <w:szCs w:val="28"/>
        </w:rPr>
        <w:t>.</w:t>
      </w:r>
    </w:p>
    <w:p w14:paraId="51DAAA5C" w14:textId="77777777" w:rsidR="005A1931" w:rsidRDefault="005A1931" w:rsidP="005A1931">
      <w:pPr>
        <w:spacing w:after="0" w:line="360" w:lineRule="auto"/>
        <w:ind w:firstLine="708"/>
        <w:jc w:val="both"/>
        <w:rPr>
          <w:rFonts w:ascii="Times New Roman" w:hAnsi="Times New Roman"/>
          <w:sz w:val="28"/>
          <w:szCs w:val="28"/>
        </w:rPr>
      </w:pPr>
      <w:r w:rsidRPr="00B703C0">
        <w:rPr>
          <w:rFonts w:ascii="Times New Roman" w:hAnsi="Times New Roman"/>
          <w:sz w:val="28"/>
          <w:szCs w:val="28"/>
        </w:rPr>
        <w:t xml:space="preserve">4. </w:t>
      </w:r>
      <w:proofErr w:type="spellStart"/>
      <w:r w:rsidRPr="00B703C0">
        <w:rPr>
          <w:rFonts w:ascii="Times New Roman" w:hAnsi="Times New Roman"/>
          <w:sz w:val="28"/>
          <w:szCs w:val="28"/>
        </w:rPr>
        <w:t>Гостри</w:t>
      </w:r>
      <w:r>
        <w:rPr>
          <w:rFonts w:ascii="Times New Roman" w:hAnsi="Times New Roman"/>
          <w:sz w:val="28"/>
          <w:szCs w:val="28"/>
        </w:rPr>
        <w:t>й</w:t>
      </w:r>
      <w:proofErr w:type="spellEnd"/>
      <w:r>
        <w:rPr>
          <w:rFonts w:ascii="Times New Roman" w:hAnsi="Times New Roman"/>
          <w:sz w:val="28"/>
          <w:szCs w:val="28"/>
        </w:rPr>
        <w:t xml:space="preserve"> </w:t>
      </w:r>
      <w:proofErr w:type="spellStart"/>
      <w:r>
        <w:rPr>
          <w:rFonts w:ascii="Times New Roman" w:hAnsi="Times New Roman"/>
          <w:sz w:val="28"/>
          <w:szCs w:val="28"/>
        </w:rPr>
        <w:t>інфаркт</w:t>
      </w:r>
      <w:proofErr w:type="spellEnd"/>
      <w:r>
        <w:rPr>
          <w:rFonts w:ascii="Times New Roman" w:hAnsi="Times New Roman"/>
          <w:sz w:val="28"/>
          <w:szCs w:val="28"/>
        </w:rPr>
        <w:t xml:space="preserve"> </w:t>
      </w:r>
      <w:proofErr w:type="spellStart"/>
      <w:r>
        <w:rPr>
          <w:rFonts w:ascii="Times New Roman" w:hAnsi="Times New Roman"/>
          <w:sz w:val="28"/>
          <w:szCs w:val="28"/>
        </w:rPr>
        <w:t>міокарда</w:t>
      </w:r>
      <w:proofErr w:type="spellEnd"/>
      <w:r>
        <w:rPr>
          <w:rFonts w:ascii="Times New Roman" w:hAnsi="Times New Roman"/>
          <w:sz w:val="28"/>
          <w:szCs w:val="28"/>
        </w:rPr>
        <w:t xml:space="preserve"> </w:t>
      </w:r>
      <w:proofErr w:type="spellStart"/>
      <w:r>
        <w:rPr>
          <w:rFonts w:ascii="Times New Roman" w:hAnsi="Times New Roman"/>
          <w:sz w:val="28"/>
          <w:szCs w:val="28"/>
        </w:rPr>
        <w:t>неуточнений</w:t>
      </w:r>
      <w:proofErr w:type="spellEnd"/>
      <w:r>
        <w:rPr>
          <w:rFonts w:ascii="Times New Roman" w:hAnsi="Times New Roman"/>
          <w:sz w:val="28"/>
          <w:szCs w:val="28"/>
        </w:rPr>
        <w:t>.</w:t>
      </w:r>
    </w:p>
    <w:p w14:paraId="4CC665DC" w14:textId="77777777" w:rsidR="005A1931" w:rsidRDefault="005A1931" w:rsidP="005A1931">
      <w:pPr>
        <w:spacing w:after="0" w:line="360" w:lineRule="auto"/>
        <w:ind w:firstLine="708"/>
        <w:jc w:val="both"/>
        <w:rPr>
          <w:rFonts w:ascii="Times New Roman" w:hAnsi="Times New Roman"/>
          <w:sz w:val="28"/>
          <w:szCs w:val="28"/>
        </w:rPr>
      </w:pPr>
      <w:r w:rsidRPr="00B703C0">
        <w:rPr>
          <w:rFonts w:ascii="Times New Roman" w:hAnsi="Times New Roman"/>
          <w:sz w:val="28"/>
          <w:szCs w:val="28"/>
        </w:rPr>
        <w:t xml:space="preserve">5. </w:t>
      </w:r>
      <w:proofErr w:type="spellStart"/>
      <w:r w:rsidRPr="00B703C0">
        <w:rPr>
          <w:rFonts w:ascii="Times New Roman" w:hAnsi="Times New Roman"/>
          <w:sz w:val="28"/>
          <w:szCs w:val="28"/>
        </w:rPr>
        <w:t>Рецидивуючий</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інфа</w:t>
      </w:r>
      <w:r>
        <w:rPr>
          <w:rFonts w:ascii="Times New Roman" w:hAnsi="Times New Roman"/>
          <w:sz w:val="28"/>
          <w:szCs w:val="28"/>
        </w:rPr>
        <w:t>ркт</w:t>
      </w:r>
      <w:proofErr w:type="spellEnd"/>
      <w:r>
        <w:rPr>
          <w:rFonts w:ascii="Times New Roman" w:hAnsi="Times New Roman"/>
          <w:sz w:val="28"/>
          <w:szCs w:val="28"/>
        </w:rPr>
        <w:t xml:space="preserve"> </w:t>
      </w:r>
      <w:proofErr w:type="spellStart"/>
      <w:r>
        <w:rPr>
          <w:rFonts w:ascii="Times New Roman" w:hAnsi="Times New Roman"/>
          <w:sz w:val="28"/>
          <w:szCs w:val="28"/>
        </w:rPr>
        <w:t>міокарда</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3 до 28 </w:t>
      </w:r>
      <w:proofErr w:type="spellStart"/>
      <w:r>
        <w:rPr>
          <w:rFonts w:ascii="Times New Roman" w:hAnsi="Times New Roman"/>
          <w:sz w:val="28"/>
          <w:szCs w:val="28"/>
        </w:rPr>
        <w:t>діб</w:t>
      </w:r>
      <w:proofErr w:type="spellEnd"/>
      <w:r>
        <w:rPr>
          <w:rFonts w:ascii="Times New Roman" w:hAnsi="Times New Roman"/>
          <w:sz w:val="28"/>
          <w:szCs w:val="28"/>
        </w:rPr>
        <w:t>).</w:t>
      </w:r>
    </w:p>
    <w:p w14:paraId="723E8BF9" w14:textId="77777777" w:rsidR="005A1931" w:rsidRDefault="005A1931" w:rsidP="005A1931">
      <w:pPr>
        <w:spacing w:after="0" w:line="360" w:lineRule="auto"/>
        <w:ind w:firstLine="708"/>
        <w:jc w:val="both"/>
        <w:rPr>
          <w:rFonts w:ascii="Times New Roman" w:hAnsi="Times New Roman"/>
          <w:sz w:val="28"/>
          <w:szCs w:val="28"/>
        </w:rPr>
      </w:pPr>
      <w:r w:rsidRPr="00B703C0">
        <w:rPr>
          <w:rFonts w:ascii="Times New Roman" w:hAnsi="Times New Roman"/>
          <w:sz w:val="28"/>
          <w:szCs w:val="28"/>
        </w:rPr>
        <w:t xml:space="preserve">6. </w:t>
      </w:r>
      <w:proofErr w:type="spellStart"/>
      <w:r w:rsidRPr="00B703C0">
        <w:rPr>
          <w:rFonts w:ascii="Times New Roman" w:hAnsi="Times New Roman"/>
          <w:sz w:val="28"/>
          <w:szCs w:val="28"/>
        </w:rPr>
        <w:t>Повторний</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інфаркт</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міокарда</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після</w:t>
      </w:r>
      <w:proofErr w:type="spellEnd"/>
      <w:r w:rsidRPr="00B703C0">
        <w:rPr>
          <w:rFonts w:ascii="Times New Roman" w:hAnsi="Times New Roman"/>
          <w:sz w:val="28"/>
          <w:szCs w:val="28"/>
        </w:rPr>
        <w:t xml:space="preserve"> 28 </w:t>
      </w:r>
      <w:proofErr w:type="spellStart"/>
      <w:r w:rsidRPr="00B703C0">
        <w:rPr>
          <w:rFonts w:ascii="Times New Roman" w:hAnsi="Times New Roman"/>
          <w:sz w:val="28"/>
          <w:szCs w:val="28"/>
        </w:rPr>
        <w:t>ді</w:t>
      </w:r>
      <w:r>
        <w:rPr>
          <w:rFonts w:ascii="Times New Roman" w:hAnsi="Times New Roman"/>
          <w:sz w:val="28"/>
          <w:szCs w:val="28"/>
        </w:rPr>
        <w:t>б</w:t>
      </w:r>
      <w:proofErr w:type="spellEnd"/>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 xml:space="preserve"> </w:t>
      </w:r>
      <w:r w:rsidRPr="00B703C0">
        <w:rPr>
          <w:rFonts w:ascii="Times New Roman" w:hAnsi="Times New Roman"/>
          <w:sz w:val="28"/>
          <w:szCs w:val="28"/>
          <w:lang w:val="uk-UA"/>
        </w:rPr>
        <w:t>[</w:t>
      </w:r>
      <w:r w:rsidR="00900562" w:rsidRPr="00900562">
        <w:rPr>
          <w:rFonts w:ascii="Times New Roman" w:hAnsi="Times New Roman"/>
          <w:sz w:val="28"/>
          <w:szCs w:val="28"/>
        </w:rPr>
        <w:t>10</w:t>
      </w:r>
      <w:r>
        <w:rPr>
          <w:rFonts w:ascii="Times New Roman" w:hAnsi="Times New Roman"/>
          <w:sz w:val="28"/>
          <w:szCs w:val="28"/>
          <w:lang w:val="uk-UA"/>
        </w:rPr>
        <w:t>, с. 23].</w:t>
      </w:r>
    </w:p>
    <w:p w14:paraId="648CD49A" w14:textId="77777777" w:rsidR="005A1931" w:rsidRDefault="005A1931" w:rsidP="005A1931">
      <w:pPr>
        <w:spacing w:after="0" w:line="360" w:lineRule="auto"/>
        <w:ind w:firstLine="708"/>
        <w:jc w:val="both"/>
        <w:rPr>
          <w:rFonts w:ascii="Times New Roman" w:hAnsi="Times New Roman"/>
          <w:sz w:val="28"/>
          <w:szCs w:val="28"/>
          <w:lang w:val="uk-UA"/>
        </w:rPr>
      </w:pPr>
      <w:r w:rsidRPr="00B703C0">
        <w:rPr>
          <w:rFonts w:ascii="Times New Roman" w:hAnsi="Times New Roman"/>
          <w:sz w:val="28"/>
          <w:szCs w:val="28"/>
        </w:rPr>
        <w:t xml:space="preserve">У </w:t>
      </w:r>
      <w:proofErr w:type="spellStart"/>
      <w:r w:rsidRPr="00B703C0">
        <w:rPr>
          <w:rFonts w:ascii="Times New Roman" w:hAnsi="Times New Roman"/>
          <w:sz w:val="28"/>
          <w:szCs w:val="28"/>
        </w:rPr>
        <w:t>перебігу</w:t>
      </w:r>
      <w:proofErr w:type="spellEnd"/>
      <w:r w:rsidRPr="00B703C0">
        <w:rPr>
          <w:rFonts w:ascii="Times New Roman" w:hAnsi="Times New Roman"/>
          <w:sz w:val="28"/>
          <w:szCs w:val="28"/>
        </w:rPr>
        <w:t xml:space="preserve"> ІМ </w:t>
      </w:r>
      <w:proofErr w:type="spellStart"/>
      <w:r w:rsidRPr="00B703C0">
        <w:rPr>
          <w:rFonts w:ascii="Times New Roman" w:hAnsi="Times New Roman"/>
          <w:sz w:val="28"/>
          <w:szCs w:val="28"/>
        </w:rPr>
        <w:t>виділяють</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декілька</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періодів</w:t>
      </w:r>
      <w:proofErr w:type="spellEnd"/>
      <w:r w:rsidRPr="00B703C0">
        <w:rPr>
          <w:rFonts w:ascii="Times New Roman" w:hAnsi="Times New Roman"/>
          <w:sz w:val="28"/>
          <w:szCs w:val="28"/>
        </w:rPr>
        <w:t xml:space="preserve">: </w:t>
      </w:r>
      <w:r>
        <w:rPr>
          <w:rFonts w:ascii="Times New Roman" w:hAnsi="Times New Roman"/>
          <w:sz w:val="28"/>
          <w:szCs w:val="28"/>
          <w:lang w:val="uk-UA"/>
        </w:rPr>
        <w:t>«</w:t>
      </w:r>
      <w:proofErr w:type="spellStart"/>
      <w:r w:rsidRPr="00B703C0">
        <w:rPr>
          <w:rFonts w:ascii="Times New Roman" w:hAnsi="Times New Roman"/>
          <w:sz w:val="28"/>
          <w:szCs w:val="28"/>
        </w:rPr>
        <w:t>найгостріший</w:t>
      </w:r>
      <w:proofErr w:type="spellEnd"/>
      <w:r w:rsidRPr="00B703C0">
        <w:rPr>
          <w:rFonts w:ascii="Times New Roman" w:hAnsi="Times New Roman"/>
          <w:sz w:val="28"/>
          <w:szCs w:val="28"/>
        </w:rPr>
        <w:t xml:space="preserve"> – до 6 год </w:t>
      </w:r>
      <w:proofErr w:type="spellStart"/>
      <w:r w:rsidRPr="00B703C0">
        <w:rPr>
          <w:rFonts w:ascii="Times New Roman" w:hAnsi="Times New Roman"/>
          <w:sz w:val="28"/>
          <w:szCs w:val="28"/>
        </w:rPr>
        <w:t>від</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появи</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симптомів</w:t>
      </w:r>
      <w:proofErr w:type="spellEnd"/>
      <w:r w:rsidRPr="00B703C0">
        <w:rPr>
          <w:rFonts w:ascii="Times New Roman" w:hAnsi="Times New Roman"/>
          <w:sz w:val="28"/>
          <w:szCs w:val="28"/>
        </w:rPr>
        <w:t xml:space="preserve">; </w:t>
      </w:r>
      <w:proofErr w:type="spellStart"/>
      <w:r w:rsidRPr="00B703C0">
        <w:rPr>
          <w:rFonts w:ascii="Times New Roman" w:hAnsi="Times New Roman"/>
          <w:sz w:val="28"/>
          <w:szCs w:val="28"/>
        </w:rPr>
        <w:t>гострий</w:t>
      </w:r>
      <w:proofErr w:type="spellEnd"/>
      <w:r w:rsidRPr="00B703C0">
        <w:rPr>
          <w:rFonts w:ascii="Times New Roman" w:hAnsi="Times New Roman"/>
          <w:sz w:val="28"/>
          <w:szCs w:val="28"/>
        </w:rPr>
        <w:t xml:space="preserve"> – </w:t>
      </w:r>
      <w:proofErr w:type="spellStart"/>
      <w:r w:rsidRPr="00B703C0">
        <w:rPr>
          <w:rFonts w:ascii="Times New Roman" w:hAnsi="Times New Roman"/>
          <w:sz w:val="28"/>
          <w:szCs w:val="28"/>
        </w:rPr>
        <w:t>від</w:t>
      </w:r>
      <w:proofErr w:type="spellEnd"/>
      <w:r w:rsidRPr="00B703C0">
        <w:rPr>
          <w:rFonts w:ascii="Times New Roman" w:hAnsi="Times New Roman"/>
          <w:sz w:val="28"/>
          <w:szCs w:val="28"/>
        </w:rPr>
        <w:t xml:space="preserve"> 6 год до </w:t>
      </w:r>
      <w:r>
        <w:rPr>
          <w:rFonts w:ascii="Times New Roman" w:hAnsi="Times New Roman"/>
          <w:sz w:val="28"/>
          <w:szCs w:val="28"/>
        </w:rPr>
        <w:t xml:space="preserve">7 </w:t>
      </w:r>
      <w:proofErr w:type="spellStart"/>
      <w:r>
        <w:rPr>
          <w:rFonts w:ascii="Times New Roman" w:hAnsi="Times New Roman"/>
          <w:sz w:val="28"/>
          <w:szCs w:val="28"/>
        </w:rPr>
        <w:t>діб</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рубцюється</w:t>
      </w:r>
      <w:proofErr w:type="spellEnd"/>
      <w:r>
        <w:rPr>
          <w:rFonts w:ascii="Times New Roman" w:hAnsi="Times New Roman"/>
          <w:sz w:val="28"/>
          <w:szCs w:val="28"/>
        </w:rPr>
        <w:t xml:space="preserve"> – 8</w:t>
      </w:r>
      <w:r>
        <w:rPr>
          <w:rFonts w:ascii="Times New Roman" w:hAnsi="Times New Roman"/>
          <w:sz w:val="28"/>
          <w:szCs w:val="28"/>
          <w:lang w:val="uk-UA"/>
        </w:rPr>
        <w:t>-</w:t>
      </w:r>
      <w:r>
        <w:rPr>
          <w:rFonts w:ascii="Times New Roman" w:hAnsi="Times New Roman"/>
          <w:sz w:val="28"/>
          <w:szCs w:val="28"/>
        </w:rPr>
        <w:t xml:space="preserve">28 </w:t>
      </w:r>
      <w:proofErr w:type="spellStart"/>
      <w:r>
        <w:rPr>
          <w:rFonts w:ascii="Times New Roman" w:hAnsi="Times New Roman"/>
          <w:sz w:val="28"/>
          <w:szCs w:val="28"/>
        </w:rPr>
        <w:t>діб</w:t>
      </w:r>
      <w:proofErr w:type="spellEnd"/>
      <w:r>
        <w:rPr>
          <w:rFonts w:ascii="Times New Roman" w:hAnsi="Times New Roman"/>
          <w:sz w:val="28"/>
          <w:szCs w:val="28"/>
          <w:lang w:val="uk-UA"/>
        </w:rPr>
        <w:t>»</w:t>
      </w:r>
      <w:r>
        <w:rPr>
          <w:rFonts w:ascii="Times New Roman" w:hAnsi="Times New Roman"/>
          <w:sz w:val="28"/>
          <w:szCs w:val="28"/>
        </w:rPr>
        <w:t xml:space="preserve"> </w:t>
      </w:r>
      <w:r w:rsidRPr="00B703C0">
        <w:rPr>
          <w:rFonts w:ascii="Times New Roman" w:hAnsi="Times New Roman"/>
          <w:sz w:val="28"/>
          <w:szCs w:val="28"/>
          <w:lang w:val="uk-UA"/>
        </w:rPr>
        <w:t>[</w:t>
      </w:r>
      <w:r w:rsidR="00900562" w:rsidRPr="00900562">
        <w:rPr>
          <w:rFonts w:ascii="Times New Roman" w:hAnsi="Times New Roman"/>
          <w:sz w:val="28"/>
          <w:szCs w:val="28"/>
        </w:rPr>
        <w:t>10?</w:t>
      </w:r>
      <w:r>
        <w:rPr>
          <w:rFonts w:ascii="Times New Roman" w:hAnsi="Times New Roman"/>
          <w:sz w:val="28"/>
          <w:szCs w:val="28"/>
          <w:lang w:val="uk-UA"/>
        </w:rPr>
        <w:t xml:space="preserve"> с. 23].</w:t>
      </w:r>
    </w:p>
    <w:p w14:paraId="09C50F9C" w14:textId="77777777" w:rsidR="005A1931" w:rsidRDefault="005A1931" w:rsidP="005A1931">
      <w:pPr>
        <w:spacing w:after="0" w:line="360" w:lineRule="auto"/>
        <w:ind w:firstLine="708"/>
        <w:jc w:val="both"/>
        <w:rPr>
          <w:rFonts w:ascii="Times New Roman" w:hAnsi="Times New Roman"/>
          <w:sz w:val="28"/>
          <w:szCs w:val="28"/>
          <w:lang w:val="uk-UA"/>
        </w:rPr>
      </w:pPr>
      <w:r w:rsidRPr="0034273B">
        <w:rPr>
          <w:rFonts w:ascii="Times New Roman" w:hAnsi="Times New Roman"/>
          <w:b/>
          <w:i/>
          <w:sz w:val="28"/>
          <w:szCs w:val="28"/>
          <w:lang w:val="uk-UA"/>
        </w:rPr>
        <w:t>Симптоми ІМ.</w:t>
      </w:r>
      <w:r>
        <w:rPr>
          <w:rFonts w:ascii="Times New Roman" w:hAnsi="Times New Roman"/>
          <w:sz w:val="28"/>
          <w:szCs w:val="28"/>
          <w:lang w:val="uk-UA"/>
        </w:rPr>
        <w:t xml:space="preserve"> </w:t>
      </w:r>
      <w:r w:rsidRPr="00292AFB">
        <w:rPr>
          <w:rFonts w:ascii="Times New Roman" w:hAnsi="Times New Roman"/>
          <w:sz w:val="28"/>
          <w:szCs w:val="28"/>
          <w:lang w:val="uk-UA"/>
        </w:rPr>
        <w:t xml:space="preserve">Інфаркт міокарда </w:t>
      </w:r>
      <w:r>
        <w:rPr>
          <w:rFonts w:ascii="Times New Roman" w:hAnsi="Times New Roman"/>
          <w:sz w:val="28"/>
          <w:szCs w:val="28"/>
          <w:lang w:val="uk-UA"/>
        </w:rPr>
        <w:t>–</w:t>
      </w:r>
      <w:r w:rsidRPr="00292AFB">
        <w:rPr>
          <w:rFonts w:ascii="Times New Roman" w:hAnsi="Times New Roman"/>
          <w:sz w:val="28"/>
          <w:szCs w:val="28"/>
          <w:lang w:val="uk-UA"/>
        </w:rPr>
        <w:t xml:space="preserve"> гострий стан, спричинений пошкодженням ділянки тканини серцевого м</w:t>
      </w:r>
      <w:r>
        <w:rPr>
          <w:rFonts w:ascii="Times New Roman" w:hAnsi="Times New Roman"/>
          <w:sz w:val="28"/>
          <w:szCs w:val="28"/>
          <w:lang w:val="uk-UA"/>
        </w:rPr>
        <w:t>’я</w:t>
      </w:r>
      <w:r w:rsidRPr="00292AFB">
        <w:rPr>
          <w:rFonts w:ascii="Times New Roman" w:hAnsi="Times New Roman"/>
          <w:sz w:val="28"/>
          <w:szCs w:val="28"/>
          <w:lang w:val="uk-UA"/>
        </w:rPr>
        <w:t>за. Попри поширений стереотип, далеко не завжди інфаркт супроводжується г</w:t>
      </w:r>
      <w:r>
        <w:rPr>
          <w:rFonts w:ascii="Times New Roman" w:hAnsi="Times New Roman"/>
          <w:sz w:val="28"/>
          <w:szCs w:val="28"/>
          <w:lang w:val="uk-UA"/>
        </w:rPr>
        <w:t xml:space="preserve">острим </w:t>
      </w:r>
      <w:proofErr w:type="spellStart"/>
      <w:r>
        <w:rPr>
          <w:rFonts w:ascii="Times New Roman" w:hAnsi="Times New Roman"/>
          <w:sz w:val="28"/>
          <w:szCs w:val="28"/>
          <w:lang w:val="uk-UA"/>
        </w:rPr>
        <w:t>загрудинним</w:t>
      </w:r>
      <w:proofErr w:type="spellEnd"/>
      <w:r>
        <w:rPr>
          <w:rFonts w:ascii="Times New Roman" w:hAnsi="Times New Roman"/>
          <w:sz w:val="28"/>
          <w:szCs w:val="28"/>
          <w:lang w:val="uk-UA"/>
        </w:rPr>
        <w:t xml:space="preserve"> болем зліва. </w:t>
      </w:r>
      <w:r w:rsidRPr="00292AFB">
        <w:rPr>
          <w:rFonts w:ascii="Times New Roman" w:hAnsi="Times New Roman"/>
          <w:sz w:val="28"/>
          <w:szCs w:val="28"/>
          <w:lang w:val="uk-UA"/>
        </w:rPr>
        <w:t>При повторному інфаркті міокарда, а також при цукровому діабеті, симптоми інфаркту міокарда можуть бути стертими.</w:t>
      </w:r>
    </w:p>
    <w:p w14:paraId="67F48A38" w14:textId="77777777" w:rsidR="005A1931" w:rsidRPr="002A1BB2" w:rsidRDefault="005A1931" w:rsidP="005A1931">
      <w:pPr>
        <w:spacing w:after="0" w:line="360" w:lineRule="auto"/>
        <w:ind w:firstLine="708"/>
        <w:jc w:val="both"/>
        <w:rPr>
          <w:rFonts w:ascii="Times New Roman" w:hAnsi="Times New Roman"/>
          <w:sz w:val="28"/>
          <w:szCs w:val="28"/>
          <w:lang w:val="uk-UA"/>
        </w:rPr>
      </w:pPr>
      <w:r w:rsidRPr="002A1BB2">
        <w:rPr>
          <w:rFonts w:ascii="Times New Roman" w:hAnsi="Times New Roman"/>
          <w:sz w:val="28"/>
          <w:szCs w:val="28"/>
          <w:lang w:val="uk-UA"/>
        </w:rPr>
        <w:t>Симптоми, які вказують на ризик розвитку інфаркту, можуть з</w:t>
      </w:r>
      <w:r>
        <w:rPr>
          <w:rFonts w:ascii="Times New Roman" w:hAnsi="Times New Roman"/>
          <w:sz w:val="28"/>
          <w:szCs w:val="28"/>
          <w:lang w:val="uk-UA"/>
        </w:rPr>
        <w:t>’</w:t>
      </w:r>
      <w:r w:rsidRPr="002A1BB2">
        <w:rPr>
          <w:rFonts w:ascii="Times New Roman" w:hAnsi="Times New Roman"/>
          <w:sz w:val="28"/>
          <w:szCs w:val="28"/>
          <w:lang w:val="uk-UA"/>
        </w:rPr>
        <w:t xml:space="preserve">являтися за 1-2 дні або кілька годин до нападу. Але в деяких випадках при спазмі коронарних </w:t>
      </w:r>
      <w:r w:rsidRPr="002A1BB2">
        <w:rPr>
          <w:rFonts w:ascii="Times New Roman" w:hAnsi="Times New Roman"/>
          <w:sz w:val="28"/>
          <w:szCs w:val="28"/>
          <w:lang w:val="uk-UA"/>
        </w:rPr>
        <w:lastRenderedPageBreak/>
        <w:t>артерій він може розвинутися раптово. Часто причиною стає сильне фізичне навант</w:t>
      </w:r>
      <w:r>
        <w:rPr>
          <w:rFonts w:ascii="Times New Roman" w:hAnsi="Times New Roman"/>
          <w:sz w:val="28"/>
          <w:szCs w:val="28"/>
          <w:lang w:val="uk-UA"/>
        </w:rPr>
        <w:t>аження або психологічний стрес.</w:t>
      </w:r>
    </w:p>
    <w:p w14:paraId="2B67692D" w14:textId="77777777" w:rsidR="005A1931" w:rsidRPr="002A1BB2" w:rsidRDefault="005A1931" w:rsidP="005A1931">
      <w:pPr>
        <w:spacing w:after="0" w:line="360" w:lineRule="auto"/>
        <w:ind w:firstLine="708"/>
        <w:jc w:val="both"/>
        <w:rPr>
          <w:rFonts w:ascii="Times New Roman" w:hAnsi="Times New Roman"/>
          <w:sz w:val="28"/>
          <w:szCs w:val="28"/>
          <w:lang w:val="uk-UA"/>
        </w:rPr>
      </w:pPr>
      <w:r w:rsidRPr="002A1BB2">
        <w:rPr>
          <w:rFonts w:ascii="Times New Roman" w:hAnsi="Times New Roman"/>
          <w:sz w:val="28"/>
          <w:szCs w:val="28"/>
          <w:lang w:val="uk-UA"/>
        </w:rPr>
        <w:t>Вказ</w:t>
      </w:r>
      <w:r>
        <w:rPr>
          <w:rFonts w:ascii="Times New Roman" w:hAnsi="Times New Roman"/>
          <w:sz w:val="28"/>
          <w:szCs w:val="28"/>
          <w:lang w:val="uk-UA"/>
        </w:rPr>
        <w:t>увати на ризик ІМ можуть:</w:t>
      </w:r>
    </w:p>
    <w:p w14:paraId="393AAD3A" w14:textId="77777777" w:rsidR="005A1931" w:rsidRDefault="005A1931" w:rsidP="005A1931">
      <w:pPr>
        <w:pStyle w:val="aa"/>
        <w:numPr>
          <w:ilvl w:val="0"/>
          <w:numId w:val="3"/>
        </w:numPr>
        <w:spacing w:after="0" w:line="360" w:lineRule="auto"/>
        <w:jc w:val="both"/>
        <w:rPr>
          <w:rFonts w:ascii="Times New Roman" w:hAnsi="Times New Roman"/>
          <w:sz w:val="28"/>
          <w:szCs w:val="28"/>
          <w:lang w:val="uk-UA"/>
        </w:rPr>
      </w:pPr>
      <w:r w:rsidRPr="002A1BB2">
        <w:rPr>
          <w:rFonts w:ascii="Times New Roman" w:hAnsi="Times New Roman"/>
          <w:sz w:val="28"/>
          <w:szCs w:val="28"/>
          <w:lang w:val="uk-UA"/>
        </w:rPr>
        <w:t>напади стенокардії;</w:t>
      </w:r>
    </w:p>
    <w:p w14:paraId="1B1467A9" w14:textId="77777777" w:rsidR="005A1931" w:rsidRDefault="005A1931" w:rsidP="005A1931">
      <w:pPr>
        <w:pStyle w:val="aa"/>
        <w:numPr>
          <w:ilvl w:val="0"/>
          <w:numId w:val="3"/>
        </w:numPr>
        <w:spacing w:after="0" w:line="360" w:lineRule="auto"/>
        <w:jc w:val="both"/>
        <w:rPr>
          <w:rFonts w:ascii="Times New Roman" w:hAnsi="Times New Roman"/>
          <w:sz w:val="28"/>
          <w:szCs w:val="28"/>
          <w:lang w:val="uk-UA"/>
        </w:rPr>
      </w:pPr>
      <w:r w:rsidRPr="002A1BB2">
        <w:rPr>
          <w:rFonts w:ascii="Times New Roman" w:hAnsi="Times New Roman"/>
          <w:sz w:val="28"/>
          <w:szCs w:val="28"/>
          <w:lang w:val="uk-UA"/>
        </w:rPr>
        <w:t>періодичні болі в грудях;</w:t>
      </w:r>
    </w:p>
    <w:p w14:paraId="78D96CD9" w14:textId="77777777" w:rsidR="005A1931" w:rsidRDefault="005A1931" w:rsidP="005A1931">
      <w:pPr>
        <w:pStyle w:val="aa"/>
        <w:numPr>
          <w:ilvl w:val="0"/>
          <w:numId w:val="3"/>
        </w:numPr>
        <w:spacing w:after="0" w:line="360" w:lineRule="auto"/>
        <w:jc w:val="both"/>
        <w:rPr>
          <w:rFonts w:ascii="Times New Roman" w:hAnsi="Times New Roman"/>
          <w:sz w:val="28"/>
          <w:szCs w:val="28"/>
          <w:lang w:val="uk-UA"/>
        </w:rPr>
      </w:pPr>
      <w:r w:rsidRPr="002A1BB2">
        <w:rPr>
          <w:rFonts w:ascii="Times New Roman" w:hAnsi="Times New Roman"/>
          <w:sz w:val="28"/>
          <w:szCs w:val="28"/>
          <w:lang w:val="uk-UA"/>
        </w:rPr>
        <w:t>задишка;</w:t>
      </w:r>
    </w:p>
    <w:p w14:paraId="4831B259" w14:textId="77777777" w:rsidR="005A1931" w:rsidRDefault="005A1931" w:rsidP="005A1931">
      <w:pPr>
        <w:pStyle w:val="aa"/>
        <w:numPr>
          <w:ilvl w:val="0"/>
          <w:numId w:val="3"/>
        </w:numPr>
        <w:spacing w:after="0" w:line="360" w:lineRule="auto"/>
        <w:jc w:val="both"/>
        <w:rPr>
          <w:rFonts w:ascii="Times New Roman" w:hAnsi="Times New Roman"/>
          <w:sz w:val="28"/>
          <w:szCs w:val="28"/>
          <w:lang w:val="uk-UA"/>
        </w:rPr>
      </w:pPr>
      <w:r w:rsidRPr="002A1BB2">
        <w:rPr>
          <w:rFonts w:ascii="Times New Roman" w:hAnsi="Times New Roman"/>
          <w:sz w:val="28"/>
          <w:szCs w:val="28"/>
          <w:lang w:val="uk-UA"/>
        </w:rPr>
        <w:t xml:space="preserve">відчуття </w:t>
      </w:r>
      <w:proofErr w:type="spellStart"/>
      <w:r w:rsidRPr="002A1BB2">
        <w:rPr>
          <w:rFonts w:ascii="Times New Roman" w:hAnsi="Times New Roman"/>
          <w:sz w:val="28"/>
          <w:szCs w:val="28"/>
          <w:lang w:val="uk-UA"/>
        </w:rPr>
        <w:t>першіння</w:t>
      </w:r>
      <w:proofErr w:type="spellEnd"/>
      <w:r w:rsidRPr="002A1BB2">
        <w:rPr>
          <w:rFonts w:ascii="Times New Roman" w:hAnsi="Times New Roman"/>
          <w:sz w:val="28"/>
          <w:szCs w:val="28"/>
          <w:lang w:val="uk-UA"/>
        </w:rPr>
        <w:t xml:space="preserve"> в горлі;</w:t>
      </w:r>
    </w:p>
    <w:p w14:paraId="3593E15D" w14:textId="77777777" w:rsidR="005A1931" w:rsidRDefault="005A1931" w:rsidP="005A1931">
      <w:pPr>
        <w:pStyle w:val="aa"/>
        <w:numPr>
          <w:ilvl w:val="0"/>
          <w:numId w:val="3"/>
        </w:numPr>
        <w:spacing w:after="0" w:line="360" w:lineRule="auto"/>
        <w:jc w:val="both"/>
        <w:rPr>
          <w:rFonts w:ascii="Times New Roman" w:hAnsi="Times New Roman"/>
          <w:sz w:val="28"/>
          <w:szCs w:val="28"/>
          <w:lang w:val="uk-UA"/>
        </w:rPr>
      </w:pPr>
      <w:r w:rsidRPr="002A1BB2">
        <w:rPr>
          <w:rFonts w:ascii="Times New Roman" w:hAnsi="Times New Roman"/>
          <w:sz w:val="28"/>
          <w:szCs w:val="28"/>
          <w:lang w:val="uk-UA"/>
        </w:rPr>
        <w:t>кашель;</w:t>
      </w:r>
    </w:p>
    <w:p w14:paraId="05398F3F" w14:textId="77777777" w:rsidR="005A1931" w:rsidRDefault="005A1931" w:rsidP="005A1931">
      <w:pPr>
        <w:pStyle w:val="aa"/>
        <w:numPr>
          <w:ilvl w:val="0"/>
          <w:numId w:val="3"/>
        </w:numPr>
        <w:spacing w:after="0" w:line="360" w:lineRule="auto"/>
        <w:jc w:val="both"/>
        <w:rPr>
          <w:rFonts w:ascii="Times New Roman" w:hAnsi="Times New Roman"/>
          <w:sz w:val="28"/>
          <w:szCs w:val="28"/>
          <w:lang w:val="uk-UA"/>
        </w:rPr>
      </w:pPr>
      <w:r w:rsidRPr="002A1BB2">
        <w:rPr>
          <w:rFonts w:ascii="Times New Roman" w:hAnsi="Times New Roman"/>
          <w:sz w:val="28"/>
          <w:szCs w:val="28"/>
          <w:lang w:val="uk-UA"/>
        </w:rPr>
        <w:t>запаморочення;</w:t>
      </w:r>
    </w:p>
    <w:p w14:paraId="0C390AEE" w14:textId="77777777" w:rsidR="005A1931" w:rsidRPr="002567B6" w:rsidRDefault="005A1931" w:rsidP="005A1931">
      <w:pPr>
        <w:pStyle w:val="aa"/>
        <w:numPr>
          <w:ilvl w:val="0"/>
          <w:numId w:val="3"/>
        </w:numPr>
        <w:spacing w:after="0" w:line="360" w:lineRule="auto"/>
        <w:jc w:val="both"/>
        <w:rPr>
          <w:rFonts w:ascii="Times New Roman" w:hAnsi="Times New Roman"/>
          <w:sz w:val="28"/>
          <w:szCs w:val="28"/>
          <w:lang w:val="uk-UA"/>
        </w:rPr>
      </w:pPr>
      <w:r w:rsidRPr="002A1BB2">
        <w:rPr>
          <w:rFonts w:ascii="Times New Roman" w:hAnsi="Times New Roman"/>
          <w:sz w:val="28"/>
          <w:szCs w:val="28"/>
          <w:lang w:val="uk-UA"/>
        </w:rPr>
        <w:t>сильна втома.</w:t>
      </w:r>
    </w:p>
    <w:p w14:paraId="0364F1EE" w14:textId="77777777" w:rsidR="005A1931" w:rsidRPr="00292AFB"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Загальні симптоми інфаркту:</w:t>
      </w:r>
    </w:p>
    <w:p w14:paraId="52A1E40B" w14:textId="77777777" w:rsidR="005A1931" w:rsidRDefault="005A1931" w:rsidP="005A1931">
      <w:pPr>
        <w:pStyle w:val="aa"/>
        <w:numPr>
          <w:ilvl w:val="0"/>
          <w:numId w:val="9"/>
        </w:numPr>
        <w:spacing w:after="0" w:line="360" w:lineRule="auto"/>
        <w:jc w:val="both"/>
        <w:rPr>
          <w:rFonts w:ascii="Times New Roman" w:hAnsi="Times New Roman"/>
          <w:sz w:val="28"/>
          <w:szCs w:val="28"/>
          <w:lang w:val="uk-UA"/>
        </w:rPr>
      </w:pPr>
      <w:r w:rsidRPr="00BA5CE9">
        <w:rPr>
          <w:rFonts w:ascii="Times New Roman" w:hAnsi="Times New Roman"/>
          <w:sz w:val="28"/>
          <w:szCs w:val="28"/>
          <w:lang w:val="uk-UA"/>
        </w:rPr>
        <w:t>гострий непрохідний біль у середині грудної клітки, який може віддавати в ліву лопатку, щелепу, шию, ліву руку, плече чи спину;</w:t>
      </w:r>
    </w:p>
    <w:p w14:paraId="27B656C2" w14:textId="77777777" w:rsidR="005A1931" w:rsidRDefault="005A1931" w:rsidP="005A1931">
      <w:pPr>
        <w:pStyle w:val="aa"/>
        <w:numPr>
          <w:ilvl w:val="0"/>
          <w:numId w:val="9"/>
        </w:numPr>
        <w:spacing w:after="0" w:line="360" w:lineRule="auto"/>
        <w:jc w:val="both"/>
        <w:rPr>
          <w:rFonts w:ascii="Times New Roman" w:hAnsi="Times New Roman"/>
          <w:sz w:val="28"/>
          <w:szCs w:val="28"/>
          <w:lang w:val="uk-UA"/>
        </w:rPr>
      </w:pPr>
      <w:proofErr w:type="spellStart"/>
      <w:r w:rsidRPr="00BA5CE9">
        <w:rPr>
          <w:rFonts w:ascii="Times New Roman" w:hAnsi="Times New Roman"/>
          <w:sz w:val="28"/>
          <w:szCs w:val="28"/>
          <w:lang w:val="uk-UA"/>
        </w:rPr>
        <w:t>нападоподібний</w:t>
      </w:r>
      <w:proofErr w:type="spellEnd"/>
      <w:r w:rsidRPr="00BA5CE9">
        <w:rPr>
          <w:rFonts w:ascii="Times New Roman" w:hAnsi="Times New Roman"/>
          <w:sz w:val="28"/>
          <w:szCs w:val="28"/>
          <w:lang w:val="uk-UA"/>
        </w:rPr>
        <w:t xml:space="preserve"> зубний біль, біль у лівій стороні щелепи, у лівому плечі, лікті або нозі (приступи тривають по 10-15 хвилин, потім проходять);</w:t>
      </w:r>
    </w:p>
    <w:p w14:paraId="192B255F" w14:textId="77777777" w:rsidR="005A1931" w:rsidRDefault="005A1931" w:rsidP="005A1931">
      <w:pPr>
        <w:pStyle w:val="aa"/>
        <w:numPr>
          <w:ilvl w:val="0"/>
          <w:numId w:val="9"/>
        </w:numPr>
        <w:spacing w:after="0" w:line="360" w:lineRule="auto"/>
        <w:jc w:val="both"/>
        <w:rPr>
          <w:rFonts w:ascii="Times New Roman" w:hAnsi="Times New Roman"/>
          <w:sz w:val="28"/>
          <w:szCs w:val="28"/>
          <w:lang w:val="uk-UA"/>
        </w:rPr>
      </w:pPr>
      <w:r w:rsidRPr="00BA5CE9">
        <w:rPr>
          <w:rFonts w:ascii="Times New Roman" w:hAnsi="Times New Roman"/>
          <w:sz w:val="28"/>
          <w:szCs w:val="28"/>
          <w:lang w:val="uk-UA"/>
        </w:rPr>
        <w:t>холодний липкий піт; блідість шкіри;</w:t>
      </w:r>
    </w:p>
    <w:p w14:paraId="27457FA3" w14:textId="77777777" w:rsidR="005A1931" w:rsidRDefault="005A1931" w:rsidP="005A1931">
      <w:pPr>
        <w:pStyle w:val="aa"/>
        <w:numPr>
          <w:ilvl w:val="0"/>
          <w:numId w:val="9"/>
        </w:numPr>
        <w:spacing w:after="0" w:line="360" w:lineRule="auto"/>
        <w:jc w:val="both"/>
        <w:rPr>
          <w:rFonts w:ascii="Times New Roman" w:hAnsi="Times New Roman"/>
          <w:sz w:val="28"/>
          <w:szCs w:val="28"/>
          <w:lang w:val="uk-UA"/>
        </w:rPr>
      </w:pPr>
      <w:r w:rsidRPr="00BA5CE9">
        <w:rPr>
          <w:rFonts w:ascii="Times New Roman" w:hAnsi="Times New Roman"/>
          <w:sz w:val="28"/>
          <w:szCs w:val="28"/>
          <w:lang w:val="uk-UA"/>
        </w:rPr>
        <w:t>постійне почуття страху смерті (особливо під час нападів), невластива хворому тривожність, іноді паніка;</w:t>
      </w:r>
    </w:p>
    <w:p w14:paraId="303E46B0" w14:textId="77777777" w:rsidR="005A1931" w:rsidRDefault="005A1931" w:rsidP="005A1931">
      <w:pPr>
        <w:pStyle w:val="aa"/>
        <w:numPr>
          <w:ilvl w:val="0"/>
          <w:numId w:val="9"/>
        </w:numPr>
        <w:spacing w:after="0" w:line="360" w:lineRule="auto"/>
        <w:jc w:val="both"/>
        <w:rPr>
          <w:rFonts w:ascii="Times New Roman" w:hAnsi="Times New Roman"/>
          <w:sz w:val="28"/>
          <w:szCs w:val="28"/>
          <w:lang w:val="uk-UA"/>
        </w:rPr>
      </w:pPr>
      <w:r w:rsidRPr="00BA5CE9">
        <w:rPr>
          <w:rFonts w:ascii="Times New Roman" w:hAnsi="Times New Roman"/>
          <w:sz w:val="28"/>
          <w:szCs w:val="28"/>
          <w:lang w:val="uk-UA"/>
        </w:rPr>
        <w:t>відчуття стискання або печіння в районі серця (у грудях зліва) або стравоходу;</w:t>
      </w:r>
    </w:p>
    <w:p w14:paraId="602AA9CC" w14:textId="77777777" w:rsidR="005A1931" w:rsidRDefault="005A1931" w:rsidP="005A1931">
      <w:pPr>
        <w:pStyle w:val="aa"/>
        <w:numPr>
          <w:ilvl w:val="0"/>
          <w:numId w:val="9"/>
        </w:numPr>
        <w:spacing w:after="0" w:line="360" w:lineRule="auto"/>
        <w:jc w:val="both"/>
        <w:rPr>
          <w:rFonts w:ascii="Times New Roman" w:hAnsi="Times New Roman"/>
          <w:sz w:val="28"/>
          <w:szCs w:val="28"/>
          <w:lang w:val="uk-UA"/>
        </w:rPr>
      </w:pPr>
      <w:r w:rsidRPr="00BA5CE9">
        <w:rPr>
          <w:rFonts w:ascii="Times New Roman" w:hAnsi="Times New Roman"/>
          <w:sz w:val="28"/>
          <w:szCs w:val="28"/>
          <w:lang w:val="uk-UA"/>
        </w:rPr>
        <w:t>симптоми, що нагадують харчове отруєння: печія, біль у животі, нудота та блювання;</w:t>
      </w:r>
    </w:p>
    <w:p w14:paraId="5FC0EB79" w14:textId="77777777" w:rsidR="005A1931" w:rsidRDefault="005A1931" w:rsidP="005A1931">
      <w:pPr>
        <w:pStyle w:val="aa"/>
        <w:numPr>
          <w:ilvl w:val="0"/>
          <w:numId w:val="9"/>
        </w:numPr>
        <w:spacing w:after="0" w:line="360" w:lineRule="auto"/>
        <w:jc w:val="both"/>
        <w:rPr>
          <w:rFonts w:ascii="Times New Roman" w:hAnsi="Times New Roman"/>
          <w:sz w:val="28"/>
          <w:szCs w:val="28"/>
          <w:lang w:val="uk-UA"/>
        </w:rPr>
      </w:pPr>
      <w:r w:rsidRPr="00A8687B">
        <w:rPr>
          <w:rFonts w:ascii="Times New Roman" w:hAnsi="Times New Roman"/>
          <w:sz w:val="28"/>
          <w:szCs w:val="28"/>
          <w:lang w:val="uk-UA"/>
        </w:rPr>
        <w:t>симптоми, що нагадують напад астми: сильна слабкість, запаморочення, задишка, відчуття нестачі повітря;</w:t>
      </w:r>
    </w:p>
    <w:p w14:paraId="07165E2C" w14:textId="77777777" w:rsidR="005A1931" w:rsidRPr="002567B6" w:rsidRDefault="005A1931" w:rsidP="005A1931">
      <w:pPr>
        <w:pStyle w:val="aa"/>
        <w:numPr>
          <w:ilvl w:val="0"/>
          <w:numId w:val="9"/>
        </w:numPr>
        <w:spacing w:after="0" w:line="360" w:lineRule="auto"/>
        <w:jc w:val="both"/>
        <w:rPr>
          <w:rFonts w:ascii="Times New Roman" w:hAnsi="Times New Roman"/>
          <w:sz w:val="28"/>
          <w:szCs w:val="28"/>
          <w:lang w:val="uk-UA"/>
        </w:rPr>
      </w:pPr>
      <w:r w:rsidRPr="00A8687B">
        <w:rPr>
          <w:rFonts w:ascii="Times New Roman" w:hAnsi="Times New Roman"/>
          <w:sz w:val="28"/>
          <w:szCs w:val="28"/>
          <w:lang w:val="uk-UA"/>
        </w:rPr>
        <w:t>раптове безпричинне підвищення температури до 38,5 °C.</w:t>
      </w:r>
    </w:p>
    <w:p w14:paraId="00276FF7" w14:textId="77777777" w:rsidR="005A1931" w:rsidRPr="003811DE" w:rsidRDefault="005A1931" w:rsidP="005A1931">
      <w:pPr>
        <w:pStyle w:val="aa"/>
        <w:spacing w:after="0" w:line="360" w:lineRule="auto"/>
        <w:jc w:val="both"/>
        <w:rPr>
          <w:rFonts w:ascii="Times New Roman" w:hAnsi="Times New Roman"/>
          <w:sz w:val="28"/>
          <w:szCs w:val="28"/>
          <w:lang w:val="uk-UA"/>
        </w:rPr>
      </w:pPr>
      <w:r>
        <w:rPr>
          <w:rFonts w:ascii="Times New Roman" w:hAnsi="Times New Roman"/>
          <w:sz w:val="28"/>
          <w:szCs w:val="28"/>
          <w:lang w:val="uk-UA"/>
        </w:rPr>
        <w:t>На рис. 1.5 відобразимо детально симптоми інфаркту міокарда.</w:t>
      </w:r>
    </w:p>
    <w:p w14:paraId="03FF1021" w14:textId="77777777" w:rsidR="005A1931" w:rsidRDefault="005A1931" w:rsidP="005A1931">
      <w:pPr>
        <w:spacing w:after="0" w:line="360" w:lineRule="auto"/>
        <w:jc w:val="center"/>
        <w:rPr>
          <w:rFonts w:ascii="Times New Roman" w:hAnsi="Times New Roman"/>
          <w:sz w:val="28"/>
          <w:szCs w:val="28"/>
          <w:lang w:val="uk-UA"/>
        </w:rPr>
      </w:pPr>
      <w:r>
        <w:rPr>
          <w:noProof/>
          <w:lang w:val="uk-UA" w:eastAsia="uk-UA"/>
        </w:rPr>
        <w:lastRenderedPageBreak/>
        <w:drawing>
          <wp:inline distT="0" distB="0" distL="0" distR="0" wp14:anchorId="457CB5B1" wp14:editId="5C531693">
            <wp:extent cx="4827270" cy="5510026"/>
            <wp:effectExtent l="0" t="0" r="0" b="0"/>
            <wp:docPr id="5" name="Рисунок 5" descr="https://starkon.city/upload/article/o_1gi06ue891haj1g50phn1o3r1g1g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arkon.city/upload/article/o_1gi06ue891haj1g50phn1o3r1g1g2a.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37670" cy="5521897"/>
                    </a:xfrm>
                    <a:prstGeom prst="rect">
                      <a:avLst/>
                    </a:prstGeom>
                    <a:noFill/>
                    <a:ln>
                      <a:noFill/>
                    </a:ln>
                  </pic:spPr>
                </pic:pic>
              </a:graphicData>
            </a:graphic>
          </wp:inline>
        </w:drawing>
      </w:r>
    </w:p>
    <w:p w14:paraId="6B1A7AB5" w14:textId="77777777" w:rsidR="005A1931" w:rsidRDefault="005A1931" w:rsidP="005A1931">
      <w:pPr>
        <w:spacing w:after="0" w:line="360" w:lineRule="auto"/>
        <w:jc w:val="center"/>
        <w:rPr>
          <w:rFonts w:ascii="Times New Roman" w:hAnsi="Times New Roman"/>
          <w:sz w:val="28"/>
          <w:szCs w:val="28"/>
          <w:lang w:val="uk-UA"/>
        </w:rPr>
      </w:pPr>
      <w:r>
        <w:rPr>
          <w:rFonts w:ascii="Times New Roman" w:hAnsi="Times New Roman"/>
          <w:sz w:val="28"/>
          <w:szCs w:val="28"/>
          <w:lang w:val="uk-UA"/>
        </w:rPr>
        <w:t>Рис. 1.5. Симптоми інфаркту міокарда</w:t>
      </w:r>
    </w:p>
    <w:p w14:paraId="71E26D38" w14:textId="77777777" w:rsidR="005A1931" w:rsidRDefault="005A1931" w:rsidP="005A1931">
      <w:pPr>
        <w:spacing w:after="0" w:line="360" w:lineRule="auto"/>
        <w:jc w:val="center"/>
        <w:rPr>
          <w:rFonts w:ascii="Times New Roman" w:hAnsi="Times New Roman"/>
          <w:sz w:val="28"/>
          <w:szCs w:val="28"/>
          <w:lang w:val="uk-UA"/>
        </w:rPr>
      </w:pPr>
    </w:p>
    <w:p w14:paraId="1684F3F5" w14:textId="77777777" w:rsidR="005A1931" w:rsidRPr="003811DE"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Лікарі зазначають, що «н</w:t>
      </w:r>
      <w:r w:rsidRPr="003811DE">
        <w:rPr>
          <w:rFonts w:ascii="Times New Roman" w:hAnsi="Times New Roman"/>
          <w:sz w:val="28"/>
          <w:szCs w:val="28"/>
          <w:lang w:val="uk-UA"/>
        </w:rPr>
        <w:t>айчастіше інфаркт супроводжується різким та сильним болем в серці, який не проходить навіть після прийняття ліків. У деяких випадках він може стихати й посилюватися знову через якийсь час. Зазвичай, це супроводжується аритмією – порушенням ритму серця, збільшенням проміжків між його ск</w:t>
      </w:r>
      <w:r>
        <w:rPr>
          <w:rFonts w:ascii="Times New Roman" w:hAnsi="Times New Roman"/>
          <w:sz w:val="28"/>
          <w:szCs w:val="28"/>
          <w:lang w:val="uk-UA"/>
        </w:rPr>
        <w:t xml:space="preserve">ороченнями, прискоренням пульсу. </w:t>
      </w:r>
      <w:r w:rsidRPr="003811DE">
        <w:rPr>
          <w:rFonts w:ascii="Times New Roman" w:hAnsi="Times New Roman"/>
          <w:sz w:val="28"/>
          <w:szCs w:val="28"/>
          <w:lang w:val="uk-UA"/>
        </w:rPr>
        <w:t>Також характерним є поширення болю по верхній частині тіла. Він може з</w:t>
      </w:r>
      <w:r>
        <w:rPr>
          <w:rFonts w:ascii="Times New Roman" w:hAnsi="Times New Roman"/>
          <w:sz w:val="28"/>
          <w:szCs w:val="28"/>
          <w:lang w:val="uk-UA"/>
        </w:rPr>
        <w:t>’</w:t>
      </w:r>
      <w:r w:rsidRPr="003811DE">
        <w:rPr>
          <w:rFonts w:ascii="Times New Roman" w:hAnsi="Times New Roman"/>
          <w:sz w:val="28"/>
          <w:szCs w:val="28"/>
          <w:lang w:val="uk-UA"/>
        </w:rPr>
        <w:t>явитися в зоні шиї та підборіддя, плечей,</w:t>
      </w:r>
      <w:r>
        <w:rPr>
          <w:rFonts w:ascii="Times New Roman" w:hAnsi="Times New Roman"/>
          <w:sz w:val="28"/>
          <w:szCs w:val="28"/>
          <w:lang w:val="uk-UA"/>
        </w:rPr>
        <w:t xml:space="preserve"> рук, грудної клітини та живота» [</w:t>
      </w:r>
      <w:r w:rsidR="00900562" w:rsidRPr="00C51532">
        <w:rPr>
          <w:rFonts w:ascii="Times New Roman" w:hAnsi="Times New Roman"/>
          <w:sz w:val="28"/>
          <w:szCs w:val="28"/>
          <w:lang w:val="uk-UA"/>
        </w:rPr>
        <w:t>7</w:t>
      </w:r>
      <w:r>
        <w:rPr>
          <w:rFonts w:ascii="Times New Roman" w:hAnsi="Times New Roman"/>
          <w:sz w:val="28"/>
          <w:szCs w:val="28"/>
          <w:lang w:val="uk-UA"/>
        </w:rPr>
        <w:t>].</w:t>
      </w:r>
    </w:p>
    <w:p w14:paraId="058FC62A" w14:textId="77777777" w:rsidR="005A1931" w:rsidRDefault="005A1931" w:rsidP="005A1931">
      <w:pPr>
        <w:spacing w:after="0" w:line="360" w:lineRule="auto"/>
        <w:ind w:firstLine="708"/>
        <w:jc w:val="both"/>
        <w:rPr>
          <w:rFonts w:ascii="Times New Roman" w:hAnsi="Times New Roman"/>
          <w:sz w:val="28"/>
          <w:szCs w:val="28"/>
          <w:lang w:val="uk-UA"/>
        </w:rPr>
      </w:pPr>
      <w:r w:rsidRPr="003811DE">
        <w:rPr>
          <w:rFonts w:ascii="Times New Roman" w:hAnsi="Times New Roman"/>
          <w:sz w:val="28"/>
          <w:szCs w:val="28"/>
          <w:lang w:val="uk-UA"/>
        </w:rPr>
        <w:lastRenderedPageBreak/>
        <w:t>Найчастіше при інфаркті також з</w:t>
      </w:r>
      <w:r>
        <w:rPr>
          <w:rFonts w:ascii="Times New Roman" w:hAnsi="Times New Roman"/>
          <w:sz w:val="28"/>
          <w:szCs w:val="28"/>
          <w:lang w:val="uk-UA"/>
        </w:rPr>
        <w:t>’я</w:t>
      </w:r>
      <w:r w:rsidRPr="003811DE">
        <w:rPr>
          <w:rFonts w:ascii="Times New Roman" w:hAnsi="Times New Roman"/>
          <w:sz w:val="28"/>
          <w:szCs w:val="28"/>
          <w:lang w:val="uk-UA"/>
        </w:rPr>
        <w:t>вляється задишка. Людині стає важко дихати, не виходить вдихнути на повні груди. У деяких випадках проблеми з диханням можуть бути основним симптомом.</w:t>
      </w:r>
    </w:p>
    <w:p w14:paraId="77B1E9A9" w14:textId="77777777" w:rsidR="005A1931"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Варто зазначити, що «заз</w:t>
      </w:r>
      <w:r w:rsidRPr="00964B7E">
        <w:rPr>
          <w:rFonts w:ascii="Times New Roman" w:hAnsi="Times New Roman"/>
          <w:sz w:val="28"/>
          <w:szCs w:val="28"/>
          <w:lang w:val="uk-UA"/>
        </w:rPr>
        <w:t>вичай першим симптомом ІМ є біль, що локалізується в лівій половині грудної клітки, ділянці грудини, серця (</w:t>
      </w:r>
      <w:proofErr w:type="spellStart"/>
      <w:r w:rsidRPr="00964B7E">
        <w:rPr>
          <w:rFonts w:ascii="Times New Roman" w:hAnsi="Times New Roman"/>
          <w:sz w:val="28"/>
          <w:szCs w:val="28"/>
        </w:rPr>
        <w:t>status</w:t>
      </w:r>
      <w:proofErr w:type="spellEnd"/>
      <w:r w:rsidRPr="00964B7E">
        <w:rPr>
          <w:rFonts w:ascii="Times New Roman" w:hAnsi="Times New Roman"/>
          <w:sz w:val="28"/>
          <w:szCs w:val="28"/>
          <w:lang w:val="uk-UA"/>
        </w:rPr>
        <w:t xml:space="preserve"> </w:t>
      </w:r>
      <w:proofErr w:type="spellStart"/>
      <w:r w:rsidRPr="00964B7E">
        <w:rPr>
          <w:rFonts w:ascii="Times New Roman" w:hAnsi="Times New Roman"/>
          <w:sz w:val="28"/>
          <w:szCs w:val="28"/>
        </w:rPr>
        <w:t>anginosus</w:t>
      </w:r>
      <w:proofErr w:type="spellEnd"/>
      <w:r w:rsidRPr="00964B7E">
        <w:rPr>
          <w:rFonts w:ascii="Times New Roman" w:hAnsi="Times New Roman"/>
          <w:sz w:val="28"/>
          <w:szCs w:val="28"/>
          <w:lang w:val="uk-UA"/>
        </w:rPr>
        <w:t xml:space="preserve">), праворуч від грудини або по всій передній поверхні грудної клітки; в </w:t>
      </w:r>
      <w:proofErr w:type="spellStart"/>
      <w:r w:rsidRPr="00964B7E">
        <w:rPr>
          <w:rFonts w:ascii="Times New Roman" w:hAnsi="Times New Roman"/>
          <w:sz w:val="28"/>
          <w:szCs w:val="28"/>
          <w:lang w:val="uk-UA"/>
        </w:rPr>
        <w:t>епігастральній</w:t>
      </w:r>
      <w:proofErr w:type="spellEnd"/>
      <w:r w:rsidRPr="00964B7E">
        <w:rPr>
          <w:rFonts w:ascii="Times New Roman" w:hAnsi="Times New Roman"/>
          <w:sz w:val="28"/>
          <w:szCs w:val="28"/>
          <w:lang w:val="uk-UA"/>
        </w:rPr>
        <w:t xml:space="preserve"> ділянці (</w:t>
      </w:r>
      <w:proofErr w:type="spellStart"/>
      <w:r w:rsidRPr="00964B7E">
        <w:rPr>
          <w:rFonts w:ascii="Times New Roman" w:hAnsi="Times New Roman"/>
          <w:sz w:val="28"/>
          <w:szCs w:val="28"/>
        </w:rPr>
        <w:t>status</w:t>
      </w:r>
      <w:proofErr w:type="spellEnd"/>
      <w:r w:rsidRPr="00964B7E">
        <w:rPr>
          <w:rFonts w:ascii="Times New Roman" w:hAnsi="Times New Roman"/>
          <w:sz w:val="28"/>
          <w:szCs w:val="28"/>
          <w:lang w:val="uk-UA"/>
        </w:rPr>
        <w:t xml:space="preserve"> </w:t>
      </w:r>
      <w:proofErr w:type="spellStart"/>
      <w:r w:rsidRPr="00964B7E">
        <w:rPr>
          <w:rFonts w:ascii="Times New Roman" w:hAnsi="Times New Roman"/>
          <w:sz w:val="28"/>
          <w:szCs w:val="28"/>
        </w:rPr>
        <w:t>gastralgicus</w:t>
      </w:r>
      <w:proofErr w:type="spellEnd"/>
      <w:r w:rsidRPr="00964B7E">
        <w:rPr>
          <w:rFonts w:ascii="Times New Roman" w:hAnsi="Times New Roman"/>
          <w:sz w:val="28"/>
          <w:szCs w:val="28"/>
          <w:lang w:val="uk-UA"/>
        </w:rPr>
        <w:t xml:space="preserve">). </w:t>
      </w:r>
      <w:proofErr w:type="spellStart"/>
      <w:r w:rsidRPr="00964B7E">
        <w:rPr>
          <w:rFonts w:ascii="Times New Roman" w:hAnsi="Times New Roman"/>
          <w:sz w:val="28"/>
          <w:szCs w:val="28"/>
        </w:rPr>
        <w:t>Біль</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зазвичай</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давлячий</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стискальний</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рідше</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пече</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розриває</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невизначений</w:t>
      </w:r>
      <w:proofErr w:type="spellEnd"/>
      <w:r w:rsidRPr="00964B7E">
        <w:rPr>
          <w:rFonts w:ascii="Times New Roman" w:hAnsi="Times New Roman"/>
          <w:sz w:val="28"/>
          <w:szCs w:val="28"/>
        </w:rPr>
        <w:t xml:space="preserve"> за характером. </w:t>
      </w:r>
      <w:proofErr w:type="spellStart"/>
      <w:r w:rsidRPr="00964B7E">
        <w:rPr>
          <w:rFonts w:ascii="Times New Roman" w:hAnsi="Times New Roman"/>
          <w:sz w:val="28"/>
          <w:szCs w:val="28"/>
        </w:rPr>
        <w:t>Біль</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триває</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від</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декількох</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десятків</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хвилин</w:t>
      </w:r>
      <w:proofErr w:type="spellEnd"/>
      <w:r w:rsidRPr="00964B7E">
        <w:rPr>
          <w:rFonts w:ascii="Times New Roman" w:hAnsi="Times New Roman"/>
          <w:sz w:val="28"/>
          <w:szCs w:val="28"/>
        </w:rPr>
        <w:t xml:space="preserve"> до 1</w:t>
      </w:r>
      <w:r>
        <w:rPr>
          <w:rFonts w:ascii="Times New Roman" w:hAnsi="Times New Roman"/>
          <w:sz w:val="28"/>
          <w:szCs w:val="28"/>
          <w:lang w:val="uk-UA"/>
        </w:rPr>
        <w:t>-</w:t>
      </w:r>
      <w:r w:rsidRPr="00964B7E">
        <w:rPr>
          <w:rFonts w:ascii="Times New Roman" w:hAnsi="Times New Roman"/>
          <w:sz w:val="28"/>
          <w:szCs w:val="28"/>
        </w:rPr>
        <w:t xml:space="preserve">2 </w:t>
      </w:r>
      <w:proofErr w:type="spellStart"/>
      <w:r w:rsidRPr="00964B7E">
        <w:rPr>
          <w:rFonts w:ascii="Times New Roman" w:hAnsi="Times New Roman"/>
          <w:sz w:val="28"/>
          <w:szCs w:val="28"/>
        </w:rPr>
        <w:t>діб</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Найчастіше</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віддає</w:t>
      </w:r>
      <w:proofErr w:type="spellEnd"/>
      <w:r w:rsidRPr="00964B7E">
        <w:rPr>
          <w:rFonts w:ascii="Times New Roman" w:hAnsi="Times New Roman"/>
          <w:sz w:val="28"/>
          <w:szCs w:val="28"/>
        </w:rPr>
        <w:t xml:space="preserve"> в </w:t>
      </w:r>
      <w:proofErr w:type="spellStart"/>
      <w:r w:rsidRPr="00964B7E">
        <w:rPr>
          <w:rFonts w:ascii="Times New Roman" w:hAnsi="Times New Roman"/>
          <w:sz w:val="28"/>
          <w:szCs w:val="28"/>
        </w:rPr>
        <w:t>ліве</w:t>
      </w:r>
      <w:proofErr w:type="spellEnd"/>
      <w:r w:rsidRPr="00964B7E">
        <w:rPr>
          <w:rFonts w:ascii="Times New Roman" w:hAnsi="Times New Roman"/>
          <w:sz w:val="28"/>
          <w:szCs w:val="28"/>
        </w:rPr>
        <w:t xml:space="preserve"> плече і руку </w:t>
      </w:r>
      <w:proofErr w:type="spellStart"/>
      <w:r w:rsidRPr="00964B7E">
        <w:rPr>
          <w:rFonts w:ascii="Times New Roman" w:hAnsi="Times New Roman"/>
          <w:sz w:val="28"/>
          <w:szCs w:val="28"/>
        </w:rPr>
        <w:t>між</w:t>
      </w:r>
      <w:proofErr w:type="spellEnd"/>
      <w:r w:rsidRPr="00964B7E">
        <w:rPr>
          <w:rFonts w:ascii="Times New Roman" w:hAnsi="Times New Roman"/>
          <w:sz w:val="28"/>
          <w:szCs w:val="28"/>
        </w:rPr>
        <w:t xml:space="preserve"> лопатки, </w:t>
      </w:r>
      <w:proofErr w:type="spellStart"/>
      <w:r w:rsidRPr="00964B7E">
        <w:rPr>
          <w:rFonts w:ascii="Times New Roman" w:hAnsi="Times New Roman"/>
          <w:sz w:val="28"/>
          <w:szCs w:val="28"/>
        </w:rPr>
        <w:t>шию</w:t>
      </w:r>
      <w:proofErr w:type="spellEnd"/>
      <w:r w:rsidRPr="00964B7E">
        <w:rPr>
          <w:rFonts w:ascii="Times New Roman" w:hAnsi="Times New Roman"/>
          <w:sz w:val="28"/>
          <w:szCs w:val="28"/>
        </w:rPr>
        <w:t xml:space="preserve">, праве плече і руку, </w:t>
      </w:r>
      <w:proofErr w:type="spellStart"/>
      <w:r w:rsidRPr="00964B7E">
        <w:rPr>
          <w:rFonts w:ascii="Times New Roman" w:hAnsi="Times New Roman"/>
          <w:sz w:val="28"/>
          <w:szCs w:val="28"/>
        </w:rPr>
        <w:t>нижню</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щелепу</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ділянку</w:t>
      </w:r>
      <w:proofErr w:type="spellEnd"/>
      <w:r w:rsidRPr="00964B7E">
        <w:rPr>
          <w:rFonts w:ascii="Times New Roman" w:hAnsi="Times New Roman"/>
          <w:sz w:val="28"/>
          <w:szCs w:val="28"/>
        </w:rPr>
        <w:t xml:space="preserve"> живота. </w:t>
      </w:r>
      <w:proofErr w:type="spellStart"/>
      <w:r w:rsidRPr="00964B7E">
        <w:rPr>
          <w:rFonts w:ascii="Times New Roman" w:hAnsi="Times New Roman"/>
          <w:sz w:val="28"/>
          <w:szCs w:val="28"/>
        </w:rPr>
        <w:t>Інколи</w:t>
      </w:r>
      <w:proofErr w:type="spellEnd"/>
      <w:r w:rsidRPr="00964B7E">
        <w:rPr>
          <w:rFonts w:ascii="Times New Roman" w:hAnsi="Times New Roman"/>
          <w:sz w:val="28"/>
          <w:szCs w:val="28"/>
        </w:rPr>
        <w:t xml:space="preserve"> максимально </w:t>
      </w:r>
      <w:proofErr w:type="spellStart"/>
      <w:r w:rsidRPr="00964B7E">
        <w:rPr>
          <w:rFonts w:ascii="Times New Roman" w:hAnsi="Times New Roman"/>
          <w:sz w:val="28"/>
          <w:szCs w:val="28"/>
        </w:rPr>
        <w:t>інтенсивний</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біль</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хворий</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відчуває</w:t>
      </w:r>
      <w:proofErr w:type="spellEnd"/>
      <w:r w:rsidRPr="00964B7E">
        <w:rPr>
          <w:rFonts w:ascii="Times New Roman" w:hAnsi="Times New Roman"/>
          <w:sz w:val="28"/>
          <w:szCs w:val="28"/>
        </w:rPr>
        <w:t xml:space="preserve"> не в грудях, а в </w:t>
      </w:r>
      <w:proofErr w:type="spellStart"/>
      <w:r w:rsidRPr="00964B7E">
        <w:rPr>
          <w:rFonts w:ascii="Times New Roman" w:hAnsi="Times New Roman"/>
          <w:sz w:val="28"/>
          <w:szCs w:val="28"/>
        </w:rPr>
        <w:t>місці</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іррадіації</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наприклад</w:t>
      </w:r>
      <w:proofErr w:type="spellEnd"/>
      <w:r w:rsidRPr="00964B7E">
        <w:rPr>
          <w:rFonts w:ascii="Times New Roman" w:hAnsi="Times New Roman"/>
          <w:sz w:val="28"/>
          <w:szCs w:val="28"/>
        </w:rPr>
        <w:t xml:space="preserve">, в </w:t>
      </w:r>
      <w:proofErr w:type="spellStart"/>
      <w:r w:rsidRPr="00964B7E">
        <w:rPr>
          <w:rFonts w:ascii="Times New Roman" w:hAnsi="Times New Roman"/>
          <w:sz w:val="28"/>
          <w:szCs w:val="28"/>
        </w:rPr>
        <w:t>ділянці</w:t>
      </w:r>
      <w:proofErr w:type="spellEnd"/>
      <w:r w:rsidRPr="00964B7E">
        <w:rPr>
          <w:rFonts w:ascii="Times New Roman" w:hAnsi="Times New Roman"/>
          <w:sz w:val="28"/>
          <w:szCs w:val="28"/>
        </w:rPr>
        <w:t xml:space="preserve"> плеча, </w:t>
      </w:r>
      <w:proofErr w:type="spellStart"/>
      <w:r w:rsidRPr="00964B7E">
        <w:rPr>
          <w:rFonts w:ascii="Times New Roman" w:hAnsi="Times New Roman"/>
          <w:sz w:val="28"/>
          <w:szCs w:val="28"/>
        </w:rPr>
        <w:t>нижньої</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щелепи</w:t>
      </w:r>
      <w:proofErr w:type="spellEnd"/>
      <w:r w:rsidRPr="00964B7E">
        <w:rPr>
          <w:rFonts w:ascii="Times New Roman" w:hAnsi="Times New Roman"/>
          <w:sz w:val="28"/>
          <w:szCs w:val="28"/>
        </w:rPr>
        <w:t xml:space="preserve">. Як правило, </w:t>
      </w:r>
      <w:proofErr w:type="spellStart"/>
      <w:r w:rsidRPr="00964B7E">
        <w:rPr>
          <w:rFonts w:ascii="Times New Roman" w:hAnsi="Times New Roman"/>
          <w:sz w:val="28"/>
          <w:szCs w:val="28"/>
        </w:rPr>
        <w:t>він</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постійний</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надзвичайно</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інтенсивний</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стихає</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або</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зменшується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лише</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під</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впливом</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наркотичних</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анальгетиків</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Може</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супроводжуватися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відчуттям</w:t>
      </w:r>
      <w:proofErr w:type="spellEnd"/>
      <w:r w:rsidRPr="00964B7E">
        <w:rPr>
          <w:rFonts w:ascii="Times New Roman" w:hAnsi="Times New Roman"/>
          <w:sz w:val="28"/>
          <w:szCs w:val="28"/>
        </w:rPr>
        <w:t xml:space="preserve"> страху, </w:t>
      </w:r>
      <w:proofErr w:type="spellStart"/>
      <w:r w:rsidRPr="00964B7E">
        <w:rPr>
          <w:rFonts w:ascii="Times New Roman" w:hAnsi="Times New Roman"/>
          <w:sz w:val="28"/>
          <w:szCs w:val="28"/>
        </w:rPr>
        <w:t>збудження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неспокою</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Багатогодинний</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біль</w:t>
      </w:r>
      <w:proofErr w:type="spellEnd"/>
      <w:r w:rsidRPr="00964B7E">
        <w:rPr>
          <w:rFonts w:ascii="Times New Roman" w:hAnsi="Times New Roman"/>
          <w:sz w:val="28"/>
          <w:szCs w:val="28"/>
        </w:rPr>
        <w:t xml:space="preserve"> (у </w:t>
      </w:r>
      <w:proofErr w:type="spellStart"/>
      <w:r w:rsidRPr="00964B7E">
        <w:rPr>
          <w:rFonts w:ascii="Times New Roman" w:hAnsi="Times New Roman"/>
          <w:sz w:val="28"/>
          <w:szCs w:val="28"/>
        </w:rPr>
        <w:t>ряді</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випадків</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больовий</w:t>
      </w:r>
      <w:proofErr w:type="spellEnd"/>
      <w:r w:rsidRPr="00964B7E">
        <w:rPr>
          <w:rFonts w:ascii="Times New Roman" w:hAnsi="Times New Roman"/>
          <w:sz w:val="28"/>
          <w:szCs w:val="28"/>
        </w:rPr>
        <w:t xml:space="preserve"> статус </w:t>
      </w:r>
      <w:proofErr w:type="spellStart"/>
      <w:r w:rsidRPr="00964B7E">
        <w:rPr>
          <w:rFonts w:ascii="Times New Roman" w:hAnsi="Times New Roman"/>
          <w:sz w:val="28"/>
          <w:szCs w:val="28"/>
        </w:rPr>
        <w:t>триває</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більше</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доби</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свідчить</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або</w:t>
      </w:r>
      <w:proofErr w:type="spellEnd"/>
      <w:r w:rsidRPr="00964B7E">
        <w:rPr>
          <w:rFonts w:ascii="Times New Roman" w:hAnsi="Times New Roman"/>
          <w:sz w:val="28"/>
          <w:szCs w:val="28"/>
        </w:rPr>
        <w:t xml:space="preserve"> про </w:t>
      </w:r>
      <w:proofErr w:type="spellStart"/>
      <w:r w:rsidRPr="00964B7E">
        <w:rPr>
          <w:rFonts w:ascii="Times New Roman" w:hAnsi="Times New Roman"/>
          <w:sz w:val="28"/>
          <w:szCs w:val="28"/>
        </w:rPr>
        <w:t>пролонгований</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перебіг</w:t>
      </w:r>
      <w:proofErr w:type="spellEnd"/>
      <w:r w:rsidRPr="00964B7E">
        <w:rPr>
          <w:rFonts w:ascii="Times New Roman" w:hAnsi="Times New Roman"/>
          <w:sz w:val="28"/>
          <w:szCs w:val="28"/>
        </w:rPr>
        <w:t xml:space="preserve"> ГІМ, коли некроз </w:t>
      </w:r>
      <w:proofErr w:type="spellStart"/>
      <w:r w:rsidRPr="00964B7E">
        <w:rPr>
          <w:rFonts w:ascii="Times New Roman" w:hAnsi="Times New Roman"/>
          <w:sz w:val="28"/>
          <w:szCs w:val="28"/>
        </w:rPr>
        <w:t>поступово</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захоплює</w:t>
      </w:r>
      <w:proofErr w:type="spellEnd"/>
      <w:r w:rsidRPr="00964B7E">
        <w:rPr>
          <w:rFonts w:ascii="Times New Roman" w:hAnsi="Times New Roman"/>
          <w:sz w:val="28"/>
          <w:szCs w:val="28"/>
        </w:rPr>
        <w:t xml:space="preserve"> все </w:t>
      </w:r>
      <w:proofErr w:type="spellStart"/>
      <w:r w:rsidRPr="00964B7E">
        <w:rPr>
          <w:rFonts w:ascii="Times New Roman" w:hAnsi="Times New Roman"/>
          <w:sz w:val="28"/>
          <w:szCs w:val="28"/>
        </w:rPr>
        <w:t>нові</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ділянки</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міокарда</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або</w:t>
      </w:r>
      <w:proofErr w:type="spellEnd"/>
      <w:r w:rsidRPr="00964B7E">
        <w:rPr>
          <w:rFonts w:ascii="Times New Roman" w:hAnsi="Times New Roman"/>
          <w:sz w:val="28"/>
          <w:szCs w:val="28"/>
        </w:rPr>
        <w:t xml:space="preserve"> про </w:t>
      </w:r>
      <w:proofErr w:type="spellStart"/>
      <w:r w:rsidRPr="00964B7E">
        <w:rPr>
          <w:rFonts w:ascii="Times New Roman" w:hAnsi="Times New Roman"/>
          <w:sz w:val="28"/>
          <w:szCs w:val="28"/>
        </w:rPr>
        <w:t>приєднання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епістенокардитичного</w:t>
      </w:r>
      <w:proofErr w:type="spellEnd"/>
      <w:r w:rsidRPr="00964B7E">
        <w:rPr>
          <w:rFonts w:ascii="Times New Roman" w:hAnsi="Times New Roman"/>
          <w:sz w:val="28"/>
          <w:szCs w:val="28"/>
        </w:rPr>
        <w:t xml:space="preserve"> перикардиту. У той же час </w:t>
      </w:r>
      <w:proofErr w:type="spellStart"/>
      <w:r w:rsidRPr="00964B7E">
        <w:rPr>
          <w:rFonts w:ascii="Times New Roman" w:hAnsi="Times New Roman"/>
          <w:sz w:val="28"/>
          <w:szCs w:val="28"/>
        </w:rPr>
        <w:t>больовий</w:t>
      </w:r>
      <w:proofErr w:type="spellEnd"/>
      <w:r w:rsidRPr="00964B7E">
        <w:rPr>
          <w:rFonts w:ascii="Times New Roman" w:hAnsi="Times New Roman"/>
          <w:sz w:val="28"/>
          <w:szCs w:val="28"/>
        </w:rPr>
        <w:t xml:space="preserve"> синдром </w:t>
      </w:r>
      <w:proofErr w:type="spellStart"/>
      <w:r w:rsidRPr="00964B7E">
        <w:rPr>
          <w:rFonts w:ascii="Times New Roman" w:hAnsi="Times New Roman"/>
          <w:sz w:val="28"/>
          <w:szCs w:val="28"/>
        </w:rPr>
        <w:t>може</w:t>
      </w:r>
      <w:proofErr w:type="spellEnd"/>
      <w:r w:rsidRPr="00964B7E">
        <w:rPr>
          <w:rFonts w:ascii="Times New Roman" w:hAnsi="Times New Roman"/>
          <w:sz w:val="28"/>
          <w:szCs w:val="28"/>
        </w:rPr>
        <w:t xml:space="preserve"> бути </w:t>
      </w:r>
      <w:proofErr w:type="spellStart"/>
      <w:r w:rsidRPr="00964B7E">
        <w:rPr>
          <w:rFonts w:ascii="Times New Roman" w:hAnsi="Times New Roman"/>
          <w:sz w:val="28"/>
          <w:szCs w:val="28"/>
        </w:rPr>
        <w:t>невираженим</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хвилеподібним</w:t>
      </w:r>
      <w:proofErr w:type="spellEnd"/>
      <w:r w:rsidRPr="00964B7E">
        <w:rPr>
          <w:rFonts w:ascii="Times New Roman" w:hAnsi="Times New Roman"/>
          <w:sz w:val="28"/>
          <w:szCs w:val="28"/>
        </w:rPr>
        <w:t>.</w:t>
      </w:r>
      <w:r>
        <w:rPr>
          <w:rFonts w:ascii="Times New Roman" w:hAnsi="Times New Roman"/>
          <w:sz w:val="28"/>
          <w:szCs w:val="28"/>
        </w:rPr>
        <w:t xml:space="preserve"> </w:t>
      </w:r>
      <w:proofErr w:type="spellStart"/>
      <w:r>
        <w:rPr>
          <w:rFonts w:ascii="Times New Roman" w:hAnsi="Times New Roman"/>
          <w:sz w:val="28"/>
          <w:szCs w:val="28"/>
        </w:rPr>
        <w:t>Винятково</w:t>
      </w:r>
      <w:proofErr w:type="spellEnd"/>
      <w:r>
        <w:rPr>
          <w:rFonts w:ascii="Times New Roman" w:hAnsi="Times New Roman"/>
          <w:sz w:val="28"/>
          <w:szCs w:val="28"/>
        </w:rPr>
        <w:t xml:space="preserve"> </w:t>
      </w:r>
      <w:proofErr w:type="spellStart"/>
      <w:r>
        <w:rPr>
          <w:rFonts w:ascii="Times New Roman" w:hAnsi="Times New Roman"/>
          <w:sz w:val="28"/>
          <w:szCs w:val="28"/>
        </w:rPr>
        <w:t>рідко</w:t>
      </w:r>
      <w:proofErr w:type="spellEnd"/>
      <w:r>
        <w:rPr>
          <w:rFonts w:ascii="Times New Roman" w:hAnsi="Times New Roman"/>
          <w:sz w:val="28"/>
          <w:szCs w:val="28"/>
        </w:rPr>
        <w:t xml:space="preserve"> </w:t>
      </w:r>
      <w:proofErr w:type="spellStart"/>
      <w:r>
        <w:rPr>
          <w:rFonts w:ascii="Times New Roman" w:hAnsi="Times New Roman"/>
          <w:sz w:val="28"/>
          <w:szCs w:val="28"/>
        </w:rPr>
        <w:t>біль</w:t>
      </w:r>
      <w:proofErr w:type="spellEnd"/>
      <w:r>
        <w:rPr>
          <w:rFonts w:ascii="Times New Roman" w:hAnsi="Times New Roman"/>
          <w:sz w:val="28"/>
          <w:szCs w:val="28"/>
        </w:rPr>
        <w:t xml:space="preserve"> </w:t>
      </w:r>
      <w:proofErr w:type="spellStart"/>
      <w:r>
        <w:rPr>
          <w:rFonts w:ascii="Times New Roman" w:hAnsi="Times New Roman"/>
          <w:sz w:val="28"/>
          <w:szCs w:val="28"/>
        </w:rPr>
        <w:t>відсутній</w:t>
      </w:r>
      <w:proofErr w:type="spellEnd"/>
      <w:r>
        <w:rPr>
          <w:rFonts w:ascii="Times New Roman" w:hAnsi="Times New Roman"/>
          <w:sz w:val="28"/>
          <w:szCs w:val="28"/>
          <w:lang w:val="uk-UA"/>
        </w:rPr>
        <w:t>»</w:t>
      </w:r>
      <w:r>
        <w:rPr>
          <w:rFonts w:ascii="Times New Roman" w:hAnsi="Times New Roman"/>
          <w:sz w:val="28"/>
          <w:szCs w:val="28"/>
        </w:rPr>
        <w:t xml:space="preserve"> </w:t>
      </w:r>
      <w:r w:rsidRPr="00442B06">
        <w:rPr>
          <w:rFonts w:ascii="Times New Roman" w:hAnsi="Times New Roman"/>
          <w:sz w:val="28"/>
          <w:szCs w:val="28"/>
          <w:lang w:val="uk-UA"/>
        </w:rPr>
        <w:t>[</w:t>
      </w:r>
      <w:r w:rsidR="00900562" w:rsidRPr="00C51532">
        <w:rPr>
          <w:rFonts w:ascii="Times New Roman" w:hAnsi="Times New Roman"/>
          <w:sz w:val="28"/>
          <w:szCs w:val="28"/>
        </w:rPr>
        <w:t>10</w:t>
      </w:r>
      <w:r w:rsidR="00900562">
        <w:rPr>
          <w:rFonts w:ascii="Times New Roman" w:hAnsi="Times New Roman"/>
          <w:sz w:val="28"/>
          <w:szCs w:val="28"/>
          <w:lang w:val="uk-UA"/>
        </w:rPr>
        <w:t>,</w:t>
      </w:r>
      <w:r w:rsidRPr="00442B06">
        <w:rPr>
          <w:rFonts w:ascii="Times New Roman" w:hAnsi="Times New Roman"/>
          <w:sz w:val="28"/>
          <w:szCs w:val="28"/>
          <w:lang w:val="uk-UA"/>
        </w:rPr>
        <w:t xml:space="preserve"> с. 2</w:t>
      </w:r>
      <w:r>
        <w:rPr>
          <w:rFonts w:ascii="Times New Roman" w:hAnsi="Times New Roman"/>
          <w:sz w:val="28"/>
          <w:szCs w:val="28"/>
          <w:lang w:val="uk-UA"/>
        </w:rPr>
        <w:t>4</w:t>
      </w:r>
      <w:r w:rsidRPr="00442B06">
        <w:rPr>
          <w:rFonts w:ascii="Times New Roman" w:hAnsi="Times New Roman"/>
          <w:sz w:val="28"/>
          <w:szCs w:val="28"/>
          <w:lang w:val="uk-UA"/>
        </w:rPr>
        <w:t>].</w:t>
      </w:r>
    </w:p>
    <w:p w14:paraId="7F5DDF44" w14:textId="77777777" w:rsidR="005A1931" w:rsidRPr="00964B7E" w:rsidRDefault="005A1931" w:rsidP="005A1931">
      <w:pPr>
        <w:spacing w:after="0" w:line="360" w:lineRule="auto"/>
        <w:ind w:firstLine="708"/>
        <w:jc w:val="both"/>
        <w:rPr>
          <w:rFonts w:ascii="Times New Roman" w:hAnsi="Times New Roman"/>
          <w:sz w:val="28"/>
          <w:szCs w:val="28"/>
          <w:lang w:val="uk-UA"/>
        </w:rPr>
      </w:pPr>
      <w:r w:rsidRPr="00964B7E">
        <w:rPr>
          <w:rFonts w:ascii="Times New Roman" w:hAnsi="Times New Roman"/>
          <w:sz w:val="28"/>
          <w:szCs w:val="28"/>
          <w:lang w:val="uk-UA"/>
        </w:rPr>
        <w:t>Багато хворих відчувають страх смерті, різку слабкість, нестачу повітря, нерідко (особливо при ГІМ нижньої локалізації)</w:t>
      </w:r>
      <w:r>
        <w:rPr>
          <w:rFonts w:ascii="Times New Roman" w:hAnsi="Times New Roman"/>
          <w:sz w:val="28"/>
          <w:szCs w:val="28"/>
          <w:lang w:val="uk-UA"/>
        </w:rPr>
        <w:t xml:space="preserve"> з’являються нудота і блювання.</w:t>
      </w:r>
    </w:p>
    <w:p w14:paraId="4F4B430A" w14:textId="77777777" w:rsidR="005A1931" w:rsidRPr="00537B79" w:rsidRDefault="005A1931" w:rsidP="005A1931">
      <w:pPr>
        <w:spacing w:after="0" w:line="360" w:lineRule="auto"/>
        <w:ind w:firstLine="708"/>
        <w:jc w:val="both"/>
        <w:rPr>
          <w:rFonts w:ascii="Times New Roman" w:hAnsi="Times New Roman"/>
          <w:sz w:val="28"/>
          <w:szCs w:val="28"/>
          <w:lang w:val="uk-UA"/>
        </w:rPr>
      </w:pPr>
      <w:r w:rsidRPr="00537B79">
        <w:rPr>
          <w:rFonts w:ascii="Times New Roman" w:hAnsi="Times New Roman"/>
          <w:sz w:val="28"/>
          <w:szCs w:val="28"/>
          <w:lang w:val="uk-UA"/>
        </w:rPr>
        <w:t>При огляді хворого визначаються блідість шкіри, ціаноз слизових оболонок і симптоми, по</w:t>
      </w:r>
      <w:r>
        <w:rPr>
          <w:rFonts w:ascii="Times New Roman" w:hAnsi="Times New Roman"/>
          <w:sz w:val="28"/>
          <w:szCs w:val="28"/>
          <w:lang w:val="uk-UA"/>
        </w:rPr>
        <w:t>в’</w:t>
      </w:r>
      <w:r w:rsidRPr="00537B79">
        <w:rPr>
          <w:rFonts w:ascii="Times New Roman" w:hAnsi="Times New Roman"/>
          <w:sz w:val="28"/>
          <w:szCs w:val="28"/>
          <w:lang w:val="uk-UA"/>
        </w:rPr>
        <w:t xml:space="preserve">язані з інтенсивним болем (страждальний вираз обличчя, рухове занепокоєння або скутість, піт, холодний липкий піт). </w:t>
      </w:r>
    </w:p>
    <w:p w14:paraId="1557C2E8" w14:textId="77777777" w:rsidR="005A1931" w:rsidRPr="005A1931" w:rsidRDefault="005A1931" w:rsidP="005A1931">
      <w:pPr>
        <w:spacing w:after="0" w:line="360" w:lineRule="auto"/>
        <w:ind w:firstLine="708"/>
        <w:jc w:val="both"/>
        <w:rPr>
          <w:rFonts w:ascii="Times New Roman" w:hAnsi="Times New Roman"/>
          <w:sz w:val="28"/>
          <w:szCs w:val="28"/>
          <w:lang w:val="uk-UA"/>
        </w:rPr>
      </w:pPr>
      <w:r w:rsidRPr="005A1931">
        <w:rPr>
          <w:rFonts w:ascii="Times New Roman" w:hAnsi="Times New Roman"/>
          <w:sz w:val="28"/>
          <w:szCs w:val="28"/>
          <w:lang w:val="uk-UA"/>
        </w:rPr>
        <w:t xml:space="preserve">Практично у всіх хворих (окрім випадків ураження синоатріального або </w:t>
      </w:r>
      <w:proofErr w:type="spellStart"/>
      <w:r w:rsidRPr="005A1931">
        <w:rPr>
          <w:rFonts w:ascii="Times New Roman" w:hAnsi="Times New Roman"/>
          <w:sz w:val="28"/>
          <w:szCs w:val="28"/>
          <w:lang w:val="uk-UA"/>
        </w:rPr>
        <w:t>атріовентрикулярного</w:t>
      </w:r>
      <w:proofErr w:type="spellEnd"/>
      <w:r w:rsidRPr="005A1931">
        <w:rPr>
          <w:rFonts w:ascii="Times New Roman" w:hAnsi="Times New Roman"/>
          <w:sz w:val="28"/>
          <w:szCs w:val="28"/>
          <w:lang w:val="uk-UA"/>
        </w:rPr>
        <w:t xml:space="preserve"> вузлів) виявляється тахікардія і визначаються різні порушення серцевого ритму і провідності. </w:t>
      </w:r>
    </w:p>
    <w:p w14:paraId="62DD03D0" w14:textId="77777777" w:rsidR="005A1931" w:rsidRDefault="005A1931" w:rsidP="005A1931">
      <w:pPr>
        <w:spacing w:after="0" w:line="360" w:lineRule="auto"/>
        <w:ind w:firstLine="708"/>
        <w:jc w:val="both"/>
        <w:rPr>
          <w:rFonts w:ascii="Times New Roman" w:hAnsi="Times New Roman"/>
          <w:sz w:val="28"/>
          <w:szCs w:val="28"/>
        </w:rPr>
      </w:pPr>
      <w:r w:rsidRPr="00964B7E">
        <w:rPr>
          <w:rFonts w:ascii="Times New Roman" w:hAnsi="Times New Roman"/>
          <w:sz w:val="28"/>
          <w:szCs w:val="28"/>
        </w:rPr>
        <w:t xml:space="preserve">Аускультативна картина над </w:t>
      </w:r>
      <w:proofErr w:type="spellStart"/>
      <w:r w:rsidRPr="00964B7E">
        <w:rPr>
          <w:rFonts w:ascii="Times New Roman" w:hAnsi="Times New Roman"/>
          <w:sz w:val="28"/>
          <w:szCs w:val="28"/>
        </w:rPr>
        <w:t>легенями</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залежить</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від</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наявності</w:t>
      </w:r>
      <w:proofErr w:type="spellEnd"/>
      <w:r w:rsidRPr="00964B7E">
        <w:rPr>
          <w:rFonts w:ascii="Times New Roman" w:hAnsi="Times New Roman"/>
          <w:sz w:val="28"/>
          <w:szCs w:val="28"/>
        </w:rPr>
        <w:t xml:space="preserve"> й </w:t>
      </w:r>
      <w:proofErr w:type="spellStart"/>
      <w:r w:rsidRPr="00964B7E">
        <w:rPr>
          <w:rFonts w:ascii="Times New Roman" w:hAnsi="Times New Roman"/>
          <w:sz w:val="28"/>
          <w:szCs w:val="28"/>
        </w:rPr>
        <w:t>ступеня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вираженості</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гострої</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лівошлуночкової</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недостатності</w:t>
      </w:r>
      <w:proofErr w:type="spellEnd"/>
      <w:r w:rsidRPr="00964B7E">
        <w:rPr>
          <w:rFonts w:ascii="Times New Roman" w:hAnsi="Times New Roman"/>
          <w:sz w:val="28"/>
          <w:szCs w:val="28"/>
        </w:rPr>
        <w:t xml:space="preserve">. </w:t>
      </w:r>
    </w:p>
    <w:p w14:paraId="53E831FB" w14:textId="77777777" w:rsidR="005A1931" w:rsidRDefault="005A1931" w:rsidP="005A1931">
      <w:pPr>
        <w:spacing w:after="0" w:line="360" w:lineRule="auto"/>
        <w:ind w:firstLine="708"/>
        <w:jc w:val="both"/>
        <w:rPr>
          <w:rFonts w:ascii="Times New Roman" w:hAnsi="Times New Roman"/>
          <w:sz w:val="28"/>
          <w:szCs w:val="28"/>
        </w:rPr>
      </w:pPr>
      <w:r>
        <w:rPr>
          <w:rFonts w:ascii="Times New Roman" w:hAnsi="Times New Roman"/>
          <w:sz w:val="28"/>
          <w:szCs w:val="28"/>
          <w:lang w:val="uk-UA"/>
        </w:rPr>
        <w:lastRenderedPageBreak/>
        <w:t>Окрім того, «п</w:t>
      </w:r>
      <w:r w:rsidRPr="00964B7E">
        <w:rPr>
          <w:rFonts w:ascii="Times New Roman" w:hAnsi="Times New Roman"/>
          <w:sz w:val="28"/>
          <w:szCs w:val="28"/>
        </w:rPr>
        <w:t xml:space="preserve">ри невеликому </w:t>
      </w:r>
      <w:proofErr w:type="spellStart"/>
      <w:r w:rsidRPr="00964B7E">
        <w:rPr>
          <w:rFonts w:ascii="Times New Roman" w:hAnsi="Times New Roman"/>
          <w:sz w:val="28"/>
          <w:szCs w:val="28"/>
        </w:rPr>
        <w:t>застої</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крові</w:t>
      </w:r>
      <w:proofErr w:type="spellEnd"/>
      <w:r w:rsidRPr="00964B7E">
        <w:rPr>
          <w:rFonts w:ascii="Times New Roman" w:hAnsi="Times New Roman"/>
          <w:sz w:val="28"/>
          <w:szCs w:val="28"/>
        </w:rPr>
        <w:t xml:space="preserve"> в </w:t>
      </w:r>
      <w:proofErr w:type="spellStart"/>
      <w:r w:rsidRPr="00964B7E">
        <w:rPr>
          <w:rFonts w:ascii="Times New Roman" w:hAnsi="Times New Roman"/>
          <w:sz w:val="28"/>
          <w:szCs w:val="28"/>
        </w:rPr>
        <w:t>легенях</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визначається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посилене</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дихання</w:t>
      </w:r>
      <w:proofErr w:type="spellEnd"/>
      <w:r w:rsidRPr="00964B7E">
        <w:rPr>
          <w:rFonts w:ascii="Times New Roman" w:hAnsi="Times New Roman"/>
          <w:sz w:val="28"/>
          <w:szCs w:val="28"/>
        </w:rPr>
        <w:t xml:space="preserve"> – </w:t>
      </w:r>
      <w:proofErr w:type="spellStart"/>
      <w:r w:rsidRPr="00964B7E">
        <w:rPr>
          <w:rFonts w:ascii="Times New Roman" w:hAnsi="Times New Roman"/>
          <w:sz w:val="28"/>
          <w:szCs w:val="28"/>
        </w:rPr>
        <w:t>везикулярне</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або</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жорстке</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вологі</w:t>
      </w:r>
      <w:proofErr w:type="spellEnd"/>
      <w:r w:rsidRPr="00964B7E">
        <w:rPr>
          <w:rFonts w:ascii="Times New Roman" w:hAnsi="Times New Roman"/>
          <w:sz w:val="28"/>
          <w:szCs w:val="28"/>
        </w:rPr>
        <w:t xml:space="preserve"> хрипи </w:t>
      </w:r>
      <w:proofErr w:type="spellStart"/>
      <w:r w:rsidRPr="00964B7E">
        <w:rPr>
          <w:rFonts w:ascii="Times New Roman" w:hAnsi="Times New Roman"/>
          <w:sz w:val="28"/>
          <w:szCs w:val="28"/>
        </w:rPr>
        <w:t>з’являються</w:t>
      </w:r>
      <w:proofErr w:type="spellEnd"/>
      <w:r w:rsidRPr="00964B7E">
        <w:rPr>
          <w:rFonts w:ascii="Times New Roman" w:hAnsi="Times New Roman"/>
          <w:sz w:val="28"/>
          <w:szCs w:val="28"/>
        </w:rPr>
        <w:t xml:space="preserve"> при </w:t>
      </w:r>
      <w:proofErr w:type="spellStart"/>
      <w:r w:rsidRPr="00964B7E">
        <w:rPr>
          <w:rFonts w:ascii="Times New Roman" w:hAnsi="Times New Roman"/>
          <w:sz w:val="28"/>
          <w:szCs w:val="28"/>
        </w:rPr>
        <w:t>розвитку</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набряку</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легенів</w:t>
      </w:r>
      <w:proofErr w:type="spellEnd"/>
      <w:r w:rsidRPr="00964B7E">
        <w:rPr>
          <w:rFonts w:ascii="Times New Roman" w:hAnsi="Times New Roman"/>
          <w:sz w:val="28"/>
          <w:szCs w:val="28"/>
        </w:rPr>
        <w:t xml:space="preserve">. При </w:t>
      </w:r>
      <w:proofErr w:type="spellStart"/>
      <w:r w:rsidRPr="00964B7E">
        <w:rPr>
          <w:rFonts w:ascii="Times New Roman" w:hAnsi="Times New Roman"/>
          <w:sz w:val="28"/>
          <w:szCs w:val="28"/>
        </w:rPr>
        <w:t>аускультації</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серця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окрім</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тахікардії</w:t>
      </w:r>
      <w:proofErr w:type="spellEnd"/>
      <w:r w:rsidRPr="00964B7E">
        <w:rPr>
          <w:rFonts w:ascii="Times New Roman" w:hAnsi="Times New Roman"/>
          <w:sz w:val="28"/>
          <w:szCs w:val="28"/>
        </w:rPr>
        <w:t xml:space="preserve"> і </w:t>
      </w:r>
      <w:proofErr w:type="spellStart"/>
      <w:r w:rsidRPr="00964B7E">
        <w:rPr>
          <w:rFonts w:ascii="Times New Roman" w:hAnsi="Times New Roman"/>
          <w:sz w:val="28"/>
          <w:szCs w:val="28"/>
        </w:rPr>
        <w:t>можливих</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порушень</w:t>
      </w:r>
      <w:proofErr w:type="spellEnd"/>
      <w:r w:rsidRPr="00964B7E">
        <w:rPr>
          <w:rFonts w:ascii="Times New Roman" w:hAnsi="Times New Roman"/>
          <w:sz w:val="28"/>
          <w:szCs w:val="28"/>
        </w:rPr>
        <w:t xml:space="preserve"> ритму, </w:t>
      </w:r>
      <w:proofErr w:type="spellStart"/>
      <w:r w:rsidRPr="00964B7E">
        <w:rPr>
          <w:rFonts w:ascii="Times New Roman" w:hAnsi="Times New Roman"/>
          <w:sz w:val="28"/>
          <w:szCs w:val="28"/>
        </w:rPr>
        <w:t>виявляється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значне</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ослаблення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гучності</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серцевих</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тонів</w:t>
      </w:r>
      <w:proofErr w:type="spellEnd"/>
      <w:r w:rsidRPr="00964B7E">
        <w:rPr>
          <w:rFonts w:ascii="Times New Roman" w:hAnsi="Times New Roman"/>
          <w:sz w:val="28"/>
          <w:szCs w:val="28"/>
        </w:rPr>
        <w:t xml:space="preserve">, особливо I тону; при </w:t>
      </w:r>
      <w:proofErr w:type="spellStart"/>
      <w:r w:rsidRPr="00964B7E">
        <w:rPr>
          <w:rFonts w:ascii="Times New Roman" w:hAnsi="Times New Roman"/>
          <w:sz w:val="28"/>
          <w:szCs w:val="28"/>
        </w:rPr>
        <w:t>лівошлуночковій</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недостатності</w:t>
      </w:r>
      <w:proofErr w:type="spellEnd"/>
      <w:r w:rsidRPr="00964B7E">
        <w:rPr>
          <w:rFonts w:ascii="Times New Roman" w:hAnsi="Times New Roman"/>
          <w:sz w:val="28"/>
          <w:szCs w:val="28"/>
        </w:rPr>
        <w:t xml:space="preserve"> </w:t>
      </w:r>
      <w:r>
        <w:rPr>
          <w:rFonts w:ascii="Times New Roman" w:hAnsi="Times New Roman"/>
          <w:sz w:val="28"/>
          <w:szCs w:val="28"/>
        </w:rPr>
        <w:t>з</w:t>
      </w:r>
      <w:r>
        <w:rPr>
          <w:rFonts w:ascii="Times New Roman" w:hAnsi="Times New Roman"/>
          <w:sz w:val="28"/>
          <w:szCs w:val="28"/>
          <w:lang w:val="uk-UA"/>
        </w:rPr>
        <w:t>’</w:t>
      </w:r>
      <w:proofErr w:type="spellStart"/>
      <w:r>
        <w:rPr>
          <w:rFonts w:ascii="Times New Roman" w:hAnsi="Times New Roman"/>
          <w:sz w:val="28"/>
          <w:szCs w:val="28"/>
        </w:rPr>
        <w:t>являється</w:t>
      </w:r>
      <w:proofErr w:type="spellEnd"/>
      <w:r>
        <w:rPr>
          <w:rFonts w:ascii="Times New Roman" w:hAnsi="Times New Roman"/>
          <w:sz w:val="28"/>
          <w:szCs w:val="28"/>
        </w:rPr>
        <w:t xml:space="preserve"> ритм галопу</w:t>
      </w:r>
      <w:r>
        <w:rPr>
          <w:rFonts w:ascii="Times New Roman" w:hAnsi="Times New Roman"/>
          <w:sz w:val="28"/>
          <w:szCs w:val="28"/>
          <w:lang w:val="uk-UA"/>
        </w:rPr>
        <w:t>»</w:t>
      </w:r>
      <w:r>
        <w:rPr>
          <w:rFonts w:ascii="Times New Roman" w:hAnsi="Times New Roman"/>
          <w:sz w:val="28"/>
          <w:szCs w:val="28"/>
        </w:rPr>
        <w:t xml:space="preserve"> </w:t>
      </w:r>
      <w:r w:rsidRPr="00442B06">
        <w:rPr>
          <w:rFonts w:ascii="Times New Roman" w:hAnsi="Times New Roman"/>
          <w:sz w:val="28"/>
          <w:szCs w:val="28"/>
          <w:lang w:val="uk-UA"/>
        </w:rPr>
        <w:t>[</w:t>
      </w:r>
      <w:r w:rsidR="00900562">
        <w:rPr>
          <w:rFonts w:ascii="Times New Roman" w:hAnsi="Times New Roman"/>
          <w:sz w:val="28"/>
          <w:szCs w:val="28"/>
          <w:lang w:val="uk-UA"/>
        </w:rPr>
        <w:t>10</w:t>
      </w:r>
      <w:r>
        <w:rPr>
          <w:rFonts w:ascii="Times New Roman" w:hAnsi="Times New Roman"/>
          <w:sz w:val="28"/>
          <w:szCs w:val="28"/>
          <w:lang w:val="uk-UA"/>
        </w:rPr>
        <w:t>, с. 24</w:t>
      </w:r>
      <w:r w:rsidRPr="00442B06">
        <w:rPr>
          <w:rFonts w:ascii="Times New Roman" w:hAnsi="Times New Roman"/>
          <w:sz w:val="28"/>
          <w:szCs w:val="28"/>
          <w:lang w:val="uk-UA"/>
        </w:rPr>
        <w:t>].</w:t>
      </w:r>
    </w:p>
    <w:p w14:paraId="0DD247D9" w14:textId="77777777" w:rsidR="005A1931" w:rsidRDefault="005A1931" w:rsidP="005A1931">
      <w:pPr>
        <w:spacing w:after="0" w:line="360" w:lineRule="auto"/>
        <w:ind w:firstLine="708"/>
        <w:jc w:val="both"/>
        <w:rPr>
          <w:rFonts w:ascii="Times New Roman" w:hAnsi="Times New Roman"/>
          <w:sz w:val="28"/>
          <w:szCs w:val="28"/>
        </w:rPr>
      </w:pPr>
      <w:proofErr w:type="spellStart"/>
      <w:r w:rsidRPr="00964B7E">
        <w:rPr>
          <w:rFonts w:ascii="Times New Roman" w:hAnsi="Times New Roman"/>
          <w:sz w:val="28"/>
          <w:szCs w:val="28"/>
        </w:rPr>
        <w:t>Серцева</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недостатність</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розвивається</w:t>
      </w:r>
      <w:proofErr w:type="spellEnd"/>
      <w:r w:rsidRPr="00964B7E">
        <w:rPr>
          <w:rFonts w:ascii="Times New Roman" w:hAnsi="Times New Roman"/>
          <w:sz w:val="28"/>
          <w:szCs w:val="28"/>
        </w:rPr>
        <w:t xml:space="preserve"> перш за все як </w:t>
      </w:r>
      <w:proofErr w:type="spellStart"/>
      <w:r w:rsidRPr="00964B7E">
        <w:rPr>
          <w:rFonts w:ascii="Times New Roman" w:hAnsi="Times New Roman"/>
          <w:sz w:val="28"/>
          <w:szCs w:val="28"/>
        </w:rPr>
        <w:t>лівошлуночкова</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найбільш</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виражені</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її</w:t>
      </w:r>
      <w:proofErr w:type="spellEnd"/>
      <w:r w:rsidRPr="00964B7E">
        <w:rPr>
          <w:rFonts w:ascii="Times New Roman" w:hAnsi="Times New Roman"/>
          <w:sz w:val="28"/>
          <w:szCs w:val="28"/>
        </w:rPr>
        <w:t xml:space="preserve"> прояви – </w:t>
      </w:r>
      <w:proofErr w:type="spellStart"/>
      <w:r w:rsidRPr="00964B7E">
        <w:rPr>
          <w:rFonts w:ascii="Times New Roman" w:hAnsi="Times New Roman"/>
          <w:sz w:val="28"/>
          <w:szCs w:val="28"/>
        </w:rPr>
        <w:t>серцева</w:t>
      </w:r>
      <w:proofErr w:type="spellEnd"/>
      <w:r w:rsidRPr="00964B7E">
        <w:rPr>
          <w:rFonts w:ascii="Times New Roman" w:hAnsi="Times New Roman"/>
          <w:sz w:val="28"/>
          <w:szCs w:val="28"/>
        </w:rPr>
        <w:t xml:space="preserve"> астма </w:t>
      </w:r>
      <w:proofErr w:type="spellStart"/>
      <w:r w:rsidRPr="00964B7E">
        <w:rPr>
          <w:rFonts w:ascii="Times New Roman" w:hAnsi="Times New Roman"/>
          <w:sz w:val="28"/>
          <w:szCs w:val="28"/>
        </w:rPr>
        <w:t>або</w:t>
      </w:r>
      <w:proofErr w:type="spellEnd"/>
      <w:r w:rsidRPr="00964B7E">
        <w:rPr>
          <w:rFonts w:ascii="Times New Roman" w:hAnsi="Times New Roman"/>
          <w:sz w:val="28"/>
          <w:szCs w:val="28"/>
        </w:rPr>
        <w:t xml:space="preserve"> набряк </w:t>
      </w:r>
      <w:proofErr w:type="spellStart"/>
      <w:r w:rsidRPr="00964B7E">
        <w:rPr>
          <w:rFonts w:ascii="Times New Roman" w:hAnsi="Times New Roman"/>
          <w:sz w:val="28"/>
          <w:szCs w:val="28"/>
        </w:rPr>
        <w:t>легенів</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Значне</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зниження</w:t>
      </w:r>
      <w:proofErr w:type="spellEnd"/>
      <w:r w:rsidRPr="00964B7E">
        <w:rPr>
          <w:rFonts w:ascii="Times New Roman" w:hAnsi="Times New Roman"/>
          <w:sz w:val="28"/>
          <w:szCs w:val="28"/>
        </w:rPr>
        <w:t xml:space="preserve"> АТ </w:t>
      </w:r>
      <w:proofErr w:type="spellStart"/>
      <w:r w:rsidRPr="00964B7E">
        <w:rPr>
          <w:rFonts w:ascii="Times New Roman" w:hAnsi="Times New Roman"/>
          <w:sz w:val="28"/>
          <w:szCs w:val="28"/>
        </w:rPr>
        <w:t>зазвичай</w:t>
      </w:r>
      <w:proofErr w:type="spellEnd"/>
      <w:r w:rsidRPr="00964B7E">
        <w:rPr>
          <w:rFonts w:ascii="Times New Roman" w:hAnsi="Times New Roman"/>
          <w:sz w:val="28"/>
          <w:szCs w:val="28"/>
        </w:rPr>
        <w:t xml:space="preserve"> по</w:t>
      </w:r>
      <w:r>
        <w:rPr>
          <w:rFonts w:ascii="Times New Roman" w:hAnsi="Times New Roman"/>
          <w:sz w:val="28"/>
          <w:szCs w:val="28"/>
          <w:lang w:val="uk-UA"/>
        </w:rPr>
        <w:t>в’</w:t>
      </w:r>
      <w:proofErr w:type="spellStart"/>
      <w:r w:rsidRPr="00964B7E">
        <w:rPr>
          <w:rFonts w:ascii="Times New Roman" w:hAnsi="Times New Roman"/>
          <w:sz w:val="28"/>
          <w:szCs w:val="28"/>
        </w:rPr>
        <w:t>язано</w:t>
      </w:r>
      <w:proofErr w:type="spellEnd"/>
      <w:r w:rsidRPr="00964B7E">
        <w:rPr>
          <w:rFonts w:ascii="Times New Roman" w:hAnsi="Times New Roman"/>
          <w:sz w:val="28"/>
          <w:szCs w:val="28"/>
        </w:rPr>
        <w:t xml:space="preserve"> з </w:t>
      </w:r>
      <w:proofErr w:type="spellStart"/>
      <w:r w:rsidRPr="00964B7E">
        <w:rPr>
          <w:rFonts w:ascii="Times New Roman" w:hAnsi="Times New Roman"/>
          <w:sz w:val="28"/>
          <w:szCs w:val="28"/>
        </w:rPr>
        <w:t>розвитком</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кардіогенного</w:t>
      </w:r>
      <w:proofErr w:type="spellEnd"/>
      <w:r w:rsidRPr="00964B7E">
        <w:rPr>
          <w:rFonts w:ascii="Times New Roman" w:hAnsi="Times New Roman"/>
          <w:sz w:val="28"/>
          <w:szCs w:val="28"/>
        </w:rPr>
        <w:t xml:space="preserve"> шоку. </w:t>
      </w:r>
    </w:p>
    <w:p w14:paraId="571B0541" w14:textId="77777777" w:rsidR="005A1931" w:rsidRDefault="005A1931" w:rsidP="005A1931">
      <w:pPr>
        <w:spacing w:after="0" w:line="360" w:lineRule="auto"/>
        <w:ind w:firstLine="708"/>
        <w:jc w:val="both"/>
        <w:rPr>
          <w:rFonts w:ascii="Times New Roman" w:hAnsi="Times New Roman"/>
          <w:sz w:val="28"/>
          <w:szCs w:val="28"/>
        </w:rPr>
      </w:pPr>
      <w:proofErr w:type="spellStart"/>
      <w:r w:rsidRPr="00964B7E">
        <w:rPr>
          <w:rFonts w:ascii="Times New Roman" w:hAnsi="Times New Roman"/>
          <w:sz w:val="28"/>
          <w:szCs w:val="28"/>
        </w:rPr>
        <w:t>Порушення</w:t>
      </w:r>
      <w:proofErr w:type="spellEnd"/>
      <w:r w:rsidRPr="00964B7E">
        <w:rPr>
          <w:rFonts w:ascii="Times New Roman" w:hAnsi="Times New Roman"/>
          <w:sz w:val="28"/>
          <w:szCs w:val="28"/>
        </w:rPr>
        <w:t xml:space="preserve"> ритму і </w:t>
      </w:r>
      <w:proofErr w:type="spellStart"/>
      <w:r w:rsidRPr="00964B7E">
        <w:rPr>
          <w:rFonts w:ascii="Times New Roman" w:hAnsi="Times New Roman"/>
          <w:sz w:val="28"/>
          <w:szCs w:val="28"/>
        </w:rPr>
        <w:t>провідності</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серця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визначаються</w:t>
      </w:r>
      <w:proofErr w:type="spellEnd"/>
      <w:r w:rsidRPr="00964B7E">
        <w:rPr>
          <w:rFonts w:ascii="Times New Roman" w:hAnsi="Times New Roman"/>
          <w:sz w:val="28"/>
          <w:szCs w:val="28"/>
        </w:rPr>
        <w:t xml:space="preserve"> при </w:t>
      </w:r>
      <w:proofErr w:type="spellStart"/>
      <w:r w:rsidRPr="00964B7E">
        <w:rPr>
          <w:rFonts w:ascii="Times New Roman" w:hAnsi="Times New Roman"/>
          <w:sz w:val="28"/>
          <w:szCs w:val="28"/>
        </w:rPr>
        <w:t>моніторному</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спостер</w:t>
      </w:r>
      <w:r>
        <w:rPr>
          <w:rFonts w:ascii="Times New Roman" w:hAnsi="Times New Roman"/>
          <w:sz w:val="28"/>
          <w:szCs w:val="28"/>
        </w:rPr>
        <w:t>еженні</w:t>
      </w:r>
      <w:proofErr w:type="spellEnd"/>
      <w:r>
        <w:rPr>
          <w:rFonts w:ascii="Times New Roman" w:hAnsi="Times New Roman"/>
          <w:sz w:val="28"/>
          <w:szCs w:val="28"/>
        </w:rPr>
        <w:t xml:space="preserve"> практично в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хворих</w:t>
      </w:r>
      <w:proofErr w:type="spellEnd"/>
      <w:r>
        <w:rPr>
          <w:rFonts w:ascii="Times New Roman" w:hAnsi="Times New Roman"/>
          <w:sz w:val="28"/>
          <w:szCs w:val="28"/>
        </w:rPr>
        <w:t>.</w:t>
      </w:r>
    </w:p>
    <w:p w14:paraId="42A57C02" w14:textId="77777777" w:rsidR="005A1931" w:rsidRDefault="005A1931" w:rsidP="005A1931">
      <w:pPr>
        <w:spacing w:after="0" w:line="360" w:lineRule="auto"/>
        <w:ind w:firstLine="708"/>
        <w:jc w:val="both"/>
        <w:rPr>
          <w:rFonts w:ascii="Times New Roman" w:hAnsi="Times New Roman"/>
          <w:sz w:val="28"/>
          <w:szCs w:val="28"/>
        </w:rPr>
      </w:pPr>
      <w:r>
        <w:rPr>
          <w:rFonts w:ascii="Times New Roman" w:hAnsi="Times New Roman"/>
          <w:sz w:val="28"/>
          <w:szCs w:val="28"/>
          <w:lang w:val="uk-UA"/>
        </w:rPr>
        <w:t>Науковці зазначають, що «н</w:t>
      </w:r>
      <w:proofErr w:type="spellStart"/>
      <w:r w:rsidRPr="00964B7E">
        <w:rPr>
          <w:rFonts w:ascii="Times New Roman" w:hAnsi="Times New Roman"/>
          <w:sz w:val="28"/>
          <w:szCs w:val="28"/>
        </w:rPr>
        <w:t>априкінці</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першої</w:t>
      </w:r>
      <w:proofErr w:type="spellEnd"/>
      <w:r w:rsidRPr="00964B7E">
        <w:rPr>
          <w:rFonts w:ascii="Times New Roman" w:hAnsi="Times New Roman"/>
          <w:sz w:val="28"/>
          <w:szCs w:val="28"/>
        </w:rPr>
        <w:t xml:space="preserve"> – на початку </w:t>
      </w:r>
      <w:proofErr w:type="spellStart"/>
      <w:r w:rsidRPr="00964B7E">
        <w:rPr>
          <w:rFonts w:ascii="Times New Roman" w:hAnsi="Times New Roman"/>
          <w:sz w:val="28"/>
          <w:szCs w:val="28"/>
        </w:rPr>
        <w:t>другої</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доби</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захворювання</w:t>
      </w:r>
      <w:proofErr w:type="spellEnd"/>
      <w:r w:rsidRPr="00964B7E">
        <w:rPr>
          <w:rFonts w:ascii="Times New Roman" w:hAnsi="Times New Roman"/>
          <w:sz w:val="28"/>
          <w:szCs w:val="28"/>
        </w:rPr>
        <w:t xml:space="preserve"> у </w:t>
      </w:r>
      <w:proofErr w:type="spellStart"/>
      <w:r w:rsidRPr="00964B7E">
        <w:rPr>
          <w:rFonts w:ascii="Times New Roman" w:hAnsi="Times New Roman"/>
          <w:sz w:val="28"/>
          <w:szCs w:val="28"/>
        </w:rPr>
        <w:t>пацієнтів</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розвивається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резорбційний</w:t>
      </w:r>
      <w:proofErr w:type="spellEnd"/>
      <w:r w:rsidRPr="00964B7E">
        <w:rPr>
          <w:rFonts w:ascii="Times New Roman" w:hAnsi="Times New Roman"/>
          <w:sz w:val="28"/>
          <w:szCs w:val="28"/>
        </w:rPr>
        <w:t xml:space="preserve"> синдром: </w:t>
      </w:r>
      <w:proofErr w:type="spellStart"/>
      <w:r w:rsidRPr="00964B7E">
        <w:rPr>
          <w:rFonts w:ascii="Times New Roman" w:hAnsi="Times New Roman"/>
          <w:sz w:val="28"/>
          <w:szCs w:val="28"/>
        </w:rPr>
        <w:t>підвищується</w:t>
      </w:r>
      <w:proofErr w:type="spellEnd"/>
      <w:r w:rsidRPr="00964B7E">
        <w:rPr>
          <w:rFonts w:ascii="Times New Roman" w:hAnsi="Times New Roman"/>
          <w:sz w:val="28"/>
          <w:szCs w:val="28"/>
        </w:rPr>
        <w:t xml:space="preserve"> температура, </w:t>
      </w:r>
      <w:proofErr w:type="spellStart"/>
      <w:r w:rsidRPr="00964B7E">
        <w:rPr>
          <w:rFonts w:ascii="Times New Roman" w:hAnsi="Times New Roman"/>
          <w:sz w:val="28"/>
          <w:szCs w:val="28"/>
        </w:rPr>
        <w:t>зазвичай</w:t>
      </w:r>
      <w:proofErr w:type="spellEnd"/>
      <w:r w:rsidRPr="00964B7E">
        <w:rPr>
          <w:rFonts w:ascii="Times New Roman" w:hAnsi="Times New Roman"/>
          <w:sz w:val="28"/>
          <w:szCs w:val="28"/>
        </w:rPr>
        <w:t xml:space="preserve"> до </w:t>
      </w:r>
      <w:proofErr w:type="spellStart"/>
      <w:r w:rsidRPr="00964B7E">
        <w:rPr>
          <w:rFonts w:ascii="Times New Roman" w:hAnsi="Times New Roman"/>
          <w:sz w:val="28"/>
          <w:szCs w:val="28"/>
        </w:rPr>
        <w:t>субфебрильних</w:t>
      </w:r>
      <w:proofErr w:type="spellEnd"/>
      <w:r w:rsidRPr="00964B7E">
        <w:rPr>
          <w:rFonts w:ascii="Times New Roman" w:hAnsi="Times New Roman"/>
          <w:sz w:val="28"/>
          <w:szCs w:val="28"/>
        </w:rPr>
        <w:t xml:space="preserve"> цифр, з</w:t>
      </w:r>
      <w:r>
        <w:rPr>
          <w:rFonts w:ascii="Times New Roman" w:hAnsi="Times New Roman"/>
          <w:sz w:val="28"/>
          <w:szCs w:val="28"/>
          <w:lang w:val="uk-UA"/>
        </w:rPr>
        <w:t>’</w:t>
      </w:r>
      <w:proofErr w:type="spellStart"/>
      <w:r w:rsidRPr="00964B7E">
        <w:rPr>
          <w:rFonts w:ascii="Times New Roman" w:hAnsi="Times New Roman"/>
          <w:sz w:val="28"/>
          <w:szCs w:val="28"/>
        </w:rPr>
        <w:t>являється</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нейтрофільний</w:t>
      </w:r>
      <w:proofErr w:type="spellEnd"/>
      <w:r w:rsidRPr="00964B7E">
        <w:rPr>
          <w:rFonts w:ascii="Times New Roman" w:hAnsi="Times New Roman"/>
          <w:sz w:val="28"/>
          <w:szCs w:val="28"/>
        </w:rPr>
        <w:t xml:space="preserve"> лейкоцитоз. </w:t>
      </w:r>
      <w:proofErr w:type="spellStart"/>
      <w:r w:rsidRPr="00964B7E">
        <w:rPr>
          <w:rFonts w:ascii="Times New Roman" w:hAnsi="Times New Roman"/>
          <w:sz w:val="28"/>
          <w:szCs w:val="28"/>
        </w:rPr>
        <w:t>Внаслідок</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розпаду</w:t>
      </w:r>
      <w:proofErr w:type="spellEnd"/>
      <w:r w:rsidRPr="00964B7E">
        <w:rPr>
          <w:rFonts w:ascii="Times New Roman" w:hAnsi="Times New Roman"/>
          <w:sz w:val="28"/>
          <w:szCs w:val="28"/>
        </w:rPr>
        <w:t xml:space="preserve"> </w:t>
      </w:r>
      <w:proofErr w:type="spellStart"/>
      <w:r w:rsidRPr="00964B7E">
        <w:rPr>
          <w:rFonts w:ascii="Times New Roman" w:hAnsi="Times New Roman"/>
          <w:sz w:val="28"/>
          <w:szCs w:val="28"/>
        </w:rPr>
        <w:t>кардіоміоцитів</w:t>
      </w:r>
      <w:proofErr w:type="spellEnd"/>
      <w:r w:rsidRPr="00964B7E">
        <w:rPr>
          <w:rFonts w:ascii="Times New Roman" w:hAnsi="Times New Roman"/>
          <w:sz w:val="28"/>
          <w:szCs w:val="28"/>
        </w:rPr>
        <w:t xml:space="preserve"> у </w:t>
      </w:r>
      <w:proofErr w:type="spellStart"/>
      <w:r>
        <w:rPr>
          <w:rFonts w:ascii="Times New Roman" w:hAnsi="Times New Roman"/>
          <w:sz w:val="28"/>
          <w:szCs w:val="28"/>
        </w:rPr>
        <w:t>плазмі</w:t>
      </w:r>
      <w:proofErr w:type="spellEnd"/>
      <w:r>
        <w:rPr>
          <w:rFonts w:ascii="Times New Roman" w:hAnsi="Times New Roman"/>
          <w:sz w:val="28"/>
          <w:szCs w:val="28"/>
        </w:rPr>
        <w:t xml:space="preserve"> </w:t>
      </w:r>
      <w:proofErr w:type="spellStart"/>
      <w:r>
        <w:rPr>
          <w:rFonts w:ascii="Times New Roman" w:hAnsi="Times New Roman"/>
          <w:sz w:val="28"/>
          <w:szCs w:val="28"/>
        </w:rPr>
        <w:t>крові</w:t>
      </w:r>
      <w:proofErr w:type="spellEnd"/>
      <w:r>
        <w:rPr>
          <w:rFonts w:ascii="Times New Roman" w:hAnsi="Times New Roman"/>
          <w:sz w:val="28"/>
          <w:szCs w:val="28"/>
        </w:rPr>
        <w:t xml:space="preserve"> </w:t>
      </w:r>
      <w:proofErr w:type="spellStart"/>
      <w:r>
        <w:rPr>
          <w:rFonts w:ascii="Times New Roman" w:hAnsi="Times New Roman"/>
          <w:sz w:val="28"/>
          <w:szCs w:val="28"/>
        </w:rPr>
        <w:t>підвищується</w:t>
      </w:r>
      <w:proofErr w:type="spellEnd"/>
      <w:r>
        <w:rPr>
          <w:rFonts w:ascii="Times New Roman" w:hAnsi="Times New Roman"/>
          <w:sz w:val="28"/>
          <w:szCs w:val="28"/>
        </w:rPr>
        <w:t xml:space="preserve"> </w:t>
      </w:r>
      <w:proofErr w:type="spellStart"/>
      <w:r>
        <w:rPr>
          <w:rFonts w:ascii="Times New Roman" w:hAnsi="Times New Roman"/>
          <w:sz w:val="28"/>
          <w:szCs w:val="28"/>
        </w:rPr>
        <w:t>активність</w:t>
      </w:r>
      <w:proofErr w:type="spellEnd"/>
      <w:r>
        <w:rPr>
          <w:rFonts w:ascii="Times New Roman" w:hAnsi="Times New Roman"/>
          <w:sz w:val="28"/>
          <w:szCs w:val="28"/>
        </w:rPr>
        <w:t xml:space="preserve"> </w:t>
      </w:r>
      <w:r w:rsidRPr="00537B79">
        <w:rPr>
          <w:rFonts w:ascii="Times New Roman" w:hAnsi="Times New Roman"/>
          <w:sz w:val="28"/>
          <w:szCs w:val="28"/>
        </w:rPr>
        <w:t xml:space="preserve">ряду </w:t>
      </w:r>
      <w:proofErr w:type="spellStart"/>
      <w:r w:rsidRPr="00537B79">
        <w:rPr>
          <w:rFonts w:ascii="Times New Roman" w:hAnsi="Times New Roman"/>
          <w:sz w:val="28"/>
          <w:szCs w:val="28"/>
        </w:rPr>
        <w:t>кардіоспецифічних</w:t>
      </w:r>
      <w:proofErr w:type="spellEnd"/>
      <w:r w:rsidRPr="00537B79">
        <w:rPr>
          <w:rFonts w:ascii="Times New Roman" w:hAnsi="Times New Roman"/>
          <w:sz w:val="28"/>
          <w:szCs w:val="28"/>
        </w:rPr>
        <w:t xml:space="preserve"> </w:t>
      </w:r>
      <w:proofErr w:type="spellStart"/>
      <w:r w:rsidRPr="00537B79">
        <w:rPr>
          <w:rFonts w:ascii="Times New Roman" w:hAnsi="Times New Roman"/>
          <w:sz w:val="28"/>
          <w:szCs w:val="28"/>
        </w:rPr>
        <w:t>ферментів</w:t>
      </w:r>
      <w:proofErr w:type="spellEnd"/>
      <w:r w:rsidRPr="00537B79">
        <w:rPr>
          <w:rFonts w:ascii="Times New Roman" w:hAnsi="Times New Roman"/>
          <w:sz w:val="28"/>
          <w:szCs w:val="28"/>
        </w:rPr>
        <w:t xml:space="preserve">. </w:t>
      </w:r>
      <w:proofErr w:type="spellStart"/>
      <w:r w:rsidRPr="00537B79">
        <w:rPr>
          <w:rFonts w:ascii="Times New Roman" w:hAnsi="Times New Roman"/>
          <w:sz w:val="28"/>
          <w:szCs w:val="28"/>
        </w:rPr>
        <w:t>Підвищення</w:t>
      </w:r>
      <w:proofErr w:type="spellEnd"/>
      <w:r w:rsidRPr="00537B79">
        <w:rPr>
          <w:rFonts w:ascii="Times New Roman" w:hAnsi="Times New Roman"/>
          <w:sz w:val="28"/>
          <w:szCs w:val="28"/>
        </w:rPr>
        <w:t xml:space="preserve"> </w:t>
      </w:r>
      <w:proofErr w:type="spellStart"/>
      <w:r w:rsidRPr="00537B79">
        <w:rPr>
          <w:rFonts w:ascii="Times New Roman" w:hAnsi="Times New Roman"/>
          <w:sz w:val="28"/>
          <w:szCs w:val="28"/>
        </w:rPr>
        <w:t>температури</w:t>
      </w:r>
      <w:proofErr w:type="spellEnd"/>
      <w:r w:rsidRPr="00537B79">
        <w:rPr>
          <w:rFonts w:ascii="Times New Roman" w:hAnsi="Times New Roman"/>
          <w:sz w:val="28"/>
          <w:szCs w:val="28"/>
        </w:rPr>
        <w:t xml:space="preserve"> до </w:t>
      </w:r>
      <w:proofErr w:type="spellStart"/>
      <w:r w:rsidRPr="00537B79">
        <w:rPr>
          <w:rFonts w:ascii="Times New Roman" w:hAnsi="Times New Roman"/>
          <w:sz w:val="28"/>
          <w:szCs w:val="28"/>
        </w:rPr>
        <w:t>фебрильних</w:t>
      </w:r>
      <w:proofErr w:type="spellEnd"/>
      <w:r w:rsidRPr="00537B79">
        <w:rPr>
          <w:rFonts w:ascii="Times New Roman" w:hAnsi="Times New Roman"/>
          <w:sz w:val="28"/>
          <w:szCs w:val="28"/>
        </w:rPr>
        <w:t xml:space="preserve"> цифр </w:t>
      </w:r>
      <w:proofErr w:type="spellStart"/>
      <w:r w:rsidRPr="00537B79">
        <w:rPr>
          <w:rFonts w:ascii="Times New Roman" w:hAnsi="Times New Roman"/>
          <w:sz w:val="28"/>
          <w:szCs w:val="28"/>
        </w:rPr>
        <w:t>спостерігається</w:t>
      </w:r>
      <w:proofErr w:type="spellEnd"/>
      <w:r w:rsidRPr="00537B79">
        <w:rPr>
          <w:rFonts w:ascii="Times New Roman" w:hAnsi="Times New Roman"/>
          <w:sz w:val="28"/>
          <w:szCs w:val="28"/>
        </w:rPr>
        <w:t xml:space="preserve"> </w:t>
      </w:r>
      <w:proofErr w:type="spellStart"/>
      <w:r w:rsidRPr="00537B79">
        <w:rPr>
          <w:rFonts w:ascii="Times New Roman" w:hAnsi="Times New Roman"/>
          <w:sz w:val="28"/>
          <w:szCs w:val="28"/>
        </w:rPr>
        <w:t>украй</w:t>
      </w:r>
      <w:proofErr w:type="spellEnd"/>
      <w:r w:rsidRPr="00537B79">
        <w:rPr>
          <w:rFonts w:ascii="Times New Roman" w:hAnsi="Times New Roman"/>
          <w:sz w:val="28"/>
          <w:szCs w:val="28"/>
        </w:rPr>
        <w:t xml:space="preserve"> </w:t>
      </w:r>
      <w:proofErr w:type="spellStart"/>
      <w:r w:rsidRPr="00537B79">
        <w:rPr>
          <w:rFonts w:ascii="Times New Roman" w:hAnsi="Times New Roman"/>
          <w:sz w:val="28"/>
          <w:szCs w:val="28"/>
        </w:rPr>
        <w:t>рідко</w:t>
      </w:r>
      <w:proofErr w:type="spellEnd"/>
      <w:r w:rsidRPr="00537B79">
        <w:rPr>
          <w:rFonts w:ascii="Times New Roman" w:hAnsi="Times New Roman"/>
          <w:sz w:val="28"/>
          <w:szCs w:val="28"/>
        </w:rPr>
        <w:t xml:space="preserve"> і, як правило, </w:t>
      </w:r>
      <w:proofErr w:type="spellStart"/>
      <w:r w:rsidRPr="00537B79">
        <w:rPr>
          <w:rFonts w:ascii="Times New Roman" w:hAnsi="Times New Roman"/>
          <w:sz w:val="28"/>
          <w:szCs w:val="28"/>
        </w:rPr>
        <w:t>свідчить</w:t>
      </w:r>
      <w:proofErr w:type="spellEnd"/>
      <w:r w:rsidRPr="00537B79">
        <w:rPr>
          <w:rFonts w:ascii="Times New Roman" w:hAnsi="Times New Roman"/>
          <w:sz w:val="28"/>
          <w:szCs w:val="28"/>
        </w:rPr>
        <w:t xml:space="preserve"> про </w:t>
      </w:r>
      <w:proofErr w:type="spellStart"/>
      <w:r w:rsidRPr="00537B79">
        <w:rPr>
          <w:rFonts w:ascii="Times New Roman" w:hAnsi="Times New Roman"/>
          <w:sz w:val="28"/>
          <w:szCs w:val="28"/>
        </w:rPr>
        <w:t>певне</w:t>
      </w:r>
      <w:proofErr w:type="spellEnd"/>
      <w:r w:rsidRPr="00537B79">
        <w:rPr>
          <w:rFonts w:ascii="Times New Roman" w:hAnsi="Times New Roman"/>
          <w:sz w:val="28"/>
          <w:szCs w:val="28"/>
        </w:rPr>
        <w:t xml:space="preserve"> </w:t>
      </w:r>
      <w:proofErr w:type="spellStart"/>
      <w:r w:rsidRPr="00537B79">
        <w:rPr>
          <w:rFonts w:ascii="Times New Roman" w:hAnsi="Times New Roman"/>
          <w:sz w:val="28"/>
          <w:szCs w:val="28"/>
        </w:rPr>
        <w:t>ускладнення</w:t>
      </w:r>
      <w:proofErr w:type="spellEnd"/>
      <w:r w:rsidRPr="00537B79">
        <w:rPr>
          <w:rFonts w:ascii="Times New Roman" w:hAnsi="Times New Roman"/>
          <w:sz w:val="28"/>
          <w:szCs w:val="28"/>
        </w:rPr>
        <w:t xml:space="preserve">. При </w:t>
      </w:r>
      <w:proofErr w:type="spellStart"/>
      <w:r w:rsidRPr="00537B79">
        <w:rPr>
          <w:rFonts w:ascii="Times New Roman" w:hAnsi="Times New Roman"/>
          <w:sz w:val="28"/>
          <w:szCs w:val="28"/>
        </w:rPr>
        <w:t>інфаркті</w:t>
      </w:r>
      <w:proofErr w:type="spellEnd"/>
      <w:r w:rsidRPr="00537B79">
        <w:rPr>
          <w:rFonts w:ascii="Times New Roman" w:hAnsi="Times New Roman"/>
          <w:sz w:val="28"/>
          <w:szCs w:val="28"/>
        </w:rPr>
        <w:t xml:space="preserve"> </w:t>
      </w:r>
      <w:proofErr w:type="spellStart"/>
      <w:r w:rsidRPr="00537B79">
        <w:rPr>
          <w:rFonts w:ascii="Times New Roman" w:hAnsi="Times New Roman"/>
          <w:sz w:val="28"/>
          <w:szCs w:val="28"/>
        </w:rPr>
        <w:t>міокарда</w:t>
      </w:r>
      <w:proofErr w:type="spellEnd"/>
      <w:r w:rsidRPr="00537B79">
        <w:rPr>
          <w:rFonts w:ascii="Times New Roman" w:hAnsi="Times New Roman"/>
          <w:sz w:val="28"/>
          <w:szCs w:val="28"/>
        </w:rPr>
        <w:t xml:space="preserve"> </w:t>
      </w:r>
      <w:proofErr w:type="spellStart"/>
      <w:r w:rsidRPr="00537B79">
        <w:rPr>
          <w:rFonts w:ascii="Times New Roman" w:hAnsi="Times New Roman"/>
          <w:sz w:val="28"/>
          <w:szCs w:val="28"/>
        </w:rPr>
        <w:t>немає</w:t>
      </w:r>
      <w:proofErr w:type="spellEnd"/>
      <w:r w:rsidRPr="00537B79">
        <w:rPr>
          <w:rFonts w:ascii="Times New Roman" w:hAnsi="Times New Roman"/>
          <w:sz w:val="28"/>
          <w:szCs w:val="28"/>
        </w:rPr>
        <w:t xml:space="preserve"> </w:t>
      </w:r>
      <w:proofErr w:type="spellStart"/>
      <w:r w:rsidRPr="00537B79">
        <w:rPr>
          <w:rFonts w:ascii="Times New Roman" w:hAnsi="Times New Roman"/>
          <w:sz w:val="28"/>
          <w:szCs w:val="28"/>
        </w:rPr>
        <w:t>характерної</w:t>
      </w:r>
      <w:proofErr w:type="spellEnd"/>
      <w:r w:rsidRPr="00537B79">
        <w:rPr>
          <w:rFonts w:ascii="Times New Roman" w:hAnsi="Times New Roman"/>
          <w:sz w:val="28"/>
          <w:szCs w:val="28"/>
        </w:rPr>
        <w:t xml:space="preserve"> </w:t>
      </w:r>
      <w:proofErr w:type="spellStart"/>
      <w:r w:rsidRPr="00537B79">
        <w:rPr>
          <w:rFonts w:ascii="Times New Roman" w:hAnsi="Times New Roman"/>
          <w:sz w:val="28"/>
          <w:szCs w:val="28"/>
        </w:rPr>
        <w:t>температурної</w:t>
      </w:r>
      <w:proofErr w:type="spellEnd"/>
      <w:r w:rsidRPr="00537B79">
        <w:rPr>
          <w:rFonts w:ascii="Times New Roman" w:hAnsi="Times New Roman"/>
          <w:sz w:val="28"/>
          <w:szCs w:val="28"/>
        </w:rPr>
        <w:t xml:space="preserve"> </w:t>
      </w:r>
      <w:proofErr w:type="spellStart"/>
      <w:r w:rsidRPr="00537B79">
        <w:rPr>
          <w:rFonts w:ascii="Times New Roman" w:hAnsi="Times New Roman"/>
          <w:sz w:val="28"/>
          <w:szCs w:val="28"/>
        </w:rPr>
        <w:t>кривої</w:t>
      </w:r>
      <w:proofErr w:type="spellEnd"/>
      <w:r w:rsidRPr="00537B79">
        <w:rPr>
          <w:rFonts w:ascii="Times New Roman" w:hAnsi="Times New Roman"/>
          <w:sz w:val="28"/>
          <w:szCs w:val="28"/>
        </w:rPr>
        <w:t>. Лихоманк</w:t>
      </w:r>
      <w:r>
        <w:rPr>
          <w:rFonts w:ascii="Times New Roman" w:hAnsi="Times New Roman"/>
          <w:sz w:val="28"/>
          <w:szCs w:val="28"/>
        </w:rPr>
        <w:t xml:space="preserve">а </w:t>
      </w:r>
      <w:proofErr w:type="spellStart"/>
      <w:r>
        <w:rPr>
          <w:rFonts w:ascii="Times New Roman" w:hAnsi="Times New Roman"/>
          <w:sz w:val="28"/>
          <w:szCs w:val="28"/>
        </w:rPr>
        <w:t>тримається</w:t>
      </w:r>
      <w:proofErr w:type="spellEnd"/>
      <w:r>
        <w:rPr>
          <w:rFonts w:ascii="Times New Roman" w:hAnsi="Times New Roman"/>
          <w:sz w:val="28"/>
          <w:szCs w:val="28"/>
        </w:rPr>
        <w:t xml:space="preserve"> </w:t>
      </w:r>
      <w:proofErr w:type="spellStart"/>
      <w:r>
        <w:rPr>
          <w:rFonts w:ascii="Times New Roman" w:hAnsi="Times New Roman"/>
          <w:sz w:val="28"/>
          <w:szCs w:val="28"/>
        </w:rPr>
        <w:t>протягом</w:t>
      </w:r>
      <w:proofErr w:type="spellEnd"/>
      <w:r>
        <w:rPr>
          <w:rFonts w:ascii="Times New Roman" w:hAnsi="Times New Roman"/>
          <w:sz w:val="28"/>
          <w:szCs w:val="28"/>
        </w:rPr>
        <w:t xml:space="preserve"> 3</w:t>
      </w:r>
      <w:r>
        <w:rPr>
          <w:rFonts w:ascii="Times New Roman" w:hAnsi="Times New Roman"/>
          <w:sz w:val="28"/>
          <w:szCs w:val="28"/>
          <w:lang w:val="uk-UA"/>
        </w:rPr>
        <w:t>-</w:t>
      </w:r>
      <w:r>
        <w:rPr>
          <w:rFonts w:ascii="Times New Roman" w:hAnsi="Times New Roman"/>
          <w:sz w:val="28"/>
          <w:szCs w:val="28"/>
        </w:rPr>
        <w:t xml:space="preserve">5 </w:t>
      </w:r>
      <w:proofErr w:type="spellStart"/>
      <w:r>
        <w:rPr>
          <w:rFonts w:ascii="Times New Roman" w:hAnsi="Times New Roman"/>
          <w:sz w:val="28"/>
          <w:szCs w:val="28"/>
        </w:rPr>
        <w:t>діб</w:t>
      </w:r>
      <w:proofErr w:type="spellEnd"/>
      <w:r>
        <w:rPr>
          <w:rFonts w:ascii="Times New Roman" w:hAnsi="Times New Roman"/>
          <w:sz w:val="28"/>
          <w:szCs w:val="28"/>
          <w:lang w:val="uk-UA"/>
        </w:rPr>
        <w:t>»</w:t>
      </w:r>
      <w:r>
        <w:rPr>
          <w:rFonts w:ascii="Times New Roman" w:hAnsi="Times New Roman"/>
          <w:sz w:val="28"/>
          <w:szCs w:val="28"/>
        </w:rPr>
        <w:t xml:space="preserve"> </w:t>
      </w:r>
      <w:r w:rsidRPr="00442B06">
        <w:rPr>
          <w:rFonts w:ascii="Times New Roman" w:hAnsi="Times New Roman"/>
          <w:sz w:val="28"/>
          <w:szCs w:val="28"/>
          <w:lang w:val="uk-UA"/>
        </w:rPr>
        <w:t>[</w:t>
      </w:r>
      <w:r w:rsidR="00900562">
        <w:rPr>
          <w:rFonts w:ascii="Times New Roman" w:hAnsi="Times New Roman"/>
          <w:sz w:val="28"/>
          <w:szCs w:val="28"/>
          <w:lang w:val="uk-UA"/>
        </w:rPr>
        <w:t>10</w:t>
      </w:r>
      <w:r w:rsidRPr="00442B06">
        <w:rPr>
          <w:rFonts w:ascii="Times New Roman" w:hAnsi="Times New Roman"/>
          <w:sz w:val="28"/>
          <w:szCs w:val="28"/>
          <w:lang w:val="uk-UA"/>
        </w:rPr>
        <w:t>, с. 2</w:t>
      </w:r>
      <w:r>
        <w:rPr>
          <w:rFonts w:ascii="Times New Roman" w:hAnsi="Times New Roman"/>
          <w:sz w:val="28"/>
          <w:szCs w:val="28"/>
          <w:lang w:val="uk-UA"/>
        </w:rPr>
        <w:t>4</w:t>
      </w:r>
      <w:r w:rsidRPr="00442B06">
        <w:rPr>
          <w:rFonts w:ascii="Times New Roman" w:hAnsi="Times New Roman"/>
          <w:sz w:val="28"/>
          <w:szCs w:val="28"/>
          <w:lang w:val="uk-UA"/>
        </w:rPr>
        <w:t>].</w:t>
      </w:r>
    </w:p>
    <w:p w14:paraId="61933A0F" w14:textId="77777777" w:rsidR="005A1931"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свою чергу, «п</w:t>
      </w:r>
      <w:r w:rsidRPr="006D1663">
        <w:rPr>
          <w:rFonts w:ascii="Times New Roman" w:hAnsi="Times New Roman"/>
          <w:sz w:val="28"/>
          <w:szCs w:val="28"/>
          <w:lang w:val="uk-UA"/>
        </w:rPr>
        <w:t xml:space="preserve">рояви резорбційного синдрому поступово зменшуються. Протягом першого тижня ІМ зазвичай нормалізується температура тіла і кількість лейкоцитів у крові, але підвищується ШОЕ; активність ферментів крові поступово повертається до звичайного рівня. Триваліше підвищення температури тіла і лейкоцитозу свідчить про пролонгований або </w:t>
      </w:r>
      <w:proofErr w:type="spellStart"/>
      <w:r w:rsidRPr="006D1663">
        <w:rPr>
          <w:rFonts w:ascii="Times New Roman" w:hAnsi="Times New Roman"/>
          <w:sz w:val="28"/>
          <w:szCs w:val="28"/>
          <w:lang w:val="uk-UA"/>
        </w:rPr>
        <w:t>рецидивуючий</w:t>
      </w:r>
      <w:proofErr w:type="spellEnd"/>
      <w:r w:rsidRPr="006D1663">
        <w:rPr>
          <w:rFonts w:ascii="Times New Roman" w:hAnsi="Times New Roman"/>
          <w:sz w:val="28"/>
          <w:szCs w:val="28"/>
          <w:lang w:val="uk-UA"/>
        </w:rPr>
        <w:t xml:space="preserve"> перебіг захворювання (у цих випадках залишається тривало підвищеною і активність ферментів), або про виникнення таких ускладнень, як </w:t>
      </w:r>
      <w:proofErr w:type="spellStart"/>
      <w:r w:rsidRPr="006D1663">
        <w:rPr>
          <w:rFonts w:ascii="Times New Roman" w:hAnsi="Times New Roman"/>
          <w:sz w:val="28"/>
          <w:szCs w:val="28"/>
          <w:lang w:val="uk-UA"/>
        </w:rPr>
        <w:t>тромбоендокардит</w:t>
      </w:r>
      <w:proofErr w:type="spellEnd"/>
      <w:r w:rsidRPr="006D1663">
        <w:rPr>
          <w:rFonts w:ascii="Times New Roman" w:hAnsi="Times New Roman"/>
          <w:sz w:val="28"/>
          <w:szCs w:val="28"/>
          <w:lang w:val="uk-UA"/>
        </w:rPr>
        <w:t xml:space="preserve">, синдром </w:t>
      </w:r>
      <w:proofErr w:type="spellStart"/>
      <w:r w:rsidRPr="006D1663">
        <w:rPr>
          <w:rFonts w:ascii="Times New Roman" w:hAnsi="Times New Roman"/>
          <w:sz w:val="28"/>
          <w:szCs w:val="28"/>
          <w:lang w:val="uk-UA"/>
        </w:rPr>
        <w:t>Дресслера</w:t>
      </w:r>
      <w:proofErr w:type="spellEnd"/>
      <w:r w:rsidRPr="006D1663">
        <w:rPr>
          <w:rFonts w:ascii="Times New Roman" w:hAnsi="Times New Roman"/>
          <w:sz w:val="28"/>
          <w:szCs w:val="28"/>
          <w:lang w:val="uk-UA"/>
        </w:rPr>
        <w:t>, або про наявність супутніх запальних захворювань (пневмонії, тромбофлебіту та ін.)</w:t>
      </w:r>
      <w:r>
        <w:rPr>
          <w:rFonts w:ascii="Times New Roman" w:hAnsi="Times New Roman"/>
          <w:sz w:val="28"/>
          <w:szCs w:val="28"/>
          <w:lang w:val="uk-UA"/>
        </w:rPr>
        <w:t>»</w:t>
      </w:r>
      <w:r w:rsidRPr="006D1663">
        <w:rPr>
          <w:rFonts w:ascii="Times New Roman" w:hAnsi="Times New Roman"/>
          <w:sz w:val="28"/>
          <w:szCs w:val="28"/>
          <w:lang w:val="uk-UA"/>
        </w:rPr>
        <w:t xml:space="preserve"> </w:t>
      </w:r>
      <w:r w:rsidRPr="00442B06">
        <w:rPr>
          <w:rFonts w:ascii="Times New Roman" w:hAnsi="Times New Roman"/>
          <w:sz w:val="28"/>
          <w:szCs w:val="28"/>
          <w:lang w:val="uk-UA"/>
        </w:rPr>
        <w:t>[</w:t>
      </w:r>
      <w:r w:rsidR="00900562">
        <w:rPr>
          <w:rFonts w:ascii="Times New Roman" w:hAnsi="Times New Roman"/>
          <w:sz w:val="28"/>
          <w:szCs w:val="28"/>
          <w:lang w:val="uk-UA"/>
        </w:rPr>
        <w:t>10,</w:t>
      </w:r>
      <w:r w:rsidRPr="00442B06">
        <w:rPr>
          <w:rFonts w:ascii="Times New Roman" w:hAnsi="Times New Roman"/>
          <w:sz w:val="28"/>
          <w:szCs w:val="28"/>
          <w:lang w:val="uk-UA"/>
        </w:rPr>
        <w:t xml:space="preserve"> с. 2</w:t>
      </w:r>
      <w:r>
        <w:rPr>
          <w:rFonts w:ascii="Times New Roman" w:hAnsi="Times New Roman"/>
          <w:sz w:val="28"/>
          <w:szCs w:val="28"/>
          <w:lang w:val="uk-UA"/>
        </w:rPr>
        <w:t>5].</w:t>
      </w:r>
    </w:p>
    <w:p w14:paraId="6827296A" w14:textId="77777777" w:rsidR="005A1931" w:rsidRDefault="005A1931" w:rsidP="005A1931">
      <w:pPr>
        <w:spacing w:after="0" w:line="360" w:lineRule="auto"/>
        <w:ind w:firstLine="708"/>
        <w:jc w:val="both"/>
        <w:rPr>
          <w:rFonts w:ascii="Times New Roman" w:hAnsi="Times New Roman"/>
          <w:sz w:val="28"/>
          <w:szCs w:val="28"/>
          <w:lang w:val="uk-UA"/>
        </w:rPr>
      </w:pPr>
      <w:r w:rsidRPr="00292AFB">
        <w:rPr>
          <w:rFonts w:ascii="Times New Roman" w:hAnsi="Times New Roman"/>
          <w:sz w:val="28"/>
          <w:szCs w:val="28"/>
          <w:lang w:val="uk-UA"/>
        </w:rPr>
        <w:t>За наявності однієї або кількох ознак інфаркту важливо не терпіти і не чекати, що напад болю пройде, а одразу викликати швидку допомогу</w:t>
      </w:r>
      <w:r>
        <w:rPr>
          <w:rFonts w:ascii="Times New Roman" w:hAnsi="Times New Roman"/>
          <w:sz w:val="28"/>
          <w:szCs w:val="28"/>
          <w:lang w:val="uk-UA"/>
        </w:rPr>
        <w:t xml:space="preserve">, </w:t>
      </w:r>
      <w:r w:rsidRPr="00292AFB">
        <w:rPr>
          <w:rFonts w:ascii="Times New Roman" w:hAnsi="Times New Roman"/>
          <w:sz w:val="28"/>
          <w:szCs w:val="28"/>
          <w:lang w:val="uk-UA"/>
        </w:rPr>
        <w:t>назвати диспетчеру адресу, стать та вік пацієнта, а</w:t>
      </w:r>
      <w:r>
        <w:rPr>
          <w:rFonts w:ascii="Times New Roman" w:hAnsi="Times New Roman"/>
          <w:sz w:val="28"/>
          <w:szCs w:val="28"/>
          <w:lang w:val="uk-UA"/>
        </w:rPr>
        <w:t xml:space="preserve"> також розповісти про симптоми.</w:t>
      </w:r>
    </w:p>
    <w:p w14:paraId="416CAACA" w14:textId="77777777" w:rsidR="005A1931" w:rsidRPr="00761DE7" w:rsidRDefault="005A1931" w:rsidP="005A1931">
      <w:pPr>
        <w:spacing w:after="0" w:line="360" w:lineRule="auto"/>
        <w:ind w:firstLine="708"/>
        <w:jc w:val="both"/>
        <w:rPr>
          <w:rFonts w:ascii="Times New Roman" w:hAnsi="Times New Roman"/>
          <w:sz w:val="28"/>
          <w:szCs w:val="28"/>
          <w:lang w:val="uk-UA"/>
        </w:rPr>
      </w:pPr>
      <w:r w:rsidRPr="00761DE7">
        <w:rPr>
          <w:rFonts w:ascii="Times New Roman" w:hAnsi="Times New Roman"/>
          <w:b/>
          <w:i/>
          <w:sz w:val="28"/>
          <w:szCs w:val="28"/>
          <w:lang w:val="uk-UA"/>
        </w:rPr>
        <w:lastRenderedPageBreak/>
        <w:t xml:space="preserve">Лікування </w:t>
      </w:r>
      <w:r>
        <w:rPr>
          <w:rFonts w:ascii="Times New Roman" w:hAnsi="Times New Roman"/>
          <w:b/>
          <w:i/>
          <w:sz w:val="28"/>
          <w:szCs w:val="28"/>
          <w:lang w:val="uk-UA"/>
        </w:rPr>
        <w:t>ІМ</w:t>
      </w:r>
      <w:r w:rsidRPr="00761DE7">
        <w:rPr>
          <w:rFonts w:ascii="Times New Roman" w:hAnsi="Times New Roman"/>
          <w:sz w:val="28"/>
          <w:szCs w:val="28"/>
          <w:lang w:val="uk-UA"/>
        </w:rPr>
        <w:t xml:space="preserve"> ділиться на кілька етапів. При необхідності спочатку проводять реанімаційні заходи, щоб стабілізувати стан пацієнта. Також вводять препарати для розширення судин, зниження артеріального тиску та інші, щоб зупинити процес некротичного пошкодження с</w:t>
      </w:r>
      <w:r>
        <w:rPr>
          <w:rFonts w:ascii="Times New Roman" w:hAnsi="Times New Roman"/>
          <w:sz w:val="28"/>
          <w:szCs w:val="28"/>
          <w:lang w:val="uk-UA"/>
        </w:rPr>
        <w:t>ерця та ймовірність ускладнень.</w:t>
      </w:r>
    </w:p>
    <w:p w14:paraId="00E0D4B7" w14:textId="77777777" w:rsidR="005A1931" w:rsidRPr="00761DE7" w:rsidRDefault="005A1931" w:rsidP="005A1931">
      <w:pPr>
        <w:spacing w:after="0" w:line="360" w:lineRule="auto"/>
        <w:ind w:firstLine="708"/>
        <w:jc w:val="both"/>
        <w:rPr>
          <w:rFonts w:ascii="Times New Roman" w:hAnsi="Times New Roman"/>
          <w:sz w:val="28"/>
          <w:szCs w:val="28"/>
          <w:lang w:val="uk-UA"/>
        </w:rPr>
      </w:pPr>
      <w:r w:rsidRPr="00761DE7">
        <w:rPr>
          <w:rFonts w:ascii="Times New Roman" w:hAnsi="Times New Roman"/>
          <w:sz w:val="28"/>
          <w:szCs w:val="28"/>
          <w:lang w:val="uk-UA"/>
        </w:rPr>
        <w:t xml:space="preserve">Після </w:t>
      </w:r>
      <w:proofErr w:type="spellStart"/>
      <w:r w:rsidRPr="00761DE7">
        <w:rPr>
          <w:rFonts w:ascii="Times New Roman" w:hAnsi="Times New Roman"/>
          <w:sz w:val="28"/>
          <w:szCs w:val="28"/>
          <w:lang w:val="uk-UA"/>
        </w:rPr>
        <w:t>купірування</w:t>
      </w:r>
      <w:proofErr w:type="spellEnd"/>
      <w:r w:rsidRPr="00761DE7">
        <w:rPr>
          <w:rFonts w:ascii="Times New Roman" w:hAnsi="Times New Roman"/>
          <w:sz w:val="28"/>
          <w:szCs w:val="28"/>
          <w:lang w:val="uk-UA"/>
        </w:rPr>
        <w:t xml:space="preserve"> нападу пацієнтові призначають тривале медикаментозне лікування. Воно підбирається індивідуально з урахуванням особливостей інфаркту, його причин, наявності у</w:t>
      </w:r>
      <w:r>
        <w:rPr>
          <w:rFonts w:ascii="Times New Roman" w:hAnsi="Times New Roman"/>
          <w:sz w:val="28"/>
          <w:szCs w:val="28"/>
          <w:lang w:val="uk-UA"/>
        </w:rPr>
        <w:t xml:space="preserve"> пацієнта супутніх захворювань.</w:t>
      </w:r>
    </w:p>
    <w:p w14:paraId="4C4D0EFA" w14:textId="2A19183B" w:rsidR="005A1931" w:rsidRDefault="005A1931" w:rsidP="005A1931">
      <w:pPr>
        <w:spacing w:after="0" w:line="360" w:lineRule="auto"/>
        <w:ind w:firstLine="708"/>
        <w:jc w:val="both"/>
        <w:rPr>
          <w:rFonts w:ascii="Times New Roman" w:hAnsi="Times New Roman"/>
          <w:sz w:val="28"/>
          <w:szCs w:val="28"/>
          <w:lang w:val="uk-UA"/>
        </w:rPr>
      </w:pPr>
      <w:r w:rsidRPr="00761DE7">
        <w:rPr>
          <w:rFonts w:ascii="Times New Roman" w:hAnsi="Times New Roman"/>
          <w:sz w:val="28"/>
          <w:szCs w:val="28"/>
          <w:lang w:val="uk-UA"/>
        </w:rPr>
        <w:t xml:space="preserve">У ряді випадків може знадобитися операція – аортокоронарне шунтування </w:t>
      </w:r>
      <w:r>
        <w:rPr>
          <w:rFonts w:ascii="Times New Roman" w:hAnsi="Times New Roman"/>
          <w:sz w:val="28"/>
          <w:szCs w:val="28"/>
          <w:lang w:val="uk-UA"/>
        </w:rPr>
        <w:t>або установка кардіостимулятора [</w:t>
      </w:r>
      <w:r w:rsidR="00900562">
        <w:rPr>
          <w:rFonts w:ascii="Times New Roman" w:hAnsi="Times New Roman"/>
          <w:sz w:val="28"/>
          <w:szCs w:val="28"/>
          <w:lang w:val="uk-UA"/>
        </w:rPr>
        <w:t>7</w:t>
      </w:r>
      <w:r>
        <w:rPr>
          <w:rFonts w:ascii="Times New Roman" w:hAnsi="Times New Roman"/>
          <w:sz w:val="28"/>
          <w:szCs w:val="28"/>
          <w:lang w:val="uk-UA"/>
        </w:rPr>
        <w:t>].</w:t>
      </w:r>
    </w:p>
    <w:p w14:paraId="434463E3" w14:textId="77777777" w:rsidR="005A1931"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і</w:t>
      </w:r>
      <w:r w:rsidRPr="00292AFB">
        <w:rPr>
          <w:rFonts w:ascii="Times New Roman" w:hAnsi="Times New Roman"/>
          <w:sz w:val="28"/>
          <w:szCs w:val="28"/>
          <w:lang w:val="uk-UA"/>
        </w:rPr>
        <w:t xml:space="preserve">нфаркт міокарда </w:t>
      </w:r>
      <w:r>
        <w:rPr>
          <w:rFonts w:ascii="Times New Roman" w:hAnsi="Times New Roman"/>
          <w:sz w:val="28"/>
          <w:szCs w:val="28"/>
          <w:lang w:val="uk-UA"/>
        </w:rPr>
        <w:t>–</w:t>
      </w:r>
      <w:r w:rsidRPr="00292AFB">
        <w:rPr>
          <w:rFonts w:ascii="Times New Roman" w:hAnsi="Times New Roman"/>
          <w:sz w:val="28"/>
          <w:szCs w:val="28"/>
          <w:lang w:val="uk-UA"/>
        </w:rPr>
        <w:t xml:space="preserve"> гострий стан, спричинений пошкодженням ділянки тканини серцевого м</w:t>
      </w:r>
      <w:r>
        <w:rPr>
          <w:rFonts w:ascii="Times New Roman" w:hAnsi="Times New Roman"/>
          <w:sz w:val="28"/>
          <w:szCs w:val="28"/>
          <w:lang w:val="uk-UA"/>
        </w:rPr>
        <w:t>’я</w:t>
      </w:r>
      <w:r w:rsidRPr="00292AFB">
        <w:rPr>
          <w:rFonts w:ascii="Times New Roman" w:hAnsi="Times New Roman"/>
          <w:sz w:val="28"/>
          <w:szCs w:val="28"/>
          <w:lang w:val="uk-UA"/>
        </w:rPr>
        <w:t>за. Попри поширений стереотип, далеко не завжди інфаркт супроводжується г</w:t>
      </w:r>
      <w:r>
        <w:rPr>
          <w:rFonts w:ascii="Times New Roman" w:hAnsi="Times New Roman"/>
          <w:sz w:val="28"/>
          <w:szCs w:val="28"/>
          <w:lang w:val="uk-UA"/>
        </w:rPr>
        <w:t xml:space="preserve">острим </w:t>
      </w:r>
      <w:proofErr w:type="spellStart"/>
      <w:r>
        <w:rPr>
          <w:rFonts w:ascii="Times New Roman" w:hAnsi="Times New Roman"/>
          <w:sz w:val="28"/>
          <w:szCs w:val="28"/>
          <w:lang w:val="uk-UA"/>
        </w:rPr>
        <w:t>загрудинним</w:t>
      </w:r>
      <w:proofErr w:type="spellEnd"/>
      <w:r>
        <w:rPr>
          <w:rFonts w:ascii="Times New Roman" w:hAnsi="Times New Roman"/>
          <w:sz w:val="28"/>
          <w:szCs w:val="28"/>
          <w:lang w:val="uk-UA"/>
        </w:rPr>
        <w:t xml:space="preserve"> болем зліва. </w:t>
      </w:r>
      <w:r w:rsidRPr="00292AFB">
        <w:rPr>
          <w:rFonts w:ascii="Times New Roman" w:hAnsi="Times New Roman"/>
          <w:sz w:val="28"/>
          <w:szCs w:val="28"/>
          <w:lang w:val="uk-UA"/>
        </w:rPr>
        <w:t>При повторному інфаркті міокарда, а також при цукровому діабеті, симптоми інфаркту міокарда можуть бути стертими.</w:t>
      </w:r>
      <w:r>
        <w:rPr>
          <w:rFonts w:ascii="Times New Roman" w:hAnsi="Times New Roman"/>
          <w:sz w:val="28"/>
          <w:szCs w:val="28"/>
          <w:lang w:val="uk-UA"/>
        </w:rPr>
        <w:t xml:space="preserve"> Загальні симптоми інфаркту: </w:t>
      </w:r>
      <w:r w:rsidRPr="00AD4224">
        <w:rPr>
          <w:rFonts w:ascii="Times New Roman" w:hAnsi="Times New Roman"/>
          <w:sz w:val="28"/>
          <w:szCs w:val="28"/>
          <w:lang w:val="uk-UA"/>
        </w:rPr>
        <w:t>гострий непрохідний біль у середині грудної клітки, який може віддавати в ліву лопатку, щелепу, шию, ліву руку, плече чи спину;</w:t>
      </w:r>
      <w:r>
        <w:rPr>
          <w:rFonts w:ascii="Times New Roman" w:hAnsi="Times New Roman"/>
          <w:sz w:val="28"/>
          <w:szCs w:val="28"/>
          <w:lang w:val="uk-UA"/>
        </w:rPr>
        <w:t xml:space="preserve"> </w:t>
      </w:r>
      <w:proofErr w:type="spellStart"/>
      <w:r w:rsidRPr="00AD4224">
        <w:rPr>
          <w:rFonts w:ascii="Times New Roman" w:hAnsi="Times New Roman"/>
          <w:sz w:val="28"/>
          <w:szCs w:val="28"/>
          <w:lang w:val="uk-UA"/>
        </w:rPr>
        <w:t>нападоподібний</w:t>
      </w:r>
      <w:proofErr w:type="spellEnd"/>
      <w:r w:rsidRPr="00AD4224">
        <w:rPr>
          <w:rFonts w:ascii="Times New Roman" w:hAnsi="Times New Roman"/>
          <w:sz w:val="28"/>
          <w:szCs w:val="28"/>
          <w:lang w:val="uk-UA"/>
        </w:rPr>
        <w:t xml:space="preserve"> зубний біль, біль у лівій стороні щелепи, у лівому плечі, лікті або нозі (приступи тривають по 10-15 хвилин, потім проходять);</w:t>
      </w:r>
      <w:r>
        <w:rPr>
          <w:rFonts w:ascii="Times New Roman" w:hAnsi="Times New Roman"/>
          <w:sz w:val="28"/>
          <w:szCs w:val="28"/>
          <w:lang w:val="uk-UA"/>
        </w:rPr>
        <w:t xml:space="preserve"> </w:t>
      </w:r>
      <w:r w:rsidRPr="00AD4224">
        <w:rPr>
          <w:rFonts w:ascii="Times New Roman" w:hAnsi="Times New Roman"/>
          <w:sz w:val="28"/>
          <w:szCs w:val="28"/>
          <w:lang w:val="uk-UA"/>
        </w:rPr>
        <w:t>холодний липкий піт; блідість шкіри;</w:t>
      </w:r>
      <w:r>
        <w:rPr>
          <w:rFonts w:ascii="Times New Roman" w:hAnsi="Times New Roman"/>
          <w:sz w:val="28"/>
          <w:szCs w:val="28"/>
          <w:lang w:val="uk-UA"/>
        </w:rPr>
        <w:t xml:space="preserve"> </w:t>
      </w:r>
      <w:r w:rsidRPr="00AD4224">
        <w:rPr>
          <w:rFonts w:ascii="Times New Roman" w:hAnsi="Times New Roman"/>
          <w:sz w:val="28"/>
          <w:szCs w:val="28"/>
          <w:lang w:val="uk-UA"/>
        </w:rPr>
        <w:t>постійне почуття страху смерті (особливо під час нападів), невластива хворому тривожність, іноді паніка;</w:t>
      </w:r>
      <w:r>
        <w:rPr>
          <w:rFonts w:ascii="Times New Roman" w:hAnsi="Times New Roman"/>
          <w:sz w:val="28"/>
          <w:szCs w:val="28"/>
          <w:lang w:val="uk-UA"/>
        </w:rPr>
        <w:t xml:space="preserve"> </w:t>
      </w:r>
      <w:r w:rsidRPr="00AD4224">
        <w:rPr>
          <w:rFonts w:ascii="Times New Roman" w:hAnsi="Times New Roman"/>
          <w:sz w:val="28"/>
          <w:szCs w:val="28"/>
          <w:lang w:val="uk-UA"/>
        </w:rPr>
        <w:t>відчуття стискання або печіння в районі серця (у грудях зліва) або стравоходу;</w:t>
      </w:r>
      <w:r>
        <w:rPr>
          <w:rFonts w:ascii="Times New Roman" w:hAnsi="Times New Roman"/>
          <w:sz w:val="28"/>
          <w:szCs w:val="28"/>
          <w:lang w:val="uk-UA"/>
        </w:rPr>
        <w:t xml:space="preserve"> </w:t>
      </w:r>
      <w:r w:rsidRPr="00AD4224">
        <w:rPr>
          <w:rFonts w:ascii="Times New Roman" w:hAnsi="Times New Roman"/>
          <w:sz w:val="28"/>
          <w:szCs w:val="28"/>
          <w:lang w:val="uk-UA"/>
        </w:rPr>
        <w:t>симптоми, що нагадують харчове отруєння: печія, бі</w:t>
      </w:r>
      <w:r>
        <w:rPr>
          <w:rFonts w:ascii="Times New Roman" w:hAnsi="Times New Roman"/>
          <w:sz w:val="28"/>
          <w:szCs w:val="28"/>
          <w:lang w:val="uk-UA"/>
        </w:rPr>
        <w:t xml:space="preserve">ль у животі, нудота та блювання; </w:t>
      </w:r>
      <w:r w:rsidRPr="00AD4224">
        <w:rPr>
          <w:rFonts w:ascii="Times New Roman" w:hAnsi="Times New Roman"/>
          <w:sz w:val="28"/>
          <w:szCs w:val="28"/>
          <w:lang w:val="uk-UA"/>
        </w:rPr>
        <w:t>симптоми, що нагадують напад астми: сильна слабкість, запаморочення, задишка, відчуття нестачі повітря;</w:t>
      </w:r>
      <w:r>
        <w:rPr>
          <w:rFonts w:ascii="Times New Roman" w:hAnsi="Times New Roman"/>
          <w:sz w:val="28"/>
          <w:szCs w:val="28"/>
          <w:lang w:val="uk-UA"/>
        </w:rPr>
        <w:t xml:space="preserve"> </w:t>
      </w:r>
      <w:r w:rsidRPr="00AD4224">
        <w:rPr>
          <w:rFonts w:ascii="Times New Roman" w:hAnsi="Times New Roman"/>
          <w:sz w:val="28"/>
          <w:szCs w:val="28"/>
          <w:lang w:val="uk-UA"/>
        </w:rPr>
        <w:t>раптове безпричинне підвищення температури до 38,5 °C.</w:t>
      </w:r>
      <w:r>
        <w:rPr>
          <w:rFonts w:ascii="Times New Roman" w:hAnsi="Times New Roman"/>
          <w:sz w:val="28"/>
          <w:szCs w:val="28"/>
          <w:lang w:val="uk-UA"/>
        </w:rPr>
        <w:t xml:space="preserve"> </w:t>
      </w:r>
      <w:r w:rsidRPr="00292AFB">
        <w:rPr>
          <w:rFonts w:ascii="Times New Roman" w:hAnsi="Times New Roman"/>
          <w:sz w:val="28"/>
          <w:szCs w:val="28"/>
          <w:lang w:val="uk-UA"/>
        </w:rPr>
        <w:t>За наявності однієї або кількох ознак інфаркту важливо не терпіти і не чекати, що напад болю пройде, а одразу викликати швидку допомогу</w:t>
      </w:r>
      <w:r>
        <w:rPr>
          <w:rFonts w:ascii="Times New Roman" w:hAnsi="Times New Roman"/>
          <w:sz w:val="28"/>
          <w:szCs w:val="28"/>
          <w:lang w:val="uk-UA"/>
        </w:rPr>
        <w:t xml:space="preserve">, </w:t>
      </w:r>
      <w:r w:rsidRPr="00292AFB">
        <w:rPr>
          <w:rFonts w:ascii="Times New Roman" w:hAnsi="Times New Roman"/>
          <w:sz w:val="28"/>
          <w:szCs w:val="28"/>
          <w:lang w:val="uk-UA"/>
        </w:rPr>
        <w:t>назвати диспетчеру адресу, стать та вік пацієнта, а</w:t>
      </w:r>
      <w:r>
        <w:rPr>
          <w:rFonts w:ascii="Times New Roman" w:hAnsi="Times New Roman"/>
          <w:sz w:val="28"/>
          <w:szCs w:val="28"/>
          <w:lang w:val="uk-UA"/>
        </w:rPr>
        <w:t xml:space="preserve"> також розповісти про симптоми.</w:t>
      </w:r>
    </w:p>
    <w:p w14:paraId="31B8E351" w14:textId="77777777" w:rsidR="005A1931" w:rsidRPr="00C56A4F" w:rsidRDefault="005A1931" w:rsidP="005A193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w:t>
      </w:r>
      <w:r w:rsidRPr="00292AFB">
        <w:rPr>
          <w:rFonts w:ascii="Times New Roman" w:hAnsi="Times New Roman"/>
          <w:sz w:val="28"/>
          <w:szCs w:val="28"/>
          <w:lang w:val="uk-UA"/>
        </w:rPr>
        <w:t>иди інфаркту міокарда</w:t>
      </w:r>
      <w:r>
        <w:rPr>
          <w:rFonts w:ascii="Times New Roman" w:hAnsi="Times New Roman"/>
          <w:sz w:val="28"/>
          <w:szCs w:val="28"/>
          <w:lang w:val="uk-UA"/>
        </w:rPr>
        <w:t xml:space="preserve"> можна класифікувати за різними підставами. Відтак, за симптомами можна виділити: типовий (</w:t>
      </w:r>
      <w:r w:rsidRPr="00292AFB">
        <w:rPr>
          <w:rFonts w:ascii="Times New Roman" w:hAnsi="Times New Roman"/>
          <w:sz w:val="28"/>
          <w:szCs w:val="28"/>
          <w:lang w:val="uk-UA"/>
        </w:rPr>
        <w:t>з болем у серці, за грудиною, холодним потом, підвищеною тривожніст</w:t>
      </w:r>
      <w:r>
        <w:rPr>
          <w:rFonts w:ascii="Times New Roman" w:hAnsi="Times New Roman"/>
          <w:sz w:val="28"/>
          <w:szCs w:val="28"/>
          <w:lang w:val="uk-UA"/>
        </w:rPr>
        <w:t>ю і незрозумілим страхом смерті); атиповий (</w:t>
      </w:r>
      <w:r w:rsidRPr="00292AFB">
        <w:rPr>
          <w:rFonts w:ascii="Times New Roman" w:hAnsi="Times New Roman"/>
          <w:sz w:val="28"/>
          <w:szCs w:val="28"/>
          <w:lang w:val="uk-UA"/>
        </w:rPr>
        <w:t>з нестандартними</w:t>
      </w:r>
      <w:r>
        <w:rPr>
          <w:rFonts w:ascii="Times New Roman" w:hAnsi="Times New Roman"/>
          <w:sz w:val="28"/>
          <w:szCs w:val="28"/>
          <w:lang w:val="uk-UA"/>
        </w:rPr>
        <w:t xml:space="preserve"> больовими проявами (периферичний, абдомінальний) або без них </w:t>
      </w:r>
      <w:r>
        <w:rPr>
          <w:rFonts w:ascii="Times New Roman" w:hAnsi="Times New Roman"/>
          <w:sz w:val="28"/>
          <w:szCs w:val="28"/>
          <w:lang w:val="uk-UA"/>
        </w:rPr>
        <w:lastRenderedPageBreak/>
        <w:t xml:space="preserve">(астматичний, аритмічний, церебральний, </w:t>
      </w:r>
      <w:proofErr w:type="spellStart"/>
      <w:r>
        <w:rPr>
          <w:rFonts w:ascii="Times New Roman" w:hAnsi="Times New Roman"/>
          <w:sz w:val="28"/>
          <w:szCs w:val="28"/>
          <w:lang w:val="uk-UA"/>
        </w:rPr>
        <w:t>малосимптомний</w:t>
      </w:r>
      <w:proofErr w:type="spellEnd"/>
      <w:r>
        <w:rPr>
          <w:rFonts w:ascii="Times New Roman" w:hAnsi="Times New Roman"/>
          <w:sz w:val="28"/>
          <w:szCs w:val="28"/>
          <w:lang w:val="uk-UA"/>
        </w:rPr>
        <w:t>). За глибиною</w:t>
      </w:r>
      <w:r w:rsidRPr="00292AFB">
        <w:rPr>
          <w:rFonts w:ascii="Times New Roman" w:hAnsi="Times New Roman"/>
          <w:sz w:val="28"/>
          <w:szCs w:val="28"/>
          <w:lang w:val="uk-UA"/>
        </w:rPr>
        <w:t xml:space="preserve"> </w:t>
      </w:r>
      <w:r>
        <w:rPr>
          <w:rFonts w:ascii="Times New Roman" w:hAnsi="Times New Roman"/>
          <w:sz w:val="28"/>
          <w:szCs w:val="28"/>
          <w:lang w:val="uk-UA"/>
        </w:rPr>
        <w:t xml:space="preserve">ураження: </w:t>
      </w:r>
      <w:proofErr w:type="spellStart"/>
      <w:r w:rsidRPr="009273E5">
        <w:rPr>
          <w:rFonts w:ascii="Times New Roman" w:hAnsi="Times New Roman"/>
          <w:sz w:val="28"/>
          <w:szCs w:val="28"/>
          <w:lang w:val="uk-UA"/>
        </w:rPr>
        <w:t>трансмуральний</w:t>
      </w:r>
      <w:proofErr w:type="spellEnd"/>
      <w:r>
        <w:rPr>
          <w:rFonts w:ascii="Times New Roman" w:hAnsi="Times New Roman"/>
          <w:sz w:val="28"/>
          <w:szCs w:val="28"/>
          <w:lang w:val="uk-UA"/>
        </w:rPr>
        <w:t xml:space="preserve">; </w:t>
      </w:r>
      <w:proofErr w:type="spellStart"/>
      <w:r w:rsidRPr="009273E5">
        <w:rPr>
          <w:rFonts w:ascii="Times New Roman" w:hAnsi="Times New Roman"/>
          <w:sz w:val="28"/>
          <w:szCs w:val="28"/>
          <w:lang w:val="uk-UA"/>
        </w:rPr>
        <w:t>інтрамуральний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субендокардіальний</w:t>
      </w:r>
      <w:proofErr w:type="spellEnd"/>
      <w:r>
        <w:rPr>
          <w:rFonts w:ascii="Times New Roman" w:hAnsi="Times New Roman"/>
          <w:sz w:val="28"/>
          <w:szCs w:val="28"/>
          <w:lang w:val="uk-UA"/>
        </w:rPr>
        <w:t xml:space="preserve">; </w:t>
      </w:r>
      <w:proofErr w:type="spellStart"/>
      <w:r w:rsidRPr="009273E5">
        <w:rPr>
          <w:rFonts w:ascii="Times New Roman" w:hAnsi="Times New Roman"/>
          <w:sz w:val="28"/>
          <w:szCs w:val="28"/>
          <w:lang w:val="uk-UA"/>
        </w:rPr>
        <w:t>субепікардіальний</w:t>
      </w:r>
      <w:proofErr w:type="spellEnd"/>
      <w:r>
        <w:rPr>
          <w:rFonts w:ascii="Times New Roman" w:hAnsi="Times New Roman"/>
          <w:sz w:val="28"/>
          <w:szCs w:val="28"/>
          <w:lang w:val="uk-UA"/>
        </w:rPr>
        <w:t xml:space="preserve">. За розмірами: </w:t>
      </w:r>
      <w:proofErr w:type="spellStart"/>
      <w:r w:rsidRPr="00C56A4F">
        <w:rPr>
          <w:rFonts w:ascii="Times New Roman" w:hAnsi="Times New Roman"/>
          <w:sz w:val="28"/>
          <w:szCs w:val="28"/>
          <w:lang w:val="uk-UA"/>
        </w:rPr>
        <w:t>великовогнищевий</w:t>
      </w:r>
      <w:proofErr w:type="spellEnd"/>
      <w:r w:rsidRPr="00C56A4F">
        <w:rPr>
          <w:rFonts w:ascii="Times New Roman" w:hAnsi="Times New Roman"/>
          <w:sz w:val="28"/>
          <w:szCs w:val="28"/>
          <w:lang w:val="uk-UA"/>
        </w:rPr>
        <w:t>,</w:t>
      </w:r>
      <w:r>
        <w:rPr>
          <w:rFonts w:ascii="Times New Roman" w:hAnsi="Times New Roman"/>
          <w:sz w:val="28"/>
          <w:szCs w:val="28"/>
          <w:lang w:val="uk-UA"/>
        </w:rPr>
        <w:t xml:space="preserve"> </w:t>
      </w:r>
      <w:proofErr w:type="spellStart"/>
      <w:r w:rsidRPr="00C56A4F">
        <w:rPr>
          <w:rFonts w:ascii="Times New Roman" w:hAnsi="Times New Roman"/>
          <w:sz w:val="28"/>
          <w:szCs w:val="28"/>
          <w:lang w:val="uk-UA"/>
        </w:rPr>
        <w:t>дрібновогнищевий</w:t>
      </w:r>
      <w:proofErr w:type="spellEnd"/>
      <w:r w:rsidRPr="00C56A4F">
        <w:rPr>
          <w:rFonts w:ascii="Times New Roman" w:hAnsi="Times New Roman"/>
          <w:sz w:val="28"/>
          <w:szCs w:val="28"/>
          <w:lang w:val="uk-UA"/>
        </w:rPr>
        <w:t>.</w:t>
      </w:r>
      <w:r>
        <w:rPr>
          <w:rFonts w:ascii="Times New Roman" w:hAnsi="Times New Roman"/>
          <w:sz w:val="28"/>
          <w:szCs w:val="28"/>
          <w:lang w:val="uk-UA"/>
        </w:rPr>
        <w:t xml:space="preserve"> По локалізації: </w:t>
      </w:r>
      <w:proofErr w:type="spellStart"/>
      <w:r w:rsidRPr="00C56A4F">
        <w:rPr>
          <w:rFonts w:ascii="Times New Roman" w:hAnsi="Times New Roman"/>
          <w:sz w:val="28"/>
          <w:szCs w:val="28"/>
          <w:lang w:val="uk-UA"/>
        </w:rPr>
        <w:t>правошлуночковий</w:t>
      </w:r>
      <w:proofErr w:type="spellEnd"/>
      <w:r w:rsidRPr="00C56A4F">
        <w:rPr>
          <w:rFonts w:ascii="Times New Roman" w:hAnsi="Times New Roman"/>
          <w:sz w:val="28"/>
          <w:szCs w:val="28"/>
          <w:lang w:val="uk-UA"/>
        </w:rPr>
        <w:t>,</w:t>
      </w:r>
      <w:r>
        <w:rPr>
          <w:rFonts w:ascii="Times New Roman" w:hAnsi="Times New Roman"/>
          <w:sz w:val="28"/>
          <w:szCs w:val="28"/>
          <w:lang w:val="uk-UA"/>
        </w:rPr>
        <w:t xml:space="preserve"> </w:t>
      </w:r>
      <w:proofErr w:type="spellStart"/>
      <w:r w:rsidRPr="00C56A4F">
        <w:rPr>
          <w:rFonts w:ascii="Times New Roman" w:hAnsi="Times New Roman"/>
          <w:sz w:val="28"/>
          <w:szCs w:val="28"/>
          <w:lang w:val="uk-UA"/>
        </w:rPr>
        <w:t>лівошлуночковий</w:t>
      </w:r>
      <w:proofErr w:type="spellEnd"/>
      <w:r w:rsidRPr="00C56A4F">
        <w:rPr>
          <w:rFonts w:ascii="Times New Roman" w:hAnsi="Times New Roman"/>
          <w:sz w:val="28"/>
          <w:szCs w:val="28"/>
          <w:lang w:val="uk-UA"/>
        </w:rPr>
        <w:t>.</w:t>
      </w:r>
      <w:r>
        <w:rPr>
          <w:rFonts w:ascii="Times New Roman" w:hAnsi="Times New Roman"/>
          <w:sz w:val="28"/>
          <w:szCs w:val="28"/>
          <w:lang w:val="uk-UA"/>
        </w:rPr>
        <w:t xml:space="preserve"> За наявністю ускладнень: </w:t>
      </w:r>
      <w:r w:rsidRPr="00C56A4F">
        <w:rPr>
          <w:rFonts w:ascii="Times New Roman" w:hAnsi="Times New Roman"/>
          <w:sz w:val="28"/>
          <w:szCs w:val="28"/>
          <w:lang w:val="uk-UA"/>
        </w:rPr>
        <w:t>ускладнений,</w:t>
      </w:r>
      <w:r>
        <w:rPr>
          <w:rFonts w:ascii="Times New Roman" w:hAnsi="Times New Roman"/>
          <w:sz w:val="28"/>
          <w:szCs w:val="28"/>
          <w:lang w:val="uk-UA"/>
        </w:rPr>
        <w:t xml:space="preserve"> </w:t>
      </w:r>
      <w:r w:rsidRPr="00C56A4F">
        <w:rPr>
          <w:rFonts w:ascii="Times New Roman" w:hAnsi="Times New Roman"/>
          <w:sz w:val="28"/>
          <w:szCs w:val="28"/>
          <w:lang w:val="uk-UA"/>
        </w:rPr>
        <w:t>неускладнений.</w:t>
      </w:r>
    </w:p>
    <w:p w14:paraId="1576EC0B" w14:textId="65450857" w:rsidR="00137979" w:rsidRDefault="005A1931" w:rsidP="003B22B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Отже, інфаркт міокарда </w:t>
      </w:r>
      <w:r w:rsidRPr="00292AFB">
        <w:rPr>
          <w:rFonts w:ascii="Times New Roman" w:hAnsi="Times New Roman"/>
          <w:sz w:val="28"/>
          <w:szCs w:val="28"/>
          <w:lang w:val="uk-UA"/>
        </w:rPr>
        <w:t>– смертельно небезпечний стан. Чим раніше розпочато лікування, тим вищий шанс на одужання.</w:t>
      </w:r>
    </w:p>
    <w:p w14:paraId="4DD595B8" w14:textId="245DD197" w:rsidR="00137979" w:rsidRPr="003B22B3" w:rsidRDefault="00D54D0C" w:rsidP="003B22B3">
      <w:pPr>
        <w:spacing w:after="0" w:line="360" w:lineRule="auto"/>
        <w:ind w:firstLine="708"/>
        <w:jc w:val="both"/>
        <w:rPr>
          <w:rFonts w:ascii="Times New Roman" w:hAnsi="Times New Roman"/>
          <w:b/>
          <w:sz w:val="28"/>
          <w:szCs w:val="28"/>
          <w:lang w:val="uk-UA"/>
        </w:rPr>
      </w:pPr>
      <w:r w:rsidRPr="00182E5A">
        <w:rPr>
          <w:rFonts w:ascii="Times New Roman" w:hAnsi="Times New Roman"/>
          <w:b/>
          <w:sz w:val="28"/>
          <w:szCs w:val="28"/>
          <w:lang w:val="uk-UA"/>
        </w:rPr>
        <w:t>1.3. МКФ інфаркту міокарда</w:t>
      </w:r>
    </w:p>
    <w:p w14:paraId="15DD99C0" w14:textId="77777777" w:rsidR="00DF43A1" w:rsidRPr="00E4610D" w:rsidRDefault="00DF43A1" w:rsidP="00DF43A1">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 xml:space="preserve">Спроби систематизувати та класифікувати хвороби спостерігалися вже понад 300 років тому. Однак перша загальновизнана класифікація </w:t>
      </w:r>
      <w:proofErr w:type="spellStart"/>
      <w:r w:rsidRPr="00E4610D">
        <w:rPr>
          <w:rFonts w:ascii="Times New Roman" w:eastAsiaTheme="minorHAnsi" w:hAnsi="Times New Roman"/>
          <w:sz w:val="28"/>
          <w:lang w:val="uk-UA"/>
        </w:rPr>
        <w:t>хвороб</w:t>
      </w:r>
      <w:proofErr w:type="spellEnd"/>
      <w:r w:rsidRPr="00E4610D">
        <w:rPr>
          <w:rFonts w:ascii="Times New Roman" w:eastAsiaTheme="minorHAnsi" w:hAnsi="Times New Roman"/>
          <w:sz w:val="28"/>
          <w:lang w:val="uk-UA"/>
        </w:rPr>
        <w:t xml:space="preserve"> з’явилася трохи більше 100 років тому (мається на увазі Класифікацію </w:t>
      </w:r>
      <w:proofErr w:type="spellStart"/>
      <w:r w:rsidRPr="00E4610D">
        <w:rPr>
          <w:rFonts w:ascii="Times New Roman" w:eastAsiaTheme="minorHAnsi" w:hAnsi="Times New Roman"/>
          <w:sz w:val="28"/>
          <w:lang w:val="uk-UA"/>
        </w:rPr>
        <w:t>Jacques</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Bertillon</w:t>
      </w:r>
      <w:proofErr w:type="spellEnd"/>
      <w:r w:rsidRPr="00E4610D">
        <w:rPr>
          <w:rFonts w:ascii="Times New Roman" w:eastAsiaTheme="minorHAnsi" w:hAnsi="Times New Roman"/>
          <w:sz w:val="28"/>
          <w:lang w:val="uk-UA"/>
        </w:rPr>
        <w:t xml:space="preserve">, затверджена 1893 р. Міжнародним статистичним інститутом Чикаго). Протягом 100 років було затверджено десять редакцій даної класифікації. Остання, 10-та редакція, підготовлена у 1987‒1993 роках. Однак, по-перше, у цих класифікаціях не йшлося про наслідки </w:t>
      </w:r>
      <w:proofErr w:type="spellStart"/>
      <w:r w:rsidRPr="00E4610D">
        <w:rPr>
          <w:rFonts w:ascii="Times New Roman" w:eastAsiaTheme="minorHAnsi" w:hAnsi="Times New Roman"/>
          <w:sz w:val="28"/>
          <w:lang w:val="uk-UA"/>
        </w:rPr>
        <w:t>хвороб</w:t>
      </w:r>
      <w:proofErr w:type="spellEnd"/>
      <w:r w:rsidRPr="00E4610D">
        <w:rPr>
          <w:rFonts w:ascii="Times New Roman" w:eastAsiaTheme="minorHAnsi" w:hAnsi="Times New Roman"/>
          <w:sz w:val="28"/>
          <w:lang w:val="uk-UA"/>
        </w:rPr>
        <w:t xml:space="preserve"> та проблеми здоров’я; по-друге, з’ясувалося, що не лише розлади здоров’я, а й навколишнє середовище можуть обмежувати можливості індивіда, самостійність та інтеграцію в суспільне життя. Тому для того, щоб надати таким особам соціальну допомогу, гарантувати їм рівні можливості, необхідно було систематизувати і наслідки </w:t>
      </w:r>
      <w:proofErr w:type="spellStart"/>
      <w:r w:rsidRPr="00E4610D">
        <w:rPr>
          <w:rFonts w:ascii="Times New Roman" w:eastAsiaTheme="minorHAnsi" w:hAnsi="Times New Roman"/>
          <w:sz w:val="28"/>
          <w:lang w:val="uk-UA"/>
        </w:rPr>
        <w:t>хвороб</w:t>
      </w:r>
      <w:proofErr w:type="spellEnd"/>
      <w:r w:rsidRPr="00E4610D">
        <w:rPr>
          <w:rFonts w:ascii="Times New Roman" w:eastAsiaTheme="minorHAnsi" w:hAnsi="Times New Roman"/>
          <w:sz w:val="28"/>
          <w:lang w:val="uk-UA"/>
        </w:rPr>
        <w:t>, а також їх виразність.</w:t>
      </w:r>
    </w:p>
    <w:p w14:paraId="71600F6C" w14:textId="258DE0E8" w:rsidR="00DF43A1" w:rsidRPr="00E4610D" w:rsidRDefault="00DF43A1" w:rsidP="00DF43A1">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 xml:space="preserve">У 1972-1975 рр. була розроблена схема такої класифікації, а 1980 р. ця класифікація була видана у вигляді окремої самостійної книги. Скорочене найменування цієї Класифікації – ICIDH (перші літери слів найменування англійською </w:t>
      </w:r>
      <w:r>
        <w:rPr>
          <w:rFonts w:ascii="Times New Roman" w:eastAsiaTheme="minorHAnsi" w:hAnsi="Times New Roman"/>
          <w:sz w:val="28"/>
          <w:lang w:val="uk-UA"/>
        </w:rPr>
        <w:t>‒</w:t>
      </w:r>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International</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Classification</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of</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Impairments</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Disabilities</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and</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Handicaps</w:t>
      </w:r>
      <w:proofErr w:type="spellEnd"/>
      <w:r w:rsidRPr="00E4610D">
        <w:rPr>
          <w:rFonts w:ascii="Times New Roman" w:eastAsiaTheme="minorHAnsi" w:hAnsi="Times New Roman"/>
          <w:sz w:val="28"/>
          <w:lang w:val="uk-UA"/>
        </w:rPr>
        <w:t xml:space="preserve">). Створення та поширення системи ICIDH стало першим значним кроком у напрямку більш соціального поняття обмеженої життєдіяльності. У 1997 р. ВООЗ було підготовлено </w:t>
      </w:r>
      <w:r w:rsidR="00E50845" w:rsidRPr="00E4610D">
        <w:rPr>
          <w:rFonts w:ascii="Times New Roman" w:eastAsiaTheme="minorHAnsi" w:hAnsi="Times New Roman"/>
          <w:sz w:val="28"/>
          <w:lang w:val="uk-UA"/>
        </w:rPr>
        <w:t>сутнісна</w:t>
      </w:r>
      <w:r w:rsidRPr="00E4610D">
        <w:rPr>
          <w:rFonts w:ascii="Times New Roman" w:eastAsiaTheme="minorHAnsi" w:hAnsi="Times New Roman"/>
          <w:sz w:val="28"/>
          <w:lang w:val="uk-UA"/>
        </w:rPr>
        <w:t xml:space="preserve"> нова редакція ICIDH, яку було названо ICIDH-2. Ця нова редакція – ще один великий крок до міждисциплінарного (або, згідно з визначенням її авторів, </w:t>
      </w:r>
      <w:proofErr w:type="spellStart"/>
      <w:r w:rsidRPr="00E4610D">
        <w:rPr>
          <w:rFonts w:ascii="Times New Roman" w:eastAsiaTheme="minorHAnsi" w:hAnsi="Times New Roman"/>
          <w:sz w:val="28"/>
          <w:lang w:val="uk-UA"/>
        </w:rPr>
        <w:t>біопсихосоціального</w:t>
      </w:r>
      <w:proofErr w:type="spellEnd"/>
      <w:r w:rsidRPr="00E4610D">
        <w:rPr>
          <w:rFonts w:ascii="Times New Roman" w:eastAsiaTheme="minorHAnsi" w:hAnsi="Times New Roman"/>
          <w:sz w:val="28"/>
          <w:lang w:val="uk-UA"/>
        </w:rPr>
        <w:t>) поняття обмеження життєдіяльності. У 2001 р. експертами ВООЗ було підготовлено відкориговану МКФ, в якій аналізується вплив факторів навколишнього середовища при інвалідності [</w:t>
      </w:r>
      <w:r w:rsidR="00900562">
        <w:rPr>
          <w:rFonts w:ascii="Times New Roman" w:eastAsiaTheme="minorHAnsi" w:hAnsi="Times New Roman"/>
          <w:sz w:val="28"/>
          <w:lang w:val="uk-UA"/>
        </w:rPr>
        <w:t>14</w:t>
      </w:r>
      <w:r w:rsidRPr="00E4610D">
        <w:rPr>
          <w:rFonts w:ascii="Times New Roman" w:eastAsiaTheme="minorHAnsi" w:hAnsi="Times New Roman"/>
          <w:sz w:val="28"/>
          <w:lang w:val="uk-UA"/>
        </w:rPr>
        <w:t>].</w:t>
      </w:r>
    </w:p>
    <w:p w14:paraId="0D3C96AD" w14:textId="77777777" w:rsidR="00237F34" w:rsidRPr="00E4610D" w:rsidRDefault="00237F34" w:rsidP="00237F34">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lastRenderedPageBreak/>
        <w:t>МКФ – Міжнародна класифікація функціонування, обмежень життєдіяльності та здоров’я хворих (</w:t>
      </w:r>
      <w:proofErr w:type="spellStart"/>
      <w:r w:rsidRPr="00E4610D">
        <w:rPr>
          <w:rFonts w:ascii="Times New Roman" w:eastAsiaTheme="minorHAnsi" w:hAnsi="Times New Roman"/>
          <w:sz w:val="28"/>
          <w:lang w:val="uk-UA"/>
        </w:rPr>
        <w:t>International</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Classification</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of</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Functionin</w:t>
      </w:r>
      <w:r>
        <w:rPr>
          <w:rFonts w:ascii="Times New Roman" w:eastAsiaTheme="minorHAnsi" w:hAnsi="Times New Roman"/>
          <w:sz w:val="28"/>
          <w:lang w:val="uk-UA"/>
        </w:rPr>
        <w:t>g</w:t>
      </w:r>
      <w:proofErr w:type="spellEnd"/>
      <w:r>
        <w:rPr>
          <w:rFonts w:ascii="Times New Roman" w:eastAsiaTheme="minorHAnsi" w:hAnsi="Times New Roman"/>
          <w:sz w:val="28"/>
          <w:lang w:val="uk-UA"/>
        </w:rPr>
        <w:t xml:space="preserve">, </w:t>
      </w:r>
      <w:proofErr w:type="spellStart"/>
      <w:r>
        <w:rPr>
          <w:rFonts w:ascii="Times New Roman" w:eastAsiaTheme="minorHAnsi" w:hAnsi="Times New Roman"/>
          <w:sz w:val="28"/>
          <w:lang w:val="uk-UA"/>
        </w:rPr>
        <w:t>Disability</w:t>
      </w:r>
      <w:proofErr w:type="spellEnd"/>
      <w:r>
        <w:rPr>
          <w:rFonts w:ascii="Times New Roman" w:eastAsiaTheme="minorHAnsi" w:hAnsi="Times New Roman"/>
          <w:sz w:val="28"/>
          <w:lang w:val="uk-UA"/>
        </w:rPr>
        <w:t xml:space="preserve"> </w:t>
      </w:r>
      <w:proofErr w:type="spellStart"/>
      <w:r>
        <w:rPr>
          <w:rFonts w:ascii="Times New Roman" w:eastAsiaTheme="minorHAnsi" w:hAnsi="Times New Roman"/>
          <w:sz w:val="28"/>
          <w:lang w:val="uk-UA"/>
        </w:rPr>
        <w:t>and</w:t>
      </w:r>
      <w:proofErr w:type="spellEnd"/>
      <w:r>
        <w:rPr>
          <w:rFonts w:ascii="Times New Roman" w:eastAsiaTheme="minorHAnsi" w:hAnsi="Times New Roman"/>
          <w:sz w:val="28"/>
          <w:lang w:val="uk-UA"/>
        </w:rPr>
        <w:t xml:space="preserve"> </w:t>
      </w:r>
      <w:proofErr w:type="spellStart"/>
      <w:r>
        <w:rPr>
          <w:rFonts w:ascii="Times New Roman" w:eastAsiaTheme="minorHAnsi" w:hAnsi="Times New Roman"/>
          <w:sz w:val="28"/>
          <w:lang w:val="uk-UA"/>
        </w:rPr>
        <w:t>Health</w:t>
      </w:r>
      <w:proofErr w:type="spellEnd"/>
      <w:r>
        <w:rPr>
          <w:rFonts w:ascii="Times New Roman" w:eastAsiaTheme="minorHAnsi" w:hAnsi="Times New Roman"/>
          <w:sz w:val="28"/>
          <w:lang w:val="uk-UA"/>
        </w:rPr>
        <w:t xml:space="preserve"> – ICF) [</w:t>
      </w:r>
      <w:r w:rsidR="00F71F9D">
        <w:rPr>
          <w:rFonts w:ascii="Times New Roman" w:eastAsiaTheme="minorHAnsi" w:hAnsi="Times New Roman"/>
          <w:sz w:val="28"/>
          <w:lang w:val="uk-UA"/>
        </w:rPr>
        <w:t>40</w:t>
      </w:r>
      <w:r>
        <w:rPr>
          <w:rFonts w:ascii="Times New Roman" w:eastAsiaTheme="minorHAnsi" w:hAnsi="Times New Roman"/>
          <w:sz w:val="28"/>
          <w:lang w:val="uk-UA"/>
        </w:rPr>
        <w:t>].</w:t>
      </w:r>
    </w:p>
    <w:p w14:paraId="686D28D0" w14:textId="77777777" w:rsidR="00D86019" w:rsidRPr="00A90925" w:rsidRDefault="00237F34" w:rsidP="00D86019">
      <w:pPr>
        <w:spacing w:after="0" w:line="360" w:lineRule="auto"/>
        <w:ind w:firstLine="709"/>
        <w:jc w:val="both"/>
        <w:rPr>
          <w:rFonts w:ascii="Times New Roman" w:eastAsiaTheme="minorHAnsi" w:hAnsi="Times New Roman"/>
          <w:sz w:val="28"/>
          <w:lang w:val="uk-UA"/>
        </w:rPr>
      </w:pPr>
      <w:r>
        <w:rPr>
          <w:rFonts w:ascii="Times New Roman" w:eastAsiaTheme="minorHAnsi" w:hAnsi="Times New Roman"/>
          <w:sz w:val="28"/>
          <w:lang w:val="uk-UA"/>
        </w:rPr>
        <w:t>МКФ</w:t>
      </w:r>
      <w:r w:rsidR="00D86019" w:rsidRPr="00A90925">
        <w:rPr>
          <w:rFonts w:ascii="Times New Roman" w:eastAsiaTheme="minorHAnsi" w:hAnsi="Times New Roman"/>
          <w:sz w:val="28"/>
          <w:lang w:val="uk-UA"/>
        </w:rPr>
        <w:t xml:space="preserve"> запропонована експертами ВООЗ [</w:t>
      </w:r>
      <w:r w:rsidR="00F71F9D">
        <w:rPr>
          <w:rFonts w:ascii="Times New Roman" w:eastAsiaTheme="minorHAnsi" w:hAnsi="Times New Roman"/>
          <w:sz w:val="28"/>
          <w:lang w:val="uk-UA"/>
        </w:rPr>
        <w:t>2</w:t>
      </w:r>
      <w:r w:rsidR="00D86019" w:rsidRPr="00A90925">
        <w:rPr>
          <w:rFonts w:ascii="Times New Roman" w:eastAsiaTheme="minorHAnsi" w:hAnsi="Times New Roman"/>
          <w:sz w:val="28"/>
          <w:lang w:val="uk-UA"/>
        </w:rPr>
        <w:t>] стала «золотим стандартом» оцінки якості життя та надання медичних послуг, обґрунтуванням необхідності, обсягу та складу індивід</w:t>
      </w:r>
      <w:r w:rsidR="00F71F9D">
        <w:rPr>
          <w:rFonts w:ascii="Times New Roman" w:eastAsiaTheme="minorHAnsi" w:hAnsi="Times New Roman"/>
          <w:sz w:val="28"/>
          <w:lang w:val="uk-UA"/>
        </w:rPr>
        <w:t>уальних реабілітаційних заходів.</w:t>
      </w:r>
    </w:p>
    <w:p w14:paraId="3EC395B8" w14:textId="77777777" w:rsidR="00D86019" w:rsidRDefault="00D86019" w:rsidP="00D86019">
      <w:pPr>
        <w:spacing w:after="0" w:line="360" w:lineRule="auto"/>
        <w:ind w:firstLine="709"/>
        <w:jc w:val="both"/>
        <w:rPr>
          <w:rFonts w:ascii="Times New Roman" w:eastAsiaTheme="minorHAnsi" w:hAnsi="Times New Roman"/>
          <w:sz w:val="28"/>
          <w:lang w:val="uk-UA"/>
        </w:rPr>
      </w:pPr>
      <w:r w:rsidRPr="00A90925">
        <w:rPr>
          <w:rFonts w:ascii="Times New Roman" w:eastAsiaTheme="minorHAnsi" w:hAnsi="Times New Roman"/>
          <w:sz w:val="28"/>
          <w:lang w:val="uk-UA"/>
        </w:rPr>
        <w:t xml:space="preserve">На відміну від інших класифікаційних систем, таких як Міжнародна класифікація </w:t>
      </w:r>
      <w:proofErr w:type="spellStart"/>
      <w:r w:rsidRPr="00A90925">
        <w:rPr>
          <w:rFonts w:ascii="Times New Roman" w:eastAsiaTheme="minorHAnsi" w:hAnsi="Times New Roman"/>
          <w:sz w:val="28"/>
          <w:lang w:val="uk-UA"/>
        </w:rPr>
        <w:t>хвороб</w:t>
      </w:r>
      <w:proofErr w:type="spellEnd"/>
      <w:r w:rsidRPr="00A90925">
        <w:rPr>
          <w:rFonts w:ascii="Times New Roman" w:eastAsiaTheme="minorHAnsi" w:hAnsi="Times New Roman"/>
          <w:sz w:val="28"/>
          <w:lang w:val="uk-UA"/>
        </w:rPr>
        <w:t xml:space="preserve"> (МКХ), яка фокусується на точці зору лікаря, МКФ заснована на функціонуванні пацієнта у його середовищі. МКФ доповнює МКХ, надаючи спосіб документування наслідків захворювань на різних рівнях з акцентом на незалежність пацієнта у повсякденному житті. Функціонування та інвалідність розглянуті в ній як результати взаємодії між станом здоров’я пацієнта, факторами довкілля (бар’єрами) та особистісними факторами.</w:t>
      </w:r>
    </w:p>
    <w:p w14:paraId="70538BBB" w14:textId="77777777" w:rsidR="00723176" w:rsidRPr="00A90925" w:rsidRDefault="00723176" w:rsidP="00723176">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 xml:space="preserve">У </w:t>
      </w:r>
      <w:r>
        <w:rPr>
          <w:rFonts w:ascii="Times New Roman" w:eastAsiaTheme="minorHAnsi" w:hAnsi="Times New Roman"/>
          <w:sz w:val="28"/>
          <w:lang w:val="uk-UA"/>
        </w:rPr>
        <w:t xml:space="preserve">МКФ </w:t>
      </w:r>
      <w:r w:rsidRPr="00E4610D">
        <w:rPr>
          <w:rFonts w:ascii="Times New Roman" w:eastAsiaTheme="minorHAnsi" w:hAnsi="Times New Roman"/>
          <w:sz w:val="28"/>
          <w:lang w:val="uk-UA"/>
        </w:rPr>
        <w:t>представлені обмеження життєдіяльності – загальний термін для порушень функцій та структур організму, обмежень активності та можливості участі. Він позначає негативні аспекти взаємодій між індивідом (зі зміною здоров’я) та контекстними факторами індивіда (чинники до</w:t>
      </w:r>
      <w:r>
        <w:rPr>
          <w:rFonts w:ascii="Times New Roman" w:eastAsiaTheme="minorHAnsi" w:hAnsi="Times New Roman"/>
          <w:sz w:val="28"/>
          <w:lang w:val="uk-UA"/>
        </w:rPr>
        <w:t>вкілля та особистісні фактори).</w:t>
      </w:r>
    </w:p>
    <w:p w14:paraId="5024879C" w14:textId="77777777" w:rsidR="00C75C29" w:rsidRPr="00E4610D" w:rsidRDefault="00C75C29" w:rsidP="00C75C29">
      <w:pPr>
        <w:spacing w:after="0" w:line="360" w:lineRule="auto"/>
        <w:ind w:firstLine="709"/>
        <w:jc w:val="both"/>
        <w:rPr>
          <w:rFonts w:ascii="Times New Roman" w:eastAsiaTheme="minorHAnsi" w:hAnsi="Times New Roman"/>
          <w:sz w:val="28"/>
          <w:lang w:val="uk-UA"/>
        </w:rPr>
      </w:pPr>
      <w:r>
        <w:rPr>
          <w:rFonts w:ascii="Times New Roman" w:eastAsiaTheme="minorHAnsi" w:hAnsi="Times New Roman"/>
          <w:sz w:val="28"/>
          <w:lang w:val="uk-UA"/>
        </w:rPr>
        <w:t>МКФ</w:t>
      </w:r>
      <w:r w:rsidRPr="00E4610D">
        <w:rPr>
          <w:rFonts w:ascii="Times New Roman" w:eastAsiaTheme="minorHAnsi" w:hAnsi="Times New Roman"/>
          <w:sz w:val="28"/>
          <w:lang w:val="uk-UA"/>
        </w:rPr>
        <w:t xml:space="preserve"> сформувала спільну мову для опису показників здоров’я та показників, пов’язаних зі здоров’ям, з метою покращення взаєморозуміння між різними фахівцями в галузі реабілітації хворих, що перенесли інсульт чи інфаркт міокарда. </w:t>
      </w:r>
    </w:p>
    <w:p w14:paraId="24733D1F" w14:textId="77777777" w:rsidR="00C75C29" w:rsidRPr="00E4610D" w:rsidRDefault="00C75C29" w:rsidP="00C75C29">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Термін «обмеження життєдіяльності» стосується всіх порушень, обмежень активності та обмежень можливості участі. МКФ належить до «сім’ї» міжнародних класифікацій, розроблених Всесвітньою організацією охорони здоров’я (ВООЗ) [</w:t>
      </w:r>
      <w:r w:rsidR="00F71F9D">
        <w:rPr>
          <w:rFonts w:ascii="Times New Roman" w:eastAsiaTheme="minorHAnsi" w:hAnsi="Times New Roman"/>
          <w:sz w:val="28"/>
          <w:lang w:val="uk-UA"/>
        </w:rPr>
        <w:t>2</w:t>
      </w:r>
      <w:r w:rsidR="005A430B">
        <w:rPr>
          <w:rFonts w:ascii="Times New Roman" w:eastAsiaTheme="minorHAnsi" w:hAnsi="Times New Roman"/>
          <w:sz w:val="28"/>
          <w:lang w:val="uk-UA"/>
        </w:rPr>
        <w:t>].</w:t>
      </w:r>
    </w:p>
    <w:p w14:paraId="73FC92BE" w14:textId="77777777" w:rsidR="005A430B" w:rsidRPr="00E4610D" w:rsidRDefault="005A430B" w:rsidP="005A430B">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 xml:space="preserve">МКФ – це багатоцільова класифікація, розроблена для використання в різних дисциплінах та областях. Її специфічні цілі можуть бути визначені як такі: </w:t>
      </w:r>
    </w:p>
    <w:p w14:paraId="3B9683FA" w14:textId="77777777" w:rsidR="005A430B" w:rsidRPr="00E4610D" w:rsidRDefault="005A430B" w:rsidP="005A430B">
      <w:pPr>
        <w:numPr>
          <w:ilvl w:val="0"/>
          <w:numId w:val="10"/>
        </w:numPr>
        <w:spacing w:after="0" w:line="360" w:lineRule="auto"/>
        <w:contextualSpacing/>
        <w:jc w:val="both"/>
        <w:rPr>
          <w:rFonts w:ascii="Times New Roman" w:eastAsiaTheme="minorHAnsi" w:hAnsi="Times New Roman"/>
          <w:sz w:val="28"/>
          <w:lang w:val="uk-UA"/>
        </w:rPr>
      </w:pPr>
      <w:r w:rsidRPr="00E4610D">
        <w:rPr>
          <w:rFonts w:ascii="Times New Roman" w:eastAsiaTheme="minorHAnsi" w:hAnsi="Times New Roman"/>
          <w:sz w:val="28"/>
          <w:lang w:val="uk-UA"/>
        </w:rPr>
        <w:t xml:space="preserve">забезпечити наукову основу для розуміння та вивчення показників здоров’я та показників, пов’язаних зі здоров’ям, результатів </w:t>
      </w:r>
      <w:proofErr w:type="spellStart"/>
      <w:r w:rsidRPr="00E4610D">
        <w:rPr>
          <w:rFonts w:ascii="Times New Roman" w:eastAsiaTheme="minorHAnsi" w:hAnsi="Times New Roman"/>
          <w:sz w:val="28"/>
          <w:lang w:val="uk-UA"/>
        </w:rPr>
        <w:t>втручань</w:t>
      </w:r>
      <w:proofErr w:type="spellEnd"/>
      <w:r w:rsidRPr="00E4610D">
        <w:rPr>
          <w:rFonts w:ascii="Times New Roman" w:eastAsiaTheme="minorHAnsi" w:hAnsi="Times New Roman"/>
          <w:sz w:val="28"/>
          <w:lang w:val="uk-UA"/>
        </w:rPr>
        <w:t xml:space="preserve"> та визначальних </w:t>
      </w:r>
      <w:r w:rsidR="00C2601E">
        <w:rPr>
          <w:rFonts w:ascii="Times New Roman" w:eastAsiaTheme="minorHAnsi" w:hAnsi="Times New Roman"/>
          <w:sz w:val="28"/>
          <w:lang w:val="uk-UA"/>
        </w:rPr>
        <w:t>для них</w:t>
      </w:r>
      <w:r w:rsidRPr="00E4610D">
        <w:rPr>
          <w:rFonts w:ascii="Times New Roman" w:eastAsiaTheme="minorHAnsi" w:hAnsi="Times New Roman"/>
          <w:sz w:val="28"/>
          <w:lang w:val="uk-UA"/>
        </w:rPr>
        <w:t xml:space="preserve"> факторів;</w:t>
      </w:r>
    </w:p>
    <w:p w14:paraId="1851D887" w14:textId="77777777" w:rsidR="005A430B" w:rsidRPr="00E4610D" w:rsidRDefault="005A430B" w:rsidP="005A430B">
      <w:pPr>
        <w:numPr>
          <w:ilvl w:val="0"/>
          <w:numId w:val="10"/>
        </w:numPr>
        <w:spacing w:after="0" w:line="360" w:lineRule="auto"/>
        <w:contextualSpacing/>
        <w:jc w:val="both"/>
        <w:rPr>
          <w:rFonts w:ascii="Times New Roman" w:eastAsiaTheme="minorHAnsi" w:hAnsi="Times New Roman"/>
          <w:sz w:val="28"/>
          <w:lang w:val="uk-UA"/>
        </w:rPr>
      </w:pPr>
      <w:r w:rsidRPr="00E4610D">
        <w:rPr>
          <w:rFonts w:ascii="Times New Roman" w:eastAsiaTheme="minorHAnsi" w:hAnsi="Times New Roman"/>
          <w:sz w:val="28"/>
          <w:lang w:val="uk-UA"/>
        </w:rPr>
        <w:lastRenderedPageBreak/>
        <w:t>сформувати спільну мову для опису показників здоров’я та показників, пов’язаних зі здоров’ям, з метою покращення взаєморозуміння між різними користувачами</w:t>
      </w:r>
      <w:r w:rsidR="00DC5712">
        <w:rPr>
          <w:rFonts w:ascii="Times New Roman" w:eastAsiaTheme="minorHAnsi" w:hAnsi="Times New Roman"/>
          <w:sz w:val="28"/>
          <w:lang w:val="uk-UA"/>
        </w:rPr>
        <w:t>;</w:t>
      </w:r>
    </w:p>
    <w:p w14:paraId="16EC6A31" w14:textId="77777777" w:rsidR="005A430B" w:rsidRPr="00E4610D" w:rsidRDefault="005A430B" w:rsidP="005A430B">
      <w:pPr>
        <w:numPr>
          <w:ilvl w:val="0"/>
          <w:numId w:val="10"/>
        </w:numPr>
        <w:spacing w:after="0" w:line="360" w:lineRule="auto"/>
        <w:contextualSpacing/>
        <w:jc w:val="both"/>
        <w:rPr>
          <w:rFonts w:ascii="Times New Roman" w:eastAsiaTheme="minorHAnsi" w:hAnsi="Times New Roman"/>
          <w:sz w:val="28"/>
          <w:lang w:val="uk-UA"/>
        </w:rPr>
      </w:pPr>
      <w:r w:rsidRPr="00E4610D">
        <w:rPr>
          <w:rFonts w:ascii="Times New Roman" w:eastAsiaTheme="minorHAnsi" w:hAnsi="Times New Roman"/>
          <w:sz w:val="28"/>
          <w:lang w:val="uk-UA"/>
        </w:rPr>
        <w:t>зробити порівнянною інформацію у різних країнах, сферах охорони здоров’я, службах та у часі;</w:t>
      </w:r>
    </w:p>
    <w:p w14:paraId="06B2A7A8" w14:textId="77777777" w:rsidR="005A430B" w:rsidRPr="00AA421A" w:rsidRDefault="005A430B" w:rsidP="005A430B">
      <w:pPr>
        <w:numPr>
          <w:ilvl w:val="0"/>
          <w:numId w:val="10"/>
        </w:numPr>
        <w:spacing w:after="0" w:line="360" w:lineRule="auto"/>
        <w:contextualSpacing/>
        <w:jc w:val="both"/>
        <w:rPr>
          <w:rFonts w:ascii="Times New Roman" w:eastAsiaTheme="minorHAnsi" w:hAnsi="Times New Roman"/>
          <w:sz w:val="28"/>
          <w:lang w:val="uk-UA"/>
        </w:rPr>
      </w:pPr>
      <w:r w:rsidRPr="00E4610D">
        <w:rPr>
          <w:rFonts w:ascii="Times New Roman" w:eastAsiaTheme="minorHAnsi" w:hAnsi="Times New Roman"/>
          <w:sz w:val="28"/>
          <w:lang w:val="uk-UA"/>
        </w:rPr>
        <w:t>забезпечити систематизовану схему кодування для інформаційних систем здоров’я [</w:t>
      </w:r>
      <w:r w:rsidR="00F71F9D">
        <w:rPr>
          <w:rFonts w:ascii="Times New Roman" w:eastAsiaTheme="minorHAnsi" w:hAnsi="Times New Roman"/>
          <w:sz w:val="28"/>
          <w:lang w:val="uk-UA"/>
        </w:rPr>
        <w:t>14</w:t>
      </w:r>
      <w:r w:rsidRPr="00E4610D">
        <w:rPr>
          <w:rFonts w:ascii="Times New Roman" w:eastAsiaTheme="minorHAnsi" w:hAnsi="Times New Roman"/>
          <w:sz w:val="28"/>
          <w:lang w:val="uk-UA"/>
        </w:rPr>
        <w:t>].</w:t>
      </w:r>
    </w:p>
    <w:p w14:paraId="0ED680F2" w14:textId="77777777" w:rsidR="005A430B" w:rsidRPr="00E4610D" w:rsidRDefault="005A430B" w:rsidP="005A430B">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MКФ має 2 частини, кожна з яких складається з 2 складових:</w:t>
      </w:r>
    </w:p>
    <w:p w14:paraId="561D7E22" w14:textId="77777777" w:rsidR="005A430B" w:rsidRPr="00E4610D" w:rsidRDefault="005A430B" w:rsidP="005106FA">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i/>
          <w:sz w:val="28"/>
          <w:lang w:val="uk-UA"/>
        </w:rPr>
        <w:t>Частина 1.</w:t>
      </w:r>
      <w:r w:rsidRPr="00E4610D">
        <w:rPr>
          <w:rFonts w:ascii="Times New Roman" w:eastAsiaTheme="minorHAnsi" w:hAnsi="Times New Roman"/>
          <w:sz w:val="28"/>
          <w:lang w:val="uk-UA"/>
        </w:rPr>
        <w:t xml:space="preserve"> Функціонування та обмеження життєдіяльнос</w:t>
      </w:r>
      <w:r w:rsidR="005106FA">
        <w:rPr>
          <w:rFonts w:ascii="Times New Roman" w:eastAsiaTheme="minorHAnsi" w:hAnsi="Times New Roman"/>
          <w:sz w:val="28"/>
          <w:lang w:val="uk-UA"/>
        </w:rPr>
        <w:t xml:space="preserve">ті: </w:t>
      </w:r>
      <w:r w:rsidRPr="00E4610D">
        <w:rPr>
          <w:rFonts w:ascii="Times New Roman" w:eastAsiaTheme="minorHAnsi" w:hAnsi="Times New Roman"/>
          <w:sz w:val="28"/>
          <w:lang w:val="uk-UA"/>
        </w:rPr>
        <w:t xml:space="preserve">а) </w:t>
      </w:r>
      <w:r w:rsidR="005106FA">
        <w:rPr>
          <w:rFonts w:ascii="Times New Roman" w:eastAsiaTheme="minorHAnsi" w:hAnsi="Times New Roman"/>
          <w:sz w:val="28"/>
          <w:lang w:val="uk-UA"/>
        </w:rPr>
        <w:t xml:space="preserve">функції та структури організму; </w:t>
      </w:r>
      <w:r w:rsidRPr="00E4610D">
        <w:rPr>
          <w:rFonts w:ascii="Times New Roman" w:eastAsiaTheme="minorHAnsi" w:hAnsi="Times New Roman"/>
          <w:sz w:val="28"/>
          <w:lang w:val="uk-UA"/>
        </w:rPr>
        <w:t>б) активність та участь.</w:t>
      </w:r>
    </w:p>
    <w:p w14:paraId="447CBD5C" w14:textId="77777777" w:rsidR="00110F1C" w:rsidRDefault="005A430B" w:rsidP="005106FA">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i/>
          <w:sz w:val="28"/>
          <w:lang w:val="uk-UA"/>
        </w:rPr>
        <w:t>Частина 2.</w:t>
      </w:r>
      <w:r w:rsidR="005106FA">
        <w:rPr>
          <w:rFonts w:ascii="Times New Roman" w:eastAsiaTheme="minorHAnsi" w:hAnsi="Times New Roman"/>
          <w:sz w:val="28"/>
          <w:lang w:val="uk-UA"/>
        </w:rPr>
        <w:t xml:space="preserve"> Фактори контексту: а) фактори довкілля; </w:t>
      </w:r>
      <w:r w:rsidRPr="00E4610D">
        <w:rPr>
          <w:rFonts w:ascii="Times New Roman" w:eastAsiaTheme="minorHAnsi" w:hAnsi="Times New Roman"/>
          <w:sz w:val="28"/>
          <w:lang w:val="uk-UA"/>
        </w:rPr>
        <w:t>б) особистісні чинники [</w:t>
      </w:r>
      <w:r w:rsidR="00F71F9D">
        <w:rPr>
          <w:rFonts w:ascii="Times New Roman" w:eastAsiaTheme="minorHAnsi" w:hAnsi="Times New Roman"/>
          <w:sz w:val="28"/>
          <w:lang w:val="uk-UA"/>
        </w:rPr>
        <w:t>14</w:t>
      </w:r>
      <w:r w:rsidR="00110F1C">
        <w:rPr>
          <w:rFonts w:ascii="Times New Roman" w:eastAsiaTheme="minorHAnsi" w:hAnsi="Times New Roman"/>
          <w:sz w:val="28"/>
          <w:lang w:val="uk-UA"/>
        </w:rPr>
        <w:t>].</w:t>
      </w:r>
    </w:p>
    <w:p w14:paraId="0079588E" w14:textId="77777777" w:rsidR="005477B4" w:rsidRDefault="005477B4" w:rsidP="0052265A">
      <w:pPr>
        <w:spacing w:after="0" w:line="360" w:lineRule="auto"/>
        <w:jc w:val="center"/>
        <w:rPr>
          <w:rFonts w:ascii="Times New Roman" w:eastAsiaTheme="minorHAnsi" w:hAnsi="Times New Roman"/>
          <w:sz w:val="28"/>
          <w:lang w:val="uk-UA"/>
        </w:rPr>
      </w:pPr>
      <w:r>
        <w:rPr>
          <w:noProof/>
          <w:lang w:val="uk-UA" w:eastAsia="uk-UA"/>
        </w:rPr>
        <w:drawing>
          <wp:inline distT="0" distB="0" distL="0" distR="0" wp14:anchorId="7A95E5FB" wp14:editId="64EB48EC">
            <wp:extent cx="5228949" cy="41986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62727" cy="4225743"/>
                    </a:xfrm>
                    <a:prstGeom prst="rect">
                      <a:avLst/>
                    </a:prstGeom>
                  </pic:spPr>
                </pic:pic>
              </a:graphicData>
            </a:graphic>
          </wp:inline>
        </w:drawing>
      </w:r>
    </w:p>
    <w:p w14:paraId="4A46E2CD" w14:textId="77777777" w:rsidR="005106FA" w:rsidRDefault="0052265A" w:rsidP="0052265A">
      <w:pPr>
        <w:spacing w:after="0" w:line="360" w:lineRule="auto"/>
        <w:jc w:val="center"/>
        <w:rPr>
          <w:rFonts w:ascii="Times New Roman" w:eastAsiaTheme="minorHAnsi" w:hAnsi="Times New Roman"/>
          <w:sz w:val="28"/>
          <w:lang w:val="uk-UA"/>
        </w:rPr>
      </w:pPr>
      <w:r>
        <w:rPr>
          <w:rFonts w:ascii="Times New Roman" w:eastAsiaTheme="minorHAnsi" w:hAnsi="Times New Roman"/>
          <w:sz w:val="28"/>
          <w:lang w:val="uk-UA"/>
        </w:rPr>
        <w:t xml:space="preserve">Рис. 1.6. </w:t>
      </w:r>
      <w:r w:rsidR="008C0C04">
        <w:rPr>
          <w:rFonts w:ascii="Times New Roman" w:eastAsiaTheme="minorHAnsi" w:hAnsi="Times New Roman"/>
          <w:sz w:val="28"/>
          <w:lang w:val="uk-UA"/>
        </w:rPr>
        <w:t>З</w:t>
      </w:r>
      <w:r w:rsidRPr="0052265A">
        <w:rPr>
          <w:rFonts w:ascii="Times New Roman" w:eastAsiaTheme="minorHAnsi" w:hAnsi="Times New Roman"/>
          <w:sz w:val="28"/>
          <w:lang w:val="uk-UA"/>
        </w:rPr>
        <w:t>в’язки між ст</w:t>
      </w:r>
      <w:r w:rsidR="008C0C04">
        <w:rPr>
          <w:rFonts w:ascii="Times New Roman" w:eastAsiaTheme="minorHAnsi" w:hAnsi="Times New Roman"/>
          <w:sz w:val="28"/>
          <w:lang w:val="uk-UA"/>
        </w:rPr>
        <w:t xml:space="preserve">руктурою та функціями організму, </w:t>
      </w:r>
      <w:r w:rsidRPr="0052265A">
        <w:rPr>
          <w:rFonts w:ascii="Times New Roman" w:eastAsiaTheme="minorHAnsi" w:hAnsi="Times New Roman"/>
          <w:sz w:val="28"/>
          <w:lang w:val="uk-UA"/>
        </w:rPr>
        <w:t>активніст</w:t>
      </w:r>
      <w:r w:rsidR="008C0C04">
        <w:rPr>
          <w:rFonts w:ascii="Times New Roman" w:eastAsiaTheme="minorHAnsi" w:hAnsi="Times New Roman"/>
          <w:sz w:val="28"/>
          <w:lang w:val="uk-UA"/>
        </w:rPr>
        <w:t xml:space="preserve">ю і участю у житті суспільства та </w:t>
      </w:r>
      <w:r w:rsidRPr="0052265A">
        <w:rPr>
          <w:rFonts w:ascii="Times New Roman" w:eastAsiaTheme="minorHAnsi" w:hAnsi="Times New Roman"/>
          <w:sz w:val="28"/>
          <w:lang w:val="uk-UA"/>
        </w:rPr>
        <w:t>співвідношення категорій МКФ із змінами стану здоров’я</w:t>
      </w:r>
    </w:p>
    <w:p w14:paraId="1C77BA8D" w14:textId="77777777" w:rsidR="00C52ECD" w:rsidRDefault="00C52ECD" w:rsidP="00C52ECD">
      <w:pPr>
        <w:spacing w:after="0" w:line="360" w:lineRule="auto"/>
        <w:ind w:firstLine="709"/>
        <w:jc w:val="both"/>
        <w:rPr>
          <w:rFonts w:ascii="Times New Roman" w:eastAsiaTheme="minorHAnsi" w:hAnsi="Times New Roman"/>
          <w:sz w:val="28"/>
          <w:lang w:val="uk-UA"/>
        </w:rPr>
      </w:pPr>
      <w:r w:rsidRPr="00110F1C">
        <w:rPr>
          <w:rFonts w:ascii="Times New Roman" w:eastAsiaTheme="minorHAnsi" w:hAnsi="Times New Roman"/>
          <w:sz w:val="28"/>
          <w:lang w:val="uk-UA"/>
        </w:rPr>
        <w:lastRenderedPageBreak/>
        <w:t xml:space="preserve">На </w:t>
      </w:r>
      <w:r>
        <w:rPr>
          <w:rFonts w:ascii="Times New Roman" w:eastAsiaTheme="minorHAnsi" w:hAnsi="Times New Roman"/>
          <w:sz w:val="28"/>
          <w:lang w:val="uk-UA"/>
        </w:rPr>
        <w:t>рис. 1.6</w:t>
      </w:r>
      <w:r w:rsidRPr="00110F1C">
        <w:rPr>
          <w:rFonts w:ascii="Times New Roman" w:eastAsiaTheme="minorHAnsi" w:hAnsi="Times New Roman"/>
          <w:sz w:val="28"/>
          <w:lang w:val="uk-UA"/>
        </w:rPr>
        <w:t xml:space="preserve"> показані зв</w:t>
      </w:r>
      <w:r>
        <w:rPr>
          <w:rFonts w:ascii="Times New Roman" w:eastAsiaTheme="minorHAnsi" w:hAnsi="Times New Roman"/>
          <w:sz w:val="28"/>
          <w:lang w:val="uk-UA"/>
        </w:rPr>
        <w:t>’</w:t>
      </w:r>
      <w:r w:rsidRPr="00110F1C">
        <w:rPr>
          <w:rFonts w:ascii="Times New Roman" w:eastAsiaTheme="minorHAnsi" w:hAnsi="Times New Roman"/>
          <w:sz w:val="28"/>
          <w:lang w:val="uk-UA"/>
        </w:rPr>
        <w:t xml:space="preserve">язки між структурою та функціями організму та активністю </w:t>
      </w:r>
      <w:r>
        <w:rPr>
          <w:rFonts w:ascii="Times New Roman" w:eastAsiaTheme="minorHAnsi" w:hAnsi="Times New Roman"/>
          <w:sz w:val="28"/>
          <w:lang w:val="uk-UA"/>
        </w:rPr>
        <w:t>і</w:t>
      </w:r>
      <w:r w:rsidRPr="00110F1C">
        <w:rPr>
          <w:rFonts w:ascii="Times New Roman" w:eastAsiaTheme="minorHAnsi" w:hAnsi="Times New Roman"/>
          <w:sz w:val="28"/>
          <w:lang w:val="uk-UA"/>
        </w:rPr>
        <w:t xml:space="preserve"> участю у житті суспільства, а також співвідношення категорій МКФ із змінами стану здоров</w:t>
      </w:r>
      <w:r>
        <w:rPr>
          <w:rFonts w:ascii="Times New Roman" w:eastAsiaTheme="minorHAnsi" w:hAnsi="Times New Roman"/>
          <w:sz w:val="28"/>
          <w:lang w:val="uk-UA"/>
        </w:rPr>
        <w:t>’</w:t>
      </w:r>
      <w:r w:rsidRPr="00110F1C">
        <w:rPr>
          <w:rFonts w:ascii="Times New Roman" w:eastAsiaTheme="minorHAnsi" w:hAnsi="Times New Roman"/>
          <w:sz w:val="28"/>
          <w:lang w:val="uk-UA"/>
        </w:rPr>
        <w:t xml:space="preserve">я, які мають класифікуватися за </w:t>
      </w:r>
      <w:r>
        <w:rPr>
          <w:rFonts w:ascii="Times New Roman" w:eastAsiaTheme="minorHAnsi" w:hAnsi="Times New Roman"/>
          <w:sz w:val="28"/>
          <w:lang w:val="uk-UA"/>
        </w:rPr>
        <w:t>МКФ.</w:t>
      </w:r>
    </w:p>
    <w:p w14:paraId="383C7DA1" w14:textId="77777777" w:rsidR="005A430B" w:rsidRPr="00E4610D" w:rsidRDefault="005A430B" w:rsidP="005A430B">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Домени, що становлять активність та участь, охоплюють повне коло життєдіяльності. Активність – це характер та масштаб рівня функціонування індивідуума. Обмеження активності ‒ це труднощі у здійсненні активності, які може відчувати індивідуум [</w:t>
      </w:r>
      <w:r w:rsidR="00F71F9D">
        <w:rPr>
          <w:rFonts w:ascii="Times New Roman" w:eastAsiaTheme="minorHAnsi" w:hAnsi="Times New Roman"/>
          <w:sz w:val="28"/>
          <w:lang w:val="uk-UA"/>
        </w:rPr>
        <w:t>14</w:t>
      </w:r>
      <w:r w:rsidRPr="00E4610D">
        <w:rPr>
          <w:rFonts w:ascii="Times New Roman" w:eastAsiaTheme="minorHAnsi" w:hAnsi="Times New Roman"/>
          <w:sz w:val="28"/>
          <w:lang w:val="uk-UA"/>
        </w:rPr>
        <w:t>]. Недоліки у діяльності пов’язані з її природою, тривалістю та якістю. Рівень прояву – особа (індивід як одне ціле), шкали – ступінь утруднень, допомога, тривалість, прогноз. Труднощі у діяльності виникають у тому разі, якщо кількісно чи якісно змінюються способи її здійснення. Труднощі охоплюють усі способи діяльності: діяльність при болях, дискомфорт, надто повільні дії, невчасні та недоречні дії, незграбні дії чи виконання дій непередбаченим способом. Участь ‒ це характер і масштаб залучення індивіда в життєві ситуації, пов’язані з вадами, різними видами діяльності, станом здоров’я та обставинами. Можуть обмежуватися природа, тривалість та якість участі. Обмеження участі (несприятливе становище) стосується інших людей. Воно визначає невідповідність між «існуючою» і «прогнозованою» участю як у разі нормального функціонування, так і при обмеженні життєдіяльності. Участь охоплює всі аспекти життя людей, у тому числі досвід практичного життя, споживання та соціальної поведінки. Області участі такі: самообслуговування (піклування про себе), мобільність, обмін інформацією, соціальні відносини, зайнятість, матеріальне, громадянське та суспільне життя. Шкали – обсяг участі, спонукачі чи перешкоди. Розмежувати «активність» та «участь» на основі доменів, що становлять «активність та участь», важко. Тому в МКФ наводиться один перелік, який користувач на власний розсуд може використовувати для диференціації активності та участі [</w:t>
      </w:r>
      <w:r w:rsidR="00F71F9D">
        <w:rPr>
          <w:rFonts w:ascii="Times New Roman" w:eastAsiaTheme="minorHAnsi" w:hAnsi="Times New Roman"/>
          <w:sz w:val="28"/>
          <w:lang w:val="uk-UA"/>
        </w:rPr>
        <w:t>14</w:t>
      </w:r>
      <w:r w:rsidRPr="00E4610D">
        <w:rPr>
          <w:rFonts w:ascii="Times New Roman" w:eastAsiaTheme="minorHAnsi" w:hAnsi="Times New Roman"/>
          <w:sz w:val="28"/>
          <w:lang w:val="uk-UA"/>
        </w:rPr>
        <w:t>].</w:t>
      </w:r>
    </w:p>
    <w:p w14:paraId="03AC4B21" w14:textId="77777777" w:rsidR="00D86019" w:rsidRDefault="00D86019" w:rsidP="00D86019">
      <w:pPr>
        <w:spacing w:after="0" w:line="360" w:lineRule="auto"/>
        <w:ind w:firstLine="709"/>
        <w:jc w:val="both"/>
        <w:rPr>
          <w:rFonts w:ascii="Times New Roman" w:eastAsiaTheme="minorHAnsi" w:hAnsi="Times New Roman"/>
          <w:sz w:val="28"/>
          <w:lang w:val="uk-UA"/>
        </w:rPr>
      </w:pPr>
      <w:r w:rsidRPr="00A90925">
        <w:rPr>
          <w:rFonts w:ascii="Times New Roman" w:eastAsiaTheme="minorHAnsi" w:hAnsi="Times New Roman"/>
          <w:sz w:val="28"/>
          <w:lang w:val="uk-UA"/>
        </w:rPr>
        <w:t>Поняття «реабілітаційний потенціал» – складовий елемент комплексної реабілітації – широко використовується в МКФ.</w:t>
      </w:r>
    </w:p>
    <w:p w14:paraId="03CAE8F7" w14:textId="77777777" w:rsidR="0093126D" w:rsidRPr="00E4610D" w:rsidRDefault="0093126D" w:rsidP="0093126D">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 xml:space="preserve">Формування та шифрування (кодування) реабілітаційного діагнозу необхідно здійснювати в категоріях Міжнародної класифікації функціонування, обмежень </w:t>
      </w:r>
      <w:r w:rsidRPr="00E4610D">
        <w:rPr>
          <w:rFonts w:ascii="Times New Roman" w:eastAsiaTheme="minorHAnsi" w:hAnsi="Times New Roman"/>
          <w:sz w:val="28"/>
          <w:lang w:val="uk-UA"/>
        </w:rPr>
        <w:lastRenderedPageBreak/>
        <w:t>життєдіяльності та здоров’я (МКФ) за допомогою кодів та за участю фахівців з фізичної терапії. МКФ належить до «сім’ї» міжнародних класифікацій ВООЗ [</w:t>
      </w:r>
      <w:r w:rsidR="00F71F9D">
        <w:rPr>
          <w:rFonts w:ascii="Times New Roman" w:eastAsiaTheme="minorHAnsi" w:hAnsi="Times New Roman"/>
          <w:sz w:val="28"/>
          <w:lang w:val="uk-UA"/>
        </w:rPr>
        <w:t>14</w:t>
      </w:r>
      <w:r w:rsidRPr="00E4610D">
        <w:rPr>
          <w:rFonts w:ascii="Times New Roman" w:eastAsiaTheme="minorHAnsi" w:hAnsi="Times New Roman"/>
          <w:sz w:val="28"/>
          <w:lang w:val="uk-UA"/>
        </w:rPr>
        <w:t>].</w:t>
      </w:r>
    </w:p>
    <w:p w14:paraId="1A57F325" w14:textId="77777777" w:rsidR="0093126D" w:rsidRPr="00E4610D" w:rsidRDefault="0093126D" w:rsidP="0093126D">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У МКФ застосовуються домени, що включають код та назву домену [</w:t>
      </w:r>
      <w:r w:rsidR="00F71F9D">
        <w:rPr>
          <w:rFonts w:ascii="Times New Roman" w:eastAsiaTheme="minorHAnsi" w:hAnsi="Times New Roman"/>
          <w:sz w:val="28"/>
          <w:lang w:val="uk-UA"/>
        </w:rPr>
        <w:t>56</w:t>
      </w:r>
      <w:r w:rsidRPr="00E4610D">
        <w:rPr>
          <w:rFonts w:ascii="Times New Roman" w:eastAsiaTheme="minorHAnsi" w:hAnsi="Times New Roman"/>
          <w:sz w:val="28"/>
          <w:lang w:val="uk-UA"/>
        </w:rPr>
        <w:t xml:space="preserve">]. Домени кодуються в </w:t>
      </w:r>
      <w:proofErr w:type="spellStart"/>
      <w:r w:rsidRPr="00E4610D">
        <w:rPr>
          <w:rFonts w:ascii="Times New Roman" w:eastAsiaTheme="minorHAnsi" w:hAnsi="Times New Roman"/>
          <w:sz w:val="28"/>
          <w:lang w:val="uk-UA"/>
        </w:rPr>
        <w:t>буквенно</w:t>
      </w:r>
      <w:proofErr w:type="spellEnd"/>
      <w:r w:rsidRPr="00E4610D">
        <w:rPr>
          <w:rFonts w:ascii="Times New Roman" w:eastAsiaTheme="minorHAnsi" w:hAnsi="Times New Roman"/>
          <w:sz w:val="28"/>
          <w:lang w:val="uk-UA"/>
        </w:rPr>
        <w:t>-цифровій системі (префікси - b, s, d, е): b ‒ функції організму (фізіологічні та психологічні функції); s – структури організму (анатомічні частини організму); d – активність (виконання хворим різних завдань або його діяльність) та участь (залучення хворого до конкретної життєвої ситуації); е – фактори навколишнього середовища (фізична та соціальна обстановка, місце існування людей). За цими літерами (префіксами) слід формувати числовий код (шифр домену), що починається з порядкового номера розділу (перша цифра – 1-й рівень), далі 2-й рівень (дві наступні цифри), 3-й і 4-й рівні (наступні цифри – по одній цифрі на кожен рівень).</w:t>
      </w:r>
    </w:p>
    <w:p w14:paraId="3B179ABF" w14:textId="77777777" w:rsidR="0093126D" w:rsidRPr="00E4610D" w:rsidRDefault="0093126D" w:rsidP="0093126D">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 xml:space="preserve">Приклад коду-МКФ «b4200.2»: префікс (b)+шифр домену [цифра 4 (1-й рівень) +20 (2-й рівень)+0 (3-й рівень)]+кількісна оцінка/визначник порушення (ураження) функції/структури (цифра 2 після </w:t>
      </w:r>
      <w:proofErr w:type="spellStart"/>
      <w:r w:rsidRPr="00E4610D">
        <w:rPr>
          <w:rFonts w:ascii="Times New Roman" w:eastAsiaTheme="minorHAnsi" w:hAnsi="Times New Roman"/>
          <w:sz w:val="28"/>
          <w:lang w:val="uk-UA"/>
        </w:rPr>
        <w:t>знака</w:t>
      </w:r>
      <w:proofErr w:type="spellEnd"/>
      <w:r w:rsidRPr="00E4610D">
        <w:rPr>
          <w:rFonts w:ascii="Times New Roman" w:eastAsiaTheme="minorHAnsi" w:hAnsi="Times New Roman"/>
          <w:sz w:val="28"/>
          <w:lang w:val="uk-UA"/>
        </w:rPr>
        <w:t xml:space="preserve"> «крапка»).</w:t>
      </w:r>
    </w:p>
    <w:p w14:paraId="13987618" w14:textId="77777777" w:rsidR="0093126D" w:rsidRPr="00E4610D" w:rsidRDefault="0093126D" w:rsidP="0093126D">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Було запропоновано шкалу кількісної оцінки порушень функції/структур організму, активності та участі хворого в рамках МКФ [</w:t>
      </w:r>
      <w:r w:rsidR="00F71F9D">
        <w:rPr>
          <w:rFonts w:ascii="Times New Roman" w:eastAsiaTheme="minorHAnsi" w:hAnsi="Times New Roman"/>
          <w:sz w:val="28"/>
          <w:lang w:val="uk-UA"/>
        </w:rPr>
        <w:t>56</w:t>
      </w:r>
      <w:r w:rsidRPr="00E4610D">
        <w:rPr>
          <w:rFonts w:ascii="Times New Roman" w:eastAsiaTheme="minorHAnsi" w:hAnsi="Times New Roman"/>
          <w:sz w:val="28"/>
          <w:lang w:val="uk-UA"/>
        </w:rPr>
        <w:t xml:space="preserve">]: ххх.0 – немає порушень; xxx.1 – легкі (слабкі) порушення, що не впливають на щоденне життя хворого і </w:t>
      </w:r>
      <w:proofErr w:type="spellStart"/>
      <w:r w:rsidRPr="00E4610D">
        <w:rPr>
          <w:rFonts w:ascii="Times New Roman" w:eastAsiaTheme="minorHAnsi" w:hAnsi="Times New Roman"/>
          <w:sz w:val="28"/>
          <w:lang w:val="uk-UA"/>
        </w:rPr>
        <w:t>рідко</w:t>
      </w:r>
      <w:proofErr w:type="spellEnd"/>
      <w:r w:rsidRPr="00E4610D">
        <w:rPr>
          <w:rFonts w:ascii="Times New Roman" w:eastAsiaTheme="minorHAnsi" w:hAnsi="Times New Roman"/>
          <w:sz w:val="28"/>
          <w:lang w:val="uk-UA"/>
        </w:rPr>
        <w:t xml:space="preserve"> зустрічаються в останні 30 днів; xxx.2 – помірні (середні, значні) порушення, інтенсивність яких впливає щоденне життя хворого, і вони трапляються іноді за останні 30 днів; xxx.3 – тяжкі (виражені, значні) порушення, інтенсивність яких частково порушує щоденне життя хворого, і вони трапляються часто за останні 30 днів; xxx.4 – повні порушення, що повністю порушують щоденне життя хворого і зустрічаються щодня в останні 30 днів; xxx.8 – порушення не визначені через недостатню інформацію для вказівки повноти порушення; xxx.9 – не застосовується, оскільки цей параметр не може застосовуватися у хворого.</w:t>
      </w:r>
    </w:p>
    <w:p w14:paraId="5AF72EFD" w14:textId="77777777" w:rsidR="0093126D" w:rsidRPr="00E4610D" w:rsidRDefault="0093126D" w:rsidP="0093126D">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 xml:space="preserve">Для оцінки факторів навколишнього середовища в рамках МКФ застосовується шкала оцінки загального </w:t>
      </w:r>
      <w:proofErr w:type="spellStart"/>
      <w:r w:rsidRPr="00E4610D">
        <w:rPr>
          <w:rFonts w:ascii="Times New Roman" w:eastAsiaTheme="minorHAnsi" w:hAnsi="Times New Roman"/>
          <w:sz w:val="28"/>
          <w:lang w:val="uk-UA"/>
        </w:rPr>
        <w:t>фактора</w:t>
      </w:r>
      <w:proofErr w:type="spellEnd"/>
      <w:r w:rsidRPr="00E4610D">
        <w:rPr>
          <w:rFonts w:ascii="Times New Roman" w:eastAsiaTheme="minorHAnsi" w:hAnsi="Times New Roman"/>
          <w:sz w:val="28"/>
          <w:lang w:val="uk-UA"/>
        </w:rPr>
        <w:t xml:space="preserve">, який може виступати як бар’єр (наприклад, е330.2 – помірний бар’єр для хворого у вигляді осіб, які володіють владою та авторитетом, знак «точка» після коду домену вказує на бар’єр), або </w:t>
      </w:r>
      <w:r w:rsidRPr="00E4610D">
        <w:rPr>
          <w:rFonts w:ascii="Times New Roman" w:eastAsiaTheme="minorHAnsi" w:hAnsi="Times New Roman"/>
          <w:sz w:val="28"/>
          <w:lang w:val="uk-UA"/>
        </w:rPr>
        <w:lastRenderedPageBreak/>
        <w:t>полегшення (наприклад, е310+2 – помірний полегшуючий фактор для хворого у вигляді допомоги членів сім’ї та найближчих родичів, знак (+) після коду домену вказує на полегшуючий фактор).</w:t>
      </w:r>
    </w:p>
    <w:p w14:paraId="57D2898F" w14:textId="77777777" w:rsidR="0093126D" w:rsidRPr="00E4610D" w:rsidRDefault="0093126D" w:rsidP="0093126D">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Класифікація кількісної оцінки бар’єрних факторів довкілля: xxx.0 – немає факторів бар’єру; xxx.1 – незначні (легкі, невеликі, слабкі) бар’єри; xxx.2 – помірні (середні) бар’єри; xxx.3 – виражені (важкі) бар’єри; xxx.4 – абсолютні (повні, дуже важкі) бар’єри.</w:t>
      </w:r>
    </w:p>
    <w:p w14:paraId="42F41122" w14:textId="77777777" w:rsidR="0093126D" w:rsidRDefault="0093126D" w:rsidP="0093126D">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Класифікація кількісної оцінки факторів, що полегшують навколишнє середовище: xxx+0 – немає факторів полегшення; xxx+1 – незначні (легкі, невеликі, слабкі) фактори, що полегшують; xxx+2 – помірні (середні) фактори, що полегшують; xxx+3 – виражені (значно виражені) полегшуючі фактори; xxx+4 – абсолютні (повні) полегшуючі фактори. Нині як у всьому світі, так і в Україні розпочато процес адаптації застосування МКФ для кардіологічних пацієнтів у межах системи фізичної терапії [</w:t>
      </w:r>
      <w:r w:rsidR="000E782B">
        <w:rPr>
          <w:rFonts w:ascii="Times New Roman" w:eastAsiaTheme="minorHAnsi" w:hAnsi="Times New Roman"/>
          <w:sz w:val="28"/>
          <w:lang w:val="uk-UA"/>
        </w:rPr>
        <w:t>23; 27; 28</w:t>
      </w:r>
      <w:r w:rsidRPr="00E4610D">
        <w:rPr>
          <w:rFonts w:ascii="Times New Roman" w:eastAsiaTheme="minorHAnsi" w:hAnsi="Times New Roman"/>
          <w:sz w:val="28"/>
          <w:lang w:val="uk-UA"/>
        </w:rPr>
        <w:t>].</w:t>
      </w:r>
    </w:p>
    <w:p w14:paraId="28422B8E" w14:textId="77777777" w:rsidR="00063157" w:rsidRPr="00E4610D" w:rsidRDefault="00063157" w:rsidP="00063157">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При оцінці порушень активності та участі по МКФ ми встановили, що при реабілітації хворих після ІМ у ранньому відновлювальному періоді на етапі стаціонару, що проводиться командою реабілітації, для хворих на ІМ у реабілітаційну команду, як правило, включаються лікар-</w:t>
      </w:r>
      <w:proofErr w:type="spellStart"/>
      <w:r w:rsidRPr="00E4610D">
        <w:rPr>
          <w:rFonts w:ascii="Times New Roman" w:eastAsiaTheme="minorHAnsi" w:hAnsi="Times New Roman"/>
          <w:sz w:val="28"/>
          <w:lang w:val="uk-UA"/>
        </w:rPr>
        <w:t>реабілітолог</w:t>
      </w:r>
      <w:proofErr w:type="spellEnd"/>
      <w:r w:rsidRPr="00E4610D">
        <w:rPr>
          <w:rFonts w:ascii="Times New Roman" w:eastAsiaTheme="minorHAnsi" w:hAnsi="Times New Roman"/>
          <w:sz w:val="28"/>
          <w:lang w:val="uk-UA"/>
        </w:rPr>
        <w:t xml:space="preserve">, фізіотерапевт, кардіолог, медичні сестри, </w:t>
      </w:r>
      <w:proofErr w:type="spellStart"/>
      <w:r w:rsidRPr="00E4610D">
        <w:rPr>
          <w:rFonts w:ascii="Times New Roman" w:eastAsiaTheme="minorHAnsi" w:hAnsi="Times New Roman"/>
          <w:sz w:val="28"/>
          <w:lang w:val="uk-UA"/>
        </w:rPr>
        <w:t>кінезотерапевт</w:t>
      </w:r>
      <w:proofErr w:type="spellEnd"/>
      <w:r w:rsidRPr="00E4610D">
        <w:rPr>
          <w:rFonts w:ascii="Times New Roman" w:eastAsiaTheme="minorHAnsi" w:hAnsi="Times New Roman"/>
          <w:sz w:val="28"/>
          <w:lang w:val="uk-UA"/>
        </w:rPr>
        <w:t>, психолог та члени сім’ї.</w:t>
      </w:r>
    </w:p>
    <w:p w14:paraId="0D8DB723" w14:textId="656BF5E4" w:rsidR="00063157" w:rsidRPr="00E4610D" w:rsidRDefault="00063157" w:rsidP="00063157">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У пацієнтів, що перенесли інфаркт міокарда, перед фізичною терапією та в процесі її проведення на кожному з етапів формується реабілітаційний діагноз. Він повною мірою повинен відображати медичні, психологічні, соціальні та інші проблеми пацієнта, що впливають на його функціонування та є для нього значущими [</w:t>
      </w:r>
      <w:r w:rsidR="000E782B">
        <w:rPr>
          <w:rFonts w:ascii="Times New Roman" w:eastAsiaTheme="minorHAnsi" w:hAnsi="Times New Roman"/>
          <w:sz w:val="28"/>
          <w:lang w:val="uk-UA"/>
        </w:rPr>
        <w:t>53</w:t>
      </w:r>
      <w:r w:rsidRPr="00E4610D">
        <w:rPr>
          <w:rFonts w:ascii="Times New Roman" w:eastAsiaTheme="minorHAnsi" w:hAnsi="Times New Roman"/>
          <w:sz w:val="28"/>
          <w:lang w:val="uk-UA"/>
        </w:rPr>
        <w:t xml:space="preserve">]. У реабілітаційному діагнозі </w:t>
      </w:r>
      <w:r w:rsidR="00E50845" w:rsidRPr="00E4610D">
        <w:rPr>
          <w:rFonts w:ascii="Times New Roman" w:eastAsiaTheme="minorHAnsi" w:hAnsi="Times New Roman"/>
          <w:sz w:val="28"/>
          <w:lang w:val="uk-UA"/>
        </w:rPr>
        <w:t>формуються</w:t>
      </w:r>
      <w:r w:rsidRPr="00E4610D">
        <w:rPr>
          <w:rFonts w:ascii="Times New Roman" w:eastAsiaTheme="minorHAnsi" w:hAnsi="Times New Roman"/>
          <w:sz w:val="28"/>
          <w:lang w:val="uk-UA"/>
        </w:rPr>
        <w:t xml:space="preserve"> лише актуальні проблеми пацієнта та проблеми, що визначають його ф</w:t>
      </w:r>
      <w:r>
        <w:rPr>
          <w:rFonts w:ascii="Times New Roman" w:eastAsiaTheme="minorHAnsi" w:hAnsi="Times New Roman"/>
          <w:sz w:val="28"/>
          <w:lang w:val="uk-UA"/>
        </w:rPr>
        <w:t>ункціонування на момент оцінки.</w:t>
      </w:r>
    </w:p>
    <w:p w14:paraId="10B7774F" w14:textId="77777777" w:rsidR="0093126D" w:rsidRPr="00E4610D" w:rsidRDefault="0093126D" w:rsidP="0093126D">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 xml:space="preserve">При використанні програм фізичної терапії моделі МКФ виникає ряд методичних проблем. Очевидно, що тільки після їх вирішення можна буде говорити про реальне впровадження МКФ у практику закладів охорони здоров’я, які надають </w:t>
      </w:r>
      <w:proofErr w:type="spellStart"/>
      <w:r w:rsidRPr="00E4610D">
        <w:rPr>
          <w:rFonts w:ascii="Times New Roman" w:eastAsiaTheme="minorHAnsi" w:hAnsi="Times New Roman"/>
          <w:sz w:val="28"/>
          <w:lang w:val="uk-UA"/>
        </w:rPr>
        <w:t>кардіореабілітаційну</w:t>
      </w:r>
      <w:proofErr w:type="spellEnd"/>
      <w:r w:rsidRPr="00E4610D">
        <w:rPr>
          <w:rFonts w:ascii="Times New Roman" w:eastAsiaTheme="minorHAnsi" w:hAnsi="Times New Roman"/>
          <w:sz w:val="28"/>
          <w:lang w:val="uk-UA"/>
        </w:rPr>
        <w:t xml:space="preserve"> допомогу. Дуже важливо визначити ті методи </w:t>
      </w:r>
      <w:r w:rsidRPr="00E4610D">
        <w:rPr>
          <w:rFonts w:ascii="Times New Roman" w:eastAsiaTheme="minorHAnsi" w:hAnsi="Times New Roman"/>
          <w:sz w:val="28"/>
          <w:lang w:val="uk-UA"/>
        </w:rPr>
        <w:lastRenderedPageBreak/>
        <w:t>клінічно-лабораторної та інструментальної діагностики та опитування, які найкраще співвідноситимуться з МКФ-доменами при оцінці функціонування, життєдіяльності та здоров’я пацієнтів, що перенесли інфаркт міокарда, при цьому не можна ігнорувати й економічну складову цього процесу.</w:t>
      </w:r>
    </w:p>
    <w:p w14:paraId="6968D103" w14:textId="77777777" w:rsidR="0093126D" w:rsidRPr="00E4610D" w:rsidRDefault="0093126D" w:rsidP="00F41C19">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При постановці реабілітаційного діагнозу в процесі фізичної терапії пропонується вибирати певні МКФ-коди домени з категоріями, що характеризують фізіологічні функції систем організму та анатомічну структуру ССС та дихальної системи, життєдіяльність хворого – активність у виконанні завдання та участь у життєвій ситуації, фактори довкілля.</w:t>
      </w:r>
    </w:p>
    <w:p w14:paraId="2A010A82" w14:textId="64035484" w:rsidR="00F41C19" w:rsidRPr="00070678" w:rsidRDefault="0093126D" w:rsidP="00070678">
      <w:pPr>
        <w:spacing w:after="0" w:line="360" w:lineRule="auto"/>
        <w:ind w:firstLine="709"/>
        <w:jc w:val="both"/>
        <w:rPr>
          <w:rFonts w:ascii="Times New Roman" w:eastAsiaTheme="minorHAnsi" w:hAnsi="Times New Roman"/>
          <w:sz w:val="28"/>
          <w:lang w:val="uk-UA"/>
        </w:rPr>
      </w:pPr>
      <w:r w:rsidRPr="00E4610D">
        <w:rPr>
          <w:rFonts w:ascii="Times New Roman" w:eastAsiaTheme="minorHAnsi" w:hAnsi="Times New Roman"/>
          <w:sz w:val="28"/>
          <w:lang w:val="uk-UA"/>
        </w:rPr>
        <w:t>Для оцінки сфер життєдіяльності людини (пересування, самообслуговування, повсякденні звичні обов’язки – робота, навчання, ведення домашнього господарства, дозвілля) можуть застосовуватися такі опитувальники та шкали: опитувальник оцінки якості життя (</w:t>
      </w:r>
      <w:proofErr w:type="spellStart"/>
      <w:r w:rsidRPr="00E4610D">
        <w:rPr>
          <w:rFonts w:ascii="Times New Roman" w:eastAsiaTheme="minorHAnsi" w:hAnsi="Times New Roman"/>
          <w:sz w:val="28"/>
          <w:lang w:val="uk-UA"/>
        </w:rPr>
        <w:t>EuroQuol</w:t>
      </w:r>
      <w:proofErr w:type="spellEnd"/>
      <w:r w:rsidRPr="00E4610D">
        <w:rPr>
          <w:rFonts w:ascii="Times New Roman" w:eastAsiaTheme="minorHAnsi" w:hAnsi="Times New Roman"/>
          <w:sz w:val="28"/>
          <w:lang w:val="uk-UA"/>
        </w:rPr>
        <w:t xml:space="preserve"> ‒ EQ-5D), шкала самооцінки побутових можливостей повсякденного життя </w:t>
      </w:r>
      <w:proofErr w:type="spellStart"/>
      <w:r w:rsidRPr="00E4610D">
        <w:rPr>
          <w:rFonts w:ascii="Times New Roman" w:eastAsiaTheme="minorHAnsi" w:hAnsi="Times New Roman"/>
          <w:sz w:val="28"/>
          <w:lang w:val="uk-UA"/>
        </w:rPr>
        <w:t>Мертон</w:t>
      </w:r>
      <w:proofErr w:type="spellEnd"/>
      <w:r w:rsidRPr="00E4610D">
        <w:rPr>
          <w:rFonts w:ascii="Times New Roman" w:eastAsiaTheme="minorHAnsi" w:hAnsi="Times New Roman"/>
          <w:sz w:val="28"/>
          <w:lang w:val="uk-UA"/>
        </w:rPr>
        <w:t xml:space="preserve"> та </w:t>
      </w:r>
      <w:proofErr w:type="spellStart"/>
      <w:r w:rsidRPr="00E4610D">
        <w:rPr>
          <w:rFonts w:ascii="Times New Roman" w:eastAsiaTheme="minorHAnsi" w:hAnsi="Times New Roman"/>
          <w:sz w:val="28"/>
          <w:lang w:val="uk-UA"/>
        </w:rPr>
        <w:t>Саттон</w:t>
      </w:r>
      <w:proofErr w:type="spellEnd"/>
      <w:r w:rsidRPr="00E4610D">
        <w:rPr>
          <w:rFonts w:ascii="Times New Roman" w:eastAsiaTheme="minorHAnsi" w:hAnsi="Times New Roman"/>
          <w:sz w:val="28"/>
          <w:lang w:val="uk-UA"/>
        </w:rPr>
        <w:t>, канадська оцінка виконання діяльності (</w:t>
      </w:r>
      <w:proofErr w:type="spellStart"/>
      <w:r w:rsidRPr="00E4610D">
        <w:rPr>
          <w:rFonts w:ascii="Times New Roman" w:eastAsiaTheme="minorHAnsi" w:hAnsi="Times New Roman"/>
          <w:sz w:val="28"/>
          <w:lang w:val="uk-UA"/>
        </w:rPr>
        <w:t>Canadian</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Occupational</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Performance</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Measure</w:t>
      </w:r>
      <w:proofErr w:type="spellEnd"/>
      <w:r w:rsidRPr="00E4610D">
        <w:rPr>
          <w:rFonts w:ascii="Times New Roman" w:eastAsiaTheme="minorHAnsi" w:hAnsi="Times New Roman"/>
          <w:sz w:val="28"/>
          <w:lang w:val="uk-UA"/>
        </w:rPr>
        <w:t xml:space="preserve"> – COPM), шкала функціональної незалежності (</w:t>
      </w:r>
      <w:proofErr w:type="spellStart"/>
      <w:r w:rsidRPr="00E4610D">
        <w:rPr>
          <w:rFonts w:ascii="Times New Roman" w:eastAsiaTheme="minorHAnsi" w:hAnsi="Times New Roman"/>
          <w:sz w:val="28"/>
          <w:lang w:val="uk-UA"/>
        </w:rPr>
        <w:t>Function-Cal</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Independence</w:t>
      </w:r>
      <w:proofErr w:type="spellEnd"/>
      <w:r w:rsidRPr="00E4610D">
        <w:rPr>
          <w:rFonts w:ascii="Times New Roman" w:eastAsiaTheme="minorHAnsi" w:hAnsi="Times New Roman"/>
          <w:sz w:val="28"/>
          <w:lang w:val="uk-UA"/>
        </w:rPr>
        <w:t xml:space="preserve"> </w:t>
      </w:r>
      <w:proofErr w:type="spellStart"/>
      <w:r w:rsidRPr="00E4610D">
        <w:rPr>
          <w:rFonts w:ascii="Times New Roman" w:eastAsiaTheme="minorHAnsi" w:hAnsi="Times New Roman"/>
          <w:sz w:val="28"/>
          <w:lang w:val="uk-UA"/>
        </w:rPr>
        <w:t>Measure</w:t>
      </w:r>
      <w:proofErr w:type="spellEnd"/>
      <w:r w:rsidRPr="00E4610D">
        <w:rPr>
          <w:rFonts w:ascii="Times New Roman" w:eastAsiaTheme="minorHAnsi" w:hAnsi="Times New Roman"/>
          <w:sz w:val="28"/>
          <w:lang w:val="uk-UA"/>
        </w:rPr>
        <w:t xml:space="preserve"> – FIM).</w:t>
      </w:r>
      <w:r w:rsidR="00F41C19">
        <w:rPr>
          <w:rFonts w:ascii="Times New Roman" w:eastAsiaTheme="minorHAnsi" w:hAnsi="Times New Roman"/>
          <w:sz w:val="28"/>
          <w:lang w:val="uk-UA"/>
        </w:rPr>
        <w:t xml:space="preserve"> </w:t>
      </w:r>
      <w:r w:rsidR="00F41C19" w:rsidRPr="00F41C19">
        <w:rPr>
          <w:rFonts w:ascii="Times New Roman" w:hAnsi="Times New Roman"/>
          <w:sz w:val="28"/>
          <w:szCs w:val="28"/>
          <w:lang w:val="uk-UA"/>
        </w:rPr>
        <w:t xml:space="preserve">Реабілітаційний діагноз в категоріях МКФ: </w:t>
      </w:r>
      <w:bookmarkStart w:id="0" w:name="_Hlk147704977"/>
      <w:r w:rsidR="00F41C19" w:rsidRPr="00F41C19">
        <w:rPr>
          <w:rFonts w:ascii="Times New Roman" w:hAnsi="Times New Roman"/>
          <w:sz w:val="28"/>
          <w:szCs w:val="28"/>
          <w:lang w:val="uk-UA"/>
        </w:rPr>
        <w:t xml:space="preserve">Розумові функції (b 110 </w:t>
      </w:r>
      <w:r w:rsidR="00070678">
        <w:rPr>
          <w:rFonts w:ascii="Times New Roman" w:hAnsi="Times New Roman"/>
          <w:sz w:val="28"/>
          <w:szCs w:val="28"/>
          <w:lang w:val="uk-UA"/>
        </w:rPr>
        <w:t>–</w:t>
      </w:r>
      <w:r w:rsidR="00F41C19" w:rsidRPr="00F41C19">
        <w:rPr>
          <w:rFonts w:ascii="Times New Roman" w:hAnsi="Times New Roman"/>
          <w:sz w:val="28"/>
          <w:szCs w:val="28"/>
          <w:lang w:val="uk-UA"/>
        </w:rPr>
        <w:t xml:space="preserve"> b</w:t>
      </w:r>
      <w:r w:rsidR="00070678">
        <w:rPr>
          <w:rFonts w:ascii="Times New Roman" w:eastAsiaTheme="minorHAnsi" w:hAnsi="Times New Roman"/>
          <w:sz w:val="28"/>
          <w:lang w:val="uk-UA"/>
        </w:rPr>
        <w:t xml:space="preserve"> </w:t>
      </w:r>
      <w:r w:rsidR="00F41C19" w:rsidRPr="00F41C19">
        <w:rPr>
          <w:rFonts w:ascii="Times New Roman" w:hAnsi="Times New Roman"/>
          <w:sz w:val="28"/>
          <w:szCs w:val="28"/>
          <w:lang w:val="uk-UA"/>
        </w:rPr>
        <w:t xml:space="preserve">139) b 1341.1 - легке порушення початку сну b1343.1 </w:t>
      </w:r>
      <w:r w:rsidR="00070678">
        <w:rPr>
          <w:rFonts w:ascii="Times New Roman" w:hAnsi="Times New Roman"/>
          <w:sz w:val="28"/>
          <w:szCs w:val="28"/>
          <w:lang w:val="uk-UA"/>
        </w:rPr>
        <w:t>–</w:t>
      </w:r>
      <w:r w:rsidR="00F41C19" w:rsidRPr="00F41C19">
        <w:rPr>
          <w:rFonts w:ascii="Times New Roman" w:hAnsi="Times New Roman"/>
          <w:sz w:val="28"/>
          <w:szCs w:val="28"/>
          <w:lang w:val="uk-UA"/>
        </w:rPr>
        <w:t xml:space="preserve"> легке порушення</w:t>
      </w:r>
      <w:r w:rsidR="00F41C19">
        <w:rPr>
          <w:rFonts w:ascii="Times New Roman" w:hAnsi="Times New Roman"/>
          <w:sz w:val="28"/>
          <w:szCs w:val="28"/>
          <w:lang w:val="uk-UA"/>
        </w:rPr>
        <w:t xml:space="preserve"> </w:t>
      </w:r>
      <w:r w:rsidR="00070678">
        <w:rPr>
          <w:rFonts w:ascii="Times New Roman" w:hAnsi="Times New Roman"/>
          <w:sz w:val="28"/>
          <w:szCs w:val="28"/>
          <w:lang w:val="uk-UA"/>
        </w:rPr>
        <w:t>якості сну</w:t>
      </w:r>
      <w:r w:rsidR="00F41C19" w:rsidRPr="00F41C19">
        <w:rPr>
          <w:rFonts w:ascii="Times New Roman" w:hAnsi="Times New Roman"/>
          <w:sz w:val="28"/>
          <w:szCs w:val="28"/>
          <w:lang w:val="uk-UA"/>
        </w:rPr>
        <w:t xml:space="preserve">; Сенсорні функції та біль (b210-289) b 2401.2 </w:t>
      </w:r>
      <w:r w:rsidR="00070678">
        <w:rPr>
          <w:rFonts w:ascii="Times New Roman" w:hAnsi="Times New Roman"/>
          <w:sz w:val="28"/>
          <w:szCs w:val="28"/>
          <w:lang w:val="uk-UA"/>
        </w:rPr>
        <w:t>–</w:t>
      </w:r>
      <w:r w:rsidR="00F41C19" w:rsidRPr="00F41C19">
        <w:rPr>
          <w:rFonts w:ascii="Times New Roman" w:hAnsi="Times New Roman"/>
          <w:sz w:val="28"/>
          <w:szCs w:val="28"/>
          <w:lang w:val="uk-UA"/>
        </w:rPr>
        <w:t xml:space="preserve"> помірне порушення,</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пов’язане з появою запаморочення b2402.1 – легке порушення відчуття</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втрати опори і</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падіння b2403.1 – легке порушення нудота, пов’язана із</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запамороченням b280.2 помірне відчуття болю; Функції серцево-судинної,</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крові, імунної та дихальної систем Функції серцево-судинної системи (</w:t>
      </w:r>
      <w:r w:rsidR="00F41C19" w:rsidRPr="00F41C19">
        <w:rPr>
          <w:rFonts w:ascii="Times New Roman" w:hAnsi="Times New Roman"/>
          <w:sz w:val="28"/>
          <w:szCs w:val="28"/>
        </w:rPr>
        <w:t>b</w:t>
      </w:r>
      <w:r w:rsidR="00F41C19" w:rsidRPr="00F41C19">
        <w:rPr>
          <w:rFonts w:ascii="Times New Roman" w:hAnsi="Times New Roman"/>
          <w:sz w:val="28"/>
          <w:szCs w:val="28"/>
          <w:lang w:val="uk-UA"/>
        </w:rPr>
        <w:t>410-</w:t>
      </w:r>
      <w:r w:rsidR="00F41C19" w:rsidRPr="00F41C19">
        <w:rPr>
          <w:rFonts w:ascii="Times New Roman" w:hAnsi="Times New Roman"/>
          <w:sz w:val="28"/>
          <w:szCs w:val="28"/>
        </w:rPr>
        <w:t>b</w:t>
      </w:r>
      <w:r w:rsidR="00F41C19" w:rsidRPr="00F41C19">
        <w:rPr>
          <w:rFonts w:ascii="Times New Roman" w:hAnsi="Times New Roman"/>
          <w:sz w:val="28"/>
          <w:szCs w:val="28"/>
          <w:lang w:val="uk-UA"/>
        </w:rPr>
        <w:t>429) b4100.3 виражене порушення темпу серцевих скорочень b4101.3</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виражене порушення ритму серцевих скорочень b4103.2 помірне порушення</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 xml:space="preserve">кровопостачання серця 4200.3 </w:t>
      </w:r>
      <w:r w:rsidR="00200852">
        <w:rPr>
          <w:rFonts w:ascii="Times New Roman" w:hAnsi="Times New Roman"/>
          <w:sz w:val="28"/>
          <w:szCs w:val="28"/>
          <w:lang w:val="uk-UA"/>
        </w:rPr>
        <w:t>–</w:t>
      </w:r>
      <w:r w:rsidR="00F41C19" w:rsidRPr="00F41C19">
        <w:rPr>
          <w:rFonts w:ascii="Times New Roman" w:hAnsi="Times New Roman"/>
          <w:sz w:val="28"/>
          <w:szCs w:val="28"/>
          <w:lang w:val="uk-UA"/>
        </w:rPr>
        <w:t xml:space="preserve"> виражене підвищення артеріального тиску b</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 xml:space="preserve">4202.3 </w:t>
      </w:r>
      <w:r w:rsidR="00070678">
        <w:rPr>
          <w:rFonts w:ascii="Times New Roman" w:hAnsi="Times New Roman"/>
          <w:sz w:val="28"/>
          <w:szCs w:val="28"/>
          <w:lang w:val="uk-UA"/>
        </w:rPr>
        <w:t>–</w:t>
      </w:r>
      <w:r w:rsidR="00F41C19" w:rsidRPr="00F41C19">
        <w:rPr>
          <w:rFonts w:ascii="Times New Roman" w:hAnsi="Times New Roman"/>
          <w:sz w:val="28"/>
          <w:szCs w:val="28"/>
          <w:lang w:val="uk-UA"/>
        </w:rPr>
        <w:t xml:space="preserve"> виражене порушення підтримки артеріального тиску b 4400.2 </w:t>
      </w:r>
      <w:r w:rsidR="00200852">
        <w:rPr>
          <w:rFonts w:ascii="Times New Roman" w:hAnsi="Times New Roman"/>
          <w:sz w:val="28"/>
          <w:szCs w:val="28"/>
          <w:lang w:val="uk-UA"/>
        </w:rPr>
        <w:t>–</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 xml:space="preserve">помірні порушення темпу дихання b 4550.2 </w:t>
      </w:r>
      <w:r w:rsidR="00200852">
        <w:rPr>
          <w:rFonts w:ascii="Times New Roman" w:hAnsi="Times New Roman"/>
          <w:sz w:val="28"/>
          <w:szCs w:val="28"/>
          <w:lang w:val="uk-UA"/>
        </w:rPr>
        <w:t>–</w:t>
      </w:r>
      <w:r w:rsidR="00F41C19" w:rsidRPr="00F41C19">
        <w:rPr>
          <w:rFonts w:ascii="Times New Roman" w:hAnsi="Times New Roman"/>
          <w:sz w:val="28"/>
          <w:szCs w:val="28"/>
          <w:lang w:val="uk-UA"/>
        </w:rPr>
        <w:t xml:space="preserve"> помірні порушення загальної</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 xml:space="preserve">фізичної витривалості b 4551.2 </w:t>
      </w:r>
      <w:r w:rsidR="00200852">
        <w:rPr>
          <w:rFonts w:ascii="Times New Roman" w:hAnsi="Times New Roman"/>
          <w:sz w:val="28"/>
          <w:szCs w:val="28"/>
          <w:lang w:val="uk-UA"/>
        </w:rPr>
        <w:t>–</w:t>
      </w:r>
      <w:r w:rsidR="00F41C19" w:rsidRPr="00F41C19">
        <w:rPr>
          <w:rFonts w:ascii="Times New Roman" w:hAnsi="Times New Roman"/>
          <w:sz w:val="28"/>
          <w:szCs w:val="28"/>
          <w:lang w:val="uk-UA"/>
        </w:rPr>
        <w:t xml:space="preserve"> помірні порушення аеробного резерву b</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 xml:space="preserve">4552.2 </w:t>
      </w:r>
      <w:r w:rsidR="00200852">
        <w:rPr>
          <w:rFonts w:ascii="Times New Roman" w:hAnsi="Times New Roman"/>
          <w:sz w:val="28"/>
          <w:szCs w:val="28"/>
          <w:lang w:val="uk-UA"/>
        </w:rPr>
        <w:t>–</w:t>
      </w:r>
      <w:r w:rsidR="00F41C19" w:rsidRPr="00F41C19">
        <w:rPr>
          <w:rFonts w:ascii="Times New Roman" w:hAnsi="Times New Roman"/>
          <w:sz w:val="28"/>
          <w:szCs w:val="28"/>
          <w:lang w:val="uk-UA"/>
        </w:rPr>
        <w:t xml:space="preserve"> помірне відчуття стомлюваності. b 460.1 </w:t>
      </w:r>
      <w:r w:rsidR="00200852">
        <w:rPr>
          <w:rFonts w:ascii="Times New Roman" w:hAnsi="Times New Roman"/>
          <w:sz w:val="28"/>
          <w:szCs w:val="28"/>
          <w:lang w:val="uk-UA"/>
        </w:rPr>
        <w:t>–</w:t>
      </w:r>
      <w:r w:rsidR="00F41C19" w:rsidRPr="00F41C19">
        <w:rPr>
          <w:rFonts w:ascii="Times New Roman" w:hAnsi="Times New Roman"/>
          <w:sz w:val="28"/>
          <w:szCs w:val="28"/>
          <w:lang w:val="uk-UA"/>
        </w:rPr>
        <w:t xml:space="preserve"> легкі порушення відчуттів</w:t>
      </w:r>
      <w:r w:rsidR="00F41C19">
        <w:rPr>
          <w:rFonts w:ascii="Times New Roman" w:hAnsi="Times New Roman"/>
          <w:sz w:val="28"/>
          <w:szCs w:val="28"/>
          <w:lang w:val="uk-UA"/>
        </w:rPr>
        <w:t>, п</w:t>
      </w:r>
      <w:r w:rsidR="00F41C19" w:rsidRPr="00F41C19">
        <w:rPr>
          <w:rFonts w:ascii="Times New Roman" w:hAnsi="Times New Roman"/>
          <w:sz w:val="28"/>
          <w:szCs w:val="28"/>
          <w:lang w:val="uk-UA"/>
        </w:rPr>
        <w:t xml:space="preserve">ов’язаних з функціонуванням серцево-судинної і дихальної систем b 4150.2 </w:t>
      </w:r>
      <w:r w:rsidR="00200852">
        <w:rPr>
          <w:rFonts w:ascii="Times New Roman" w:hAnsi="Times New Roman"/>
          <w:sz w:val="28"/>
          <w:szCs w:val="28"/>
          <w:lang w:val="uk-UA"/>
        </w:rPr>
        <w:t>–</w:t>
      </w:r>
      <w:r w:rsidR="00F41C19" w:rsidRPr="00F41C19">
        <w:rPr>
          <w:rFonts w:ascii="Times New Roman" w:hAnsi="Times New Roman"/>
          <w:sz w:val="28"/>
          <w:szCs w:val="28"/>
          <w:lang w:val="uk-UA"/>
        </w:rPr>
        <w:lastRenderedPageBreak/>
        <w:t xml:space="preserve">помірне порушення функції артерій b 4200.2 </w:t>
      </w:r>
      <w:r w:rsidR="00200852">
        <w:rPr>
          <w:rFonts w:ascii="Times New Roman" w:hAnsi="Times New Roman"/>
          <w:sz w:val="28"/>
          <w:szCs w:val="28"/>
          <w:lang w:val="uk-UA"/>
        </w:rPr>
        <w:t>–</w:t>
      </w:r>
      <w:r w:rsidR="00F41C19" w:rsidRPr="00F41C19">
        <w:rPr>
          <w:rFonts w:ascii="Times New Roman" w:hAnsi="Times New Roman"/>
          <w:sz w:val="28"/>
          <w:szCs w:val="28"/>
          <w:lang w:val="uk-UA"/>
        </w:rPr>
        <w:t xml:space="preserve"> помірне підвищення</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 xml:space="preserve">артеріального тиску b 4550.2 </w:t>
      </w:r>
      <w:r w:rsidR="00200852">
        <w:rPr>
          <w:rFonts w:ascii="Times New Roman" w:hAnsi="Times New Roman"/>
          <w:sz w:val="28"/>
          <w:szCs w:val="28"/>
          <w:lang w:val="uk-UA"/>
        </w:rPr>
        <w:t>–</w:t>
      </w:r>
      <w:r w:rsidR="00F41C19" w:rsidRPr="00F41C19">
        <w:rPr>
          <w:rFonts w:ascii="Times New Roman" w:hAnsi="Times New Roman"/>
          <w:sz w:val="28"/>
          <w:szCs w:val="28"/>
          <w:lang w:val="uk-UA"/>
        </w:rPr>
        <w:t xml:space="preserve"> помірне порушення загальної фізичної</w:t>
      </w:r>
      <w:r w:rsidR="00F41C19">
        <w:rPr>
          <w:rFonts w:ascii="Times New Roman" w:hAnsi="Times New Roman"/>
          <w:sz w:val="28"/>
          <w:szCs w:val="28"/>
          <w:lang w:val="uk-UA"/>
        </w:rPr>
        <w:t xml:space="preserve"> </w:t>
      </w:r>
      <w:r w:rsidR="00F41C19" w:rsidRPr="00F41C19">
        <w:rPr>
          <w:rFonts w:ascii="Times New Roman" w:hAnsi="Times New Roman"/>
          <w:sz w:val="28"/>
          <w:szCs w:val="28"/>
          <w:lang w:val="uk-UA"/>
        </w:rPr>
        <w:t xml:space="preserve">витривалості b 4552.2 </w:t>
      </w:r>
      <w:r w:rsidR="00F41C19">
        <w:rPr>
          <w:rFonts w:ascii="Times New Roman" w:hAnsi="Times New Roman"/>
          <w:sz w:val="28"/>
          <w:szCs w:val="28"/>
          <w:lang w:val="uk-UA"/>
        </w:rPr>
        <w:t>–</w:t>
      </w:r>
      <w:r w:rsidR="00F41C19" w:rsidRPr="00F41C19">
        <w:rPr>
          <w:rFonts w:ascii="Times New Roman" w:hAnsi="Times New Roman"/>
          <w:sz w:val="28"/>
          <w:szCs w:val="28"/>
          <w:lang w:val="uk-UA"/>
        </w:rPr>
        <w:t xml:space="preserve"> помірна</w:t>
      </w:r>
      <w:bookmarkEnd w:id="0"/>
      <w:r w:rsidR="00F41C19">
        <w:rPr>
          <w:rFonts w:ascii="Times New Roman" w:hAnsi="Times New Roman"/>
          <w:sz w:val="28"/>
          <w:szCs w:val="28"/>
          <w:lang w:val="uk-UA"/>
        </w:rPr>
        <w:t>.</w:t>
      </w:r>
    </w:p>
    <w:p w14:paraId="0E71F3B8" w14:textId="63506022" w:rsidR="008C0C04" w:rsidRPr="00B45407" w:rsidRDefault="008C0C04" w:rsidP="00B45407">
      <w:pPr>
        <w:spacing w:after="0" w:line="360" w:lineRule="auto"/>
        <w:ind w:firstLine="708"/>
        <w:jc w:val="both"/>
        <w:rPr>
          <w:rFonts w:ascii="Times New Roman" w:hAnsi="Times New Roman"/>
          <w:b/>
          <w:sz w:val="28"/>
          <w:szCs w:val="28"/>
          <w:lang w:val="uk-UA"/>
        </w:rPr>
      </w:pPr>
      <w:r w:rsidRPr="00182E5A">
        <w:rPr>
          <w:rFonts w:ascii="Times New Roman" w:hAnsi="Times New Roman"/>
          <w:b/>
          <w:sz w:val="28"/>
          <w:szCs w:val="28"/>
          <w:lang w:val="uk-UA"/>
        </w:rPr>
        <w:t>1.4. Аналіз існуючих традиційних програм фізичної терапії після інфаркту міокарда</w:t>
      </w:r>
    </w:p>
    <w:p w14:paraId="449F8D9F" w14:textId="77777777" w:rsidR="005477B4" w:rsidRPr="00E471E5" w:rsidRDefault="005477B4" w:rsidP="005477B4">
      <w:pPr>
        <w:spacing w:after="0" w:line="360" w:lineRule="auto"/>
        <w:ind w:firstLine="708"/>
        <w:jc w:val="both"/>
        <w:rPr>
          <w:rFonts w:ascii="Times New Roman" w:hAnsi="Times New Roman"/>
          <w:bCs/>
          <w:sz w:val="28"/>
          <w:szCs w:val="28"/>
          <w:lang w:val="uk-UA"/>
        </w:rPr>
      </w:pPr>
      <w:r w:rsidRPr="00E471E5">
        <w:rPr>
          <w:rFonts w:ascii="Times New Roman" w:hAnsi="Times New Roman"/>
          <w:bCs/>
          <w:sz w:val="28"/>
          <w:szCs w:val="28"/>
          <w:lang w:val="uk-UA"/>
        </w:rPr>
        <w:t xml:space="preserve">У різноманітних програмах фізичної </w:t>
      </w:r>
      <w:r>
        <w:rPr>
          <w:rFonts w:ascii="Times New Roman" w:hAnsi="Times New Roman"/>
          <w:bCs/>
          <w:sz w:val="28"/>
          <w:szCs w:val="28"/>
          <w:lang w:val="uk-UA"/>
        </w:rPr>
        <w:t>терапії</w:t>
      </w:r>
      <w:r w:rsidRPr="00E471E5">
        <w:rPr>
          <w:rFonts w:ascii="Times New Roman" w:hAnsi="Times New Roman"/>
          <w:bCs/>
          <w:sz w:val="28"/>
          <w:szCs w:val="28"/>
          <w:lang w:val="uk-UA"/>
        </w:rPr>
        <w:t xml:space="preserve"> бере участь дуже мала кількість пацієнтів з ІХС, проте ефективність лікування хворих з перенесеним інфарктом міокарда багато в чому залежить від якості проведення реабілітаційних заходів, результативність яких пов’язана з рівнем комплаєнтності.</w:t>
      </w:r>
    </w:p>
    <w:p w14:paraId="3808D3F2" w14:textId="77777777" w:rsidR="005477B4" w:rsidRPr="00E471E5" w:rsidRDefault="005477B4" w:rsidP="005477B4">
      <w:pPr>
        <w:spacing w:after="0" w:line="360" w:lineRule="auto"/>
        <w:ind w:firstLine="708"/>
        <w:jc w:val="both"/>
        <w:rPr>
          <w:rFonts w:ascii="Times New Roman" w:hAnsi="Times New Roman"/>
          <w:bCs/>
          <w:sz w:val="28"/>
          <w:szCs w:val="28"/>
          <w:lang w:val="uk-UA"/>
        </w:rPr>
      </w:pPr>
      <w:r w:rsidRPr="00E471E5">
        <w:rPr>
          <w:rFonts w:ascii="Times New Roman" w:hAnsi="Times New Roman"/>
          <w:bCs/>
          <w:sz w:val="28"/>
          <w:szCs w:val="28"/>
          <w:lang w:val="uk-UA"/>
        </w:rPr>
        <w:t>Низький рівень комплаєнтності пацієнтів після інфаркту міокарда не дозволяє оптимізувати вплив на фактори ризику, що постійно модифікуються (куріння, зловживання алкоголем, малорухливий спосіб життя, порушення в прийомі рекомендованих препаратів, боротьба зі стресом тощо). Ризик летальності для некомплієнтних пацієнтів протягом одного року після інфаркту міокарда за різними оцінками підвищується у 2-3 рази.</w:t>
      </w:r>
    </w:p>
    <w:p w14:paraId="45B7B3D2" w14:textId="77777777" w:rsidR="005477B4" w:rsidRPr="00E471E5" w:rsidRDefault="005477B4" w:rsidP="005477B4">
      <w:pPr>
        <w:spacing w:after="0" w:line="360" w:lineRule="auto"/>
        <w:ind w:firstLine="708"/>
        <w:jc w:val="both"/>
        <w:rPr>
          <w:rFonts w:ascii="Times New Roman" w:hAnsi="Times New Roman"/>
          <w:bCs/>
          <w:sz w:val="28"/>
          <w:szCs w:val="28"/>
          <w:lang w:val="uk-UA"/>
        </w:rPr>
      </w:pPr>
      <w:r w:rsidRPr="00E471E5">
        <w:rPr>
          <w:rFonts w:ascii="Times New Roman" w:hAnsi="Times New Roman"/>
          <w:bCs/>
          <w:sz w:val="28"/>
          <w:szCs w:val="28"/>
          <w:lang w:val="uk-UA"/>
        </w:rPr>
        <w:t>З огляду на викладене вище, реабілітація хворих після інфаркту міокарда набуває важливого соціально-економічного значення. Попри це, у повсякденній практичній діяльності констатується недостатня увага лікарів до проблем фізичної реабілітації хворих.</w:t>
      </w:r>
    </w:p>
    <w:p w14:paraId="337A4F04" w14:textId="77777777" w:rsidR="005477B4" w:rsidRDefault="005477B4" w:rsidP="005477B4">
      <w:pPr>
        <w:spacing w:after="0" w:line="360" w:lineRule="auto"/>
        <w:ind w:firstLine="708"/>
        <w:jc w:val="both"/>
        <w:rPr>
          <w:rFonts w:ascii="Times New Roman" w:hAnsi="Times New Roman"/>
          <w:bCs/>
          <w:sz w:val="28"/>
          <w:szCs w:val="28"/>
          <w:lang w:val="uk-UA"/>
        </w:rPr>
      </w:pPr>
      <w:r w:rsidRPr="00E471E5">
        <w:rPr>
          <w:rFonts w:ascii="Times New Roman" w:hAnsi="Times New Roman"/>
          <w:bCs/>
          <w:sz w:val="28"/>
          <w:szCs w:val="28"/>
          <w:lang w:val="uk-UA"/>
        </w:rPr>
        <w:t xml:space="preserve">Однак, раціональним шляхом підвищення якості медичної допомоги хворим після інфаркту міокарда, а також запобігання або мінімізації виникнення ускладнень у результаті перенесеного гострого інфаркту міокарда є вдосконалення фізичної терапії шляхом пошуку та аналізу ефективності існуючих програм фізичної </w:t>
      </w:r>
      <w:r>
        <w:rPr>
          <w:rFonts w:ascii="Times New Roman" w:hAnsi="Times New Roman"/>
          <w:bCs/>
          <w:sz w:val="28"/>
          <w:szCs w:val="28"/>
          <w:lang w:val="uk-UA"/>
        </w:rPr>
        <w:t>терапії після інфаркту міокарда [</w:t>
      </w:r>
      <w:r w:rsidR="000E782B">
        <w:rPr>
          <w:rFonts w:ascii="Times New Roman" w:hAnsi="Times New Roman"/>
          <w:bCs/>
          <w:sz w:val="28"/>
          <w:szCs w:val="28"/>
          <w:lang w:val="uk-UA"/>
        </w:rPr>
        <w:t>3</w:t>
      </w:r>
      <w:r>
        <w:rPr>
          <w:rFonts w:ascii="Times New Roman" w:hAnsi="Times New Roman"/>
          <w:bCs/>
          <w:sz w:val="28"/>
          <w:szCs w:val="28"/>
          <w:lang w:val="uk-UA"/>
        </w:rPr>
        <w:t>].</w:t>
      </w:r>
    </w:p>
    <w:p w14:paraId="76360A1E" w14:textId="77777777" w:rsidR="00C31565" w:rsidRDefault="005477B4" w:rsidP="00C31565">
      <w:pPr>
        <w:spacing w:after="0" w:line="360" w:lineRule="auto"/>
        <w:ind w:firstLine="709"/>
        <w:jc w:val="both"/>
        <w:rPr>
          <w:rFonts w:ascii="Times New Roman" w:eastAsiaTheme="minorHAnsi" w:hAnsi="Times New Roman"/>
          <w:sz w:val="28"/>
          <w:lang w:val="uk-UA"/>
        </w:rPr>
      </w:pPr>
      <w:r>
        <w:rPr>
          <w:rFonts w:ascii="Times New Roman" w:eastAsiaTheme="minorHAnsi" w:hAnsi="Times New Roman"/>
          <w:sz w:val="28"/>
          <w:lang w:val="uk-UA"/>
        </w:rPr>
        <w:t>Дійсно, в</w:t>
      </w:r>
      <w:r w:rsidR="00C31565" w:rsidRPr="007E649F">
        <w:rPr>
          <w:rFonts w:ascii="Times New Roman" w:eastAsiaTheme="minorHAnsi" w:hAnsi="Times New Roman"/>
          <w:sz w:val="28"/>
          <w:lang w:val="uk-UA"/>
        </w:rPr>
        <w:t xml:space="preserve"> даний час незаперечна ефективність програм фізичної терапії після операцій на серці, інфаркту міокарда (ІМ) та в ряді випадків при ІХС як альтернатива </w:t>
      </w:r>
      <w:proofErr w:type="spellStart"/>
      <w:r w:rsidR="00C31565" w:rsidRPr="007E649F">
        <w:rPr>
          <w:rFonts w:ascii="Times New Roman" w:eastAsiaTheme="minorHAnsi" w:hAnsi="Times New Roman"/>
          <w:sz w:val="28"/>
          <w:lang w:val="uk-UA"/>
        </w:rPr>
        <w:t>черезшкірним</w:t>
      </w:r>
      <w:proofErr w:type="spellEnd"/>
      <w:r w:rsidR="00C31565" w:rsidRPr="007E649F">
        <w:rPr>
          <w:rFonts w:ascii="Times New Roman" w:eastAsiaTheme="minorHAnsi" w:hAnsi="Times New Roman"/>
          <w:sz w:val="28"/>
          <w:lang w:val="uk-UA"/>
        </w:rPr>
        <w:t xml:space="preserve"> коронарним втручанням (ЧКВ) [</w:t>
      </w:r>
      <w:r w:rsidR="000E782B">
        <w:rPr>
          <w:rFonts w:ascii="Times New Roman" w:eastAsiaTheme="minorHAnsi" w:hAnsi="Times New Roman"/>
          <w:sz w:val="28"/>
          <w:lang w:val="uk-UA"/>
        </w:rPr>
        <w:t>24; 42</w:t>
      </w:r>
      <w:r w:rsidR="00C31565" w:rsidRPr="007E649F">
        <w:rPr>
          <w:rFonts w:ascii="Times New Roman" w:eastAsiaTheme="minorHAnsi" w:hAnsi="Times New Roman"/>
          <w:sz w:val="28"/>
          <w:lang w:val="uk-UA"/>
        </w:rPr>
        <w:t>]. При цьому відзначає сприятливе співвідношення вартість/ефективність та високий рівень безпеки таких програм [</w:t>
      </w:r>
      <w:r w:rsidR="00395A4B">
        <w:rPr>
          <w:rFonts w:ascii="Times New Roman" w:eastAsiaTheme="minorHAnsi" w:hAnsi="Times New Roman"/>
          <w:sz w:val="28"/>
          <w:lang w:val="uk-UA"/>
        </w:rPr>
        <w:t>36; 48</w:t>
      </w:r>
      <w:r w:rsidR="00C31565" w:rsidRPr="007E649F">
        <w:rPr>
          <w:rFonts w:ascii="Times New Roman" w:eastAsiaTheme="minorHAnsi" w:hAnsi="Times New Roman"/>
          <w:sz w:val="28"/>
          <w:lang w:val="uk-UA"/>
        </w:rPr>
        <w:t>].</w:t>
      </w:r>
    </w:p>
    <w:p w14:paraId="122F0D8C" w14:textId="77777777" w:rsidR="00C31565" w:rsidRPr="008A46C0" w:rsidRDefault="00C31565" w:rsidP="00C31565">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Як слушно зазначає Ю.В. Антонова-Рафі, «ф</w:t>
      </w:r>
      <w:r w:rsidRPr="00D1621C">
        <w:rPr>
          <w:rFonts w:ascii="Times New Roman" w:hAnsi="Times New Roman"/>
          <w:sz w:val="28"/>
          <w:szCs w:val="28"/>
          <w:lang w:val="uk-UA"/>
        </w:rPr>
        <w:t>ізична терапія ‒ це комплекс методів, які сприяють відновленню функції рухів для виконання необхідних дій у повсякденному житті. Тренування всіх м’язів відбувається шляхом виконання навантажень, рухи відрізняються за ступенем складності. Чим більше м’язів пацієнти залучають до роботи, тим швидше вони віднов</w:t>
      </w:r>
      <w:r>
        <w:rPr>
          <w:rFonts w:ascii="Times New Roman" w:hAnsi="Times New Roman"/>
          <w:sz w:val="28"/>
          <w:szCs w:val="28"/>
          <w:lang w:val="uk-UA"/>
        </w:rPr>
        <w:t xml:space="preserve">люють втрачені рухові функції» </w:t>
      </w:r>
      <w:r w:rsidRPr="00D1621C">
        <w:rPr>
          <w:rFonts w:ascii="Times New Roman" w:hAnsi="Times New Roman"/>
          <w:sz w:val="28"/>
          <w:szCs w:val="28"/>
          <w:lang w:val="uk-UA"/>
        </w:rPr>
        <w:t>[</w:t>
      </w:r>
      <w:r w:rsidR="00395A4B">
        <w:rPr>
          <w:rFonts w:ascii="Times New Roman" w:hAnsi="Times New Roman"/>
          <w:sz w:val="28"/>
          <w:szCs w:val="28"/>
          <w:lang w:val="uk-UA"/>
        </w:rPr>
        <w:t>22</w:t>
      </w:r>
      <w:r w:rsidRPr="00D1621C">
        <w:rPr>
          <w:rFonts w:ascii="Times New Roman" w:hAnsi="Times New Roman"/>
          <w:sz w:val="28"/>
          <w:szCs w:val="28"/>
          <w:lang w:val="uk-UA"/>
        </w:rPr>
        <w:t>, с. 21].</w:t>
      </w:r>
    </w:p>
    <w:p w14:paraId="32277606" w14:textId="77777777" w:rsidR="00C31565" w:rsidRPr="007E649F" w:rsidRDefault="00C31565" w:rsidP="00C31565">
      <w:pPr>
        <w:spacing w:after="0" w:line="360" w:lineRule="auto"/>
        <w:ind w:firstLine="709"/>
        <w:jc w:val="both"/>
        <w:rPr>
          <w:rFonts w:ascii="Times New Roman" w:eastAsiaTheme="minorHAnsi" w:hAnsi="Times New Roman"/>
          <w:sz w:val="28"/>
          <w:lang w:val="uk-UA"/>
        </w:rPr>
      </w:pPr>
      <w:r w:rsidRPr="007E649F">
        <w:rPr>
          <w:rFonts w:ascii="Times New Roman" w:eastAsiaTheme="minorHAnsi" w:hAnsi="Times New Roman"/>
          <w:sz w:val="28"/>
          <w:lang w:val="uk-UA"/>
        </w:rPr>
        <w:t>Дослідження показали, що фізичні тренування, що лежать в основі фізичної терапії пацієнтів, що перенесли ІМ, ефективно знижують серцеву смертність [</w:t>
      </w:r>
      <w:r w:rsidR="00395A4B">
        <w:rPr>
          <w:rFonts w:ascii="Times New Roman" w:eastAsiaTheme="minorHAnsi" w:hAnsi="Times New Roman"/>
          <w:sz w:val="28"/>
          <w:lang w:val="uk-UA"/>
        </w:rPr>
        <w:t>41</w:t>
      </w:r>
      <w:r w:rsidRPr="007E649F">
        <w:rPr>
          <w:rFonts w:ascii="Times New Roman" w:eastAsiaTheme="minorHAnsi" w:hAnsi="Times New Roman"/>
          <w:sz w:val="28"/>
          <w:lang w:val="uk-UA"/>
        </w:rPr>
        <w:t>]. До того ж, доведено, що фізичні тренування знижують ймовірність повторного ІМ та ризик серцево-судинної смерті [</w:t>
      </w:r>
      <w:r w:rsidR="00395A4B">
        <w:rPr>
          <w:rFonts w:ascii="Times New Roman" w:eastAsiaTheme="minorHAnsi" w:hAnsi="Times New Roman"/>
          <w:sz w:val="28"/>
          <w:lang w:val="uk-UA"/>
        </w:rPr>
        <w:t>58</w:t>
      </w:r>
      <w:r w:rsidRPr="007E649F">
        <w:rPr>
          <w:rFonts w:ascii="Times New Roman" w:eastAsiaTheme="minorHAnsi" w:hAnsi="Times New Roman"/>
          <w:sz w:val="28"/>
          <w:lang w:val="uk-UA"/>
        </w:rPr>
        <w:t>].</w:t>
      </w:r>
    </w:p>
    <w:p w14:paraId="2EE78691" w14:textId="77777777" w:rsidR="00C31565" w:rsidRDefault="00C31565" w:rsidP="00C31565">
      <w:pPr>
        <w:spacing w:after="0" w:line="360" w:lineRule="auto"/>
        <w:ind w:firstLine="709"/>
        <w:jc w:val="both"/>
        <w:rPr>
          <w:rFonts w:ascii="Times New Roman" w:eastAsiaTheme="minorHAnsi" w:hAnsi="Times New Roman"/>
          <w:sz w:val="28"/>
          <w:lang w:val="uk-UA"/>
        </w:rPr>
      </w:pPr>
      <w:r w:rsidRPr="007E649F">
        <w:rPr>
          <w:rFonts w:ascii="Times New Roman" w:eastAsiaTheme="minorHAnsi" w:hAnsi="Times New Roman"/>
          <w:sz w:val="28"/>
          <w:lang w:val="uk-UA"/>
        </w:rPr>
        <w:t>Контрольовані фізичні навантаження повинні входити до складу програм фізичної терапії у пацієнтів із відомими серцево-судинними захворюваннями, у тому числі з перенесеним ІМ [</w:t>
      </w:r>
      <w:r w:rsidR="00395A4B">
        <w:rPr>
          <w:rFonts w:ascii="Times New Roman" w:eastAsiaTheme="minorHAnsi" w:hAnsi="Times New Roman"/>
          <w:sz w:val="28"/>
          <w:lang w:val="uk-UA"/>
        </w:rPr>
        <w:t>21</w:t>
      </w:r>
      <w:r w:rsidRPr="007E649F">
        <w:rPr>
          <w:rFonts w:ascii="Times New Roman" w:eastAsiaTheme="minorHAnsi" w:hAnsi="Times New Roman"/>
          <w:sz w:val="28"/>
          <w:lang w:val="uk-UA"/>
        </w:rPr>
        <w:t>].</w:t>
      </w:r>
    </w:p>
    <w:p w14:paraId="03223FF9" w14:textId="77777777" w:rsidR="00E32CE0" w:rsidRDefault="00E32CE0" w:rsidP="00E32CE0">
      <w:pPr>
        <w:spacing w:after="0" w:line="360" w:lineRule="auto"/>
        <w:ind w:firstLine="709"/>
        <w:jc w:val="both"/>
        <w:rPr>
          <w:rFonts w:ascii="Times New Roman" w:eastAsiaTheme="minorHAnsi" w:hAnsi="Times New Roman"/>
          <w:sz w:val="28"/>
          <w:lang w:val="uk-UA"/>
        </w:rPr>
      </w:pPr>
      <w:r w:rsidRPr="00A90925">
        <w:rPr>
          <w:rFonts w:ascii="Times New Roman" w:eastAsiaTheme="minorHAnsi" w:hAnsi="Times New Roman"/>
          <w:sz w:val="28"/>
          <w:lang w:val="uk-UA"/>
        </w:rPr>
        <w:t xml:space="preserve">Принципи фізичної терапії: ранній початок – з перших днів розвитку ІМ або після оперативних </w:t>
      </w:r>
      <w:proofErr w:type="spellStart"/>
      <w:r w:rsidRPr="00A90925">
        <w:rPr>
          <w:rFonts w:ascii="Times New Roman" w:eastAsiaTheme="minorHAnsi" w:hAnsi="Times New Roman"/>
          <w:sz w:val="28"/>
          <w:lang w:val="uk-UA"/>
        </w:rPr>
        <w:t>втручань</w:t>
      </w:r>
      <w:proofErr w:type="spellEnd"/>
      <w:r w:rsidRPr="00A90925">
        <w:rPr>
          <w:rFonts w:ascii="Times New Roman" w:eastAsiaTheme="minorHAnsi" w:hAnsi="Times New Roman"/>
          <w:sz w:val="28"/>
          <w:lang w:val="uk-UA"/>
        </w:rPr>
        <w:t xml:space="preserve"> у вигляді ЛФК</w:t>
      </w:r>
      <w:r w:rsidR="008B606A">
        <w:rPr>
          <w:rFonts w:ascii="Times New Roman" w:eastAsiaTheme="minorHAnsi" w:hAnsi="Times New Roman"/>
          <w:sz w:val="28"/>
          <w:lang w:val="uk-UA"/>
        </w:rPr>
        <w:t xml:space="preserve"> (рис. 1.7)</w:t>
      </w:r>
      <w:r w:rsidRPr="00A90925">
        <w:rPr>
          <w:rFonts w:ascii="Times New Roman" w:eastAsiaTheme="minorHAnsi" w:hAnsi="Times New Roman"/>
          <w:sz w:val="28"/>
          <w:lang w:val="uk-UA"/>
        </w:rPr>
        <w:t>, дихальних вправ (після стабілізації клінічного стану)</w:t>
      </w:r>
      <w:r w:rsidR="008B606A">
        <w:rPr>
          <w:rFonts w:ascii="Times New Roman" w:eastAsiaTheme="minorHAnsi" w:hAnsi="Times New Roman"/>
          <w:sz w:val="28"/>
          <w:lang w:val="uk-UA"/>
        </w:rPr>
        <w:t xml:space="preserve"> (рис. 1.8)</w:t>
      </w:r>
      <w:r w:rsidRPr="00A90925">
        <w:rPr>
          <w:rFonts w:ascii="Times New Roman" w:eastAsiaTheme="minorHAnsi" w:hAnsi="Times New Roman"/>
          <w:sz w:val="28"/>
          <w:lang w:val="uk-UA"/>
        </w:rPr>
        <w:t xml:space="preserve">; сувора </w:t>
      </w:r>
      <w:proofErr w:type="spellStart"/>
      <w:r w:rsidRPr="00A90925">
        <w:rPr>
          <w:rFonts w:ascii="Times New Roman" w:eastAsiaTheme="minorHAnsi" w:hAnsi="Times New Roman"/>
          <w:sz w:val="28"/>
          <w:lang w:val="uk-UA"/>
        </w:rPr>
        <w:t>дозованість</w:t>
      </w:r>
      <w:proofErr w:type="spellEnd"/>
      <w:r w:rsidRPr="00A90925">
        <w:rPr>
          <w:rFonts w:ascii="Times New Roman" w:eastAsiaTheme="minorHAnsi" w:hAnsi="Times New Roman"/>
          <w:sz w:val="28"/>
          <w:lang w:val="uk-UA"/>
        </w:rPr>
        <w:t xml:space="preserve"> фізичної активізації хворого з урахуванням переносимості ФН на кожному етапі реабілітації та наступності до попереднього етапу реабілітації; при визначенні рухового режиму пацієнта протягом дня, у тому числі побутової та професійної діяльності; безперервність та регулярність фізіотерапії, що сприяють адаптації до щоденних побутових та професійних навантажень; неприпустимість епізодичних ФН з піками навантаження в окремі дні та практичною відсутністю їх в інші дні; поступове зростання обсягу та інтенсивності ФТ відповідно до функціональних можливостей ССС хворого.</w:t>
      </w:r>
    </w:p>
    <w:p w14:paraId="53FCD805" w14:textId="77777777" w:rsidR="008B606A" w:rsidRDefault="0053767F" w:rsidP="008D5EB2">
      <w:pPr>
        <w:spacing w:after="0" w:line="360" w:lineRule="auto"/>
        <w:jc w:val="center"/>
        <w:rPr>
          <w:rFonts w:ascii="Times New Roman" w:eastAsiaTheme="minorHAnsi" w:hAnsi="Times New Roman"/>
          <w:sz w:val="28"/>
          <w:lang w:val="uk-UA"/>
        </w:rPr>
      </w:pPr>
      <w:r>
        <w:rPr>
          <w:noProof/>
          <w:lang w:val="uk-UA" w:eastAsia="uk-UA"/>
        </w:rPr>
        <w:lastRenderedPageBreak/>
        <w:drawing>
          <wp:inline distT="0" distB="0" distL="0" distR="0" wp14:anchorId="4554D4B7" wp14:editId="62713A0F">
            <wp:extent cx="4257040" cy="2727960"/>
            <wp:effectExtent l="0" t="0" r="0" b="0"/>
            <wp:docPr id="8" name="Рисунок 8" descr="Лікувальна фізкультура - MedCli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Лікувальна фізкультура - MedClinic"/>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69134" cy="2735710"/>
                    </a:xfrm>
                    <a:prstGeom prst="rect">
                      <a:avLst/>
                    </a:prstGeom>
                    <a:noFill/>
                    <a:ln>
                      <a:noFill/>
                    </a:ln>
                  </pic:spPr>
                </pic:pic>
              </a:graphicData>
            </a:graphic>
          </wp:inline>
        </w:drawing>
      </w:r>
    </w:p>
    <w:p w14:paraId="25F82A3C" w14:textId="77777777" w:rsidR="008D5EB2" w:rsidRDefault="008D5EB2" w:rsidP="008D5EB2">
      <w:pPr>
        <w:spacing w:after="0" w:line="360" w:lineRule="auto"/>
        <w:jc w:val="center"/>
        <w:rPr>
          <w:rFonts w:ascii="Times New Roman" w:eastAsiaTheme="minorHAnsi" w:hAnsi="Times New Roman"/>
          <w:sz w:val="28"/>
          <w:lang w:val="uk-UA"/>
        </w:rPr>
      </w:pPr>
      <w:r>
        <w:rPr>
          <w:rFonts w:ascii="Times New Roman" w:eastAsiaTheme="minorHAnsi" w:hAnsi="Times New Roman"/>
          <w:sz w:val="28"/>
          <w:lang w:val="uk-UA"/>
        </w:rPr>
        <w:t>Рис. 1.7. Лікувальна фізична культура</w:t>
      </w:r>
    </w:p>
    <w:p w14:paraId="3C79184A" w14:textId="77777777" w:rsidR="008D5EB2" w:rsidRDefault="008D5EB2" w:rsidP="008D5EB2">
      <w:pPr>
        <w:spacing w:after="0" w:line="360" w:lineRule="auto"/>
        <w:jc w:val="center"/>
        <w:rPr>
          <w:rFonts w:ascii="Times New Roman" w:eastAsiaTheme="minorHAnsi" w:hAnsi="Times New Roman"/>
          <w:sz w:val="28"/>
          <w:lang w:val="uk-UA"/>
        </w:rPr>
      </w:pPr>
    </w:p>
    <w:p w14:paraId="0CA59638" w14:textId="77777777" w:rsidR="008D5EB2" w:rsidRDefault="00421B80" w:rsidP="00421B80">
      <w:pPr>
        <w:spacing w:after="0" w:line="360" w:lineRule="auto"/>
        <w:jc w:val="center"/>
        <w:rPr>
          <w:rFonts w:ascii="Times New Roman" w:eastAsiaTheme="minorHAnsi" w:hAnsi="Times New Roman"/>
          <w:sz w:val="28"/>
          <w:lang w:val="uk-UA"/>
        </w:rPr>
      </w:pPr>
      <w:r>
        <w:rPr>
          <w:noProof/>
          <w:lang w:val="uk-UA" w:eastAsia="uk-UA"/>
        </w:rPr>
        <w:drawing>
          <wp:inline distT="0" distB="0" distL="0" distR="0" wp14:anchorId="2CCD3987" wp14:editId="5824AEFB">
            <wp:extent cx="4448175" cy="2606040"/>
            <wp:effectExtent l="0" t="0" r="9525" b="3810"/>
            <wp:docPr id="9" name="Рисунок 9" descr="10 дихальних вправ, які подарують спокій | Тут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0 дихальних вправ, які подарують спокій | Тутка"/>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71785" cy="2619872"/>
                    </a:xfrm>
                    <a:prstGeom prst="rect">
                      <a:avLst/>
                    </a:prstGeom>
                    <a:noFill/>
                    <a:ln>
                      <a:noFill/>
                    </a:ln>
                  </pic:spPr>
                </pic:pic>
              </a:graphicData>
            </a:graphic>
          </wp:inline>
        </w:drawing>
      </w:r>
    </w:p>
    <w:p w14:paraId="478092D2" w14:textId="77777777" w:rsidR="00421B80" w:rsidRDefault="00421B80" w:rsidP="00421B80">
      <w:pPr>
        <w:spacing w:after="0" w:line="360" w:lineRule="auto"/>
        <w:jc w:val="center"/>
        <w:rPr>
          <w:rFonts w:ascii="Times New Roman" w:eastAsiaTheme="minorHAnsi" w:hAnsi="Times New Roman"/>
          <w:sz w:val="28"/>
          <w:lang w:val="uk-UA"/>
        </w:rPr>
      </w:pPr>
      <w:r>
        <w:rPr>
          <w:rFonts w:ascii="Times New Roman" w:eastAsiaTheme="minorHAnsi" w:hAnsi="Times New Roman"/>
          <w:sz w:val="28"/>
          <w:lang w:val="uk-UA"/>
        </w:rPr>
        <w:t>Рис. 1.8. Дихальні вправи</w:t>
      </w:r>
    </w:p>
    <w:p w14:paraId="2A8D7023" w14:textId="77777777" w:rsidR="00421B80" w:rsidRPr="00A90925" w:rsidRDefault="00421B80" w:rsidP="00421B80">
      <w:pPr>
        <w:spacing w:after="0" w:line="360" w:lineRule="auto"/>
        <w:jc w:val="center"/>
        <w:rPr>
          <w:rFonts w:ascii="Times New Roman" w:eastAsiaTheme="minorHAnsi" w:hAnsi="Times New Roman"/>
          <w:sz w:val="28"/>
          <w:lang w:val="uk-UA"/>
        </w:rPr>
      </w:pPr>
    </w:p>
    <w:p w14:paraId="0F13AD22" w14:textId="77777777" w:rsidR="00FE4B87" w:rsidRPr="007E649F" w:rsidRDefault="00E32CE0" w:rsidP="006862AB">
      <w:pPr>
        <w:spacing w:after="0" w:line="360" w:lineRule="auto"/>
        <w:ind w:firstLine="709"/>
        <w:jc w:val="both"/>
        <w:rPr>
          <w:rFonts w:ascii="Times New Roman" w:eastAsiaTheme="minorHAnsi" w:hAnsi="Times New Roman"/>
          <w:sz w:val="28"/>
          <w:lang w:val="uk-UA"/>
        </w:rPr>
      </w:pPr>
      <w:r w:rsidRPr="00A90925">
        <w:rPr>
          <w:rFonts w:ascii="Times New Roman" w:eastAsiaTheme="minorHAnsi" w:hAnsi="Times New Roman"/>
          <w:sz w:val="28"/>
          <w:lang w:val="uk-UA"/>
        </w:rPr>
        <w:t xml:space="preserve">Контроль переносимості та ефективності фізичної терапії оцінюється за клінічним станом хворого та результатами повторних тестів з ФН. У процесі фізичної терапії для суб’єктивної оцінки хворим інтенсивності виконуваного навантаження та її правильного регулювання рекомендується застосовувати шкалу </w:t>
      </w:r>
      <w:proofErr w:type="spellStart"/>
      <w:r w:rsidRPr="00A90925">
        <w:rPr>
          <w:rFonts w:ascii="Times New Roman" w:eastAsiaTheme="minorHAnsi" w:hAnsi="Times New Roman"/>
          <w:sz w:val="28"/>
          <w:lang w:val="uk-UA"/>
        </w:rPr>
        <w:t>Борга</w:t>
      </w:r>
      <w:proofErr w:type="spellEnd"/>
      <w:r w:rsidRPr="00A90925">
        <w:rPr>
          <w:rFonts w:ascii="Times New Roman" w:eastAsiaTheme="minorHAnsi" w:hAnsi="Times New Roman"/>
          <w:sz w:val="28"/>
          <w:lang w:val="uk-UA"/>
        </w:rPr>
        <w:t xml:space="preserve"> (</w:t>
      </w:r>
      <w:proofErr w:type="spellStart"/>
      <w:r w:rsidRPr="00A90925">
        <w:rPr>
          <w:rFonts w:ascii="Times New Roman" w:eastAsiaTheme="minorHAnsi" w:hAnsi="Times New Roman"/>
          <w:sz w:val="28"/>
          <w:lang w:val="uk-UA"/>
        </w:rPr>
        <w:t>Borg</w:t>
      </w:r>
      <w:proofErr w:type="spellEnd"/>
      <w:r w:rsidRPr="00A90925">
        <w:rPr>
          <w:rFonts w:ascii="Times New Roman" w:eastAsiaTheme="minorHAnsi" w:hAnsi="Times New Roman"/>
          <w:sz w:val="28"/>
          <w:lang w:val="uk-UA"/>
        </w:rPr>
        <w:t>), що відображає рівень навантаження, що переноситься (шкала від 6 до 20).</w:t>
      </w:r>
    </w:p>
    <w:p w14:paraId="00E5B098" w14:textId="77777777" w:rsidR="005324A2" w:rsidRDefault="00C31565" w:rsidP="00C31565">
      <w:pPr>
        <w:spacing w:after="0" w:line="360" w:lineRule="auto"/>
        <w:ind w:firstLine="709"/>
        <w:jc w:val="both"/>
        <w:rPr>
          <w:rFonts w:ascii="Times New Roman" w:eastAsiaTheme="minorHAnsi" w:hAnsi="Times New Roman"/>
          <w:sz w:val="28"/>
          <w:lang w:val="uk-UA"/>
        </w:rPr>
      </w:pPr>
      <w:r w:rsidRPr="007E649F">
        <w:rPr>
          <w:rFonts w:ascii="Times New Roman" w:eastAsiaTheme="minorHAnsi" w:hAnsi="Times New Roman"/>
          <w:sz w:val="28"/>
          <w:lang w:val="uk-UA"/>
        </w:rPr>
        <w:lastRenderedPageBreak/>
        <w:t xml:space="preserve">Найбільш поширеними формами тренувань, що використовуються в рамках програм фізичної терапії для підвищення аеробної витривалості, є заняття на велоергометрі </w:t>
      </w:r>
      <w:r w:rsidR="0099025C">
        <w:rPr>
          <w:rFonts w:ascii="Times New Roman" w:eastAsiaTheme="minorHAnsi" w:hAnsi="Times New Roman"/>
          <w:sz w:val="28"/>
          <w:lang w:val="uk-UA"/>
        </w:rPr>
        <w:t>(рис. 1.</w:t>
      </w:r>
      <w:r w:rsidR="006862AB">
        <w:rPr>
          <w:rFonts w:ascii="Times New Roman" w:eastAsiaTheme="minorHAnsi" w:hAnsi="Times New Roman"/>
          <w:sz w:val="28"/>
          <w:lang w:val="uk-UA"/>
        </w:rPr>
        <w:t>9</w:t>
      </w:r>
      <w:r w:rsidR="0099025C">
        <w:rPr>
          <w:rFonts w:ascii="Times New Roman" w:eastAsiaTheme="minorHAnsi" w:hAnsi="Times New Roman"/>
          <w:sz w:val="28"/>
          <w:lang w:val="uk-UA"/>
        </w:rPr>
        <w:t xml:space="preserve">) </w:t>
      </w:r>
      <w:r w:rsidRPr="007E649F">
        <w:rPr>
          <w:rFonts w:ascii="Times New Roman" w:eastAsiaTheme="minorHAnsi" w:hAnsi="Times New Roman"/>
          <w:sz w:val="28"/>
          <w:lang w:val="uk-UA"/>
        </w:rPr>
        <w:t xml:space="preserve">або </w:t>
      </w:r>
      <w:proofErr w:type="spellStart"/>
      <w:r w:rsidRPr="007E649F">
        <w:rPr>
          <w:rFonts w:ascii="Times New Roman" w:eastAsiaTheme="minorHAnsi" w:hAnsi="Times New Roman"/>
          <w:sz w:val="28"/>
          <w:lang w:val="uk-UA"/>
        </w:rPr>
        <w:t>тредмілі</w:t>
      </w:r>
      <w:proofErr w:type="spellEnd"/>
      <w:r w:rsidR="006862AB">
        <w:rPr>
          <w:rFonts w:ascii="Times New Roman" w:eastAsiaTheme="minorHAnsi" w:hAnsi="Times New Roman"/>
          <w:sz w:val="28"/>
          <w:lang w:val="uk-UA"/>
        </w:rPr>
        <w:t xml:space="preserve"> (рис. 1.10</w:t>
      </w:r>
      <w:r w:rsidR="0099025C">
        <w:rPr>
          <w:rFonts w:ascii="Times New Roman" w:eastAsiaTheme="minorHAnsi" w:hAnsi="Times New Roman"/>
          <w:sz w:val="28"/>
          <w:lang w:val="uk-UA"/>
        </w:rPr>
        <w:t>).</w:t>
      </w:r>
    </w:p>
    <w:p w14:paraId="06B47663" w14:textId="77777777" w:rsidR="005324A2" w:rsidRDefault="005324A2" w:rsidP="005324A2">
      <w:pPr>
        <w:spacing w:after="0" w:line="360" w:lineRule="auto"/>
        <w:jc w:val="center"/>
        <w:rPr>
          <w:rFonts w:ascii="Times New Roman" w:eastAsiaTheme="minorHAnsi" w:hAnsi="Times New Roman"/>
          <w:sz w:val="28"/>
          <w:lang w:val="uk-UA"/>
        </w:rPr>
      </w:pPr>
      <w:r>
        <w:rPr>
          <w:noProof/>
          <w:lang w:val="uk-UA" w:eastAsia="uk-UA"/>
        </w:rPr>
        <w:drawing>
          <wp:inline distT="0" distB="0" distL="0" distR="0" wp14:anchorId="1259C334" wp14:editId="18A26A93">
            <wp:extent cx="2750820" cy="2750820"/>
            <wp:effectExtent l="0" t="0" r="0" b="0"/>
            <wp:docPr id="11" name="Рисунок 1" descr="Велоэргометр - цены, купить велотренажер / велоэргометр медицинский со  стресс-систем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елоэргометр - цены, купить велотренажер / велоэргометр медицинский со  стресс-системой"/>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50820" cy="2750820"/>
                    </a:xfrm>
                    <a:prstGeom prst="rect">
                      <a:avLst/>
                    </a:prstGeom>
                    <a:noFill/>
                    <a:ln>
                      <a:noFill/>
                    </a:ln>
                  </pic:spPr>
                </pic:pic>
              </a:graphicData>
            </a:graphic>
          </wp:inline>
        </w:drawing>
      </w:r>
    </w:p>
    <w:p w14:paraId="542E6C29" w14:textId="77777777" w:rsidR="005324A2" w:rsidRDefault="005324A2" w:rsidP="005324A2">
      <w:pPr>
        <w:spacing w:after="0" w:line="360" w:lineRule="auto"/>
        <w:jc w:val="center"/>
        <w:rPr>
          <w:rFonts w:ascii="Times New Roman" w:eastAsiaTheme="minorHAnsi" w:hAnsi="Times New Roman"/>
          <w:sz w:val="28"/>
          <w:lang w:val="uk-UA"/>
        </w:rPr>
      </w:pPr>
      <w:r>
        <w:rPr>
          <w:rFonts w:ascii="Times New Roman" w:eastAsiaTheme="minorHAnsi" w:hAnsi="Times New Roman"/>
          <w:sz w:val="28"/>
          <w:lang w:val="uk-UA"/>
        </w:rPr>
        <w:t>Рис. 1.</w:t>
      </w:r>
      <w:r w:rsidR="006862AB">
        <w:rPr>
          <w:rFonts w:ascii="Times New Roman" w:eastAsiaTheme="minorHAnsi" w:hAnsi="Times New Roman"/>
          <w:sz w:val="28"/>
          <w:lang w:val="uk-UA"/>
        </w:rPr>
        <w:t>9</w:t>
      </w:r>
      <w:r>
        <w:rPr>
          <w:rFonts w:ascii="Times New Roman" w:eastAsiaTheme="minorHAnsi" w:hAnsi="Times New Roman"/>
          <w:sz w:val="28"/>
          <w:lang w:val="uk-UA"/>
        </w:rPr>
        <w:t>. Заняття на велоергометрі</w:t>
      </w:r>
    </w:p>
    <w:p w14:paraId="13F84F14" w14:textId="77777777" w:rsidR="005324A2" w:rsidRDefault="00C4260D" w:rsidP="00D7057D">
      <w:pPr>
        <w:spacing w:after="0" w:line="360" w:lineRule="auto"/>
        <w:jc w:val="center"/>
        <w:rPr>
          <w:rFonts w:ascii="Times New Roman" w:eastAsiaTheme="minorHAnsi" w:hAnsi="Times New Roman"/>
          <w:sz w:val="28"/>
          <w:lang w:val="uk-UA"/>
        </w:rPr>
      </w:pPr>
      <w:r>
        <w:rPr>
          <w:noProof/>
          <w:lang w:val="uk-UA" w:eastAsia="uk-UA"/>
        </w:rPr>
        <w:drawing>
          <wp:inline distT="0" distB="0" distL="0" distR="0" wp14:anchorId="29DF4439" wp14:editId="754908BC">
            <wp:extent cx="3657600" cy="2414016"/>
            <wp:effectExtent l="0" t="0" r="0" b="5715"/>
            <wp:docPr id="13" name="Рисунок 3" descr="Нагрузочный тредмил-тест, ЭКГ в Новосибирске - Цены Евромед Клин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Нагрузочный тредмил-тест, ЭКГ в Новосибирске - Цены Евромед Клиника"/>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60152" cy="2415700"/>
                    </a:xfrm>
                    <a:prstGeom prst="rect">
                      <a:avLst/>
                    </a:prstGeom>
                    <a:noFill/>
                    <a:ln>
                      <a:noFill/>
                    </a:ln>
                  </pic:spPr>
                </pic:pic>
              </a:graphicData>
            </a:graphic>
          </wp:inline>
        </w:drawing>
      </w:r>
    </w:p>
    <w:p w14:paraId="37FE7CE5" w14:textId="77777777" w:rsidR="005324A2" w:rsidRDefault="005324A2" w:rsidP="007F2258">
      <w:pPr>
        <w:spacing w:after="0" w:line="360" w:lineRule="auto"/>
        <w:jc w:val="center"/>
        <w:rPr>
          <w:rFonts w:ascii="Times New Roman" w:eastAsiaTheme="minorHAnsi" w:hAnsi="Times New Roman"/>
          <w:sz w:val="28"/>
          <w:lang w:val="uk-UA"/>
        </w:rPr>
      </w:pPr>
      <w:r>
        <w:rPr>
          <w:rFonts w:ascii="Times New Roman" w:eastAsiaTheme="minorHAnsi" w:hAnsi="Times New Roman"/>
          <w:sz w:val="28"/>
          <w:lang w:val="uk-UA"/>
        </w:rPr>
        <w:t>Рис. 1.</w:t>
      </w:r>
      <w:r w:rsidR="006862AB">
        <w:rPr>
          <w:rFonts w:ascii="Times New Roman" w:eastAsiaTheme="minorHAnsi" w:hAnsi="Times New Roman"/>
          <w:sz w:val="28"/>
          <w:lang w:val="uk-UA"/>
        </w:rPr>
        <w:t>10</w:t>
      </w:r>
      <w:r>
        <w:rPr>
          <w:rFonts w:ascii="Times New Roman" w:eastAsiaTheme="minorHAnsi" w:hAnsi="Times New Roman"/>
          <w:sz w:val="28"/>
          <w:lang w:val="uk-UA"/>
        </w:rPr>
        <w:t xml:space="preserve">. Заняття на </w:t>
      </w:r>
      <w:proofErr w:type="spellStart"/>
      <w:r>
        <w:rPr>
          <w:rFonts w:ascii="Times New Roman" w:eastAsiaTheme="minorHAnsi" w:hAnsi="Times New Roman"/>
          <w:sz w:val="28"/>
          <w:lang w:val="uk-UA"/>
        </w:rPr>
        <w:t>тредмілі</w:t>
      </w:r>
      <w:proofErr w:type="spellEnd"/>
    </w:p>
    <w:p w14:paraId="390A33BC" w14:textId="77777777" w:rsidR="007F2258" w:rsidRDefault="007F2258" w:rsidP="00C31565">
      <w:pPr>
        <w:spacing w:after="0" w:line="360" w:lineRule="auto"/>
        <w:ind w:firstLine="709"/>
        <w:jc w:val="both"/>
        <w:rPr>
          <w:rFonts w:ascii="Times New Roman" w:eastAsiaTheme="minorHAnsi" w:hAnsi="Times New Roman"/>
          <w:sz w:val="28"/>
          <w:lang w:val="uk-UA"/>
        </w:rPr>
      </w:pPr>
    </w:p>
    <w:p w14:paraId="576F8544" w14:textId="77777777" w:rsidR="00C31565" w:rsidRPr="007E649F" w:rsidRDefault="00C31565" w:rsidP="00C31565">
      <w:pPr>
        <w:spacing w:after="0" w:line="360" w:lineRule="auto"/>
        <w:ind w:firstLine="709"/>
        <w:jc w:val="both"/>
        <w:rPr>
          <w:rFonts w:ascii="Times New Roman" w:eastAsiaTheme="minorHAnsi" w:hAnsi="Times New Roman"/>
          <w:sz w:val="28"/>
          <w:lang w:val="uk-UA"/>
        </w:rPr>
      </w:pPr>
      <w:r w:rsidRPr="007E649F">
        <w:rPr>
          <w:rFonts w:ascii="Times New Roman" w:eastAsiaTheme="minorHAnsi" w:hAnsi="Times New Roman"/>
          <w:sz w:val="28"/>
          <w:lang w:val="uk-UA"/>
        </w:rPr>
        <w:t xml:space="preserve">Переваги таких вправ полягають у тому, що вони не пов’язані з підйомом тяжкості і дозволяють точно дозувати фізичні навантаження, а у пацієнтів, які перенесли АКШ, не створюють дотичного </w:t>
      </w:r>
      <w:proofErr w:type="spellStart"/>
      <w:r w:rsidRPr="007E649F">
        <w:rPr>
          <w:rFonts w:ascii="Times New Roman" w:eastAsiaTheme="minorHAnsi" w:hAnsi="Times New Roman"/>
          <w:sz w:val="28"/>
          <w:lang w:val="uk-UA"/>
        </w:rPr>
        <w:t>вектора</w:t>
      </w:r>
      <w:proofErr w:type="spellEnd"/>
      <w:r w:rsidRPr="007E649F">
        <w:rPr>
          <w:rFonts w:ascii="Times New Roman" w:eastAsiaTheme="minorHAnsi" w:hAnsi="Times New Roman"/>
          <w:sz w:val="28"/>
          <w:lang w:val="uk-UA"/>
        </w:rPr>
        <w:t xml:space="preserve"> сили в області грудини (тиск або осьове навантаження) і не збільшують ризик ускладнень після </w:t>
      </w:r>
      <w:proofErr w:type="spellStart"/>
      <w:r w:rsidRPr="007E649F">
        <w:rPr>
          <w:rFonts w:ascii="Times New Roman" w:eastAsiaTheme="minorHAnsi" w:hAnsi="Times New Roman"/>
          <w:sz w:val="28"/>
          <w:lang w:val="uk-UA"/>
        </w:rPr>
        <w:t>стернотомного</w:t>
      </w:r>
      <w:proofErr w:type="spellEnd"/>
      <w:r w:rsidRPr="007E649F">
        <w:rPr>
          <w:rFonts w:ascii="Times New Roman" w:eastAsiaTheme="minorHAnsi" w:hAnsi="Times New Roman"/>
          <w:sz w:val="28"/>
          <w:lang w:val="uk-UA"/>
        </w:rPr>
        <w:t xml:space="preserve"> доступу [</w:t>
      </w:r>
      <w:r w:rsidR="00395A4B">
        <w:rPr>
          <w:rFonts w:ascii="Times New Roman" w:eastAsiaTheme="minorHAnsi" w:hAnsi="Times New Roman"/>
          <w:sz w:val="28"/>
          <w:lang w:val="uk-UA"/>
        </w:rPr>
        <w:t>50</w:t>
      </w:r>
      <w:r w:rsidRPr="007E649F">
        <w:rPr>
          <w:rFonts w:ascii="Times New Roman" w:eastAsiaTheme="minorHAnsi" w:hAnsi="Times New Roman"/>
          <w:sz w:val="28"/>
          <w:lang w:val="uk-UA"/>
        </w:rPr>
        <w:t>].</w:t>
      </w:r>
    </w:p>
    <w:p w14:paraId="6C5876F7" w14:textId="77777777" w:rsidR="005477B4" w:rsidRPr="00CD48BB" w:rsidRDefault="005477B4" w:rsidP="005477B4">
      <w:pPr>
        <w:spacing w:after="0" w:line="360" w:lineRule="auto"/>
        <w:ind w:firstLine="708"/>
        <w:jc w:val="both"/>
        <w:rPr>
          <w:rFonts w:ascii="Times New Roman" w:hAnsi="Times New Roman"/>
          <w:bCs/>
          <w:sz w:val="28"/>
          <w:szCs w:val="28"/>
          <w:lang w:val="uk-UA"/>
        </w:rPr>
      </w:pPr>
      <w:r w:rsidRPr="00CD48BB">
        <w:rPr>
          <w:rFonts w:ascii="Times New Roman" w:hAnsi="Times New Roman"/>
          <w:bCs/>
          <w:sz w:val="28"/>
          <w:szCs w:val="28"/>
          <w:lang w:val="uk-UA"/>
        </w:rPr>
        <w:lastRenderedPageBreak/>
        <w:t xml:space="preserve">Розрізняють чотири етапи </w:t>
      </w:r>
      <w:r>
        <w:rPr>
          <w:rFonts w:ascii="Times New Roman" w:hAnsi="Times New Roman"/>
          <w:bCs/>
          <w:sz w:val="28"/>
          <w:szCs w:val="28"/>
          <w:lang w:val="uk-UA"/>
        </w:rPr>
        <w:t>фізичної терапії</w:t>
      </w:r>
      <w:r w:rsidRPr="00CD48BB">
        <w:rPr>
          <w:rFonts w:ascii="Times New Roman" w:hAnsi="Times New Roman"/>
          <w:bCs/>
          <w:sz w:val="28"/>
          <w:szCs w:val="28"/>
          <w:lang w:val="uk-UA"/>
        </w:rPr>
        <w:t xml:space="preserve"> хворих, що перенесли інфаркт міокарда: </w:t>
      </w:r>
      <w:r>
        <w:rPr>
          <w:rFonts w:ascii="Times New Roman" w:hAnsi="Times New Roman"/>
          <w:bCs/>
          <w:sz w:val="28"/>
          <w:szCs w:val="28"/>
          <w:lang w:val="uk-UA"/>
        </w:rPr>
        <w:t>«</w:t>
      </w:r>
      <w:r w:rsidRPr="00CD48BB">
        <w:rPr>
          <w:rFonts w:ascii="Times New Roman" w:hAnsi="Times New Roman"/>
          <w:bCs/>
          <w:sz w:val="28"/>
          <w:szCs w:val="28"/>
          <w:lang w:val="uk-UA"/>
        </w:rPr>
        <w:t>стаціонарний, поліклінічний, санаторний етап реабілітації та етап підтримувальної реабілітації</w:t>
      </w:r>
      <w:r>
        <w:rPr>
          <w:rFonts w:ascii="Times New Roman" w:hAnsi="Times New Roman"/>
          <w:bCs/>
          <w:sz w:val="28"/>
          <w:szCs w:val="28"/>
          <w:lang w:val="uk-UA"/>
        </w:rPr>
        <w:t>»</w:t>
      </w:r>
      <w:r w:rsidRPr="00CD48BB">
        <w:rPr>
          <w:rFonts w:ascii="Times New Roman" w:hAnsi="Times New Roman"/>
          <w:bCs/>
          <w:sz w:val="28"/>
          <w:szCs w:val="28"/>
          <w:lang w:val="uk-UA"/>
        </w:rPr>
        <w:t xml:space="preserve"> [</w:t>
      </w:r>
      <w:r w:rsidR="00395A4B">
        <w:rPr>
          <w:rFonts w:ascii="Times New Roman" w:hAnsi="Times New Roman"/>
          <w:bCs/>
          <w:sz w:val="28"/>
          <w:szCs w:val="28"/>
          <w:lang w:val="uk-UA"/>
        </w:rPr>
        <w:t>12</w:t>
      </w:r>
      <w:r w:rsidRPr="00CD48BB">
        <w:rPr>
          <w:rFonts w:ascii="Times New Roman" w:hAnsi="Times New Roman"/>
          <w:bCs/>
          <w:sz w:val="28"/>
          <w:szCs w:val="28"/>
          <w:lang w:val="uk-UA"/>
        </w:rPr>
        <w:t>].</w:t>
      </w:r>
    </w:p>
    <w:p w14:paraId="18D8C5D6" w14:textId="77777777" w:rsidR="005477B4" w:rsidRDefault="005477B4" w:rsidP="005477B4">
      <w:pPr>
        <w:spacing w:after="0" w:line="360" w:lineRule="auto"/>
        <w:ind w:firstLine="708"/>
        <w:jc w:val="both"/>
        <w:rPr>
          <w:rFonts w:ascii="Times New Roman" w:hAnsi="Times New Roman"/>
          <w:bCs/>
          <w:sz w:val="28"/>
          <w:szCs w:val="28"/>
        </w:rPr>
      </w:pPr>
      <w:proofErr w:type="spellStart"/>
      <w:r w:rsidRPr="003E3FBF">
        <w:rPr>
          <w:rFonts w:ascii="Times New Roman" w:hAnsi="Times New Roman"/>
          <w:bCs/>
          <w:sz w:val="28"/>
          <w:szCs w:val="28"/>
        </w:rPr>
        <w:t>Існує</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кілька</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видів</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програм</w:t>
      </w:r>
      <w:proofErr w:type="spellEnd"/>
      <w:r w:rsidRPr="003E3FBF">
        <w:rPr>
          <w:rFonts w:ascii="Times New Roman" w:hAnsi="Times New Roman"/>
          <w:bCs/>
          <w:sz w:val="28"/>
          <w:szCs w:val="28"/>
        </w:rPr>
        <w:t xml:space="preserve"> </w:t>
      </w:r>
      <w:r>
        <w:rPr>
          <w:rFonts w:ascii="Times New Roman" w:hAnsi="Times New Roman"/>
          <w:bCs/>
          <w:sz w:val="28"/>
          <w:szCs w:val="28"/>
          <w:lang w:val="uk-UA"/>
        </w:rPr>
        <w:t>фізичної терапії</w:t>
      </w:r>
      <w:r w:rsidRPr="003E3FBF">
        <w:rPr>
          <w:rFonts w:ascii="Times New Roman" w:hAnsi="Times New Roman"/>
          <w:bCs/>
          <w:sz w:val="28"/>
          <w:szCs w:val="28"/>
        </w:rPr>
        <w:t xml:space="preserve">, </w:t>
      </w:r>
      <w:proofErr w:type="spellStart"/>
      <w:r w:rsidRPr="003E3FBF">
        <w:rPr>
          <w:rFonts w:ascii="Times New Roman" w:hAnsi="Times New Roman"/>
          <w:bCs/>
          <w:sz w:val="28"/>
          <w:szCs w:val="28"/>
        </w:rPr>
        <w:t>залежно</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від</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належності</w:t>
      </w:r>
      <w:proofErr w:type="spellEnd"/>
      <w:r w:rsidRPr="003E3FBF">
        <w:rPr>
          <w:rFonts w:ascii="Times New Roman" w:hAnsi="Times New Roman"/>
          <w:bCs/>
          <w:sz w:val="28"/>
          <w:szCs w:val="28"/>
        </w:rPr>
        <w:t xml:space="preserve"> хворого до одного </w:t>
      </w:r>
      <w:proofErr w:type="spellStart"/>
      <w:r w:rsidRPr="003E3FBF">
        <w:rPr>
          <w:rFonts w:ascii="Times New Roman" w:hAnsi="Times New Roman"/>
          <w:bCs/>
          <w:sz w:val="28"/>
          <w:szCs w:val="28"/>
        </w:rPr>
        <w:t>із</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чотирьох</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класів</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тяжкості</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або</w:t>
      </w:r>
      <w:proofErr w:type="spellEnd"/>
      <w:r w:rsidRPr="003E3FBF">
        <w:rPr>
          <w:rFonts w:ascii="Times New Roman" w:hAnsi="Times New Roman"/>
          <w:bCs/>
          <w:sz w:val="28"/>
          <w:szCs w:val="28"/>
        </w:rPr>
        <w:t xml:space="preserve"> до </w:t>
      </w:r>
      <w:proofErr w:type="spellStart"/>
      <w:r w:rsidRPr="003E3FBF">
        <w:rPr>
          <w:rFonts w:ascii="Times New Roman" w:hAnsi="Times New Roman"/>
          <w:bCs/>
          <w:sz w:val="28"/>
          <w:szCs w:val="28"/>
        </w:rPr>
        <w:t>функціонального</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класу</w:t>
      </w:r>
      <w:proofErr w:type="spellEnd"/>
      <w:r w:rsidRPr="003E3FBF">
        <w:rPr>
          <w:rFonts w:ascii="Times New Roman" w:hAnsi="Times New Roman"/>
          <w:bCs/>
          <w:sz w:val="28"/>
          <w:szCs w:val="28"/>
        </w:rPr>
        <w:t xml:space="preserve">. </w:t>
      </w:r>
    </w:p>
    <w:p w14:paraId="4F2A6FFE" w14:textId="77777777" w:rsidR="005477B4" w:rsidRPr="00D515DA" w:rsidRDefault="005477B4" w:rsidP="005477B4">
      <w:pPr>
        <w:spacing w:after="0" w:line="360" w:lineRule="auto"/>
        <w:ind w:firstLine="708"/>
        <w:jc w:val="both"/>
        <w:rPr>
          <w:rFonts w:ascii="Times New Roman" w:hAnsi="Times New Roman"/>
          <w:bCs/>
          <w:sz w:val="28"/>
          <w:szCs w:val="28"/>
          <w:lang w:val="uk-UA"/>
        </w:rPr>
      </w:pPr>
      <w:proofErr w:type="spellStart"/>
      <w:r w:rsidRPr="00CD48BB">
        <w:rPr>
          <w:rFonts w:ascii="Times New Roman" w:hAnsi="Times New Roman"/>
          <w:b/>
          <w:bCs/>
          <w:i/>
          <w:sz w:val="28"/>
          <w:szCs w:val="28"/>
          <w:u w:val="single"/>
        </w:rPr>
        <w:t>Стаціонарний</w:t>
      </w:r>
      <w:proofErr w:type="spellEnd"/>
      <w:r w:rsidRPr="00CD48BB">
        <w:rPr>
          <w:rFonts w:ascii="Times New Roman" w:hAnsi="Times New Roman"/>
          <w:b/>
          <w:bCs/>
          <w:i/>
          <w:sz w:val="28"/>
          <w:szCs w:val="28"/>
          <w:u w:val="single"/>
        </w:rPr>
        <w:t xml:space="preserve"> </w:t>
      </w:r>
      <w:proofErr w:type="spellStart"/>
      <w:r w:rsidRPr="00CD48BB">
        <w:rPr>
          <w:rFonts w:ascii="Times New Roman" w:hAnsi="Times New Roman"/>
          <w:b/>
          <w:bCs/>
          <w:i/>
          <w:sz w:val="28"/>
          <w:szCs w:val="28"/>
          <w:u w:val="single"/>
        </w:rPr>
        <w:t>етап</w:t>
      </w:r>
      <w:proofErr w:type="spellEnd"/>
      <w:r w:rsidRPr="00CD48BB">
        <w:rPr>
          <w:rFonts w:ascii="Times New Roman" w:hAnsi="Times New Roman"/>
          <w:b/>
          <w:bCs/>
          <w:i/>
          <w:sz w:val="28"/>
          <w:szCs w:val="28"/>
          <w:u w:val="single"/>
        </w:rPr>
        <w:t>,</w:t>
      </w:r>
      <w:r w:rsidRPr="003E3FBF">
        <w:rPr>
          <w:rFonts w:ascii="Times New Roman" w:hAnsi="Times New Roman"/>
          <w:bCs/>
          <w:sz w:val="28"/>
          <w:szCs w:val="28"/>
        </w:rPr>
        <w:t xml:space="preserve"> головне </w:t>
      </w:r>
      <w:proofErr w:type="spellStart"/>
      <w:r w:rsidRPr="003E3FBF">
        <w:rPr>
          <w:rFonts w:ascii="Times New Roman" w:hAnsi="Times New Roman"/>
          <w:bCs/>
          <w:sz w:val="28"/>
          <w:szCs w:val="28"/>
        </w:rPr>
        <w:t>призначення</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якого</w:t>
      </w:r>
      <w:proofErr w:type="spellEnd"/>
      <w:r w:rsidRPr="003E3FBF">
        <w:rPr>
          <w:rFonts w:ascii="Times New Roman" w:hAnsi="Times New Roman"/>
          <w:bCs/>
          <w:sz w:val="28"/>
          <w:szCs w:val="28"/>
        </w:rPr>
        <w:t xml:space="preserve"> – </w:t>
      </w:r>
      <w:proofErr w:type="spellStart"/>
      <w:r w:rsidRPr="003E3FBF">
        <w:rPr>
          <w:rFonts w:ascii="Times New Roman" w:hAnsi="Times New Roman"/>
          <w:bCs/>
          <w:sz w:val="28"/>
          <w:szCs w:val="28"/>
        </w:rPr>
        <w:t>відновлення</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здатності</w:t>
      </w:r>
      <w:proofErr w:type="spellEnd"/>
      <w:r w:rsidRPr="003E3FBF">
        <w:rPr>
          <w:rFonts w:ascii="Times New Roman" w:hAnsi="Times New Roman"/>
          <w:bCs/>
          <w:sz w:val="28"/>
          <w:szCs w:val="28"/>
        </w:rPr>
        <w:t xml:space="preserve"> хворого до </w:t>
      </w:r>
      <w:proofErr w:type="spellStart"/>
      <w:r w:rsidRPr="003E3FBF">
        <w:rPr>
          <w:rFonts w:ascii="Times New Roman" w:hAnsi="Times New Roman"/>
          <w:bCs/>
          <w:sz w:val="28"/>
          <w:szCs w:val="28"/>
        </w:rPr>
        <w:t>самообслуговування</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запобігання</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погіршенню</w:t>
      </w:r>
      <w:proofErr w:type="spellEnd"/>
      <w:r w:rsidRPr="003E3FBF">
        <w:rPr>
          <w:rFonts w:ascii="Times New Roman" w:hAnsi="Times New Roman"/>
          <w:bCs/>
          <w:sz w:val="28"/>
          <w:szCs w:val="28"/>
        </w:rPr>
        <w:t xml:space="preserve"> стану </w:t>
      </w:r>
      <w:proofErr w:type="spellStart"/>
      <w:r w:rsidRPr="003E3FBF">
        <w:rPr>
          <w:rFonts w:ascii="Times New Roman" w:hAnsi="Times New Roman"/>
          <w:bCs/>
          <w:sz w:val="28"/>
          <w:szCs w:val="28"/>
        </w:rPr>
        <w:t>серцево-судинної</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системи</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скелетної</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мускулатури</w:t>
      </w:r>
      <w:proofErr w:type="spellEnd"/>
      <w:r w:rsidRPr="003E3FBF">
        <w:rPr>
          <w:rFonts w:ascii="Times New Roman" w:hAnsi="Times New Roman"/>
          <w:bCs/>
          <w:sz w:val="28"/>
          <w:szCs w:val="28"/>
        </w:rPr>
        <w:t xml:space="preserve"> й </w:t>
      </w:r>
      <w:proofErr w:type="spellStart"/>
      <w:r w:rsidRPr="003E3FBF">
        <w:rPr>
          <w:rFonts w:ascii="Times New Roman" w:hAnsi="Times New Roman"/>
          <w:bCs/>
          <w:sz w:val="28"/>
          <w:szCs w:val="28"/>
        </w:rPr>
        <w:t>інших</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органів</w:t>
      </w:r>
      <w:proofErr w:type="spellEnd"/>
      <w:r w:rsidRPr="003E3FBF">
        <w:rPr>
          <w:rFonts w:ascii="Times New Roman" w:hAnsi="Times New Roman"/>
          <w:bCs/>
          <w:sz w:val="28"/>
          <w:szCs w:val="28"/>
        </w:rPr>
        <w:t xml:space="preserve"> і с</w:t>
      </w:r>
      <w:r>
        <w:rPr>
          <w:rFonts w:ascii="Times New Roman" w:hAnsi="Times New Roman"/>
          <w:bCs/>
          <w:sz w:val="28"/>
          <w:szCs w:val="28"/>
        </w:rPr>
        <w:t xml:space="preserve">истем </w:t>
      </w:r>
      <w:proofErr w:type="spellStart"/>
      <w:r>
        <w:rPr>
          <w:rFonts w:ascii="Times New Roman" w:hAnsi="Times New Roman"/>
          <w:bCs/>
          <w:sz w:val="28"/>
          <w:szCs w:val="28"/>
        </w:rPr>
        <w:t>унаслідок</w:t>
      </w:r>
      <w:proofErr w:type="spellEnd"/>
      <w:r>
        <w:rPr>
          <w:rFonts w:ascii="Times New Roman" w:hAnsi="Times New Roman"/>
          <w:bCs/>
          <w:sz w:val="28"/>
          <w:szCs w:val="28"/>
        </w:rPr>
        <w:t xml:space="preserve"> </w:t>
      </w:r>
      <w:proofErr w:type="spellStart"/>
      <w:r>
        <w:rPr>
          <w:rFonts w:ascii="Times New Roman" w:hAnsi="Times New Roman"/>
          <w:bCs/>
          <w:sz w:val="28"/>
          <w:szCs w:val="28"/>
        </w:rPr>
        <w:t>гіподинамії</w:t>
      </w:r>
      <w:proofErr w:type="spellEnd"/>
      <w:r>
        <w:rPr>
          <w:rFonts w:ascii="Times New Roman" w:hAnsi="Times New Roman"/>
          <w:bCs/>
          <w:sz w:val="28"/>
          <w:szCs w:val="28"/>
        </w:rPr>
        <w:t>. В</w:t>
      </w:r>
      <w:r>
        <w:rPr>
          <w:rFonts w:ascii="Times New Roman" w:hAnsi="Times New Roman"/>
          <w:bCs/>
          <w:sz w:val="28"/>
          <w:szCs w:val="28"/>
          <w:lang w:val="uk-UA"/>
        </w:rPr>
        <w:t xml:space="preserve">.С. </w:t>
      </w:r>
      <w:proofErr w:type="spellStart"/>
      <w:r>
        <w:rPr>
          <w:rFonts w:ascii="Times New Roman" w:hAnsi="Times New Roman"/>
          <w:bCs/>
          <w:sz w:val="28"/>
          <w:szCs w:val="28"/>
          <w:lang w:val="uk-UA"/>
        </w:rPr>
        <w:t>Сухан</w:t>
      </w:r>
      <w:proofErr w:type="spellEnd"/>
      <w:r>
        <w:rPr>
          <w:rFonts w:ascii="Times New Roman" w:hAnsi="Times New Roman"/>
          <w:bCs/>
          <w:sz w:val="28"/>
          <w:szCs w:val="28"/>
          <w:lang w:val="uk-UA"/>
        </w:rPr>
        <w:t xml:space="preserve"> зазначає, що «цей</w:t>
      </w:r>
      <w:r w:rsidRPr="003E3FBF">
        <w:rPr>
          <w:rFonts w:ascii="Times New Roman" w:hAnsi="Times New Roman"/>
          <w:bCs/>
          <w:sz w:val="28"/>
          <w:szCs w:val="28"/>
        </w:rPr>
        <w:t xml:space="preserve"> </w:t>
      </w:r>
      <w:proofErr w:type="spellStart"/>
      <w:r w:rsidRPr="003E3FBF">
        <w:rPr>
          <w:rFonts w:ascii="Times New Roman" w:hAnsi="Times New Roman"/>
          <w:bCs/>
          <w:sz w:val="28"/>
          <w:szCs w:val="28"/>
        </w:rPr>
        <w:t>етап</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включає</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психологічну</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підготовку</w:t>
      </w:r>
      <w:proofErr w:type="spellEnd"/>
      <w:r w:rsidRPr="003E3FBF">
        <w:rPr>
          <w:rFonts w:ascii="Times New Roman" w:hAnsi="Times New Roman"/>
          <w:bCs/>
          <w:sz w:val="28"/>
          <w:szCs w:val="28"/>
        </w:rPr>
        <w:t xml:space="preserve"> хворого до </w:t>
      </w:r>
      <w:proofErr w:type="spellStart"/>
      <w:r w:rsidRPr="003E3FBF">
        <w:rPr>
          <w:rFonts w:ascii="Times New Roman" w:hAnsi="Times New Roman"/>
          <w:bCs/>
          <w:sz w:val="28"/>
          <w:szCs w:val="28"/>
        </w:rPr>
        <w:t>подальшого</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розширення</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фізичного</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навантаження</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Сучасні</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соціальноекономічні</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умови</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змушують</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враховувати</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високу</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вартість</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перебування</w:t>
      </w:r>
      <w:proofErr w:type="spellEnd"/>
      <w:r w:rsidRPr="003E3FBF">
        <w:rPr>
          <w:rFonts w:ascii="Times New Roman" w:hAnsi="Times New Roman"/>
          <w:bCs/>
          <w:sz w:val="28"/>
          <w:szCs w:val="28"/>
        </w:rPr>
        <w:t xml:space="preserve"> хворого в </w:t>
      </w:r>
      <w:proofErr w:type="spellStart"/>
      <w:r w:rsidRPr="003E3FBF">
        <w:rPr>
          <w:rFonts w:ascii="Times New Roman" w:hAnsi="Times New Roman"/>
          <w:bCs/>
          <w:sz w:val="28"/>
          <w:szCs w:val="28"/>
        </w:rPr>
        <w:t>спеціалізованому</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кардіологічному</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відділенні</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або</w:t>
      </w:r>
      <w:proofErr w:type="spellEnd"/>
      <w:r w:rsidRPr="003E3FBF">
        <w:rPr>
          <w:rFonts w:ascii="Times New Roman" w:hAnsi="Times New Roman"/>
          <w:bCs/>
          <w:sz w:val="28"/>
          <w:szCs w:val="28"/>
        </w:rPr>
        <w:t xml:space="preserve"> в </w:t>
      </w:r>
      <w:proofErr w:type="spellStart"/>
      <w:r w:rsidRPr="003E3FBF">
        <w:rPr>
          <w:rFonts w:ascii="Times New Roman" w:hAnsi="Times New Roman"/>
          <w:bCs/>
          <w:sz w:val="28"/>
          <w:szCs w:val="28"/>
        </w:rPr>
        <w:t>палаті</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інтенсивної</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терапії</w:t>
      </w:r>
      <w:proofErr w:type="spellEnd"/>
      <w:r w:rsidRPr="003E3FBF">
        <w:rPr>
          <w:rFonts w:ascii="Times New Roman" w:hAnsi="Times New Roman"/>
          <w:bCs/>
          <w:sz w:val="28"/>
          <w:szCs w:val="28"/>
        </w:rPr>
        <w:t xml:space="preserve">. В таких </w:t>
      </w:r>
      <w:proofErr w:type="spellStart"/>
      <w:r w:rsidRPr="003E3FBF">
        <w:rPr>
          <w:rFonts w:ascii="Times New Roman" w:hAnsi="Times New Roman"/>
          <w:bCs/>
          <w:sz w:val="28"/>
          <w:szCs w:val="28"/>
        </w:rPr>
        <w:t>умовах</w:t>
      </w:r>
      <w:proofErr w:type="spellEnd"/>
      <w:r w:rsidRPr="003E3FBF">
        <w:rPr>
          <w:rFonts w:ascii="Times New Roman" w:hAnsi="Times New Roman"/>
          <w:bCs/>
          <w:sz w:val="28"/>
          <w:szCs w:val="28"/>
        </w:rPr>
        <w:t xml:space="preserve"> метою </w:t>
      </w:r>
      <w:proofErr w:type="spellStart"/>
      <w:r w:rsidRPr="003E3FBF">
        <w:rPr>
          <w:rFonts w:ascii="Times New Roman" w:hAnsi="Times New Roman"/>
          <w:bCs/>
          <w:sz w:val="28"/>
          <w:szCs w:val="28"/>
        </w:rPr>
        <w:t>стаціонарного</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етапу</w:t>
      </w:r>
      <w:proofErr w:type="spellEnd"/>
      <w:r w:rsidRPr="003E3FBF">
        <w:rPr>
          <w:rFonts w:ascii="Times New Roman" w:hAnsi="Times New Roman"/>
          <w:bCs/>
          <w:sz w:val="28"/>
          <w:szCs w:val="28"/>
        </w:rPr>
        <w:t xml:space="preserve"> є </w:t>
      </w:r>
      <w:proofErr w:type="spellStart"/>
      <w:r w:rsidRPr="003E3FBF">
        <w:rPr>
          <w:rFonts w:ascii="Times New Roman" w:hAnsi="Times New Roman"/>
          <w:bCs/>
          <w:sz w:val="28"/>
          <w:szCs w:val="28"/>
        </w:rPr>
        <w:t>якнайшвидше</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відновлення</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фізичного</w:t>
      </w:r>
      <w:proofErr w:type="spellEnd"/>
      <w:r w:rsidRPr="003E3FBF">
        <w:rPr>
          <w:rFonts w:ascii="Times New Roman" w:hAnsi="Times New Roman"/>
          <w:bCs/>
          <w:sz w:val="28"/>
          <w:szCs w:val="28"/>
        </w:rPr>
        <w:t xml:space="preserve"> та </w:t>
      </w:r>
      <w:proofErr w:type="spellStart"/>
      <w:r w:rsidRPr="003E3FBF">
        <w:rPr>
          <w:rFonts w:ascii="Times New Roman" w:hAnsi="Times New Roman"/>
          <w:bCs/>
          <w:sz w:val="28"/>
          <w:szCs w:val="28"/>
        </w:rPr>
        <w:t>психологічного</w:t>
      </w:r>
      <w:proofErr w:type="spellEnd"/>
      <w:r w:rsidRPr="003E3FBF">
        <w:rPr>
          <w:rFonts w:ascii="Times New Roman" w:hAnsi="Times New Roman"/>
          <w:bCs/>
          <w:sz w:val="28"/>
          <w:szCs w:val="28"/>
        </w:rPr>
        <w:t xml:space="preserve"> стану хворого, </w:t>
      </w:r>
      <w:proofErr w:type="spellStart"/>
      <w:r w:rsidRPr="003E3FBF">
        <w:rPr>
          <w:rFonts w:ascii="Times New Roman" w:hAnsi="Times New Roman"/>
          <w:bCs/>
          <w:sz w:val="28"/>
          <w:szCs w:val="28"/>
        </w:rPr>
        <w:t>підготовка</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його</w:t>
      </w:r>
      <w:proofErr w:type="spellEnd"/>
      <w:r w:rsidRPr="003E3FBF">
        <w:rPr>
          <w:rFonts w:ascii="Times New Roman" w:hAnsi="Times New Roman"/>
          <w:bCs/>
          <w:sz w:val="28"/>
          <w:szCs w:val="28"/>
        </w:rPr>
        <w:t xml:space="preserve"> до</w:t>
      </w:r>
      <w:r>
        <w:rPr>
          <w:rFonts w:ascii="Times New Roman" w:hAnsi="Times New Roman"/>
          <w:bCs/>
          <w:sz w:val="28"/>
          <w:szCs w:val="28"/>
        </w:rPr>
        <w:t xml:space="preserve"> </w:t>
      </w:r>
      <w:proofErr w:type="spellStart"/>
      <w:r>
        <w:rPr>
          <w:rFonts w:ascii="Times New Roman" w:hAnsi="Times New Roman"/>
          <w:bCs/>
          <w:sz w:val="28"/>
          <w:szCs w:val="28"/>
        </w:rPr>
        <w:t>наступного</w:t>
      </w:r>
      <w:proofErr w:type="spellEnd"/>
      <w:r>
        <w:rPr>
          <w:rFonts w:ascii="Times New Roman" w:hAnsi="Times New Roman"/>
          <w:bCs/>
          <w:sz w:val="28"/>
          <w:szCs w:val="28"/>
        </w:rPr>
        <w:t xml:space="preserve"> </w:t>
      </w:r>
      <w:proofErr w:type="spellStart"/>
      <w:r>
        <w:rPr>
          <w:rFonts w:ascii="Times New Roman" w:hAnsi="Times New Roman"/>
          <w:bCs/>
          <w:sz w:val="28"/>
          <w:szCs w:val="28"/>
        </w:rPr>
        <w:t>етапу</w:t>
      </w:r>
      <w:proofErr w:type="spellEnd"/>
      <w:r>
        <w:rPr>
          <w:rFonts w:ascii="Times New Roman" w:hAnsi="Times New Roman"/>
          <w:bCs/>
          <w:sz w:val="28"/>
          <w:szCs w:val="28"/>
        </w:rPr>
        <w:t xml:space="preserve"> </w:t>
      </w:r>
      <w:proofErr w:type="spellStart"/>
      <w:r>
        <w:rPr>
          <w:rFonts w:ascii="Times New Roman" w:hAnsi="Times New Roman"/>
          <w:bCs/>
          <w:sz w:val="28"/>
          <w:szCs w:val="28"/>
        </w:rPr>
        <w:t>реабілітації</w:t>
      </w:r>
      <w:proofErr w:type="spellEnd"/>
      <w:r>
        <w:rPr>
          <w:rFonts w:ascii="Times New Roman" w:hAnsi="Times New Roman"/>
          <w:bCs/>
          <w:sz w:val="28"/>
          <w:szCs w:val="28"/>
          <w:lang w:val="uk-UA"/>
        </w:rPr>
        <w:t>» [</w:t>
      </w:r>
      <w:r w:rsidR="00395A4B">
        <w:rPr>
          <w:rFonts w:ascii="Times New Roman" w:hAnsi="Times New Roman"/>
          <w:bCs/>
          <w:sz w:val="28"/>
          <w:szCs w:val="28"/>
          <w:lang w:val="uk-UA"/>
        </w:rPr>
        <w:t>15</w:t>
      </w:r>
      <w:r>
        <w:rPr>
          <w:rFonts w:ascii="Times New Roman" w:hAnsi="Times New Roman"/>
          <w:bCs/>
          <w:sz w:val="28"/>
          <w:szCs w:val="28"/>
          <w:lang w:val="uk-UA"/>
        </w:rPr>
        <w:t>].</w:t>
      </w:r>
    </w:p>
    <w:p w14:paraId="2A174787" w14:textId="77777777" w:rsidR="005477B4" w:rsidRDefault="005477B4" w:rsidP="005477B4">
      <w:pPr>
        <w:spacing w:after="0" w:line="360" w:lineRule="auto"/>
        <w:ind w:firstLine="708"/>
        <w:jc w:val="both"/>
        <w:rPr>
          <w:rFonts w:ascii="Times New Roman" w:hAnsi="Times New Roman"/>
          <w:bCs/>
          <w:sz w:val="28"/>
          <w:szCs w:val="28"/>
          <w:lang w:val="uk-UA"/>
        </w:rPr>
      </w:pPr>
      <w:r w:rsidRPr="00304CC4">
        <w:rPr>
          <w:rFonts w:ascii="Times New Roman" w:hAnsi="Times New Roman"/>
          <w:bCs/>
          <w:sz w:val="28"/>
          <w:szCs w:val="28"/>
          <w:lang w:val="uk-UA"/>
        </w:rPr>
        <w:t xml:space="preserve">Сьогодні на стаціонарному етапі </w:t>
      </w:r>
      <w:r>
        <w:rPr>
          <w:rFonts w:ascii="Times New Roman" w:hAnsi="Times New Roman"/>
          <w:bCs/>
          <w:sz w:val="28"/>
          <w:szCs w:val="28"/>
          <w:lang w:val="uk-UA"/>
        </w:rPr>
        <w:t>програми фізичної терапії</w:t>
      </w:r>
      <w:r w:rsidRPr="00304CC4">
        <w:rPr>
          <w:rFonts w:ascii="Times New Roman" w:hAnsi="Times New Roman"/>
          <w:bCs/>
          <w:sz w:val="28"/>
          <w:szCs w:val="28"/>
          <w:lang w:val="uk-UA"/>
        </w:rPr>
        <w:t xml:space="preserve"> хворих на інфаркт міокарда роз</w:t>
      </w:r>
      <w:r>
        <w:rPr>
          <w:rFonts w:ascii="Times New Roman" w:hAnsi="Times New Roman"/>
          <w:bCs/>
          <w:sz w:val="28"/>
          <w:szCs w:val="28"/>
          <w:lang w:val="uk-UA"/>
        </w:rPr>
        <w:t>різняють чотири рухових режими:</w:t>
      </w:r>
    </w:p>
    <w:p w14:paraId="5A1FE13B" w14:textId="77777777" w:rsidR="005477B4" w:rsidRDefault="005477B4" w:rsidP="005477B4">
      <w:pPr>
        <w:spacing w:after="0" w:line="360" w:lineRule="auto"/>
        <w:ind w:firstLine="708"/>
        <w:jc w:val="both"/>
        <w:rPr>
          <w:rFonts w:ascii="Times New Roman" w:hAnsi="Times New Roman"/>
          <w:bCs/>
          <w:sz w:val="28"/>
          <w:szCs w:val="28"/>
          <w:lang w:val="uk-UA"/>
        </w:rPr>
      </w:pPr>
      <w:r w:rsidRPr="00304CC4">
        <w:rPr>
          <w:rFonts w:ascii="Times New Roman" w:hAnsi="Times New Roman"/>
          <w:bCs/>
          <w:sz w:val="28"/>
          <w:szCs w:val="28"/>
          <w:lang w:val="uk-UA"/>
        </w:rPr>
        <w:t xml:space="preserve">– </w:t>
      </w:r>
      <w:r>
        <w:rPr>
          <w:rFonts w:ascii="Times New Roman" w:hAnsi="Times New Roman"/>
          <w:bCs/>
          <w:sz w:val="28"/>
          <w:szCs w:val="28"/>
          <w:lang w:val="uk-UA"/>
        </w:rPr>
        <w:t>«</w:t>
      </w:r>
      <w:r w:rsidRPr="00304CC4">
        <w:rPr>
          <w:rFonts w:ascii="Times New Roman" w:hAnsi="Times New Roman"/>
          <w:bCs/>
          <w:sz w:val="28"/>
          <w:szCs w:val="28"/>
          <w:lang w:val="uk-UA"/>
        </w:rPr>
        <w:t>суворий постільний (</w:t>
      </w:r>
      <w:r w:rsidRPr="00304CC4">
        <w:rPr>
          <w:rFonts w:ascii="Times New Roman" w:hAnsi="Times New Roman"/>
          <w:bCs/>
          <w:sz w:val="28"/>
          <w:szCs w:val="28"/>
        </w:rPr>
        <w:t>I</w:t>
      </w:r>
      <w:r>
        <w:rPr>
          <w:rFonts w:ascii="Times New Roman" w:hAnsi="Times New Roman"/>
          <w:bCs/>
          <w:sz w:val="28"/>
          <w:szCs w:val="28"/>
          <w:lang w:val="uk-UA"/>
        </w:rPr>
        <w:t xml:space="preserve"> ступінь рухової активності);</w:t>
      </w:r>
    </w:p>
    <w:p w14:paraId="14107073" w14:textId="77777777" w:rsidR="005477B4" w:rsidRDefault="005477B4" w:rsidP="005477B4">
      <w:pPr>
        <w:spacing w:after="0" w:line="360" w:lineRule="auto"/>
        <w:ind w:firstLine="708"/>
        <w:jc w:val="both"/>
        <w:rPr>
          <w:rFonts w:ascii="Times New Roman" w:hAnsi="Times New Roman"/>
          <w:bCs/>
          <w:sz w:val="28"/>
          <w:szCs w:val="28"/>
          <w:lang w:val="uk-UA"/>
        </w:rPr>
      </w:pPr>
      <w:r w:rsidRPr="00304CC4">
        <w:rPr>
          <w:rFonts w:ascii="Times New Roman" w:hAnsi="Times New Roman"/>
          <w:bCs/>
          <w:sz w:val="28"/>
          <w:szCs w:val="28"/>
          <w:lang w:val="uk-UA"/>
        </w:rPr>
        <w:t>– постільний полегшений (</w:t>
      </w:r>
      <w:r w:rsidRPr="00304CC4">
        <w:rPr>
          <w:rFonts w:ascii="Times New Roman" w:hAnsi="Times New Roman"/>
          <w:bCs/>
          <w:sz w:val="28"/>
          <w:szCs w:val="28"/>
        </w:rPr>
        <w:t>II</w:t>
      </w:r>
      <w:r>
        <w:rPr>
          <w:rFonts w:ascii="Times New Roman" w:hAnsi="Times New Roman"/>
          <w:bCs/>
          <w:sz w:val="28"/>
          <w:szCs w:val="28"/>
          <w:lang w:val="uk-UA"/>
        </w:rPr>
        <w:t xml:space="preserve"> ступінь рухової активності);</w:t>
      </w:r>
    </w:p>
    <w:p w14:paraId="55B6A15A" w14:textId="77777777" w:rsidR="005477B4" w:rsidRDefault="005477B4" w:rsidP="005477B4">
      <w:pPr>
        <w:spacing w:after="0" w:line="360" w:lineRule="auto"/>
        <w:ind w:firstLine="708"/>
        <w:jc w:val="both"/>
        <w:rPr>
          <w:rFonts w:ascii="Times New Roman" w:hAnsi="Times New Roman"/>
          <w:bCs/>
          <w:sz w:val="28"/>
          <w:szCs w:val="28"/>
          <w:lang w:val="uk-UA"/>
        </w:rPr>
      </w:pPr>
      <w:r w:rsidRPr="00304CC4">
        <w:rPr>
          <w:rFonts w:ascii="Times New Roman" w:hAnsi="Times New Roman"/>
          <w:bCs/>
          <w:sz w:val="28"/>
          <w:szCs w:val="28"/>
          <w:lang w:val="uk-UA"/>
        </w:rPr>
        <w:t>– напівпостільний, або палатний (</w:t>
      </w:r>
      <w:r w:rsidRPr="00304CC4">
        <w:rPr>
          <w:rFonts w:ascii="Times New Roman" w:hAnsi="Times New Roman"/>
          <w:bCs/>
          <w:sz w:val="28"/>
          <w:szCs w:val="28"/>
        </w:rPr>
        <w:t>III</w:t>
      </w:r>
      <w:r>
        <w:rPr>
          <w:rFonts w:ascii="Times New Roman" w:hAnsi="Times New Roman"/>
          <w:bCs/>
          <w:sz w:val="28"/>
          <w:szCs w:val="28"/>
          <w:lang w:val="uk-UA"/>
        </w:rPr>
        <w:t xml:space="preserve"> ступінь рухової активності);</w:t>
      </w:r>
    </w:p>
    <w:p w14:paraId="5A58CEAA" w14:textId="77777777" w:rsidR="005477B4" w:rsidRDefault="005477B4" w:rsidP="005477B4">
      <w:pPr>
        <w:spacing w:after="0" w:line="360" w:lineRule="auto"/>
        <w:ind w:firstLine="708"/>
        <w:jc w:val="both"/>
        <w:rPr>
          <w:rFonts w:ascii="Times New Roman" w:hAnsi="Times New Roman"/>
          <w:bCs/>
          <w:sz w:val="28"/>
          <w:szCs w:val="28"/>
          <w:lang w:val="uk-UA"/>
        </w:rPr>
      </w:pPr>
      <w:r w:rsidRPr="00304CC4">
        <w:rPr>
          <w:rFonts w:ascii="Times New Roman" w:hAnsi="Times New Roman"/>
          <w:bCs/>
          <w:sz w:val="28"/>
          <w:szCs w:val="28"/>
          <w:lang w:val="uk-UA"/>
        </w:rPr>
        <w:t>– загальний (</w:t>
      </w:r>
      <w:r w:rsidRPr="00304CC4">
        <w:rPr>
          <w:rFonts w:ascii="Times New Roman" w:hAnsi="Times New Roman"/>
          <w:bCs/>
          <w:sz w:val="28"/>
          <w:szCs w:val="28"/>
        </w:rPr>
        <w:t>IV</w:t>
      </w:r>
      <w:r w:rsidRPr="00304CC4">
        <w:rPr>
          <w:rFonts w:ascii="Times New Roman" w:hAnsi="Times New Roman"/>
          <w:bCs/>
          <w:sz w:val="28"/>
          <w:szCs w:val="28"/>
          <w:lang w:val="uk-UA"/>
        </w:rPr>
        <w:t xml:space="preserve"> ступінь рухової </w:t>
      </w:r>
      <w:r w:rsidRPr="00B37861">
        <w:rPr>
          <w:rFonts w:ascii="Times New Roman" w:hAnsi="Times New Roman"/>
          <w:bCs/>
          <w:sz w:val="28"/>
          <w:szCs w:val="28"/>
          <w:lang w:val="uk-UA"/>
        </w:rPr>
        <w:t>активності)</w:t>
      </w:r>
      <w:r>
        <w:rPr>
          <w:rFonts w:ascii="Times New Roman" w:hAnsi="Times New Roman"/>
          <w:bCs/>
          <w:sz w:val="28"/>
          <w:szCs w:val="28"/>
          <w:lang w:val="uk-UA"/>
        </w:rPr>
        <w:t>»</w:t>
      </w:r>
      <w:r w:rsidRPr="00B37861">
        <w:rPr>
          <w:rFonts w:ascii="Times New Roman" w:hAnsi="Times New Roman"/>
          <w:bCs/>
          <w:sz w:val="28"/>
          <w:szCs w:val="28"/>
          <w:lang w:val="uk-UA"/>
        </w:rPr>
        <w:t xml:space="preserve"> [</w:t>
      </w:r>
      <w:r w:rsidR="00395A4B">
        <w:rPr>
          <w:rFonts w:ascii="Times New Roman" w:hAnsi="Times New Roman"/>
          <w:bCs/>
          <w:sz w:val="28"/>
          <w:szCs w:val="28"/>
          <w:lang w:val="uk-UA"/>
        </w:rPr>
        <w:t>15</w:t>
      </w:r>
      <w:r w:rsidRPr="00B37861">
        <w:rPr>
          <w:rFonts w:ascii="Times New Roman" w:hAnsi="Times New Roman"/>
          <w:bCs/>
          <w:sz w:val="28"/>
          <w:szCs w:val="28"/>
          <w:lang w:val="uk-UA"/>
        </w:rPr>
        <w:t>].</w:t>
      </w:r>
    </w:p>
    <w:p w14:paraId="1BFD28DA" w14:textId="77777777" w:rsidR="005477B4" w:rsidRDefault="005477B4" w:rsidP="005477B4">
      <w:pPr>
        <w:spacing w:after="0" w:line="360" w:lineRule="auto"/>
        <w:ind w:firstLine="708"/>
        <w:jc w:val="both"/>
        <w:rPr>
          <w:rFonts w:ascii="Times New Roman" w:hAnsi="Times New Roman"/>
          <w:bCs/>
          <w:sz w:val="28"/>
          <w:szCs w:val="28"/>
        </w:rPr>
      </w:pPr>
      <w:proofErr w:type="spellStart"/>
      <w:r w:rsidRPr="00304CC4">
        <w:rPr>
          <w:rFonts w:ascii="Times New Roman" w:hAnsi="Times New Roman"/>
          <w:b/>
          <w:bCs/>
          <w:i/>
          <w:sz w:val="28"/>
          <w:szCs w:val="28"/>
        </w:rPr>
        <w:t>Суворий</w:t>
      </w:r>
      <w:proofErr w:type="spellEnd"/>
      <w:r w:rsidRPr="00304CC4">
        <w:rPr>
          <w:rFonts w:ascii="Times New Roman" w:hAnsi="Times New Roman"/>
          <w:b/>
          <w:bCs/>
          <w:i/>
          <w:sz w:val="28"/>
          <w:szCs w:val="28"/>
        </w:rPr>
        <w:t xml:space="preserve"> </w:t>
      </w:r>
      <w:proofErr w:type="spellStart"/>
      <w:r w:rsidRPr="00304CC4">
        <w:rPr>
          <w:rFonts w:ascii="Times New Roman" w:hAnsi="Times New Roman"/>
          <w:b/>
          <w:bCs/>
          <w:i/>
          <w:sz w:val="28"/>
          <w:szCs w:val="28"/>
        </w:rPr>
        <w:t>постільний</w:t>
      </w:r>
      <w:proofErr w:type="spellEnd"/>
      <w:r w:rsidRPr="00304CC4">
        <w:rPr>
          <w:rFonts w:ascii="Times New Roman" w:hAnsi="Times New Roman"/>
          <w:b/>
          <w:bCs/>
          <w:i/>
          <w:sz w:val="28"/>
          <w:szCs w:val="28"/>
        </w:rPr>
        <w:t xml:space="preserve"> режим.</w:t>
      </w:r>
      <w:r w:rsidRPr="00304CC4">
        <w:rPr>
          <w:rFonts w:ascii="Times New Roman" w:hAnsi="Times New Roman"/>
          <w:bCs/>
          <w:sz w:val="28"/>
          <w:szCs w:val="28"/>
        </w:rPr>
        <w:t xml:space="preserve"> </w:t>
      </w:r>
      <w:proofErr w:type="spellStart"/>
      <w:r w:rsidRPr="00304CC4">
        <w:rPr>
          <w:rFonts w:ascii="Times New Roman" w:hAnsi="Times New Roman"/>
          <w:bCs/>
          <w:sz w:val="28"/>
          <w:szCs w:val="28"/>
        </w:rPr>
        <w:t>Тривалість</w:t>
      </w:r>
      <w:proofErr w:type="spellEnd"/>
      <w:r w:rsidRPr="00304CC4">
        <w:rPr>
          <w:rFonts w:ascii="Times New Roman" w:hAnsi="Times New Roman"/>
          <w:bCs/>
          <w:sz w:val="28"/>
          <w:szCs w:val="28"/>
        </w:rPr>
        <w:t xml:space="preserve"> занять: 5</w:t>
      </w:r>
      <w:r>
        <w:rPr>
          <w:rFonts w:ascii="Times New Roman" w:hAnsi="Times New Roman"/>
          <w:bCs/>
          <w:sz w:val="28"/>
          <w:szCs w:val="28"/>
          <w:lang w:val="uk-UA"/>
        </w:rPr>
        <w:t>-</w:t>
      </w:r>
      <w:r w:rsidRPr="00304CC4">
        <w:rPr>
          <w:rFonts w:ascii="Times New Roman" w:hAnsi="Times New Roman"/>
          <w:bCs/>
          <w:sz w:val="28"/>
          <w:szCs w:val="28"/>
        </w:rPr>
        <w:t xml:space="preserve">10 </w:t>
      </w:r>
      <w:proofErr w:type="spellStart"/>
      <w:r w:rsidRPr="00304CC4">
        <w:rPr>
          <w:rFonts w:ascii="Times New Roman" w:hAnsi="Times New Roman"/>
          <w:bCs/>
          <w:sz w:val="28"/>
          <w:szCs w:val="28"/>
        </w:rPr>
        <w:t>хв</w:t>
      </w:r>
      <w:proofErr w:type="spellEnd"/>
      <w:r w:rsidRPr="00304CC4">
        <w:rPr>
          <w:rFonts w:ascii="Times New Roman" w:hAnsi="Times New Roman"/>
          <w:bCs/>
          <w:sz w:val="28"/>
          <w:szCs w:val="28"/>
        </w:rPr>
        <w:t xml:space="preserve">. </w:t>
      </w:r>
    </w:p>
    <w:p w14:paraId="5A14E58C" w14:textId="77777777" w:rsidR="005477B4" w:rsidRDefault="005477B4" w:rsidP="005477B4">
      <w:pPr>
        <w:spacing w:after="0" w:line="360" w:lineRule="auto"/>
        <w:ind w:firstLine="708"/>
        <w:jc w:val="both"/>
        <w:rPr>
          <w:rFonts w:ascii="Times New Roman" w:hAnsi="Times New Roman"/>
          <w:bCs/>
          <w:sz w:val="28"/>
          <w:szCs w:val="28"/>
        </w:rPr>
      </w:pPr>
      <w:proofErr w:type="spellStart"/>
      <w:r w:rsidRPr="00304CC4">
        <w:rPr>
          <w:rFonts w:ascii="Times New Roman" w:hAnsi="Times New Roman"/>
          <w:bCs/>
          <w:sz w:val="28"/>
          <w:szCs w:val="28"/>
        </w:rPr>
        <w:t>Вихідне</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положення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лежачи</w:t>
      </w:r>
      <w:proofErr w:type="spellEnd"/>
      <w:r w:rsidRPr="00304CC4">
        <w:rPr>
          <w:rFonts w:ascii="Times New Roman" w:hAnsi="Times New Roman"/>
          <w:bCs/>
          <w:sz w:val="28"/>
          <w:szCs w:val="28"/>
        </w:rPr>
        <w:t xml:space="preserve"> на </w:t>
      </w:r>
      <w:proofErr w:type="spellStart"/>
      <w:r w:rsidRPr="00304CC4">
        <w:rPr>
          <w:rFonts w:ascii="Times New Roman" w:hAnsi="Times New Roman"/>
          <w:bCs/>
          <w:sz w:val="28"/>
          <w:szCs w:val="28"/>
        </w:rPr>
        <w:t>спині</w:t>
      </w:r>
      <w:proofErr w:type="spellEnd"/>
      <w:r w:rsidRPr="00304CC4">
        <w:rPr>
          <w:rFonts w:ascii="Times New Roman" w:hAnsi="Times New Roman"/>
          <w:bCs/>
          <w:sz w:val="28"/>
          <w:szCs w:val="28"/>
        </w:rPr>
        <w:t xml:space="preserve"> з </w:t>
      </w:r>
      <w:proofErr w:type="spellStart"/>
      <w:r w:rsidRPr="00304CC4">
        <w:rPr>
          <w:rFonts w:ascii="Times New Roman" w:hAnsi="Times New Roman"/>
          <w:bCs/>
          <w:sz w:val="28"/>
          <w:szCs w:val="28"/>
        </w:rPr>
        <w:t>трохи</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піднятим</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головним</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кінцем</w:t>
      </w:r>
      <w:proofErr w:type="spellEnd"/>
      <w:r>
        <w:rPr>
          <w:rFonts w:ascii="Times New Roman" w:hAnsi="Times New Roman"/>
          <w:bCs/>
          <w:sz w:val="28"/>
          <w:szCs w:val="28"/>
        </w:rPr>
        <w:t xml:space="preserve"> </w:t>
      </w:r>
      <w:proofErr w:type="spellStart"/>
      <w:r>
        <w:rPr>
          <w:rFonts w:ascii="Times New Roman" w:hAnsi="Times New Roman"/>
          <w:bCs/>
          <w:sz w:val="28"/>
          <w:szCs w:val="28"/>
        </w:rPr>
        <w:t>ліжка</w:t>
      </w:r>
      <w:proofErr w:type="spellEnd"/>
      <w:r>
        <w:rPr>
          <w:rFonts w:ascii="Times New Roman" w:hAnsi="Times New Roman"/>
          <w:bCs/>
          <w:sz w:val="28"/>
          <w:szCs w:val="28"/>
        </w:rPr>
        <w:t xml:space="preserve">, </w:t>
      </w:r>
      <w:proofErr w:type="spellStart"/>
      <w:r>
        <w:rPr>
          <w:rFonts w:ascii="Times New Roman" w:hAnsi="Times New Roman"/>
          <w:bCs/>
          <w:sz w:val="28"/>
          <w:szCs w:val="28"/>
        </w:rPr>
        <w:t>лежачи</w:t>
      </w:r>
      <w:proofErr w:type="spellEnd"/>
      <w:r>
        <w:rPr>
          <w:rFonts w:ascii="Times New Roman" w:hAnsi="Times New Roman"/>
          <w:bCs/>
          <w:sz w:val="28"/>
          <w:szCs w:val="28"/>
        </w:rPr>
        <w:t xml:space="preserve"> на правому </w:t>
      </w:r>
      <w:proofErr w:type="spellStart"/>
      <w:r>
        <w:rPr>
          <w:rFonts w:ascii="Times New Roman" w:hAnsi="Times New Roman"/>
          <w:bCs/>
          <w:sz w:val="28"/>
          <w:szCs w:val="28"/>
        </w:rPr>
        <w:t>боці</w:t>
      </w:r>
      <w:proofErr w:type="spellEnd"/>
      <w:r>
        <w:rPr>
          <w:rFonts w:ascii="Times New Roman" w:hAnsi="Times New Roman"/>
          <w:bCs/>
          <w:sz w:val="28"/>
          <w:szCs w:val="28"/>
        </w:rPr>
        <w:t>.</w:t>
      </w:r>
    </w:p>
    <w:p w14:paraId="6EB70818" w14:textId="77777777" w:rsidR="005477B4" w:rsidRDefault="005477B4" w:rsidP="005477B4">
      <w:pPr>
        <w:spacing w:after="0" w:line="360" w:lineRule="auto"/>
        <w:ind w:firstLine="708"/>
        <w:jc w:val="both"/>
        <w:rPr>
          <w:rFonts w:ascii="Times New Roman" w:hAnsi="Times New Roman"/>
          <w:bCs/>
          <w:sz w:val="28"/>
          <w:szCs w:val="28"/>
        </w:rPr>
      </w:pPr>
      <w:r w:rsidRPr="00304CC4">
        <w:rPr>
          <w:rFonts w:ascii="Times New Roman" w:hAnsi="Times New Roman"/>
          <w:bCs/>
          <w:sz w:val="28"/>
          <w:szCs w:val="28"/>
        </w:rPr>
        <w:t xml:space="preserve">Вид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прості</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гімнастичні</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вправи</w:t>
      </w:r>
      <w:proofErr w:type="spellEnd"/>
      <w:r w:rsidRPr="00304CC4">
        <w:rPr>
          <w:rFonts w:ascii="Times New Roman" w:hAnsi="Times New Roman"/>
          <w:bCs/>
          <w:sz w:val="28"/>
          <w:szCs w:val="28"/>
        </w:rPr>
        <w:t xml:space="preserve"> для </w:t>
      </w:r>
      <w:proofErr w:type="spellStart"/>
      <w:r w:rsidRPr="00304CC4">
        <w:rPr>
          <w:rFonts w:ascii="Times New Roman" w:hAnsi="Times New Roman"/>
          <w:bCs/>
          <w:sz w:val="28"/>
          <w:szCs w:val="28"/>
        </w:rPr>
        <w:t>кінцівок</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дихальні</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статичні</w:t>
      </w:r>
      <w:proofErr w:type="spellEnd"/>
      <w:r w:rsidRPr="00304CC4">
        <w:rPr>
          <w:rFonts w:ascii="Times New Roman" w:hAnsi="Times New Roman"/>
          <w:bCs/>
          <w:sz w:val="28"/>
          <w:szCs w:val="28"/>
        </w:rPr>
        <w:t xml:space="preserve"> та </w:t>
      </w:r>
      <w:proofErr w:type="spellStart"/>
      <w:r w:rsidRPr="00304CC4">
        <w:rPr>
          <w:rFonts w:ascii="Times New Roman" w:hAnsi="Times New Roman"/>
          <w:bCs/>
          <w:sz w:val="28"/>
          <w:szCs w:val="28"/>
        </w:rPr>
        <w:t>динамічні</w:t>
      </w:r>
      <w:proofErr w:type="spellEnd"/>
      <w:r w:rsidRPr="00304CC4">
        <w:rPr>
          <w:rFonts w:ascii="Times New Roman" w:hAnsi="Times New Roman"/>
          <w:bCs/>
          <w:sz w:val="28"/>
          <w:szCs w:val="28"/>
        </w:rPr>
        <w:t xml:space="preserve"> на </w:t>
      </w:r>
      <w:proofErr w:type="spellStart"/>
      <w:r w:rsidRPr="00304CC4">
        <w:rPr>
          <w:rFonts w:ascii="Times New Roman" w:hAnsi="Times New Roman"/>
          <w:bCs/>
          <w:sz w:val="28"/>
          <w:szCs w:val="28"/>
        </w:rPr>
        <w:t>розслаблення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Співвідношення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дихальних</w:t>
      </w:r>
      <w:proofErr w:type="spellEnd"/>
      <w:r w:rsidRPr="00304CC4">
        <w:rPr>
          <w:rFonts w:ascii="Times New Roman" w:hAnsi="Times New Roman"/>
          <w:bCs/>
          <w:sz w:val="28"/>
          <w:szCs w:val="28"/>
        </w:rPr>
        <w:t xml:space="preserve"> і </w:t>
      </w:r>
      <w:proofErr w:type="spellStart"/>
      <w:r w:rsidRPr="00304CC4">
        <w:rPr>
          <w:rFonts w:ascii="Times New Roman" w:hAnsi="Times New Roman"/>
          <w:bCs/>
          <w:sz w:val="28"/>
          <w:szCs w:val="28"/>
        </w:rPr>
        <w:t>загально-розвиваючих</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1:1. Темп </w:t>
      </w:r>
      <w:proofErr w:type="spellStart"/>
      <w:r w:rsidRPr="00304CC4">
        <w:rPr>
          <w:rFonts w:ascii="Times New Roman" w:hAnsi="Times New Roman"/>
          <w:bCs/>
          <w:sz w:val="28"/>
          <w:szCs w:val="28"/>
        </w:rPr>
        <w:t>виконання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повільний</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Амплітуда</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рухів</w:t>
      </w:r>
      <w:proofErr w:type="spellEnd"/>
      <w:r w:rsidRPr="00304CC4">
        <w:rPr>
          <w:rFonts w:ascii="Times New Roman" w:hAnsi="Times New Roman"/>
          <w:bCs/>
          <w:sz w:val="28"/>
          <w:szCs w:val="28"/>
        </w:rPr>
        <w:t xml:space="preserve">: для </w:t>
      </w:r>
      <w:proofErr w:type="spellStart"/>
      <w:r w:rsidRPr="00304CC4">
        <w:rPr>
          <w:rFonts w:ascii="Times New Roman" w:hAnsi="Times New Roman"/>
          <w:bCs/>
          <w:sz w:val="28"/>
          <w:szCs w:val="28"/>
        </w:rPr>
        <w:t>дрібних</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суглобів</w:t>
      </w:r>
      <w:proofErr w:type="spellEnd"/>
      <w:r w:rsidRPr="00304CC4">
        <w:rPr>
          <w:rFonts w:ascii="Times New Roman" w:hAnsi="Times New Roman"/>
          <w:bCs/>
          <w:sz w:val="28"/>
          <w:szCs w:val="28"/>
        </w:rPr>
        <w:t xml:space="preserve"> – </w:t>
      </w:r>
      <w:proofErr w:type="spellStart"/>
      <w:r w:rsidRPr="00304CC4">
        <w:rPr>
          <w:rFonts w:ascii="Times New Roman" w:hAnsi="Times New Roman"/>
          <w:bCs/>
          <w:sz w:val="28"/>
          <w:szCs w:val="28"/>
        </w:rPr>
        <w:t>повна</w:t>
      </w:r>
      <w:proofErr w:type="spellEnd"/>
      <w:r w:rsidRPr="00304CC4">
        <w:rPr>
          <w:rFonts w:ascii="Times New Roman" w:hAnsi="Times New Roman"/>
          <w:bCs/>
          <w:sz w:val="28"/>
          <w:szCs w:val="28"/>
        </w:rPr>
        <w:t xml:space="preserve">, для великих – </w:t>
      </w:r>
      <w:proofErr w:type="spellStart"/>
      <w:r w:rsidRPr="00304CC4">
        <w:rPr>
          <w:rFonts w:ascii="Times New Roman" w:hAnsi="Times New Roman"/>
          <w:bCs/>
          <w:sz w:val="28"/>
          <w:szCs w:val="28"/>
        </w:rPr>
        <w:t>обмежена</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Кількість</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повторень</w:t>
      </w:r>
      <w:proofErr w:type="spellEnd"/>
      <w:r w:rsidRPr="00304CC4">
        <w:rPr>
          <w:rFonts w:ascii="Times New Roman" w:hAnsi="Times New Roman"/>
          <w:bCs/>
          <w:sz w:val="28"/>
          <w:szCs w:val="28"/>
        </w:rPr>
        <w:t>: 3</w:t>
      </w:r>
      <w:r>
        <w:rPr>
          <w:rFonts w:ascii="Times New Roman" w:hAnsi="Times New Roman"/>
          <w:bCs/>
          <w:sz w:val="28"/>
          <w:szCs w:val="28"/>
          <w:lang w:val="uk-UA"/>
        </w:rPr>
        <w:t>-</w:t>
      </w:r>
      <w:r>
        <w:rPr>
          <w:rFonts w:ascii="Times New Roman" w:hAnsi="Times New Roman"/>
          <w:bCs/>
          <w:sz w:val="28"/>
          <w:szCs w:val="28"/>
        </w:rPr>
        <w:t>4.</w:t>
      </w:r>
    </w:p>
    <w:p w14:paraId="7EBE718F" w14:textId="77777777" w:rsidR="005477B4" w:rsidRDefault="005477B4" w:rsidP="005477B4">
      <w:pPr>
        <w:spacing w:after="0" w:line="360" w:lineRule="auto"/>
        <w:ind w:firstLine="708"/>
        <w:jc w:val="both"/>
        <w:rPr>
          <w:rFonts w:ascii="Times New Roman" w:hAnsi="Times New Roman"/>
          <w:bCs/>
          <w:sz w:val="28"/>
          <w:szCs w:val="28"/>
        </w:rPr>
      </w:pPr>
      <w:r>
        <w:rPr>
          <w:rFonts w:ascii="Times New Roman" w:hAnsi="Times New Roman"/>
          <w:bCs/>
          <w:sz w:val="28"/>
          <w:szCs w:val="28"/>
        </w:rPr>
        <w:t>М</w:t>
      </w:r>
      <w:r w:rsidRPr="00304CC4">
        <w:rPr>
          <w:rFonts w:ascii="Times New Roman" w:hAnsi="Times New Roman"/>
          <w:bCs/>
          <w:sz w:val="28"/>
          <w:szCs w:val="28"/>
        </w:rPr>
        <w:t xml:space="preserve">етод занять: </w:t>
      </w:r>
      <w:proofErr w:type="spellStart"/>
      <w:r w:rsidRPr="00304CC4">
        <w:rPr>
          <w:rFonts w:ascii="Times New Roman" w:hAnsi="Times New Roman"/>
          <w:bCs/>
          <w:sz w:val="28"/>
          <w:szCs w:val="28"/>
        </w:rPr>
        <w:t>індивідуальни</w:t>
      </w:r>
      <w:r>
        <w:rPr>
          <w:rFonts w:ascii="Times New Roman" w:hAnsi="Times New Roman"/>
          <w:bCs/>
          <w:sz w:val="28"/>
          <w:szCs w:val="28"/>
        </w:rPr>
        <w:t>й</w:t>
      </w:r>
      <w:proofErr w:type="spellEnd"/>
      <w:r>
        <w:rPr>
          <w:rFonts w:ascii="Times New Roman" w:hAnsi="Times New Roman"/>
          <w:bCs/>
          <w:sz w:val="28"/>
          <w:szCs w:val="28"/>
        </w:rPr>
        <w:t xml:space="preserve">. Допустима ЧСС за </w:t>
      </w:r>
      <w:proofErr w:type="spellStart"/>
      <w:r>
        <w:rPr>
          <w:rFonts w:ascii="Times New Roman" w:hAnsi="Times New Roman"/>
          <w:bCs/>
          <w:sz w:val="28"/>
          <w:szCs w:val="28"/>
        </w:rPr>
        <w:t>хв</w:t>
      </w:r>
      <w:proofErr w:type="spellEnd"/>
      <w:r>
        <w:rPr>
          <w:rFonts w:ascii="Times New Roman" w:hAnsi="Times New Roman"/>
          <w:bCs/>
          <w:sz w:val="28"/>
          <w:szCs w:val="28"/>
        </w:rPr>
        <w:t>.: 80</w:t>
      </w:r>
      <w:r>
        <w:rPr>
          <w:rFonts w:ascii="Times New Roman" w:hAnsi="Times New Roman"/>
          <w:bCs/>
          <w:sz w:val="28"/>
          <w:szCs w:val="28"/>
          <w:lang w:val="uk-UA"/>
        </w:rPr>
        <w:t>-</w:t>
      </w:r>
      <w:r>
        <w:rPr>
          <w:rFonts w:ascii="Times New Roman" w:hAnsi="Times New Roman"/>
          <w:bCs/>
          <w:sz w:val="28"/>
          <w:szCs w:val="28"/>
        </w:rPr>
        <w:t>90.</w:t>
      </w:r>
    </w:p>
    <w:p w14:paraId="6B176A11" w14:textId="77777777" w:rsidR="005477B4" w:rsidRDefault="005477B4" w:rsidP="005477B4">
      <w:pPr>
        <w:spacing w:after="0" w:line="360" w:lineRule="auto"/>
        <w:ind w:firstLine="708"/>
        <w:jc w:val="both"/>
        <w:rPr>
          <w:rFonts w:ascii="Times New Roman" w:hAnsi="Times New Roman"/>
          <w:bCs/>
          <w:sz w:val="28"/>
          <w:szCs w:val="28"/>
        </w:rPr>
      </w:pPr>
      <w:proofErr w:type="spellStart"/>
      <w:r w:rsidRPr="00707345">
        <w:rPr>
          <w:rFonts w:ascii="Times New Roman" w:hAnsi="Times New Roman"/>
          <w:b/>
          <w:bCs/>
          <w:i/>
          <w:sz w:val="28"/>
          <w:szCs w:val="28"/>
        </w:rPr>
        <w:t>Постільний</w:t>
      </w:r>
      <w:proofErr w:type="spellEnd"/>
      <w:r w:rsidRPr="00707345">
        <w:rPr>
          <w:rFonts w:ascii="Times New Roman" w:hAnsi="Times New Roman"/>
          <w:b/>
          <w:bCs/>
          <w:i/>
          <w:sz w:val="28"/>
          <w:szCs w:val="28"/>
        </w:rPr>
        <w:t xml:space="preserve"> </w:t>
      </w:r>
      <w:proofErr w:type="spellStart"/>
      <w:r w:rsidRPr="00707345">
        <w:rPr>
          <w:rFonts w:ascii="Times New Roman" w:hAnsi="Times New Roman"/>
          <w:b/>
          <w:bCs/>
          <w:i/>
          <w:sz w:val="28"/>
          <w:szCs w:val="28"/>
        </w:rPr>
        <w:t>полегшений</w:t>
      </w:r>
      <w:proofErr w:type="spellEnd"/>
      <w:r w:rsidRPr="00707345">
        <w:rPr>
          <w:rFonts w:ascii="Times New Roman" w:hAnsi="Times New Roman"/>
          <w:b/>
          <w:bCs/>
          <w:i/>
          <w:sz w:val="28"/>
          <w:szCs w:val="28"/>
        </w:rPr>
        <w:t xml:space="preserve"> режим.</w:t>
      </w:r>
      <w:r w:rsidRPr="00304CC4">
        <w:rPr>
          <w:rFonts w:ascii="Times New Roman" w:hAnsi="Times New Roman"/>
          <w:bCs/>
          <w:sz w:val="28"/>
          <w:szCs w:val="28"/>
        </w:rPr>
        <w:t xml:space="preserve"> </w:t>
      </w:r>
      <w:proofErr w:type="spellStart"/>
      <w:r w:rsidRPr="00304CC4">
        <w:rPr>
          <w:rFonts w:ascii="Times New Roman" w:hAnsi="Times New Roman"/>
          <w:bCs/>
          <w:sz w:val="28"/>
          <w:szCs w:val="28"/>
        </w:rPr>
        <w:t>Тривалість</w:t>
      </w:r>
      <w:proofErr w:type="spellEnd"/>
      <w:r w:rsidRPr="00304CC4">
        <w:rPr>
          <w:rFonts w:ascii="Times New Roman" w:hAnsi="Times New Roman"/>
          <w:bCs/>
          <w:sz w:val="28"/>
          <w:szCs w:val="28"/>
        </w:rPr>
        <w:t xml:space="preserve"> занять: 10</w:t>
      </w:r>
      <w:r>
        <w:rPr>
          <w:rFonts w:ascii="Times New Roman" w:hAnsi="Times New Roman"/>
          <w:bCs/>
          <w:sz w:val="28"/>
          <w:szCs w:val="28"/>
          <w:lang w:val="uk-UA"/>
        </w:rPr>
        <w:t>-</w:t>
      </w:r>
      <w:r>
        <w:rPr>
          <w:rFonts w:ascii="Times New Roman" w:hAnsi="Times New Roman"/>
          <w:bCs/>
          <w:sz w:val="28"/>
          <w:szCs w:val="28"/>
        </w:rPr>
        <w:t xml:space="preserve">15 </w:t>
      </w:r>
      <w:proofErr w:type="spellStart"/>
      <w:r>
        <w:rPr>
          <w:rFonts w:ascii="Times New Roman" w:hAnsi="Times New Roman"/>
          <w:bCs/>
          <w:sz w:val="28"/>
          <w:szCs w:val="28"/>
        </w:rPr>
        <w:t>хв</w:t>
      </w:r>
      <w:proofErr w:type="spellEnd"/>
      <w:r>
        <w:rPr>
          <w:rFonts w:ascii="Times New Roman" w:hAnsi="Times New Roman"/>
          <w:bCs/>
          <w:sz w:val="28"/>
          <w:szCs w:val="28"/>
        </w:rPr>
        <w:t>.</w:t>
      </w:r>
    </w:p>
    <w:p w14:paraId="7C4CF666" w14:textId="77777777" w:rsidR="005477B4" w:rsidRDefault="005477B4" w:rsidP="005477B4">
      <w:pPr>
        <w:spacing w:after="0" w:line="360" w:lineRule="auto"/>
        <w:ind w:firstLine="708"/>
        <w:jc w:val="both"/>
        <w:rPr>
          <w:rFonts w:ascii="Times New Roman" w:hAnsi="Times New Roman"/>
          <w:bCs/>
          <w:sz w:val="28"/>
          <w:szCs w:val="28"/>
        </w:rPr>
      </w:pPr>
      <w:proofErr w:type="spellStart"/>
      <w:r w:rsidRPr="00304CC4">
        <w:rPr>
          <w:rFonts w:ascii="Times New Roman" w:hAnsi="Times New Roman"/>
          <w:bCs/>
          <w:sz w:val="28"/>
          <w:szCs w:val="28"/>
        </w:rPr>
        <w:lastRenderedPageBreak/>
        <w:t>Вихідне</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положення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таке</w:t>
      </w:r>
      <w:proofErr w:type="spellEnd"/>
      <w:r w:rsidRPr="00304CC4">
        <w:rPr>
          <w:rFonts w:ascii="Times New Roman" w:hAnsi="Times New Roman"/>
          <w:bCs/>
          <w:sz w:val="28"/>
          <w:szCs w:val="28"/>
        </w:rPr>
        <w:t xml:space="preserve"> ж, з </w:t>
      </w:r>
      <w:proofErr w:type="spellStart"/>
      <w:r w:rsidRPr="00304CC4">
        <w:rPr>
          <w:rFonts w:ascii="Times New Roman" w:hAnsi="Times New Roman"/>
          <w:bCs/>
          <w:sz w:val="28"/>
          <w:szCs w:val="28"/>
        </w:rPr>
        <w:t>опуще</w:t>
      </w:r>
      <w:r>
        <w:rPr>
          <w:rFonts w:ascii="Times New Roman" w:hAnsi="Times New Roman"/>
          <w:bCs/>
          <w:sz w:val="28"/>
          <w:szCs w:val="28"/>
        </w:rPr>
        <w:t>ними</w:t>
      </w:r>
      <w:proofErr w:type="spellEnd"/>
      <w:r>
        <w:rPr>
          <w:rFonts w:ascii="Times New Roman" w:hAnsi="Times New Roman"/>
          <w:bCs/>
          <w:sz w:val="28"/>
          <w:szCs w:val="28"/>
        </w:rPr>
        <w:t xml:space="preserve"> ногами, </w:t>
      </w:r>
      <w:proofErr w:type="spellStart"/>
      <w:r>
        <w:rPr>
          <w:rFonts w:ascii="Times New Roman" w:hAnsi="Times New Roman"/>
          <w:bCs/>
          <w:sz w:val="28"/>
          <w:szCs w:val="28"/>
        </w:rPr>
        <w:t>сидячи</w:t>
      </w:r>
      <w:proofErr w:type="spellEnd"/>
      <w:r>
        <w:rPr>
          <w:rFonts w:ascii="Times New Roman" w:hAnsi="Times New Roman"/>
          <w:bCs/>
          <w:sz w:val="28"/>
          <w:szCs w:val="28"/>
        </w:rPr>
        <w:t xml:space="preserve"> на </w:t>
      </w:r>
      <w:proofErr w:type="spellStart"/>
      <w:r>
        <w:rPr>
          <w:rFonts w:ascii="Times New Roman" w:hAnsi="Times New Roman"/>
          <w:bCs/>
          <w:sz w:val="28"/>
          <w:szCs w:val="28"/>
        </w:rPr>
        <w:t>стільці</w:t>
      </w:r>
      <w:proofErr w:type="spellEnd"/>
      <w:r>
        <w:rPr>
          <w:rFonts w:ascii="Times New Roman" w:hAnsi="Times New Roman"/>
          <w:bCs/>
          <w:sz w:val="28"/>
          <w:szCs w:val="28"/>
        </w:rPr>
        <w:t>.</w:t>
      </w:r>
    </w:p>
    <w:p w14:paraId="2F959A5F" w14:textId="77777777" w:rsidR="005477B4" w:rsidRDefault="005477B4" w:rsidP="005477B4">
      <w:pPr>
        <w:spacing w:after="0" w:line="360" w:lineRule="auto"/>
        <w:ind w:firstLine="708"/>
        <w:jc w:val="both"/>
        <w:rPr>
          <w:rFonts w:ascii="Times New Roman" w:hAnsi="Times New Roman"/>
          <w:bCs/>
          <w:sz w:val="28"/>
          <w:szCs w:val="28"/>
        </w:rPr>
      </w:pPr>
      <w:r w:rsidRPr="00304CC4">
        <w:rPr>
          <w:rFonts w:ascii="Times New Roman" w:hAnsi="Times New Roman"/>
          <w:bCs/>
          <w:sz w:val="28"/>
          <w:szCs w:val="28"/>
        </w:rPr>
        <w:t xml:space="preserve">Вид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такі</w:t>
      </w:r>
      <w:proofErr w:type="spellEnd"/>
      <w:r w:rsidRPr="00304CC4">
        <w:rPr>
          <w:rFonts w:ascii="Times New Roman" w:hAnsi="Times New Roman"/>
          <w:bCs/>
          <w:sz w:val="28"/>
          <w:szCs w:val="28"/>
        </w:rPr>
        <w:t xml:space="preserve"> ж і для </w:t>
      </w:r>
      <w:proofErr w:type="spellStart"/>
      <w:r w:rsidRPr="00304CC4">
        <w:rPr>
          <w:rFonts w:ascii="Times New Roman" w:hAnsi="Times New Roman"/>
          <w:bCs/>
          <w:sz w:val="28"/>
          <w:szCs w:val="28"/>
        </w:rPr>
        <w:t>тренування</w:t>
      </w:r>
      <w:proofErr w:type="spellEnd"/>
      <w:r w:rsidRPr="00304CC4">
        <w:rPr>
          <w:rFonts w:ascii="Times New Roman" w:hAnsi="Times New Roman"/>
          <w:bCs/>
          <w:sz w:val="28"/>
          <w:szCs w:val="28"/>
        </w:rPr>
        <w:t xml:space="preserve"> вестибулярного </w:t>
      </w:r>
      <w:proofErr w:type="spellStart"/>
      <w:r w:rsidRPr="00304CC4">
        <w:rPr>
          <w:rFonts w:ascii="Times New Roman" w:hAnsi="Times New Roman"/>
          <w:bCs/>
          <w:sz w:val="28"/>
          <w:szCs w:val="28"/>
        </w:rPr>
        <w:t>апарату</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самомасаж</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кінцівок</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Співвідношення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дихальних</w:t>
      </w:r>
      <w:proofErr w:type="spellEnd"/>
      <w:r w:rsidRPr="00304CC4">
        <w:rPr>
          <w:rFonts w:ascii="Times New Roman" w:hAnsi="Times New Roman"/>
          <w:bCs/>
          <w:sz w:val="28"/>
          <w:szCs w:val="28"/>
        </w:rPr>
        <w:t xml:space="preserve"> і </w:t>
      </w:r>
      <w:proofErr w:type="spellStart"/>
      <w:r w:rsidRPr="00304CC4">
        <w:rPr>
          <w:rFonts w:ascii="Times New Roman" w:hAnsi="Times New Roman"/>
          <w:bCs/>
          <w:sz w:val="28"/>
          <w:szCs w:val="28"/>
        </w:rPr>
        <w:t>загально-розвиваючих</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1:2. Темп </w:t>
      </w:r>
      <w:proofErr w:type="spellStart"/>
      <w:r w:rsidRPr="00304CC4">
        <w:rPr>
          <w:rFonts w:ascii="Times New Roman" w:hAnsi="Times New Roman"/>
          <w:bCs/>
          <w:sz w:val="28"/>
          <w:szCs w:val="28"/>
        </w:rPr>
        <w:t>виконання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повільний</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Амплітуда</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рухів</w:t>
      </w:r>
      <w:proofErr w:type="spellEnd"/>
      <w:r w:rsidRPr="00304CC4">
        <w:rPr>
          <w:rFonts w:ascii="Times New Roman" w:hAnsi="Times New Roman"/>
          <w:bCs/>
          <w:sz w:val="28"/>
          <w:szCs w:val="28"/>
        </w:rPr>
        <w:t xml:space="preserve">: та ж. </w:t>
      </w:r>
      <w:proofErr w:type="spellStart"/>
      <w:r w:rsidRPr="00304CC4">
        <w:rPr>
          <w:rFonts w:ascii="Times New Roman" w:hAnsi="Times New Roman"/>
          <w:bCs/>
          <w:sz w:val="28"/>
          <w:szCs w:val="28"/>
        </w:rPr>
        <w:t>Кількість</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повторень</w:t>
      </w:r>
      <w:proofErr w:type="spellEnd"/>
      <w:r w:rsidRPr="00304CC4">
        <w:rPr>
          <w:rFonts w:ascii="Times New Roman" w:hAnsi="Times New Roman"/>
          <w:bCs/>
          <w:sz w:val="28"/>
          <w:szCs w:val="28"/>
        </w:rPr>
        <w:t>: 3</w:t>
      </w:r>
      <w:r>
        <w:rPr>
          <w:rFonts w:ascii="Times New Roman" w:hAnsi="Times New Roman"/>
          <w:bCs/>
          <w:sz w:val="28"/>
          <w:szCs w:val="28"/>
          <w:lang w:val="uk-UA"/>
        </w:rPr>
        <w:t>-</w:t>
      </w:r>
      <w:r w:rsidRPr="00304CC4">
        <w:rPr>
          <w:rFonts w:ascii="Times New Roman" w:hAnsi="Times New Roman"/>
          <w:bCs/>
          <w:sz w:val="28"/>
          <w:szCs w:val="28"/>
        </w:rPr>
        <w:t xml:space="preserve">4. </w:t>
      </w:r>
    </w:p>
    <w:p w14:paraId="194FF6F8" w14:textId="77777777" w:rsidR="005477B4" w:rsidRDefault="005477B4" w:rsidP="005477B4">
      <w:pPr>
        <w:spacing w:after="0" w:line="360" w:lineRule="auto"/>
        <w:ind w:firstLine="708"/>
        <w:jc w:val="both"/>
        <w:rPr>
          <w:rFonts w:ascii="Times New Roman" w:hAnsi="Times New Roman"/>
          <w:bCs/>
          <w:sz w:val="28"/>
          <w:szCs w:val="28"/>
        </w:rPr>
      </w:pPr>
      <w:r w:rsidRPr="00304CC4">
        <w:rPr>
          <w:rFonts w:ascii="Times New Roman" w:hAnsi="Times New Roman"/>
          <w:bCs/>
          <w:sz w:val="28"/>
          <w:szCs w:val="28"/>
        </w:rPr>
        <w:t xml:space="preserve">Метод занять: </w:t>
      </w:r>
      <w:proofErr w:type="spellStart"/>
      <w:r w:rsidRPr="00304CC4">
        <w:rPr>
          <w:rFonts w:ascii="Times New Roman" w:hAnsi="Times New Roman"/>
          <w:bCs/>
          <w:sz w:val="28"/>
          <w:szCs w:val="28"/>
        </w:rPr>
        <w:t>індивідуальний</w:t>
      </w:r>
      <w:proofErr w:type="spellEnd"/>
      <w:r w:rsidRPr="00304CC4">
        <w:rPr>
          <w:rFonts w:ascii="Times New Roman" w:hAnsi="Times New Roman"/>
          <w:bCs/>
          <w:sz w:val="28"/>
          <w:szCs w:val="28"/>
        </w:rPr>
        <w:t xml:space="preserve">. Допустима ЧСС за </w:t>
      </w:r>
      <w:proofErr w:type="spellStart"/>
      <w:r w:rsidRPr="00304CC4">
        <w:rPr>
          <w:rFonts w:ascii="Times New Roman" w:hAnsi="Times New Roman"/>
          <w:bCs/>
          <w:sz w:val="28"/>
          <w:szCs w:val="28"/>
        </w:rPr>
        <w:t>хв</w:t>
      </w:r>
      <w:proofErr w:type="spellEnd"/>
      <w:r w:rsidRPr="00304CC4">
        <w:rPr>
          <w:rFonts w:ascii="Times New Roman" w:hAnsi="Times New Roman"/>
          <w:bCs/>
          <w:sz w:val="28"/>
          <w:szCs w:val="28"/>
        </w:rPr>
        <w:t>.: 80</w:t>
      </w:r>
      <w:r>
        <w:rPr>
          <w:rFonts w:ascii="Times New Roman" w:hAnsi="Times New Roman"/>
          <w:bCs/>
          <w:sz w:val="28"/>
          <w:szCs w:val="28"/>
          <w:lang w:val="uk-UA"/>
        </w:rPr>
        <w:t>-</w:t>
      </w:r>
      <w:r>
        <w:rPr>
          <w:rFonts w:ascii="Times New Roman" w:hAnsi="Times New Roman"/>
          <w:bCs/>
          <w:sz w:val="28"/>
          <w:szCs w:val="28"/>
        </w:rPr>
        <w:t>90.</w:t>
      </w:r>
    </w:p>
    <w:p w14:paraId="2BC2545F" w14:textId="77777777" w:rsidR="005477B4" w:rsidRDefault="005477B4" w:rsidP="005477B4">
      <w:pPr>
        <w:spacing w:after="0" w:line="360" w:lineRule="auto"/>
        <w:ind w:firstLine="708"/>
        <w:jc w:val="both"/>
        <w:rPr>
          <w:rFonts w:ascii="Times New Roman" w:hAnsi="Times New Roman"/>
          <w:bCs/>
          <w:sz w:val="28"/>
          <w:szCs w:val="28"/>
        </w:rPr>
      </w:pPr>
      <w:proofErr w:type="spellStart"/>
      <w:r w:rsidRPr="007D2297">
        <w:rPr>
          <w:rFonts w:ascii="Times New Roman" w:hAnsi="Times New Roman"/>
          <w:b/>
          <w:bCs/>
          <w:i/>
          <w:sz w:val="28"/>
          <w:szCs w:val="28"/>
        </w:rPr>
        <w:t>Палатний</w:t>
      </w:r>
      <w:proofErr w:type="spellEnd"/>
      <w:r w:rsidRPr="007D2297">
        <w:rPr>
          <w:rFonts w:ascii="Times New Roman" w:hAnsi="Times New Roman"/>
          <w:b/>
          <w:bCs/>
          <w:i/>
          <w:sz w:val="28"/>
          <w:szCs w:val="28"/>
        </w:rPr>
        <w:t xml:space="preserve"> режим.</w:t>
      </w:r>
      <w:r w:rsidRPr="00304CC4">
        <w:rPr>
          <w:rFonts w:ascii="Times New Roman" w:hAnsi="Times New Roman"/>
          <w:bCs/>
          <w:sz w:val="28"/>
          <w:szCs w:val="28"/>
        </w:rPr>
        <w:t xml:space="preserve"> </w:t>
      </w:r>
      <w:proofErr w:type="spellStart"/>
      <w:r w:rsidRPr="00304CC4">
        <w:rPr>
          <w:rFonts w:ascii="Times New Roman" w:hAnsi="Times New Roman"/>
          <w:bCs/>
          <w:sz w:val="28"/>
          <w:szCs w:val="28"/>
        </w:rPr>
        <w:t>Тривалість</w:t>
      </w:r>
      <w:proofErr w:type="spellEnd"/>
      <w:r w:rsidRPr="00304CC4">
        <w:rPr>
          <w:rFonts w:ascii="Times New Roman" w:hAnsi="Times New Roman"/>
          <w:bCs/>
          <w:sz w:val="28"/>
          <w:szCs w:val="28"/>
        </w:rPr>
        <w:t xml:space="preserve"> занять: 15</w:t>
      </w:r>
      <w:r>
        <w:rPr>
          <w:rFonts w:ascii="Times New Roman" w:hAnsi="Times New Roman"/>
          <w:bCs/>
          <w:sz w:val="28"/>
          <w:szCs w:val="28"/>
          <w:lang w:val="uk-UA"/>
        </w:rPr>
        <w:t>-</w:t>
      </w:r>
      <w:r>
        <w:rPr>
          <w:rFonts w:ascii="Times New Roman" w:hAnsi="Times New Roman"/>
          <w:bCs/>
          <w:sz w:val="28"/>
          <w:szCs w:val="28"/>
        </w:rPr>
        <w:t xml:space="preserve">20 </w:t>
      </w:r>
      <w:proofErr w:type="spellStart"/>
      <w:r>
        <w:rPr>
          <w:rFonts w:ascii="Times New Roman" w:hAnsi="Times New Roman"/>
          <w:bCs/>
          <w:sz w:val="28"/>
          <w:szCs w:val="28"/>
        </w:rPr>
        <w:t>хв</w:t>
      </w:r>
      <w:proofErr w:type="spellEnd"/>
      <w:r>
        <w:rPr>
          <w:rFonts w:ascii="Times New Roman" w:hAnsi="Times New Roman"/>
          <w:bCs/>
          <w:sz w:val="28"/>
          <w:szCs w:val="28"/>
        </w:rPr>
        <w:t>.</w:t>
      </w:r>
    </w:p>
    <w:p w14:paraId="592B96E7" w14:textId="77777777" w:rsidR="005477B4" w:rsidRDefault="005477B4" w:rsidP="005477B4">
      <w:pPr>
        <w:spacing w:after="0" w:line="360" w:lineRule="auto"/>
        <w:ind w:firstLine="708"/>
        <w:jc w:val="both"/>
        <w:rPr>
          <w:rFonts w:ascii="Times New Roman" w:hAnsi="Times New Roman"/>
          <w:bCs/>
          <w:sz w:val="28"/>
          <w:szCs w:val="28"/>
        </w:rPr>
      </w:pPr>
      <w:proofErr w:type="spellStart"/>
      <w:r w:rsidRPr="00304CC4">
        <w:rPr>
          <w:rFonts w:ascii="Times New Roman" w:hAnsi="Times New Roman"/>
          <w:bCs/>
          <w:sz w:val="28"/>
          <w:szCs w:val="28"/>
        </w:rPr>
        <w:t>Вихідне</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положення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лежачи</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сидяч</w:t>
      </w:r>
      <w:r>
        <w:rPr>
          <w:rFonts w:ascii="Times New Roman" w:hAnsi="Times New Roman"/>
          <w:bCs/>
          <w:sz w:val="28"/>
          <w:szCs w:val="28"/>
        </w:rPr>
        <w:t>и</w:t>
      </w:r>
      <w:proofErr w:type="spellEnd"/>
      <w:r>
        <w:rPr>
          <w:rFonts w:ascii="Times New Roman" w:hAnsi="Times New Roman"/>
          <w:bCs/>
          <w:sz w:val="28"/>
          <w:szCs w:val="28"/>
        </w:rPr>
        <w:t xml:space="preserve"> на </w:t>
      </w:r>
      <w:proofErr w:type="spellStart"/>
      <w:r>
        <w:rPr>
          <w:rFonts w:ascii="Times New Roman" w:hAnsi="Times New Roman"/>
          <w:bCs/>
          <w:sz w:val="28"/>
          <w:szCs w:val="28"/>
        </w:rPr>
        <w:t>ліжку</w:t>
      </w:r>
      <w:proofErr w:type="spellEnd"/>
      <w:r>
        <w:rPr>
          <w:rFonts w:ascii="Times New Roman" w:hAnsi="Times New Roman"/>
          <w:bCs/>
          <w:sz w:val="28"/>
          <w:szCs w:val="28"/>
        </w:rPr>
        <w:t xml:space="preserve">, на </w:t>
      </w:r>
      <w:proofErr w:type="spellStart"/>
      <w:r>
        <w:rPr>
          <w:rFonts w:ascii="Times New Roman" w:hAnsi="Times New Roman"/>
          <w:bCs/>
          <w:sz w:val="28"/>
          <w:szCs w:val="28"/>
        </w:rPr>
        <w:t>стільці</w:t>
      </w:r>
      <w:proofErr w:type="spellEnd"/>
      <w:r>
        <w:rPr>
          <w:rFonts w:ascii="Times New Roman" w:hAnsi="Times New Roman"/>
          <w:bCs/>
          <w:sz w:val="28"/>
          <w:szCs w:val="28"/>
        </w:rPr>
        <w:t>, стоячи.</w:t>
      </w:r>
    </w:p>
    <w:p w14:paraId="78490650" w14:textId="77777777" w:rsidR="005477B4" w:rsidRDefault="005477B4" w:rsidP="005477B4">
      <w:pPr>
        <w:spacing w:after="0" w:line="360" w:lineRule="auto"/>
        <w:ind w:firstLine="708"/>
        <w:jc w:val="both"/>
        <w:rPr>
          <w:rFonts w:ascii="Times New Roman" w:hAnsi="Times New Roman"/>
          <w:bCs/>
          <w:sz w:val="28"/>
          <w:szCs w:val="28"/>
        </w:rPr>
      </w:pPr>
      <w:r>
        <w:rPr>
          <w:rFonts w:ascii="Times New Roman" w:hAnsi="Times New Roman"/>
          <w:bCs/>
          <w:sz w:val="28"/>
          <w:szCs w:val="28"/>
          <w:lang w:val="uk-UA"/>
        </w:rPr>
        <w:t>В</w:t>
      </w:r>
      <w:r w:rsidRPr="00304CC4">
        <w:rPr>
          <w:rFonts w:ascii="Times New Roman" w:hAnsi="Times New Roman"/>
          <w:bCs/>
          <w:sz w:val="28"/>
          <w:szCs w:val="28"/>
        </w:rPr>
        <w:t xml:space="preserve">ид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такі</w:t>
      </w:r>
      <w:proofErr w:type="spellEnd"/>
      <w:r w:rsidRPr="00304CC4">
        <w:rPr>
          <w:rFonts w:ascii="Times New Roman" w:hAnsi="Times New Roman"/>
          <w:bCs/>
          <w:sz w:val="28"/>
          <w:szCs w:val="28"/>
        </w:rPr>
        <w:t xml:space="preserve"> ж і </w:t>
      </w:r>
      <w:proofErr w:type="spellStart"/>
      <w:r w:rsidRPr="00304CC4">
        <w:rPr>
          <w:rFonts w:ascii="Times New Roman" w:hAnsi="Times New Roman"/>
          <w:bCs/>
          <w:sz w:val="28"/>
          <w:szCs w:val="28"/>
        </w:rPr>
        <w:t>гімнастичні</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вправи</w:t>
      </w:r>
      <w:proofErr w:type="spellEnd"/>
      <w:r w:rsidRPr="00304CC4">
        <w:rPr>
          <w:rFonts w:ascii="Times New Roman" w:hAnsi="Times New Roman"/>
          <w:bCs/>
          <w:sz w:val="28"/>
          <w:szCs w:val="28"/>
        </w:rPr>
        <w:t xml:space="preserve"> для великих </w:t>
      </w:r>
      <w:proofErr w:type="spellStart"/>
      <w:r w:rsidRPr="00304CC4">
        <w:rPr>
          <w:rFonts w:ascii="Times New Roman" w:hAnsi="Times New Roman"/>
          <w:bCs/>
          <w:sz w:val="28"/>
          <w:szCs w:val="28"/>
        </w:rPr>
        <w:t>м’язів</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кінцівок</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тулуба</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Присідання</w:t>
      </w:r>
      <w:proofErr w:type="spellEnd"/>
      <w:r w:rsidRPr="00304CC4">
        <w:rPr>
          <w:rFonts w:ascii="Times New Roman" w:hAnsi="Times New Roman"/>
          <w:bCs/>
          <w:sz w:val="28"/>
          <w:szCs w:val="28"/>
        </w:rPr>
        <w:t xml:space="preserve"> з опорою на </w:t>
      </w:r>
      <w:proofErr w:type="spellStart"/>
      <w:r w:rsidRPr="00304CC4">
        <w:rPr>
          <w:rFonts w:ascii="Times New Roman" w:hAnsi="Times New Roman"/>
          <w:bCs/>
          <w:sz w:val="28"/>
          <w:szCs w:val="28"/>
        </w:rPr>
        <w:t>стілець</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прості</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вправи</w:t>
      </w:r>
      <w:proofErr w:type="spellEnd"/>
      <w:r w:rsidRPr="00304CC4">
        <w:rPr>
          <w:rFonts w:ascii="Times New Roman" w:hAnsi="Times New Roman"/>
          <w:bCs/>
          <w:sz w:val="28"/>
          <w:szCs w:val="28"/>
        </w:rPr>
        <w:t xml:space="preserve"> на </w:t>
      </w:r>
      <w:proofErr w:type="spellStart"/>
      <w:r w:rsidRPr="00304CC4">
        <w:rPr>
          <w:rFonts w:ascii="Times New Roman" w:hAnsi="Times New Roman"/>
          <w:bCs/>
          <w:sz w:val="28"/>
          <w:szCs w:val="28"/>
        </w:rPr>
        <w:t>координацію</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рівновагу</w:t>
      </w:r>
      <w:proofErr w:type="spellEnd"/>
      <w:r w:rsidRPr="00304CC4">
        <w:rPr>
          <w:rFonts w:ascii="Times New Roman" w:hAnsi="Times New Roman"/>
          <w:bCs/>
          <w:sz w:val="28"/>
          <w:szCs w:val="28"/>
        </w:rPr>
        <w:t xml:space="preserve"> та </w:t>
      </w:r>
      <w:proofErr w:type="spellStart"/>
      <w:r w:rsidRPr="00304CC4">
        <w:rPr>
          <w:rFonts w:ascii="Times New Roman" w:hAnsi="Times New Roman"/>
          <w:bCs/>
          <w:sz w:val="28"/>
          <w:szCs w:val="28"/>
        </w:rPr>
        <w:t>увагу</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Співвідношення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дихальних</w:t>
      </w:r>
      <w:proofErr w:type="spellEnd"/>
      <w:r w:rsidRPr="00304CC4">
        <w:rPr>
          <w:rFonts w:ascii="Times New Roman" w:hAnsi="Times New Roman"/>
          <w:bCs/>
          <w:sz w:val="28"/>
          <w:szCs w:val="28"/>
        </w:rPr>
        <w:t xml:space="preserve"> і </w:t>
      </w:r>
      <w:proofErr w:type="spellStart"/>
      <w:r w:rsidRPr="00304CC4">
        <w:rPr>
          <w:rFonts w:ascii="Times New Roman" w:hAnsi="Times New Roman"/>
          <w:bCs/>
          <w:sz w:val="28"/>
          <w:szCs w:val="28"/>
        </w:rPr>
        <w:t>загально-розвиваючих</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1:3. Темп </w:t>
      </w:r>
      <w:proofErr w:type="spellStart"/>
      <w:r w:rsidRPr="00304CC4">
        <w:rPr>
          <w:rFonts w:ascii="Times New Roman" w:hAnsi="Times New Roman"/>
          <w:bCs/>
          <w:sz w:val="28"/>
          <w:szCs w:val="28"/>
        </w:rPr>
        <w:t>виконання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повільний</w:t>
      </w:r>
      <w:proofErr w:type="spellEnd"/>
      <w:r w:rsidRPr="00304CC4">
        <w:rPr>
          <w:rFonts w:ascii="Times New Roman" w:hAnsi="Times New Roman"/>
          <w:bCs/>
          <w:sz w:val="28"/>
          <w:szCs w:val="28"/>
        </w:rPr>
        <w:t xml:space="preserve"> для великих і </w:t>
      </w:r>
      <w:proofErr w:type="spellStart"/>
      <w:r w:rsidRPr="00304CC4">
        <w:rPr>
          <w:rFonts w:ascii="Times New Roman" w:hAnsi="Times New Roman"/>
          <w:bCs/>
          <w:sz w:val="28"/>
          <w:szCs w:val="28"/>
        </w:rPr>
        <w:t>середніх</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м’язових</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груп</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середній</w:t>
      </w:r>
      <w:proofErr w:type="spellEnd"/>
      <w:r w:rsidRPr="00304CC4">
        <w:rPr>
          <w:rFonts w:ascii="Times New Roman" w:hAnsi="Times New Roman"/>
          <w:bCs/>
          <w:sz w:val="28"/>
          <w:szCs w:val="28"/>
        </w:rPr>
        <w:t xml:space="preserve"> – для </w:t>
      </w:r>
      <w:proofErr w:type="spellStart"/>
      <w:r w:rsidRPr="00304CC4">
        <w:rPr>
          <w:rFonts w:ascii="Times New Roman" w:hAnsi="Times New Roman"/>
          <w:bCs/>
          <w:sz w:val="28"/>
          <w:szCs w:val="28"/>
        </w:rPr>
        <w:t>дрібних</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Амплітуда</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рухів</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повна</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Кількість</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повторень</w:t>
      </w:r>
      <w:proofErr w:type="spellEnd"/>
      <w:r w:rsidRPr="00304CC4">
        <w:rPr>
          <w:rFonts w:ascii="Times New Roman" w:hAnsi="Times New Roman"/>
          <w:bCs/>
          <w:sz w:val="28"/>
          <w:szCs w:val="28"/>
        </w:rPr>
        <w:t>: 4</w:t>
      </w:r>
      <w:r>
        <w:rPr>
          <w:rFonts w:ascii="Times New Roman" w:hAnsi="Times New Roman"/>
          <w:bCs/>
          <w:sz w:val="28"/>
          <w:szCs w:val="28"/>
          <w:lang w:val="uk-UA"/>
        </w:rPr>
        <w:t>-</w:t>
      </w:r>
      <w:r>
        <w:rPr>
          <w:rFonts w:ascii="Times New Roman" w:hAnsi="Times New Roman"/>
          <w:bCs/>
          <w:sz w:val="28"/>
          <w:szCs w:val="28"/>
        </w:rPr>
        <w:t>5.</w:t>
      </w:r>
    </w:p>
    <w:p w14:paraId="24842892" w14:textId="77777777" w:rsidR="005477B4" w:rsidRDefault="005477B4" w:rsidP="005477B4">
      <w:pPr>
        <w:spacing w:after="0" w:line="360" w:lineRule="auto"/>
        <w:ind w:firstLine="708"/>
        <w:jc w:val="both"/>
        <w:rPr>
          <w:rFonts w:ascii="Times New Roman" w:hAnsi="Times New Roman"/>
          <w:bCs/>
          <w:sz w:val="28"/>
          <w:szCs w:val="28"/>
        </w:rPr>
      </w:pPr>
      <w:r>
        <w:rPr>
          <w:rFonts w:ascii="Times New Roman" w:hAnsi="Times New Roman"/>
          <w:bCs/>
          <w:sz w:val="28"/>
          <w:szCs w:val="28"/>
        </w:rPr>
        <w:t>М</w:t>
      </w:r>
      <w:r w:rsidRPr="00304CC4">
        <w:rPr>
          <w:rFonts w:ascii="Times New Roman" w:hAnsi="Times New Roman"/>
          <w:bCs/>
          <w:sz w:val="28"/>
          <w:szCs w:val="28"/>
        </w:rPr>
        <w:t xml:space="preserve">етод занять: </w:t>
      </w:r>
      <w:proofErr w:type="spellStart"/>
      <w:r w:rsidRPr="00304CC4">
        <w:rPr>
          <w:rFonts w:ascii="Times New Roman" w:hAnsi="Times New Roman"/>
          <w:bCs/>
          <w:sz w:val="28"/>
          <w:szCs w:val="28"/>
        </w:rPr>
        <w:t>малогруповий</w:t>
      </w:r>
      <w:proofErr w:type="spellEnd"/>
      <w:r w:rsidRPr="00304CC4">
        <w:rPr>
          <w:rFonts w:ascii="Times New Roman" w:hAnsi="Times New Roman"/>
          <w:bCs/>
          <w:sz w:val="28"/>
          <w:szCs w:val="28"/>
        </w:rPr>
        <w:t xml:space="preserve">. Допустима ЧСС за </w:t>
      </w:r>
      <w:proofErr w:type="spellStart"/>
      <w:r w:rsidRPr="00304CC4">
        <w:rPr>
          <w:rFonts w:ascii="Times New Roman" w:hAnsi="Times New Roman"/>
          <w:bCs/>
          <w:sz w:val="28"/>
          <w:szCs w:val="28"/>
        </w:rPr>
        <w:t>хв</w:t>
      </w:r>
      <w:proofErr w:type="spellEnd"/>
      <w:r w:rsidRPr="00304CC4">
        <w:rPr>
          <w:rFonts w:ascii="Times New Roman" w:hAnsi="Times New Roman"/>
          <w:bCs/>
          <w:sz w:val="28"/>
          <w:szCs w:val="28"/>
        </w:rPr>
        <w:t>.: 90</w:t>
      </w:r>
      <w:r>
        <w:rPr>
          <w:rFonts w:ascii="Times New Roman" w:hAnsi="Times New Roman"/>
          <w:bCs/>
          <w:sz w:val="28"/>
          <w:szCs w:val="28"/>
          <w:lang w:val="uk-UA"/>
        </w:rPr>
        <w:t>-</w:t>
      </w:r>
      <w:r>
        <w:rPr>
          <w:rFonts w:ascii="Times New Roman" w:hAnsi="Times New Roman"/>
          <w:bCs/>
          <w:sz w:val="28"/>
          <w:szCs w:val="28"/>
        </w:rPr>
        <w:t>100.</w:t>
      </w:r>
    </w:p>
    <w:p w14:paraId="7D15261A" w14:textId="77777777" w:rsidR="005477B4" w:rsidRDefault="005477B4" w:rsidP="005477B4">
      <w:pPr>
        <w:spacing w:after="0" w:line="360" w:lineRule="auto"/>
        <w:ind w:firstLine="708"/>
        <w:jc w:val="both"/>
        <w:rPr>
          <w:rFonts w:ascii="Times New Roman" w:hAnsi="Times New Roman"/>
          <w:bCs/>
          <w:sz w:val="28"/>
          <w:szCs w:val="28"/>
        </w:rPr>
      </w:pPr>
      <w:proofErr w:type="spellStart"/>
      <w:r w:rsidRPr="007D2297">
        <w:rPr>
          <w:rFonts w:ascii="Times New Roman" w:hAnsi="Times New Roman"/>
          <w:b/>
          <w:bCs/>
          <w:i/>
          <w:sz w:val="28"/>
          <w:szCs w:val="28"/>
        </w:rPr>
        <w:t>Загальний</w:t>
      </w:r>
      <w:proofErr w:type="spellEnd"/>
      <w:r w:rsidRPr="007D2297">
        <w:rPr>
          <w:rFonts w:ascii="Times New Roman" w:hAnsi="Times New Roman"/>
          <w:b/>
          <w:bCs/>
          <w:i/>
          <w:sz w:val="28"/>
          <w:szCs w:val="28"/>
        </w:rPr>
        <w:t xml:space="preserve"> режим.</w:t>
      </w:r>
      <w:r w:rsidRPr="00304CC4">
        <w:rPr>
          <w:rFonts w:ascii="Times New Roman" w:hAnsi="Times New Roman"/>
          <w:bCs/>
          <w:sz w:val="28"/>
          <w:szCs w:val="28"/>
        </w:rPr>
        <w:t xml:space="preserve"> </w:t>
      </w:r>
      <w:proofErr w:type="spellStart"/>
      <w:r w:rsidRPr="00304CC4">
        <w:rPr>
          <w:rFonts w:ascii="Times New Roman" w:hAnsi="Times New Roman"/>
          <w:bCs/>
          <w:sz w:val="28"/>
          <w:szCs w:val="28"/>
        </w:rPr>
        <w:t>Тривалість</w:t>
      </w:r>
      <w:proofErr w:type="spellEnd"/>
      <w:r w:rsidRPr="00304CC4">
        <w:rPr>
          <w:rFonts w:ascii="Times New Roman" w:hAnsi="Times New Roman"/>
          <w:bCs/>
          <w:sz w:val="28"/>
          <w:szCs w:val="28"/>
        </w:rPr>
        <w:t xml:space="preserve"> занять: 20</w:t>
      </w:r>
      <w:r>
        <w:rPr>
          <w:rFonts w:ascii="Times New Roman" w:hAnsi="Times New Roman"/>
          <w:bCs/>
          <w:sz w:val="28"/>
          <w:szCs w:val="28"/>
          <w:lang w:val="uk-UA"/>
        </w:rPr>
        <w:t>-</w:t>
      </w:r>
      <w:r>
        <w:rPr>
          <w:rFonts w:ascii="Times New Roman" w:hAnsi="Times New Roman"/>
          <w:bCs/>
          <w:sz w:val="28"/>
          <w:szCs w:val="28"/>
        </w:rPr>
        <w:t xml:space="preserve">30 </w:t>
      </w:r>
      <w:proofErr w:type="spellStart"/>
      <w:r>
        <w:rPr>
          <w:rFonts w:ascii="Times New Roman" w:hAnsi="Times New Roman"/>
          <w:bCs/>
          <w:sz w:val="28"/>
          <w:szCs w:val="28"/>
        </w:rPr>
        <w:t>хв</w:t>
      </w:r>
      <w:proofErr w:type="spellEnd"/>
      <w:r>
        <w:rPr>
          <w:rFonts w:ascii="Times New Roman" w:hAnsi="Times New Roman"/>
          <w:bCs/>
          <w:sz w:val="28"/>
          <w:szCs w:val="28"/>
        </w:rPr>
        <w:t>.</w:t>
      </w:r>
    </w:p>
    <w:p w14:paraId="2F63B513" w14:textId="77777777" w:rsidR="005477B4" w:rsidRDefault="005477B4" w:rsidP="005477B4">
      <w:pPr>
        <w:spacing w:after="0" w:line="360" w:lineRule="auto"/>
        <w:ind w:firstLine="708"/>
        <w:jc w:val="both"/>
        <w:rPr>
          <w:rFonts w:ascii="Times New Roman" w:hAnsi="Times New Roman"/>
          <w:bCs/>
          <w:sz w:val="28"/>
          <w:szCs w:val="28"/>
        </w:rPr>
      </w:pPr>
      <w:proofErr w:type="spellStart"/>
      <w:r w:rsidRPr="00304CC4">
        <w:rPr>
          <w:rFonts w:ascii="Times New Roman" w:hAnsi="Times New Roman"/>
          <w:bCs/>
          <w:sz w:val="28"/>
          <w:szCs w:val="28"/>
        </w:rPr>
        <w:t>Вихі</w:t>
      </w:r>
      <w:r>
        <w:rPr>
          <w:rFonts w:ascii="Times New Roman" w:hAnsi="Times New Roman"/>
          <w:bCs/>
          <w:sz w:val="28"/>
          <w:szCs w:val="28"/>
        </w:rPr>
        <w:t>дне</w:t>
      </w:r>
      <w:proofErr w:type="spellEnd"/>
      <w:r>
        <w:rPr>
          <w:rFonts w:ascii="Times New Roman" w:hAnsi="Times New Roman"/>
          <w:bCs/>
          <w:sz w:val="28"/>
          <w:szCs w:val="28"/>
        </w:rPr>
        <w:t xml:space="preserve"> </w:t>
      </w:r>
      <w:proofErr w:type="spellStart"/>
      <w:r>
        <w:rPr>
          <w:rFonts w:ascii="Times New Roman" w:hAnsi="Times New Roman"/>
          <w:bCs/>
          <w:sz w:val="28"/>
          <w:szCs w:val="28"/>
        </w:rPr>
        <w:t>положення</w:t>
      </w:r>
      <w:proofErr w:type="spellEnd"/>
      <w:r>
        <w:rPr>
          <w:rFonts w:ascii="Times New Roman" w:hAnsi="Times New Roman"/>
          <w:bCs/>
          <w:sz w:val="28"/>
          <w:szCs w:val="28"/>
        </w:rPr>
        <w:t xml:space="preserve">: </w:t>
      </w:r>
      <w:proofErr w:type="spellStart"/>
      <w:r>
        <w:rPr>
          <w:rFonts w:ascii="Times New Roman" w:hAnsi="Times New Roman"/>
          <w:bCs/>
          <w:sz w:val="28"/>
          <w:szCs w:val="28"/>
        </w:rPr>
        <w:t>сидячи</w:t>
      </w:r>
      <w:proofErr w:type="spellEnd"/>
      <w:r>
        <w:rPr>
          <w:rFonts w:ascii="Times New Roman" w:hAnsi="Times New Roman"/>
          <w:bCs/>
          <w:sz w:val="28"/>
          <w:szCs w:val="28"/>
        </w:rPr>
        <w:t xml:space="preserve"> і стоячи.</w:t>
      </w:r>
    </w:p>
    <w:p w14:paraId="1F2656AC" w14:textId="77777777" w:rsidR="005477B4" w:rsidRDefault="005477B4" w:rsidP="005477B4">
      <w:pPr>
        <w:spacing w:after="0" w:line="360" w:lineRule="auto"/>
        <w:ind w:firstLine="708"/>
        <w:jc w:val="both"/>
        <w:rPr>
          <w:rFonts w:ascii="Times New Roman" w:hAnsi="Times New Roman"/>
          <w:bCs/>
          <w:sz w:val="28"/>
          <w:szCs w:val="28"/>
        </w:rPr>
      </w:pPr>
      <w:r w:rsidRPr="00304CC4">
        <w:rPr>
          <w:rFonts w:ascii="Times New Roman" w:hAnsi="Times New Roman"/>
          <w:bCs/>
          <w:sz w:val="28"/>
          <w:szCs w:val="28"/>
        </w:rPr>
        <w:t xml:space="preserve">Вид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вправи</w:t>
      </w:r>
      <w:proofErr w:type="spellEnd"/>
      <w:r w:rsidRPr="00304CC4">
        <w:rPr>
          <w:rFonts w:ascii="Times New Roman" w:hAnsi="Times New Roman"/>
          <w:bCs/>
          <w:sz w:val="28"/>
          <w:szCs w:val="28"/>
        </w:rPr>
        <w:t xml:space="preserve"> з </w:t>
      </w:r>
      <w:proofErr w:type="spellStart"/>
      <w:r w:rsidRPr="00304CC4">
        <w:rPr>
          <w:rFonts w:ascii="Times New Roman" w:hAnsi="Times New Roman"/>
          <w:bCs/>
          <w:sz w:val="28"/>
          <w:szCs w:val="28"/>
        </w:rPr>
        <w:t>гімнастичною</w:t>
      </w:r>
      <w:proofErr w:type="spellEnd"/>
      <w:r w:rsidRPr="00304CC4">
        <w:rPr>
          <w:rFonts w:ascii="Times New Roman" w:hAnsi="Times New Roman"/>
          <w:bCs/>
          <w:sz w:val="28"/>
          <w:szCs w:val="28"/>
        </w:rPr>
        <w:t xml:space="preserve"> палицею, </w:t>
      </w:r>
      <w:proofErr w:type="spellStart"/>
      <w:r w:rsidRPr="00304CC4">
        <w:rPr>
          <w:rFonts w:ascii="Times New Roman" w:hAnsi="Times New Roman"/>
          <w:bCs/>
          <w:sz w:val="28"/>
          <w:szCs w:val="28"/>
        </w:rPr>
        <w:t>м’ячем</w:t>
      </w:r>
      <w:proofErr w:type="spellEnd"/>
      <w:r w:rsidRPr="00304CC4">
        <w:rPr>
          <w:rFonts w:ascii="Times New Roman" w:hAnsi="Times New Roman"/>
          <w:bCs/>
          <w:sz w:val="28"/>
          <w:szCs w:val="28"/>
        </w:rPr>
        <w:t xml:space="preserve">, на тренажерах; </w:t>
      </w:r>
      <w:proofErr w:type="spellStart"/>
      <w:r w:rsidRPr="00304CC4">
        <w:rPr>
          <w:rFonts w:ascii="Times New Roman" w:hAnsi="Times New Roman"/>
          <w:bCs/>
          <w:sz w:val="28"/>
          <w:szCs w:val="28"/>
        </w:rPr>
        <w:t>елементи</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рухливих</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ігор</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Співвідношення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дихальних</w:t>
      </w:r>
      <w:proofErr w:type="spellEnd"/>
      <w:r w:rsidRPr="00304CC4">
        <w:rPr>
          <w:rFonts w:ascii="Times New Roman" w:hAnsi="Times New Roman"/>
          <w:bCs/>
          <w:sz w:val="28"/>
          <w:szCs w:val="28"/>
        </w:rPr>
        <w:t xml:space="preserve"> і </w:t>
      </w:r>
      <w:proofErr w:type="spellStart"/>
      <w:r w:rsidRPr="00304CC4">
        <w:rPr>
          <w:rFonts w:ascii="Times New Roman" w:hAnsi="Times New Roman"/>
          <w:bCs/>
          <w:sz w:val="28"/>
          <w:szCs w:val="28"/>
        </w:rPr>
        <w:t>загально-розвиваючих</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1:4. Темп </w:t>
      </w:r>
      <w:proofErr w:type="spellStart"/>
      <w:r w:rsidRPr="00304CC4">
        <w:rPr>
          <w:rFonts w:ascii="Times New Roman" w:hAnsi="Times New Roman"/>
          <w:bCs/>
          <w:sz w:val="28"/>
          <w:szCs w:val="28"/>
        </w:rPr>
        <w:t>виконання</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вправ</w:t>
      </w:r>
      <w:proofErr w:type="spellEnd"/>
      <w:r w:rsidRPr="00304CC4">
        <w:rPr>
          <w:rFonts w:ascii="Times New Roman" w:hAnsi="Times New Roman"/>
          <w:bCs/>
          <w:sz w:val="28"/>
          <w:szCs w:val="28"/>
        </w:rPr>
        <w:t xml:space="preserve">: той же. </w:t>
      </w:r>
      <w:proofErr w:type="spellStart"/>
      <w:r w:rsidRPr="00304CC4">
        <w:rPr>
          <w:rFonts w:ascii="Times New Roman" w:hAnsi="Times New Roman"/>
          <w:bCs/>
          <w:sz w:val="28"/>
          <w:szCs w:val="28"/>
        </w:rPr>
        <w:t>Амплітуда</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рухів</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повна</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Кількість</w:t>
      </w:r>
      <w:proofErr w:type="spellEnd"/>
      <w:r w:rsidRPr="00304CC4">
        <w:rPr>
          <w:rFonts w:ascii="Times New Roman" w:hAnsi="Times New Roman"/>
          <w:bCs/>
          <w:sz w:val="28"/>
          <w:szCs w:val="28"/>
        </w:rPr>
        <w:t xml:space="preserve"> </w:t>
      </w:r>
      <w:proofErr w:type="spellStart"/>
      <w:r w:rsidRPr="00304CC4">
        <w:rPr>
          <w:rFonts w:ascii="Times New Roman" w:hAnsi="Times New Roman"/>
          <w:bCs/>
          <w:sz w:val="28"/>
          <w:szCs w:val="28"/>
        </w:rPr>
        <w:t>повторень</w:t>
      </w:r>
      <w:proofErr w:type="spellEnd"/>
      <w:r w:rsidRPr="00304CC4">
        <w:rPr>
          <w:rFonts w:ascii="Times New Roman" w:hAnsi="Times New Roman"/>
          <w:bCs/>
          <w:sz w:val="28"/>
          <w:szCs w:val="28"/>
        </w:rPr>
        <w:t xml:space="preserve">: </w:t>
      </w:r>
      <w:r>
        <w:rPr>
          <w:rFonts w:ascii="Times New Roman" w:hAnsi="Times New Roman"/>
          <w:bCs/>
          <w:sz w:val="28"/>
          <w:szCs w:val="28"/>
          <w:lang w:val="uk-UA"/>
        </w:rPr>
        <w:t>5-</w:t>
      </w:r>
      <w:r w:rsidRPr="00304CC4">
        <w:rPr>
          <w:rFonts w:ascii="Times New Roman" w:hAnsi="Times New Roman"/>
          <w:bCs/>
          <w:sz w:val="28"/>
          <w:szCs w:val="28"/>
        </w:rPr>
        <w:t>6.</w:t>
      </w:r>
    </w:p>
    <w:p w14:paraId="1CD7C3E0" w14:textId="77777777" w:rsidR="005477B4" w:rsidRDefault="005477B4" w:rsidP="005477B4">
      <w:pPr>
        <w:spacing w:after="0" w:line="360" w:lineRule="auto"/>
        <w:ind w:firstLine="708"/>
        <w:jc w:val="both"/>
        <w:rPr>
          <w:rFonts w:ascii="Times New Roman" w:hAnsi="Times New Roman"/>
          <w:bCs/>
          <w:sz w:val="28"/>
          <w:szCs w:val="28"/>
        </w:rPr>
      </w:pPr>
      <w:r w:rsidRPr="007D2297">
        <w:rPr>
          <w:rFonts w:ascii="Times New Roman" w:hAnsi="Times New Roman"/>
          <w:bCs/>
          <w:sz w:val="28"/>
          <w:szCs w:val="28"/>
        </w:rPr>
        <w:t xml:space="preserve">Метод занять: </w:t>
      </w:r>
      <w:proofErr w:type="spellStart"/>
      <w:r w:rsidRPr="007D2297">
        <w:rPr>
          <w:rFonts w:ascii="Times New Roman" w:hAnsi="Times New Roman"/>
          <w:bCs/>
          <w:sz w:val="28"/>
          <w:szCs w:val="28"/>
        </w:rPr>
        <w:t>груповий</w:t>
      </w:r>
      <w:proofErr w:type="spellEnd"/>
      <w:r w:rsidRPr="007D2297">
        <w:rPr>
          <w:rFonts w:ascii="Times New Roman" w:hAnsi="Times New Roman"/>
          <w:bCs/>
          <w:sz w:val="28"/>
          <w:szCs w:val="28"/>
        </w:rPr>
        <w:t xml:space="preserve">. Допустима ЧСС за </w:t>
      </w:r>
      <w:proofErr w:type="spellStart"/>
      <w:r w:rsidRPr="007D2297">
        <w:rPr>
          <w:rFonts w:ascii="Times New Roman" w:hAnsi="Times New Roman"/>
          <w:bCs/>
          <w:sz w:val="28"/>
          <w:szCs w:val="28"/>
        </w:rPr>
        <w:t>хв</w:t>
      </w:r>
      <w:proofErr w:type="spellEnd"/>
      <w:r w:rsidRPr="007D2297">
        <w:rPr>
          <w:rFonts w:ascii="Times New Roman" w:hAnsi="Times New Roman"/>
          <w:bCs/>
          <w:sz w:val="28"/>
          <w:szCs w:val="28"/>
        </w:rPr>
        <w:t>.: 90</w:t>
      </w:r>
      <w:r>
        <w:rPr>
          <w:rFonts w:ascii="Times New Roman" w:hAnsi="Times New Roman"/>
          <w:bCs/>
          <w:sz w:val="28"/>
          <w:szCs w:val="28"/>
          <w:lang w:val="uk-UA"/>
        </w:rPr>
        <w:t>-</w:t>
      </w:r>
      <w:r>
        <w:rPr>
          <w:rFonts w:ascii="Times New Roman" w:hAnsi="Times New Roman"/>
          <w:bCs/>
          <w:sz w:val="28"/>
          <w:szCs w:val="28"/>
        </w:rPr>
        <w:t>100.</w:t>
      </w:r>
    </w:p>
    <w:p w14:paraId="1C82357B" w14:textId="77777777" w:rsidR="005477B4" w:rsidRPr="005477B4" w:rsidRDefault="005477B4" w:rsidP="005477B4">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Як зазначає О. Осадчий, «п</w:t>
      </w:r>
      <w:proofErr w:type="spellStart"/>
      <w:r w:rsidRPr="007D2297">
        <w:rPr>
          <w:rFonts w:ascii="Times New Roman" w:hAnsi="Times New Roman"/>
          <w:bCs/>
          <w:sz w:val="28"/>
          <w:szCs w:val="28"/>
        </w:rPr>
        <w:t>ідготовка</w:t>
      </w:r>
      <w:proofErr w:type="spellEnd"/>
      <w:r w:rsidRPr="007D2297">
        <w:rPr>
          <w:rFonts w:ascii="Times New Roman" w:hAnsi="Times New Roman"/>
          <w:bCs/>
          <w:sz w:val="28"/>
          <w:szCs w:val="28"/>
        </w:rPr>
        <w:t xml:space="preserve"> до </w:t>
      </w:r>
      <w:proofErr w:type="spellStart"/>
      <w:r w:rsidRPr="007D2297">
        <w:rPr>
          <w:rFonts w:ascii="Times New Roman" w:hAnsi="Times New Roman"/>
          <w:bCs/>
          <w:sz w:val="28"/>
          <w:szCs w:val="28"/>
        </w:rPr>
        <w:t>ходьби</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здійснюється</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попередньо</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під</w:t>
      </w:r>
      <w:proofErr w:type="spellEnd"/>
      <w:r w:rsidRPr="007D2297">
        <w:rPr>
          <w:rFonts w:ascii="Times New Roman" w:hAnsi="Times New Roman"/>
          <w:bCs/>
          <w:sz w:val="28"/>
          <w:szCs w:val="28"/>
        </w:rPr>
        <w:t xml:space="preserve"> час занять </w:t>
      </w:r>
      <w:proofErr w:type="spellStart"/>
      <w:r w:rsidRPr="007D2297">
        <w:rPr>
          <w:rFonts w:ascii="Times New Roman" w:hAnsi="Times New Roman"/>
          <w:bCs/>
          <w:sz w:val="28"/>
          <w:szCs w:val="28"/>
        </w:rPr>
        <w:t>лікувальною</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гімнастикою</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імітація</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ходьби</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сидячи</w:t>
      </w:r>
      <w:proofErr w:type="spellEnd"/>
      <w:r w:rsidRPr="007D2297">
        <w:rPr>
          <w:rFonts w:ascii="Times New Roman" w:hAnsi="Times New Roman"/>
          <w:bCs/>
          <w:sz w:val="28"/>
          <w:szCs w:val="28"/>
        </w:rPr>
        <w:t xml:space="preserve"> на </w:t>
      </w:r>
      <w:proofErr w:type="spellStart"/>
      <w:r w:rsidRPr="007D2297">
        <w:rPr>
          <w:rFonts w:ascii="Times New Roman" w:hAnsi="Times New Roman"/>
          <w:bCs/>
          <w:sz w:val="28"/>
          <w:szCs w:val="28"/>
        </w:rPr>
        <w:t>стільці</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або</w:t>
      </w:r>
      <w:proofErr w:type="spellEnd"/>
      <w:r w:rsidRPr="007D2297">
        <w:rPr>
          <w:rFonts w:ascii="Times New Roman" w:hAnsi="Times New Roman"/>
          <w:bCs/>
          <w:sz w:val="28"/>
          <w:szCs w:val="28"/>
        </w:rPr>
        <w:t xml:space="preserve"> на </w:t>
      </w:r>
      <w:proofErr w:type="spellStart"/>
      <w:r w:rsidRPr="007D2297">
        <w:rPr>
          <w:rFonts w:ascii="Times New Roman" w:hAnsi="Times New Roman"/>
          <w:bCs/>
          <w:sz w:val="28"/>
          <w:szCs w:val="28"/>
        </w:rPr>
        <w:t>ліжку</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потім</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хворий</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засвоює</w:t>
      </w:r>
      <w:proofErr w:type="spellEnd"/>
      <w:r w:rsidRPr="007D2297">
        <w:rPr>
          <w:rFonts w:ascii="Times New Roman" w:hAnsi="Times New Roman"/>
          <w:bCs/>
          <w:sz w:val="28"/>
          <w:szCs w:val="28"/>
        </w:rPr>
        <w:t xml:space="preserve"> ходьбу палатою, коридором. </w:t>
      </w:r>
      <w:proofErr w:type="spellStart"/>
      <w:r w:rsidRPr="007D2297">
        <w:rPr>
          <w:rFonts w:ascii="Times New Roman" w:hAnsi="Times New Roman"/>
          <w:bCs/>
          <w:sz w:val="28"/>
          <w:szCs w:val="28"/>
        </w:rPr>
        <w:t>Лікувальна</w:t>
      </w:r>
      <w:proofErr w:type="spellEnd"/>
      <w:r w:rsidRPr="007D2297">
        <w:rPr>
          <w:rFonts w:ascii="Times New Roman" w:hAnsi="Times New Roman"/>
          <w:bCs/>
          <w:sz w:val="28"/>
          <w:szCs w:val="28"/>
        </w:rPr>
        <w:t xml:space="preserve"> ходьба в </w:t>
      </w:r>
      <w:proofErr w:type="spellStart"/>
      <w:r w:rsidRPr="007D2297">
        <w:rPr>
          <w:rFonts w:ascii="Times New Roman" w:hAnsi="Times New Roman"/>
          <w:bCs/>
          <w:sz w:val="28"/>
          <w:szCs w:val="28"/>
        </w:rPr>
        <w:t>палаті</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починається</w:t>
      </w:r>
      <w:proofErr w:type="spellEnd"/>
      <w:r w:rsidRPr="007D2297">
        <w:rPr>
          <w:rFonts w:ascii="Times New Roman" w:hAnsi="Times New Roman"/>
          <w:bCs/>
          <w:sz w:val="28"/>
          <w:szCs w:val="28"/>
        </w:rPr>
        <w:t xml:space="preserve"> з 5</w:t>
      </w:r>
      <w:r w:rsidR="00D7057D">
        <w:rPr>
          <w:rFonts w:ascii="Times New Roman" w:hAnsi="Times New Roman"/>
          <w:bCs/>
          <w:sz w:val="28"/>
          <w:szCs w:val="28"/>
          <w:lang w:val="uk-UA"/>
        </w:rPr>
        <w:t>-</w:t>
      </w:r>
      <w:r w:rsidRPr="007D2297">
        <w:rPr>
          <w:rFonts w:ascii="Times New Roman" w:hAnsi="Times New Roman"/>
          <w:bCs/>
          <w:sz w:val="28"/>
          <w:szCs w:val="28"/>
        </w:rPr>
        <w:t xml:space="preserve">10 м, </w:t>
      </w:r>
      <w:proofErr w:type="spellStart"/>
      <w:r w:rsidRPr="007D2297">
        <w:rPr>
          <w:rFonts w:ascii="Times New Roman" w:hAnsi="Times New Roman"/>
          <w:bCs/>
          <w:sz w:val="28"/>
          <w:szCs w:val="28"/>
        </w:rPr>
        <w:t>сягаючи</w:t>
      </w:r>
      <w:proofErr w:type="spellEnd"/>
      <w:r w:rsidRPr="007D2297">
        <w:rPr>
          <w:rFonts w:ascii="Times New Roman" w:hAnsi="Times New Roman"/>
          <w:bCs/>
          <w:sz w:val="28"/>
          <w:szCs w:val="28"/>
        </w:rPr>
        <w:t xml:space="preserve"> 20 м за один раз. </w:t>
      </w:r>
      <w:proofErr w:type="spellStart"/>
      <w:r w:rsidRPr="007D2297">
        <w:rPr>
          <w:rFonts w:ascii="Times New Roman" w:hAnsi="Times New Roman"/>
          <w:bCs/>
          <w:sz w:val="28"/>
          <w:szCs w:val="28"/>
        </w:rPr>
        <w:t>Після</w:t>
      </w:r>
      <w:proofErr w:type="spellEnd"/>
      <w:r w:rsidRPr="007D2297">
        <w:rPr>
          <w:rFonts w:ascii="Times New Roman" w:hAnsi="Times New Roman"/>
          <w:bCs/>
          <w:sz w:val="28"/>
          <w:szCs w:val="28"/>
        </w:rPr>
        <w:t xml:space="preserve"> того як </w:t>
      </w:r>
      <w:proofErr w:type="spellStart"/>
      <w:r w:rsidRPr="007D2297">
        <w:rPr>
          <w:rFonts w:ascii="Times New Roman" w:hAnsi="Times New Roman"/>
          <w:bCs/>
          <w:sz w:val="28"/>
          <w:szCs w:val="28"/>
        </w:rPr>
        <w:t>хворі</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засвоїли</w:t>
      </w:r>
      <w:proofErr w:type="spellEnd"/>
      <w:r w:rsidRPr="007D2297">
        <w:rPr>
          <w:rFonts w:ascii="Times New Roman" w:hAnsi="Times New Roman"/>
          <w:bCs/>
          <w:sz w:val="28"/>
          <w:szCs w:val="28"/>
        </w:rPr>
        <w:t xml:space="preserve"> ходьбу в </w:t>
      </w:r>
      <w:proofErr w:type="spellStart"/>
      <w:r w:rsidRPr="007D2297">
        <w:rPr>
          <w:rFonts w:ascii="Times New Roman" w:hAnsi="Times New Roman"/>
          <w:bCs/>
          <w:sz w:val="28"/>
          <w:szCs w:val="28"/>
        </w:rPr>
        <w:t>палаті</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переходять</w:t>
      </w:r>
      <w:proofErr w:type="spellEnd"/>
      <w:r w:rsidRPr="007D2297">
        <w:rPr>
          <w:rFonts w:ascii="Times New Roman" w:hAnsi="Times New Roman"/>
          <w:bCs/>
          <w:sz w:val="28"/>
          <w:szCs w:val="28"/>
        </w:rPr>
        <w:t xml:space="preserve"> до </w:t>
      </w:r>
      <w:proofErr w:type="spellStart"/>
      <w:r w:rsidRPr="007D2297">
        <w:rPr>
          <w:rFonts w:ascii="Times New Roman" w:hAnsi="Times New Roman"/>
          <w:bCs/>
          <w:sz w:val="28"/>
          <w:szCs w:val="28"/>
        </w:rPr>
        <w:t>наступного</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етапу</w:t>
      </w:r>
      <w:proofErr w:type="spellEnd"/>
      <w:r w:rsidRPr="007D2297">
        <w:rPr>
          <w:rFonts w:ascii="Times New Roman" w:hAnsi="Times New Roman"/>
          <w:bCs/>
          <w:sz w:val="28"/>
          <w:szCs w:val="28"/>
        </w:rPr>
        <w:t xml:space="preserve"> – </w:t>
      </w:r>
      <w:proofErr w:type="spellStart"/>
      <w:r w:rsidRPr="007D2297">
        <w:rPr>
          <w:rFonts w:ascii="Times New Roman" w:hAnsi="Times New Roman"/>
          <w:bCs/>
          <w:sz w:val="28"/>
          <w:szCs w:val="28"/>
        </w:rPr>
        <w:t>ходьби</w:t>
      </w:r>
      <w:proofErr w:type="spellEnd"/>
      <w:r w:rsidRPr="007D2297">
        <w:rPr>
          <w:rFonts w:ascii="Times New Roman" w:hAnsi="Times New Roman"/>
          <w:bCs/>
          <w:sz w:val="28"/>
          <w:szCs w:val="28"/>
        </w:rPr>
        <w:t xml:space="preserve"> коридором. </w:t>
      </w:r>
      <w:proofErr w:type="spellStart"/>
      <w:r w:rsidRPr="007D2297">
        <w:rPr>
          <w:rFonts w:ascii="Times New Roman" w:hAnsi="Times New Roman"/>
          <w:bCs/>
          <w:sz w:val="28"/>
          <w:szCs w:val="28"/>
        </w:rPr>
        <w:t>Спочатку</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хворих</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підстраховує</w:t>
      </w:r>
      <w:proofErr w:type="spellEnd"/>
      <w:r w:rsidRPr="007D2297">
        <w:rPr>
          <w:rFonts w:ascii="Times New Roman" w:hAnsi="Times New Roman"/>
          <w:bCs/>
          <w:sz w:val="28"/>
          <w:szCs w:val="28"/>
        </w:rPr>
        <w:t xml:space="preserve"> методист, а через </w:t>
      </w:r>
      <w:proofErr w:type="spellStart"/>
      <w:r w:rsidRPr="007D2297">
        <w:rPr>
          <w:rFonts w:ascii="Times New Roman" w:hAnsi="Times New Roman"/>
          <w:bCs/>
          <w:sz w:val="28"/>
          <w:szCs w:val="28"/>
        </w:rPr>
        <w:t>деякий</w:t>
      </w:r>
      <w:proofErr w:type="spellEnd"/>
      <w:r w:rsidRPr="007D2297">
        <w:rPr>
          <w:rFonts w:ascii="Times New Roman" w:hAnsi="Times New Roman"/>
          <w:bCs/>
          <w:sz w:val="28"/>
          <w:szCs w:val="28"/>
        </w:rPr>
        <w:t xml:space="preserve"> час </w:t>
      </w:r>
      <w:proofErr w:type="spellStart"/>
      <w:r w:rsidRPr="007D2297">
        <w:rPr>
          <w:rFonts w:ascii="Times New Roman" w:hAnsi="Times New Roman"/>
          <w:bCs/>
          <w:sz w:val="28"/>
          <w:szCs w:val="28"/>
        </w:rPr>
        <w:t>лікувальна</w:t>
      </w:r>
      <w:proofErr w:type="spellEnd"/>
      <w:r w:rsidRPr="007D2297">
        <w:rPr>
          <w:rFonts w:ascii="Times New Roman" w:hAnsi="Times New Roman"/>
          <w:bCs/>
          <w:sz w:val="28"/>
          <w:szCs w:val="28"/>
        </w:rPr>
        <w:t xml:space="preserve"> ходьба в межах </w:t>
      </w:r>
      <w:proofErr w:type="spellStart"/>
      <w:r w:rsidRPr="007D2297">
        <w:rPr>
          <w:rFonts w:ascii="Times New Roman" w:hAnsi="Times New Roman"/>
          <w:bCs/>
          <w:sz w:val="28"/>
          <w:szCs w:val="28"/>
        </w:rPr>
        <w:t>відділення</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здійснюється</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самостійно</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Дистанція</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ходьби</w:t>
      </w:r>
      <w:proofErr w:type="spellEnd"/>
      <w:r w:rsidRPr="007D2297">
        <w:rPr>
          <w:rFonts w:ascii="Times New Roman" w:hAnsi="Times New Roman"/>
          <w:bCs/>
          <w:sz w:val="28"/>
          <w:szCs w:val="28"/>
        </w:rPr>
        <w:t xml:space="preserve"> – 50</w:t>
      </w:r>
      <w:r w:rsidR="00D7057D">
        <w:rPr>
          <w:rFonts w:ascii="Times New Roman" w:hAnsi="Times New Roman"/>
          <w:bCs/>
          <w:sz w:val="28"/>
          <w:szCs w:val="28"/>
          <w:lang w:val="uk-UA"/>
        </w:rPr>
        <w:t>-</w:t>
      </w:r>
      <w:r w:rsidRPr="007D2297">
        <w:rPr>
          <w:rFonts w:ascii="Times New Roman" w:hAnsi="Times New Roman"/>
          <w:bCs/>
          <w:sz w:val="28"/>
          <w:szCs w:val="28"/>
        </w:rPr>
        <w:t>75 м, темп – 60</w:t>
      </w:r>
      <w:r w:rsidR="00D7057D">
        <w:rPr>
          <w:rFonts w:ascii="Times New Roman" w:hAnsi="Times New Roman"/>
          <w:bCs/>
          <w:sz w:val="28"/>
          <w:szCs w:val="28"/>
          <w:lang w:val="uk-UA"/>
        </w:rPr>
        <w:t>-</w:t>
      </w:r>
      <w:r w:rsidRPr="007D2297">
        <w:rPr>
          <w:rFonts w:ascii="Times New Roman" w:hAnsi="Times New Roman"/>
          <w:bCs/>
          <w:sz w:val="28"/>
          <w:szCs w:val="28"/>
        </w:rPr>
        <w:t xml:space="preserve">70 </w:t>
      </w:r>
      <w:proofErr w:type="spellStart"/>
      <w:r w:rsidRPr="007D2297">
        <w:rPr>
          <w:rFonts w:ascii="Times New Roman" w:hAnsi="Times New Roman"/>
          <w:bCs/>
          <w:sz w:val="28"/>
          <w:szCs w:val="28"/>
        </w:rPr>
        <w:t>кроків</w:t>
      </w:r>
      <w:proofErr w:type="spellEnd"/>
      <w:r w:rsidRPr="007D2297">
        <w:rPr>
          <w:rFonts w:ascii="Times New Roman" w:hAnsi="Times New Roman"/>
          <w:bCs/>
          <w:sz w:val="28"/>
          <w:szCs w:val="28"/>
        </w:rPr>
        <w:t xml:space="preserve"> за 1 </w:t>
      </w:r>
      <w:proofErr w:type="spellStart"/>
      <w:r w:rsidRPr="007D2297">
        <w:rPr>
          <w:rFonts w:ascii="Times New Roman" w:hAnsi="Times New Roman"/>
          <w:bCs/>
          <w:sz w:val="28"/>
          <w:szCs w:val="28"/>
        </w:rPr>
        <w:t>хв</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із</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відпочинком</w:t>
      </w:r>
      <w:proofErr w:type="spellEnd"/>
      <w:r w:rsidRPr="007D2297">
        <w:rPr>
          <w:rFonts w:ascii="Times New Roman" w:hAnsi="Times New Roman"/>
          <w:bCs/>
          <w:sz w:val="28"/>
          <w:szCs w:val="28"/>
        </w:rPr>
        <w:t xml:space="preserve"> на </w:t>
      </w:r>
      <w:proofErr w:type="spellStart"/>
      <w:r w:rsidRPr="007D2297">
        <w:rPr>
          <w:rFonts w:ascii="Times New Roman" w:hAnsi="Times New Roman"/>
          <w:bCs/>
          <w:sz w:val="28"/>
          <w:szCs w:val="28"/>
        </w:rPr>
        <w:t>середині</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дистанції</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Протягом</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першого</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тижня</w:t>
      </w:r>
      <w:proofErr w:type="spellEnd"/>
      <w:r w:rsidRPr="007D2297">
        <w:rPr>
          <w:rFonts w:ascii="Times New Roman" w:hAnsi="Times New Roman"/>
          <w:bCs/>
          <w:sz w:val="28"/>
          <w:szCs w:val="28"/>
        </w:rPr>
        <w:t xml:space="preserve"> занять </w:t>
      </w:r>
      <w:proofErr w:type="spellStart"/>
      <w:r w:rsidRPr="007D2297">
        <w:rPr>
          <w:rFonts w:ascii="Times New Roman" w:hAnsi="Times New Roman"/>
          <w:bCs/>
          <w:sz w:val="28"/>
          <w:szCs w:val="28"/>
        </w:rPr>
        <w:t>лікувальною</w:t>
      </w:r>
      <w:proofErr w:type="spellEnd"/>
      <w:r w:rsidRPr="007D2297">
        <w:rPr>
          <w:rFonts w:ascii="Times New Roman" w:hAnsi="Times New Roman"/>
          <w:bCs/>
          <w:sz w:val="28"/>
          <w:szCs w:val="28"/>
        </w:rPr>
        <w:t xml:space="preserve"> ходьбою </w:t>
      </w:r>
      <w:proofErr w:type="spellStart"/>
      <w:r w:rsidRPr="007D2297">
        <w:rPr>
          <w:rFonts w:ascii="Times New Roman" w:hAnsi="Times New Roman"/>
          <w:bCs/>
          <w:sz w:val="28"/>
          <w:szCs w:val="28"/>
        </w:rPr>
        <w:t>засвоюється</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дистанція</w:t>
      </w:r>
      <w:proofErr w:type="spellEnd"/>
      <w:r w:rsidRPr="007D2297">
        <w:rPr>
          <w:rFonts w:ascii="Times New Roman" w:hAnsi="Times New Roman"/>
          <w:bCs/>
          <w:sz w:val="28"/>
          <w:szCs w:val="28"/>
        </w:rPr>
        <w:t xml:space="preserve"> 200</w:t>
      </w:r>
      <w:r w:rsidR="00D7057D">
        <w:rPr>
          <w:rFonts w:ascii="Times New Roman" w:hAnsi="Times New Roman"/>
          <w:bCs/>
          <w:sz w:val="28"/>
          <w:szCs w:val="28"/>
          <w:lang w:val="uk-UA"/>
        </w:rPr>
        <w:t>-</w:t>
      </w:r>
      <w:r w:rsidRPr="007D2297">
        <w:rPr>
          <w:rFonts w:ascii="Times New Roman" w:hAnsi="Times New Roman"/>
          <w:bCs/>
          <w:sz w:val="28"/>
          <w:szCs w:val="28"/>
        </w:rPr>
        <w:t>300 м, другого – 400</w:t>
      </w:r>
      <w:r w:rsidR="00D7057D">
        <w:rPr>
          <w:rFonts w:ascii="Times New Roman" w:hAnsi="Times New Roman"/>
          <w:bCs/>
          <w:sz w:val="28"/>
          <w:szCs w:val="28"/>
          <w:lang w:val="uk-UA"/>
        </w:rPr>
        <w:t>-</w:t>
      </w:r>
      <w:r w:rsidRPr="007D2297">
        <w:rPr>
          <w:rFonts w:ascii="Times New Roman" w:hAnsi="Times New Roman"/>
          <w:bCs/>
          <w:sz w:val="28"/>
          <w:szCs w:val="28"/>
        </w:rPr>
        <w:t xml:space="preserve">600 м, </w:t>
      </w:r>
      <w:proofErr w:type="spellStart"/>
      <w:r w:rsidRPr="007D2297">
        <w:rPr>
          <w:rFonts w:ascii="Times New Roman" w:hAnsi="Times New Roman"/>
          <w:bCs/>
          <w:sz w:val="28"/>
          <w:szCs w:val="28"/>
        </w:rPr>
        <w:t>третього</w:t>
      </w:r>
      <w:proofErr w:type="spellEnd"/>
      <w:r w:rsidRPr="007D2297">
        <w:rPr>
          <w:rFonts w:ascii="Times New Roman" w:hAnsi="Times New Roman"/>
          <w:bCs/>
          <w:sz w:val="28"/>
          <w:szCs w:val="28"/>
        </w:rPr>
        <w:t xml:space="preserve"> – 600</w:t>
      </w:r>
      <w:r w:rsidR="00D7057D">
        <w:rPr>
          <w:rFonts w:ascii="Times New Roman" w:hAnsi="Times New Roman"/>
          <w:bCs/>
          <w:sz w:val="28"/>
          <w:szCs w:val="28"/>
          <w:lang w:val="uk-UA"/>
        </w:rPr>
        <w:t>-</w:t>
      </w:r>
      <w:r w:rsidRPr="007D2297">
        <w:rPr>
          <w:rFonts w:ascii="Times New Roman" w:hAnsi="Times New Roman"/>
          <w:bCs/>
          <w:sz w:val="28"/>
          <w:szCs w:val="28"/>
        </w:rPr>
        <w:t xml:space="preserve">700 м. При </w:t>
      </w:r>
      <w:proofErr w:type="spellStart"/>
      <w:r w:rsidRPr="007D2297">
        <w:rPr>
          <w:rFonts w:ascii="Times New Roman" w:hAnsi="Times New Roman"/>
          <w:bCs/>
          <w:sz w:val="28"/>
          <w:szCs w:val="28"/>
        </w:rPr>
        <w:t>цьому</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швидкість</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ходьби</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можна</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збільшити</w:t>
      </w:r>
      <w:proofErr w:type="spellEnd"/>
      <w:r w:rsidRPr="007D2297">
        <w:rPr>
          <w:rFonts w:ascii="Times New Roman" w:hAnsi="Times New Roman"/>
          <w:bCs/>
          <w:sz w:val="28"/>
          <w:szCs w:val="28"/>
        </w:rPr>
        <w:t xml:space="preserve"> до 80 </w:t>
      </w:r>
      <w:proofErr w:type="spellStart"/>
      <w:r w:rsidRPr="007D2297">
        <w:rPr>
          <w:rFonts w:ascii="Times New Roman" w:hAnsi="Times New Roman"/>
          <w:bCs/>
          <w:sz w:val="28"/>
          <w:szCs w:val="28"/>
        </w:rPr>
        <w:lastRenderedPageBreak/>
        <w:t>кроків</w:t>
      </w:r>
      <w:proofErr w:type="spellEnd"/>
      <w:r w:rsidRPr="007D2297">
        <w:rPr>
          <w:rFonts w:ascii="Times New Roman" w:hAnsi="Times New Roman"/>
          <w:bCs/>
          <w:sz w:val="28"/>
          <w:szCs w:val="28"/>
        </w:rPr>
        <w:t xml:space="preserve"> за 1 </w:t>
      </w:r>
      <w:proofErr w:type="spellStart"/>
      <w:r w:rsidRPr="007D2297">
        <w:rPr>
          <w:rFonts w:ascii="Times New Roman" w:hAnsi="Times New Roman"/>
          <w:bCs/>
          <w:sz w:val="28"/>
          <w:szCs w:val="28"/>
        </w:rPr>
        <w:t>хв</w:t>
      </w:r>
      <w:proofErr w:type="spellEnd"/>
      <w:r w:rsidRPr="007D2297">
        <w:rPr>
          <w:rFonts w:ascii="Times New Roman" w:hAnsi="Times New Roman"/>
          <w:bCs/>
          <w:sz w:val="28"/>
          <w:szCs w:val="28"/>
        </w:rPr>
        <w:t xml:space="preserve">., але частота </w:t>
      </w:r>
      <w:proofErr w:type="spellStart"/>
      <w:r w:rsidRPr="007D2297">
        <w:rPr>
          <w:rFonts w:ascii="Times New Roman" w:hAnsi="Times New Roman"/>
          <w:bCs/>
          <w:sz w:val="28"/>
          <w:szCs w:val="28"/>
        </w:rPr>
        <w:t>серцевих</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скорочень</w:t>
      </w:r>
      <w:proofErr w:type="spellEnd"/>
      <w:r w:rsidRPr="007D2297">
        <w:rPr>
          <w:rFonts w:ascii="Times New Roman" w:hAnsi="Times New Roman"/>
          <w:bCs/>
          <w:sz w:val="28"/>
          <w:szCs w:val="28"/>
        </w:rPr>
        <w:t xml:space="preserve"> не повинна </w:t>
      </w:r>
      <w:proofErr w:type="spellStart"/>
      <w:r w:rsidRPr="007D2297">
        <w:rPr>
          <w:rFonts w:ascii="Times New Roman" w:hAnsi="Times New Roman"/>
          <w:bCs/>
          <w:sz w:val="28"/>
          <w:szCs w:val="28"/>
        </w:rPr>
        <w:t>перевищувати</w:t>
      </w:r>
      <w:proofErr w:type="spellEnd"/>
      <w:r w:rsidRPr="007D2297">
        <w:rPr>
          <w:rFonts w:ascii="Times New Roman" w:hAnsi="Times New Roman"/>
          <w:bCs/>
          <w:sz w:val="28"/>
          <w:szCs w:val="28"/>
        </w:rPr>
        <w:t xml:space="preserve"> </w:t>
      </w:r>
      <w:proofErr w:type="spellStart"/>
      <w:r w:rsidRPr="007D2297">
        <w:rPr>
          <w:rFonts w:ascii="Times New Roman" w:hAnsi="Times New Roman"/>
          <w:bCs/>
          <w:sz w:val="28"/>
          <w:szCs w:val="28"/>
        </w:rPr>
        <w:t>вихідних</w:t>
      </w:r>
      <w:proofErr w:type="spellEnd"/>
      <w:r w:rsidRPr="007D2297">
        <w:rPr>
          <w:rFonts w:ascii="Times New Roman" w:hAnsi="Times New Roman"/>
          <w:bCs/>
          <w:sz w:val="28"/>
          <w:szCs w:val="28"/>
        </w:rPr>
        <w:t xml:space="preserve"> величин </w:t>
      </w:r>
      <w:proofErr w:type="spellStart"/>
      <w:r w:rsidRPr="007D2297">
        <w:rPr>
          <w:rFonts w:ascii="Times New Roman" w:hAnsi="Times New Roman"/>
          <w:bCs/>
          <w:sz w:val="28"/>
          <w:szCs w:val="28"/>
        </w:rPr>
        <w:t>б</w:t>
      </w:r>
      <w:r>
        <w:rPr>
          <w:rFonts w:ascii="Times New Roman" w:hAnsi="Times New Roman"/>
          <w:bCs/>
          <w:sz w:val="28"/>
          <w:szCs w:val="28"/>
        </w:rPr>
        <w:t>ільше</w:t>
      </w:r>
      <w:proofErr w:type="spellEnd"/>
      <w:r>
        <w:rPr>
          <w:rFonts w:ascii="Times New Roman" w:hAnsi="Times New Roman"/>
          <w:bCs/>
          <w:sz w:val="28"/>
          <w:szCs w:val="28"/>
        </w:rPr>
        <w:t xml:space="preserve"> </w:t>
      </w:r>
      <w:proofErr w:type="spellStart"/>
      <w:r>
        <w:rPr>
          <w:rFonts w:ascii="Times New Roman" w:hAnsi="Times New Roman"/>
          <w:bCs/>
          <w:sz w:val="28"/>
          <w:szCs w:val="28"/>
        </w:rPr>
        <w:t>ніж</w:t>
      </w:r>
      <w:proofErr w:type="spellEnd"/>
      <w:r>
        <w:rPr>
          <w:rFonts w:ascii="Times New Roman" w:hAnsi="Times New Roman"/>
          <w:bCs/>
          <w:sz w:val="28"/>
          <w:szCs w:val="28"/>
        </w:rPr>
        <w:t xml:space="preserve"> на 10-15 </w:t>
      </w:r>
      <w:proofErr w:type="gramStart"/>
      <w:r>
        <w:rPr>
          <w:rFonts w:ascii="Times New Roman" w:hAnsi="Times New Roman"/>
          <w:bCs/>
          <w:sz w:val="28"/>
          <w:szCs w:val="28"/>
        </w:rPr>
        <w:t>уд./</w:t>
      </w:r>
      <w:proofErr w:type="spellStart"/>
      <w:proofErr w:type="gramEnd"/>
      <w:r>
        <w:rPr>
          <w:rFonts w:ascii="Times New Roman" w:hAnsi="Times New Roman"/>
          <w:bCs/>
          <w:sz w:val="28"/>
          <w:szCs w:val="28"/>
        </w:rPr>
        <w:t>хв</w:t>
      </w:r>
      <w:proofErr w:type="spellEnd"/>
      <w:r>
        <w:rPr>
          <w:rFonts w:ascii="Times New Roman" w:hAnsi="Times New Roman"/>
          <w:bCs/>
          <w:sz w:val="28"/>
          <w:szCs w:val="28"/>
        </w:rPr>
        <w:t>.</w:t>
      </w:r>
      <w:r>
        <w:rPr>
          <w:rFonts w:ascii="Times New Roman" w:hAnsi="Times New Roman"/>
          <w:bCs/>
          <w:sz w:val="28"/>
          <w:szCs w:val="28"/>
          <w:lang w:val="uk-UA"/>
        </w:rPr>
        <w:t xml:space="preserve">» </w:t>
      </w:r>
      <w:r w:rsidRPr="005477B4">
        <w:rPr>
          <w:rFonts w:ascii="Times New Roman" w:hAnsi="Times New Roman"/>
          <w:bCs/>
          <w:sz w:val="28"/>
          <w:szCs w:val="28"/>
          <w:lang w:val="uk-UA"/>
        </w:rPr>
        <w:t>[</w:t>
      </w:r>
      <w:r w:rsidR="00D517E6">
        <w:rPr>
          <w:rFonts w:ascii="Times New Roman" w:hAnsi="Times New Roman"/>
          <w:bCs/>
          <w:sz w:val="28"/>
          <w:szCs w:val="28"/>
          <w:lang w:val="uk-UA"/>
        </w:rPr>
        <w:t>12</w:t>
      </w:r>
      <w:r w:rsidRPr="005477B4">
        <w:rPr>
          <w:rFonts w:ascii="Times New Roman" w:hAnsi="Times New Roman"/>
          <w:bCs/>
          <w:sz w:val="28"/>
          <w:szCs w:val="28"/>
          <w:lang w:val="uk-UA"/>
        </w:rPr>
        <w:t>].</w:t>
      </w:r>
    </w:p>
    <w:p w14:paraId="4A4A5FA3" w14:textId="77777777" w:rsidR="005477B4" w:rsidRPr="005477B4" w:rsidRDefault="005477B4" w:rsidP="005477B4">
      <w:pPr>
        <w:spacing w:after="0" w:line="360" w:lineRule="auto"/>
        <w:ind w:firstLine="708"/>
        <w:jc w:val="both"/>
        <w:rPr>
          <w:rFonts w:ascii="Times New Roman" w:hAnsi="Times New Roman"/>
          <w:bCs/>
          <w:sz w:val="28"/>
          <w:szCs w:val="28"/>
          <w:lang w:val="uk-UA"/>
        </w:rPr>
      </w:pPr>
      <w:r w:rsidRPr="005477B4">
        <w:rPr>
          <w:rFonts w:ascii="Times New Roman" w:hAnsi="Times New Roman"/>
          <w:b/>
          <w:bCs/>
          <w:i/>
          <w:sz w:val="28"/>
          <w:szCs w:val="28"/>
          <w:u w:val="single"/>
          <w:lang w:val="uk-UA"/>
        </w:rPr>
        <w:t>Поліклінічний етап.</w:t>
      </w:r>
      <w:r w:rsidRPr="005477B4">
        <w:rPr>
          <w:rFonts w:ascii="Times New Roman" w:hAnsi="Times New Roman"/>
          <w:bCs/>
          <w:sz w:val="28"/>
          <w:szCs w:val="28"/>
          <w:lang w:val="uk-UA"/>
        </w:rPr>
        <w:t xml:space="preserve"> Після виписування зі стаціонару хворий перебуває під наглядом лікаря-кардіолога в поліклініці, де є кабінет або відділення реабілітації. На цьому етапі кардіолог здійснює систематичні спостереження за станом хворого, оцінюючи дані ЕКГ, біохімічні показники крові, коригує медикаментозне лікування.</w:t>
      </w:r>
    </w:p>
    <w:p w14:paraId="2243D3A6" w14:textId="77777777" w:rsidR="005477B4" w:rsidRPr="006B09D7" w:rsidRDefault="005477B4" w:rsidP="005477B4">
      <w:pPr>
        <w:spacing w:after="0" w:line="360" w:lineRule="auto"/>
        <w:ind w:firstLine="709"/>
        <w:jc w:val="both"/>
        <w:rPr>
          <w:rFonts w:ascii="Times New Roman" w:eastAsiaTheme="minorHAnsi" w:hAnsi="Times New Roman"/>
          <w:sz w:val="28"/>
          <w:lang w:val="uk-UA"/>
        </w:rPr>
      </w:pPr>
      <w:r w:rsidRPr="006B09D7">
        <w:rPr>
          <w:rFonts w:ascii="Times New Roman" w:eastAsiaTheme="minorHAnsi" w:hAnsi="Times New Roman"/>
          <w:sz w:val="28"/>
          <w:lang w:val="uk-UA"/>
        </w:rPr>
        <w:t>Метою фізичної терапії у пацієнтів після аортокоронарного шунтування внаслідок перенесеного інфаркту на амбулаторно-поліклінічному (</w:t>
      </w:r>
      <w:proofErr w:type="spellStart"/>
      <w:r w:rsidRPr="006B09D7">
        <w:rPr>
          <w:rFonts w:ascii="Times New Roman" w:eastAsiaTheme="minorHAnsi" w:hAnsi="Times New Roman"/>
          <w:sz w:val="28"/>
          <w:lang w:val="uk-UA"/>
        </w:rPr>
        <w:t>диспансерно</w:t>
      </w:r>
      <w:proofErr w:type="spellEnd"/>
      <w:r w:rsidRPr="006B09D7">
        <w:rPr>
          <w:rFonts w:ascii="Times New Roman" w:eastAsiaTheme="minorHAnsi" w:hAnsi="Times New Roman"/>
          <w:sz w:val="28"/>
          <w:lang w:val="uk-UA"/>
        </w:rPr>
        <w:t>-поліклінічному) етапі реабілітації є підтримання та розвиток фізичної працездатності, реадаптація хворого до побутових та виробничих навантажень. На даному етапі фізична активність включає: заняття лікувально-гігієнічною гімнастикою, ЛФК, дозовану ходьбу, різні спортивні ігри; інтенсивні фізичні тренування (за показаннями); фізичну активність у зв’язку з повсякденними побутовими навантаженнями, у подальшому, після виходу працювати ‒ у зв’язку з професійними обов’язками.</w:t>
      </w:r>
    </w:p>
    <w:p w14:paraId="1F1B3C35" w14:textId="77777777" w:rsidR="005477B4" w:rsidRPr="006B09D7" w:rsidRDefault="005477B4" w:rsidP="005477B4">
      <w:pPr>
        <w:spacing w:after="0" w:line="360" w:lineRule="auto"/>
        <w:ind w:firstLine="709"/>
        <w:jc w:val="both"/>
        <w:rPr>
          <w:rFonts w:ascii="Times New Roman" w:eastAsiaTheme="minorHAnsi" w:hAnsi="Times New Roman"/>
          <w:sz w:val="28"/>
          <w:lang w:val="uk-UA"/>
        </w:rPr>
      </w:pPr>
      <w:r w:rsidRPr="006B09D7">
        <w:rPr>
          <w:rFonts w:ascii="Times New Roman" w:eastAsiaTheme="minorHAnsi" w:hAnsi="Times New Roman"/>
          <w:sz w:val="28"/>
          <w:lang w:val="uk-UA"/>
        </w:rPr>
        <w:t>При складанні програми фізичної терапії необхідно виходити з оцінки об’єктивного функціонального стану пацієнтів, а також враховувати ступінь наявної фізичної та психологічної підготовленості до кожного виду медичної реабілітації. У зв’язку з цим слід дотримуватися наступності з попередніми етапами відновного лікування (інформацію про проведення реабілітації на попередніх етапах лікування потрібно уточнювати з епікризу хворого, заповненого на етапі стаціонарної реабілітації).</w:t>
      </w:r>
    </w:p>
    <w:p w14:paraId="72E179DE" w14:textId="77777777" w:rsidR="005477B4" w:rsidRPr="006B09D7" w:rsidRDefault="005477B4" w:rsidP="005477B4">
      <w:pPr>
        <w:spacing w:after="0" w:line="360" w:lineRule="auto"/>
        <w:ind w:firstLine="709"/>
        <w:jc w:val="both"/>
        <w:rPr>
          <w:rFonts w:ascii="Times New Roman" w:eastAsiaTheme="minorHAnsi" w:hAnsi="Times New Roman"/>
          <w:sz w:val="28"/>
          <w:lang w:val="uk-UA"/>
        </w:rPr>
      </w:pPr>
      <w:r w:rsidRPr="006B09D7">
        <w:rPr>
          <w:rFonts w:ascii="Times New Roman" w:eastAsiaTheme="minorHAnsi" w:hAnsi="Times New Roman"/>
          <w:sz w:val="28"/>
          <w:lang w:val="uk-UA"/>
        </w:rPr>
        <w:t xml:space="preserve">Використання фізіотерапевтичних факторів у відновлювальному лікуванні пацієнтів після перенесеного інфаркту міокарда виражається у застосуванні кліматотерапії, бальнеотерапії (застосовуються чотирикамерні мінеральні ванни ‒ вуглекислі, сульфідні, </w:t>
      </w:r>
      <w:proofErr w:type="spellStart"/>
      <w:r w:rsidRPr="006B09D7">
        <w:rPr>
          <w:rFonts w:ascii="Times New Roman" w:eastAsiaTheme="minorHAnsi" w:hAnsi="Times New Roman"/>
          <w:sz w:val="28"/>
          <w:lang w:val="uk-UA"/>
        </w:rPr>
        <w:t>родонові</w:t>
      </w:r>
      <w:proofErr w:type="spellEnd"/>
      <w:r w:rsidRPr="006B09D7">
        <w:rPr>
          <w:rFonts w:ascii="Times New Roman" w:eastAsiaTheme="minorHAnsi" w:hAnsi="Times New Roman"/>
          <w:sz w:val="28"/>
          <w:lang w:val="uk-UA"/>
        </w:rPr>
        <w:t xml:space="preserve">, кисневі, </w:t>
      </w:r>
      <w:proofErr w:type="spellStart"/>
      <w:r w:rsidRPr="006B09D7">
        <w:rPr>
          <w:rFonts w:ascii="Times New Roman" w:eastAsiaTheme="minorHAnsi" w:hAnsi="Times New Roman"/>
          <w:sz w:val="28"/>
          <w:lang w:val="uk-UA"/>
        </w:rPr>
        <w:t>йодобромні</w:t>
      </w:r>
      <w:proofErr w:type="spellEnd"/>
      <w:r w:rsidRPr="006B09D7">
        <w:rPr>
          <w:rFonts w:ascii="Times New Roman" w:eastAsiaTheme="minorHAnsi" w:hAnsi="Times New Roman"/>
          <w:sz w:val="28"/>
          <w:lang w:val="uk-UA"/>
        </w:rPr>
        <w:t xml:space="preserve"> та ін.), електролікування, електросон, лікарський електрофорез тощо. Масаж застосовують диференційовано, керуючись клінічною картиною захворювання. Застосовують як до, так і після фізичних тренувань.</w:t>
      </w:r>
    </w:p>
    <w:p w14:paraId="4F0D37D4" w14:textId="77777777" w:rsidR="005477B4" w:rsidRPr="006B09D7" w:rsidRDefault="005477B4" w:rsidP="005477B4">
      <w:pPr>
        <w:spacing w:after="0" w:line="360" w:lineRule="auto"/>
        <w:ind w:firstLine="709"/>
        <w:jc w:val="both"/>
        <w:rPr>
          <w:rFonts w:ascii="Times New Roman" w:eastAsiaTheme="minorHAnsi" w:hAnsi="Times New Roman"/>
          <w:sz w:val="28"/>
          <w:lang w:val="uk-UA"/>
        </w:rPr>
      </w:pPr>
      <w:r w:rsidRPr="006B09D7">
        <w:rPr>
          <w:rFonts w:ascii="Times New Roman" w:eastAsiaTheme="minorHAnsi" w:hAnsi="Times New Roman"/>
          <w:sz w:val="28"/>
          <w:lang w:val="uk-UA"/>
        </w:rPr>
        <w:lastRenderedPageBreak/>
        <w:t xml:space="preserve">Застосування будь-якого лікувального </w:t>
      </w:r>
      <w:proofErr w:type="spellStart"/>
      <w:r w:rsidRPr="006B09D7">
        <w:rPr>
          <w:rFonts w:ascii="Times New Roman" w:eastAsiaTheme="minorHAnsi" w:hAnsi="Times New Roman"/>
          <w:sz w:val="28"/>
          <w:lang w:val="uk-UA"/>
        </w:rPr>
        <w:t>фактора</w:t>
      </w:r>
      <w:proofErr w:type="spellEnd"/>
      <w:r w:rsidRPr="006B09D7">
        <w:rPr>
          <w:rFonts w:ascii="Times New Roman" w:eastAsiaTheme="minorHAnsi" w:hAnsi="Times New Roman"/>
          <w:sz w:val="28"/>
          <w:lang w:val="uk-UA"/>
        </w:rPr>
        <w:t>, так само, як їжа, розглядається, як вплив на систему кровообігу. У зв’язку з цим, як після їжі, так і після дії з будь-якою процедурою для відпочинку потрібен деякий відрізок часу (1-2 години), необхідний для відновлення функції серцево-судинної системи. Рекомендуються всі види фізичної терапії (ЛГ, дозована ходьба, тренування малих м’язових груп, тренування на велоергометрі) проводити до прийому їжі або через 1-1.5 години після їжі. Процедури бальнеотерапії проводяться також через 1-1.5 години після їжі та ФТ. Послідовність лікування пацієнтів може здійснюватися так:</w:t>
      </w:r>
    </w:p>
    <w:p w14:paraId="4923955C" w14:textId="77777777" w:rsidR="005477B4" w:rsidRPr="006B09D7" w:rsidRDefault="005477B4" w:rsidP="005477B4">
      <w:pPr>
        <w:spacing w:after="0" w:line="360" w:lineRule="auto"/>
        <w:ind w:firstLine="709"/>
        <w:jc w:val="both"/>
        <w:rPr>
          <w:rFonts w:ascii="Times New Roman" w:eastAsiaTheme="minorHAnsi" w:hAnsi="Times New Roman"/>
          <w:sz w:val="28"/>
          <w:lang w:val="uk-UA"/>
        </w:rPr>
      </w:pPr>
      <w:r w:rsidRPr="006B09D7">
        <w:rPr>
          <w:rFonts w:ascii="Times New Roman" w:eastAsiaTheme="minorHAnsi" w:hAnsi="Times New Roman"/>
          <w:sz w:val="28"/>
          <w:lang w:val="uk-UA"/>
        </w:rPr>
        <w:t>1. Прийом лікарських препаратів проводиться перед сніданком, обідом та вечерею.</w:t>
      </w:r>
    </w:p>
    <w:p w14:paraId="7525BFFD" w14:textId="77777777" w:rsidR="005477B4" w:rsidRPr="006B09D7" w:rsidRDefault="005477B4" w:rsidP="005477B4">
      <w:pPr>
        <w:spacing w:after="0" w:line="360" w:lineRule="auto"/>
        <w:ind w:firstLine="709"/>
        <w:jc w:val="both"/>
        <w:rPr>
          <w:rFonts w:ascii="Times New Roman" w:eastAsiaTheme="minorHAnsi" w:hAnsi="Times New Roman"/>
          <w:sz w:val="28"/>
          <w:lang w:val="uk-UA"/>
        </w:rPr>
      </w:pPr>
      <w:r w:rsidRPr="006B09D7">
        <w:rPr>
          <w:rFonts w:ascii="Times New Roman" w:eastAsiaTheme="minorHAnsi" w:hAnsi="Times New Roman"/>
          <w:sz w:val="28"/>
          <w:lang w:val="uk-UA"/>
        </w:rPr>
        <w:t>2. Комплекс лікувальної гімнастики рекомендується проводити до сніданку.</w:t>
      </w:r>
    </w:p>
    <w:p w14:paraId="44433762" w14:textId="77777777" w:rsidR="005477B4" w:rsidRPr="006B09D7" w:rsidRDefault="005477B4" w:rsidP="005477B4">
      <w:pPr>
        <w:spacing w:after="0" w:line="360" w:lineRule="auto"/>
        <w:ind w:firstLine="709"/>
        <w:jc w:val="both"/>
        <w:rPr>
          <w:rFonts w:ascii="Times New Roman" w:eastAsiaTheme="minorHAnsi" w:hAnsi="Times New Roman"/>
          <w:sz w:val="28"/>
          <w:lang w:val="uk-UA"/>
        </w:rPr>
      </w:pPr>
      <w:r w:rsidRPr="006B09D7">
        <w:rPr>
          <w:rFonts w:ascii="Times New Roman" w:eastAsiaTheme="minorHAnsi" w:hAnsi="Times New Roman"/>
          <w:sz w:val="28"/>
          <w:lang w:val="uk-UA"/>
        </w:rPr>
        <w:t>3. Процедури апаратної фізіотерапії проводяться у першій половині дня, переважно за 30-90 хв до ФТ.</w:t>
      </w:r>
    </w:p>
    <w:p w14:paraId="61B088C9" w14:textId="77777777" w:rsidR="005477B4" w:rsidRPr="006B09D7" w:rsidRDefault="005477B4" w:rsidP="005477B4">
      <w:pPr>
        <w:spacing w:after="0" w:line="360" w:lineRule="auto"/>
        <w:ind w:firstLine="709"/>
        <w:jc w:val="both"/>
        <w:rPr>
          <w:rFonts w:ascii="Times New Roman" w:eastAsiaTheme="minorHAnsi" w:hAnsi="Times New Roman"/>
          <w:sz w:val="28"/>
          <w:lang w:val="uk-UA"/>
        </w:rPr>
      </w:pPr>
      <w:r w:rsidRPr="006B09D7">
        <w:rPr>
          <w:rFonts w:ascii="Times New Roman" w:eastAsiaTheme="minorHAnsi" w:hAnsi="Times New Roman"/>
          <w:sz w:val="28"/>
          <w:lang w:val="uk-UA"/>
        </w:rPr>
        <w:t>4. Масаж проводиться як до, так і після ФТ, але не раніше ніж через 40-60 хв після прийому їжі.</w:t>
      </w:r>
    </w:p>
    <w:p w14:paraId="4C7C6D39" w14:textId="77777777" w:rsidR="005477B4" w:rsidRPr="006B09D7" w:rsidRDefault="005477B4" w:rsidP="005477B4">
      <w:pPr>
        <w:spacing w:after="0" w:line="360" w:lineRule="auto"/>
        <w:ind w:firstLine="709"/>
        <w:jc w:val="both"/>
        <w:rPr>
          <w:rFonts w:ascii="Times New Roman" w:eastAsiaTheme="minorHAnsi" w:hAnsi="Times New Roman"/>
          <w:sz w:val="28"/>
          <w:lang w:val="uk-UA"/>
        </w:rPr>
      </w:pPr>
      <w:r w:rsidRPr="006B09D7">
        <w:rPr>
          <w:rFonts w:ascii="Times New Roman" w:eastAsiaTheme="minorHAnsi" w:hAnsi="Times New Roman"/>
          <w:sz w:val="28"/>
          <w:lang w:val="uk-UA"/>
        </w:rPr>
        <w:t>5. Фізичні тренування на велоергометрі, тренажерах або ФТ малих м’язових груп проводяться в першій половині дня не раніше ніж через 1-1.5 години після їди.</w:t>
      </w:r>
    </w:p>
    <w:p w14:paraId="5C76F441" w14:textId="77777777" w:rsidR="005477B4" w:rsidRPr="006B09D7" w:rsidRDefault="005477B4" w:rsidP="005477B4">
      <w:pPr>
        <w:spacing w:after="0" w:line="360" w:lineRule="auto"/>
        <w:ind w:firstLine="709"/>
        <w:jc w:val="both"/>
        <w:rPr>
          <w:rFonts w:ascii="Times New Roman" w:eastAsiaTheme="minorHAnsi" w:hAnsi="Times New Roman"/>
          <w:sz w:val="28"/>
          <w:lang w:val="uk-UA"/>
        </w:rPr>
      </w:pPr>
      <w:r w:rsidRPr="006B09D7">
        <w:rPr>
          <w:rFonts w:ascii="Times New Roman" w:eastAsiaTheme="minorHAnsi" w:hAnsi="Times New Roman"/>
          <w:sz w:val="28"/>
          <w:lang w:val="uk-UA"/>
        </w:rPr>
        <w:t>6. Процедури бальнеотерапії, після яких необхідний відпочинок протягом щонайменше 1 години, проводяться у другій половині дня.</w:t>
      </w:r>
    </w:p>
    <w:p w14:paraId="5A854591" w14:textId="77777777" w:rsidR="005477B4" w:rsidRPr="00B847D8" w:rsidRDefault="005477B4" w:rsidP="005477B4">
      <w:pPr>
        <w:spacing w:after="0" w:line="360" w:lineRule="auto"/>
        <w:ind w:firstLine="709"/>
        <w:jc w:val="both"/>
        <w:rPr>
          <w:rFonts w:ascii="Times New Roman" w:eastAsiaTheme="minorHAnsi" w:hAnsi="Times New Roman"/>
          <w:sz w:val="28"/>
          <w:lang w:val="uk-UA"/>
        </w:rPr>
      </w:pPr>
      <w:r w:rsidRPr="006B09D7">
        <w:rPr>
          <w:rFonts w:ascii="Times New Roman" w:eastAsiaTheme="minorHAnsi" w:hAnsi="Times New Roman"/>
          <w:sz w:val="28"/>
          <w:lang w:val="uk-UA"/>
        </w:rPr>
        <w:t>7. Дозована ходьба здійснюється у другій половині дня перед вечерею.</w:t>
      </w:r>
    </w:p>
    <w:p w14:paraId="45CAB15A" w14:textId="77777777" w:rsidR="005477B4" w:rsidRDefault="005477B4" w:rsidP="005477B4">
      <w:pPr>
        <w:spacing w:after="0" w:line="360" w:lineRule="auto"/>
        <w:ind w:firstLine="708"/>
        <w:jc w:val="both"/>
        <w:rPr>
          <w:rFonts w:ascii="Times New Roman" w:hAnsi="Times New Roman"/>
          <w:bCs/>
          <w:sz w:val="28"/>
          <w:szCs w:val="28"/>
        </w:rPr>
      </w:pPr>
      <w:proofErr w:type="spellStart"/>
      <w:r w:rsidRPr="00CD48BB">
        <w:rPr>
          <w:rFonts w:ascii="Times New Roman" w:hAnsi="Times New Roman"/>
          <w:b/>
          <w:bCs/>
          <w:i/>
          <w:sz w:val="28"/>
          <w:szCs w:val="28"/>
          <w:u w:val="single"/>
        </w:rPr>
        <w:t>Санаторний</w:t>
      </w:r>
      <w:proofErr w:type="spellEnd"/>
      <w:r w:rsidRPr="00CD48BB">
        <w:rPr>
          <w:rFonts w:ascii="Times New Roman" w:hAnsi="Times New Roman"/>
          <w:b/>
          <w:bCs/>
          <w:i/>
          <w:sz w:val="28"/>
          <w:szCs w:val="28"/>
          <w:u w:val="single"/>
        </w:rPr>
        <w:t xml:space="preserve"> </w:t>
      </w:r>
      <w:proofErr w:type="spellStart"/>
      <w:r w:rsidRPr="00CD48BB">
        <w:rPr>
          <w:rFonts w:ascii="Times New Roman" w:hAnsi="Times New Roman"/>
          <w:b/>
          <w:bCs/>
          <w:i/>
          <w:sz w:val="28"/>
          <w:szCs w:val="28"/>
          <w:u w:val="single"/>
        </w:rPr>
        <w:t>етап</w:t>
      </w:r>
      <w:proofErr w:type="spellEnd"/>
      <w:r w:rsidRPr="003E3FBF">
        <w:rPr>
          <w:rFonts w:ascii="Times New Roman" w:hAnsi="Times New Roman"/>
          <w:bCs/>
          <w:sz w:val="28"/>
          <w:szCs w:val="28"/>
        </w:rPr>
        <w:t xml:space="preserve"> </w:t>
      </w:r>
      <w:r>
        <w:rPr>
          <w:rFonts w:ascii="Times New Roman" w:hAnsi="Times New Roman"/>
          <w:bCs/>
          <w:sz w:val="28"/>
          <w:szCs w:val="28"/>
          <w:lang w:val="uk-UA"/>
        </w:rPr>
        <w:t>фізичної терапії</w:t>
      </w:r>
      <w:r w:rsidRPr="003E3FBF">
        <w:rPr>
          <w:rFonts w:ascii="Times New Roman" w:hAnsi="Times New Roman"/>
          <w:bCs/>
          <w:sz w:val="28"/>
          <w:szCs w:val="28"/>
        </w:rPr>
        <w:t xml:space="preserve"> </w:t>
      </w:r>
      <w:proofErr w:type="spellStart"/>
      <w:r w:rsidRPr="003E3FBF">
        <w:rPr>
          <w:rFonts w:ascii="Times New Roman" w:hAnsi="Times New Roman"/>
          <w:bCs/>
          <w:sz w:val="28"/>
          <w:szCs w:val="28"/>
        </w:rPr>
        <w:t>хворий</w:t>
      </w:r>
      <w:proofErr w:type="spellEnd"/>
      <w:r w:rsidRPr="003E3FBF">
        <w:rPr>
          <w:rFonts w:ascii="Times New Roman" w:hAnsi="Times New Roman"/>
          <w:bCs/>
          <w:sz w:val="28"/>
          <w:szCs w:val="28"/>
        </w:rPr>
        <w:t xml:space="preserve"> проходить на </w:t>
      </w:r>
      <w:proofErr w:type="spellStart"/>
      <w:r w:rsidRPr="003E3FBF">
        <w:rPr>
          <w:rFonts w:ascii="Times New Roman" w:hAnsi="Times New Roman"/>
          <w:bCs/>
          <w:sz w:val="28"/>
          <w:szCs w:val="28"/>
        </w:rPr>
        <w:t>базі</w:t>
      </w:r>
      <w:proofErr w:type="spellEnd"/>
      <w:r w:rsidRPr="003E3FBF">
        <w:rPr>
          <w:rFonts w:ascii="Times New Roman" w:hAnsi="Times New Roman"/>
          <w:bCs/>
          <w:sz w:val="28"/>
          <w:szCs w:val="28"/>
        </w:rPr>
        <w:t xml:space="preserve"> санаторно-</w:t>
      </w:r>
      <w:proofErr w:type="spellStart"/>
      <w:r w:rsidRPr="003E3FBF">
        <w:rPr>
          <w:rFonts w:ascii="Times New Roman" w:hAnsi="Times New Roman"/>
          <w:bCs/>
          <w:sz w:val="28"/>
          <w:szCs w:val="28"/>
        </w:rPr>
        <w:t>курортних</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закладів</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спеціалізовані</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кардіологічні</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санаторії</w:t>
      </w:r>
      <w:proofErr w:type="spellEnd"/>
      <w:r w:rsidRPr="003E3FBF">
        <w:rPr>
          <w:rFonts w:ascii="Times New Roman" w:hAnsi="Times New Roman"/>
          <w:bCs/>
          <w:sz w:val="28"/>
          <w:szCs w:val="28"/>
        </w:rPr>
        <w:t xml:space="preserve">). Тут </w:t>
      </w:r>
      <w:proofErr w:type="spellStart"/>
      <w:r w:rsidRPr="003E3FBF">
        <w:rPr>
          <w:rFonts w:ascii="Times New Roman" w:hAnsi="Times New Roman"/>
          <w:bCs/>
          <w:sz w:val="28"/>
          <w:szCs w:val="28"/>
        </w:rPr>
        <w:t>хворі</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виконують</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програму</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фази</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одужання</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Санаторний</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етап</w:t>
      </w:r>
      <w:proofErr w:type="spellEnd"/>
      <w:r w:rsidRPr="003E3FBF">
        <w:rPr>
          <w:rFonts w:ascii="Times New Roman" w:hAnsi="Times New Roman"/>
          <w:bCs/>
          <w:sz w:val="28"/>
          <w:szCs w:val="28"/>
        </w:rPr>
        <w:t xml:space="preserve">, як і </w:t>
      </w:r>
      <w:proofErr w:type="spellStart"/>
      <w:r w:rsidRPr="003E3FBF">
        <w:rPr>
          <w:rFonts w:ascii="Times New Roman" w:hAnsi="Times New Roman"/>
          <w:bCs/>
          <w:sz w:val="28"/>
          <w:szCs w:val="28"/>
        </w:rPr>
        <w:t>стаціонарний</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має</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кілька</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рівнів</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починаючи</w:t>
      </w:r>
      <w:proofErr w:type="spellEnd"/>
      <w:r w:rsidRPr="003E3FBF">
        <w:rPr>
          <w:rFonts w:ascii="Times New Roman" w:hAnsi="Times New Roman"/>
          <w:bCs/>
          <w:sz w:val="28"/>
          <w:szCs w:val="28"/>
        </w:rPr>
        <w:t xml:space="preserve"> з моменту </w:t>
      </w:r>
      <w:proofErr w:type="spellStart"/>
      <w:r w:rsidRPr="003E3FBF">
        <w:rPr>
          <w:rFonts w:ascii="Times New Roman" w:hAnsi="Times New Roman"/>
          <w:bCs/>
          <w:sz w:val="28"/>
          <w:szCs w:val="28"/>
        </w:rPr>
        <w:t>надходження</w:t>
      </w:r>
      <w:proofErr w:type="spellEnd"/>
      <w:r w:rsidRPr="003E3FBF">
        <w:rPr>
          <w:rFonts w:ascii="Times New Roman" w:hAnsi="Times New Roman"/>
          <w:bCs/>
          <w:sz w:val="28"/>
          <w:szCs w:val="28"/>
        </w:rPr>
        <w:t xml:space="preserve"> до </w:t>
      </w:r>
      <w:proofErr w:type="spellStart"/>
      <w:r w:rsidRPr="003E3FBF">
        <w:rPr>
          <w:rFonts w:ascii="Times New Roman" w:hAnsi="Times New Roman"/>
          <w:bCs/>
          <w:sz w:val="28"/>
          <w:szCs w:val="28"/>
        </w:rPr>
        <w:t>санаторію</w:t>
      </w:r>
      <w:proofErr w:type="spellEnd"/>
      <w:r w:rsidRPr="003E3FBF">
        <w:rPr>
          <w:rFonts w:ascii="Times New Roman" w:hAnsi="Times New Roman"/>
          <w:bCs/>
          <w:sz w:val="28"/>
          <w:szCs w:val="28"/>
        </w:rPr>
        <w:t xml:space="preserve"> і </w:t>
      </w:r>
      <w:proofErr w:type="spellStart"/>
      <w:r w:rsidRPr="003E3FBF">
        <w:rPr>
          <w:rFonts w:ascii="Times New Roman" w:hAnsi="Times New Roman"/>
          <w:bCs/>
          <w:sz w:val="28"/>
          <w:szCs w:val="28"/>
        </w:rPr>
        <w:t>закінчуючи</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завершенням</w:t>
      </w:r>
      <w:proofErr w:type="spellEnd"/>
      <w:r w:rsidRPr="003E3FBF">
        <w:rPr>
          <w:rFonts w:ascii="Times New Roman" w:hAnsi="Times New Roman"/>
          <w:bCs/>
          <w:sz w:val="28"/>
          <w:szCs w:val="28"/>
        </w:rPr>
        <w:t xml:space="preserve"> </w:t>
      </w:r>
      <w:proofErr w:type="spellStart"/>
      <w:r w:rsidRPr="003E3FBF">
        <w:rPr>
          <w:rFonts w:ascii="Times New Roman" w:hAnsi="Times New Roman"/>
          <w:bCs/>
          <w:sz w:val="28"/>
          <w:szCs w:val="28"/>
        </w:rPr>
        <w:t>термі</w:t>
      </w:r>
      <w:r>
        <w:rPr>
          <w:rFonts w:ascii="Times New Roman" w:hAnsi="Times New Roman"/>
          <w:bCs/>
          <w:sz w:val="28"/>
          <w:szCs w:val="28"/>
        </w:rPr>
        <w:t>ну</w:t>
      </w:r>
      <w:proofErr w:type="spellEnd"/>
      <w:r>
        <w:rPr>
          <w:rFonts w:ascii="Times New Roman" w:hAnsi="Times New Roman"/>
          <w:bCs/>
          <w:sz w:val="28"/>
          <w:szCs w:val="28"/>
        </w:rPr>
        <w:t xml:space="preserve"> </w:t>
      </w:r>
      <w:proofErr w:type="spellStart"/>
      <w:r>
        <w:rPr>
          <w:rFonts w:ascii="Times New Roman" w:hAnsi="Times New Roman"/>
          <w:bCs/>
          <w:sz w:val="28"/>
          <w:szCs w:val="28"/>
        </w:rPr>
        <w:t>тимчасової</w:t>
      </w:r>
      <w:proofErr w:type="spellEnd"/>
      <w:r>
        <w:rPr>
          <w:rFonts w:ascii="Times New Roman" w:hAnsi="Times New Roman"/>
          <w:bCs/>
          <w:sz w:val="28"/>
          <w:szCs w:val="28"/>
        </w:rPr>
        <w:t xml:space="preserve"> </w:t>
      </w:r>
      <w:proofErr w:type="spellStart"/>
      <w:r>
        <w:rPr>
          <w:rFonts w:ascii="Times New Roman" w:hAnsi="Times New Roman"/>
          <w:bCs/>
          <w:sz w:val="28"/>
          <w:szCs w:val="28"/>
        </w:rPr>
        <w:t>непрацездатності</w:t>
      </w:r>
      <w:proofErr w:type="spellEnd"/>
      <w:r>
        <w:rPr>
          <w:rFonts w:ascii="Times New Roman" w:hAnsi="Times New Roman"/>
          <w:bCs/>
          <w:sz w:val="28"/>
          <w:szCs w:val="28"/>
        </w:rPr>
        <w:t>.</w:t>
      </w:r>
    </w:p>
    <w:p w14:paraId="0C02B632" w14:textId="77777777" w:rsidR="005477B4" w:rsidRDefault="005477B4" w:rsidP="005477B4">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За твердженням Н.В. Жарської, «</w:t>
      </w:r>
      <w:proofErr w:type="spellStart"/>
      <w:r w:rsidRPr="00373E73">
        <w:rPr>
          <w:rFonts w:ascii="Times New Roman" w:hAnsi="Times New Roman"/>
          <w:bCs/>
          <w:sz w:val="28"/>
          <w:szCs w:val="28"/>
        </w:rPr>
        <w:t>програмах</w:t>
      </w:r>
      <w:proofErr w:type="spellEnd"/>
      <w:r w:rsidRPr="00373E73">
        <w:rPr>
          <w:rFonts w:ascii="Times New Roman" w:hAnsi="Times New Roman"/>
          <w:bCs/>
          <w:sz w:val="28"/>
          <w:szCs w:val="28"/>
        </w:rPr>
        <w:t xml:space="preserve"> санаторного </w:t>
      </w:r>
      <w:proofErr w:type="spellStart"/>
      <w:r w:rsidRPr="00373E73">
        <w:rPr>
          <w:rFonts w:ascii="Times New Roman" w:hAnsi="Times New Roman"/>
          <w:bCs/>
          <w:sz w:val="28"/>
          <w:szCs w:val="28"/>
        </w:rPr>
        <w:t>етапу</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реабілітації</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регламентуються</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різні</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види</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навантажень</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трен</w:t>
      </w:r>
      <w:r>
        <w:rPr>
          <w:rFonts w:ascii="Times New Roman" w:hAnsi="Times New Roman"/>
          <w:bCs/>
          <w:sz w:val="28"/>
          <w:szCs w:val="28"/>
        </w:rPr>
        <w:t>увального</w:t>
      </w:r>
      <w:proofErr w:type="spellEnd"/>
      <w:r>
        <w:rPr>
          <w:rFonts w:ascii="Times New Roman" w:hAnsi="Times New Roman"/>
          <w:bCs/>
          <w:sz w:val="28"/>
          <w:szCs w:val="28"/>
        </w:rPr>
        <w:t xml:space="preserve"> комплексу, </w:t>
      </w:r>
      <w:proofErr w:type="spellStart"/>
      <w:r>
        <w:rPr>
          <w:rFonts w:ascii="Times New Roman" w:hAnsi="Times New Roman"/>
          <w:bCs/>
          <w:sz w:val="28"/>
          <w:szCs w:val="28"/>
        </w:rPr>
        <w:t>побутові</w:t>
      </w:r>
      <w:proofErr w:type="spellEnd"/>
      <w:r>
        <w:rPr>
          <w:rFonts w:ascii="Times New Roman" w:hAnsi="Times New Roman"/>
          <w:bCs/>
          <w:sz w:val="28"/>
          <w:szCs w:val="28"/>
        </w:rPr>
        <w:t xml:space="preserve"> і для </w:t>
      </w:r>
      <w:proofErr w:type="spellStart"/>
      <w:r>
        <w:rPr>
          <w:rFonts w:ascii="Times New Roman" w:hAnsi="Times New Roman"/>
          <w:bCs/>
          <w:sz w:val="28"/>
          <w:szCs w:val="28"/>
        </w:rPr>
        <w:t>дозвілля</w:t>
      </w:r>
      <w:proofErr w:type="spellEnd"/>
      <w:r>
        <w:rPr>
          <w:rFonts w:ascii="Times New Roman" w:hAnsi="Times New Roman"/>
          <w:bCs/>
          <w:sz w:val="28"/>
          <w:szCs w:val="28"/>
        </w:rPr>
        <w:t xml:space="preserve">. На </w:t>
      </w:r>
      <w:proofErr w:type="spellStart"/>
      <w:r w:rsidRPr="00373E73">
        <w:rPr>
          <w:rFonts w:ascii="Times New Roman" w:hAnsi="Times New Roman"/>
          <w:bCs/>
          <w:sz w:val="28"/>
          <w:szCs w:val="28"/>
        </w:rPr>
        <w:t>цьому</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етапі</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реабілітації</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використовують</w:t>
      </w:r>
      <w:proofErr w:type="spellEnd"/>
      <w:r w:rsidRPr="00373E73">
        <w:rPr>
          <w:rFonts w:ascii="Times New Roman" w:hAnsi="Times New Roman"/>
          <w:bCs/>
          <w:sz w:val="28"/>
          <w:szCs w:val="28"/>
        </w:rPr>
        <w:t xml:space="preserve"> ЛФК, </w:t>
      </w:r>
      <w:proofErr w:type="spellStart"/>
      <w:r w:rsidRPr="00373E73">
        <w:rPr>
          <w:rFonts w:ascii="Times New Roman" w:hAnsi="Times New Roman"/>
          <w:bCs/>
          <w:sz w:val="28"/>
          <w:szCs w:val="28"/>
        </w:rPr>
        <w:t>лікувальний</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масаж</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фізіотерапію</w:t>
      </w:r>
      <w:proofErr w:type="spellEnd"/>
      <w:r w:rsidRPr="00373E73">
        <w:rPr>
          <w:rFonts w:ascii="Times New Roman" w:hAnsi="Times New Roman"/>
          <w:bCs/>
          <w:sz w:val="28"/>
          <w:szCs w:val="28"/>
        </w:rPr>
        <w:t xml:space="preserve">, </w:t>
      </w:r>
      <w:proofErr w:type="spellStart"/>
      <w:r w:rsidRPr="00373E73">
        <w:rPr>
          <w:rFonts w:ascii="Times New Roman" w:hAnsi="Times New Roman"/>
          <w:bCs/>
          <w:sz w:val="28"/>
          <w:szCs w:val="28"/>
        </w:rPr>
        <w:t>механотерапію</w:t>
      </w:r>
      <w:proofErr w:type="spellEnd"/>
      <w:r w:rsidRPr="00373E73">
        <w:rPr>
          <w:rFonts w:ascii="Times New Roman" w:hAnsi="Times New Roman"/>
          <w:bCs/>
          <w:sz w:val="28"/>
          <w:szCs w:val="28"/>
        </w:rPr>
        <w:t>,</w:t>
      </w:r>
      <w:r>
        <w:rPr>
          <w:rFonts w:ascii="Times New Roman" w:hAnsi="Times New Roman"/>
          <w:bCs/>
          <w:sz w:val="28"/>
          <w:szCs w:val="28"/>
          <w:lang w:val="uk-UA"/>
        </w:rPr>
        <w:t xml:space="preserve"> </w:t>
      </w:r>
      <w:proofErr w:type="spellStart"/>
      <w:r w:rsidRPr="00373E73">
        <w:rPr>
          <w:rFonts w:ascii="Times New Roman" w:hAnsi="Times New Roman"/>
          <w:bCs/>
          <w:sz w:val="28"/>
          <w:szCs w:val="28"/>
          <w:lang w:val="uk-UA"/>
        </w:rPr>
        <w:t>ерготерапію</w:t>
      </w:r>
      <w:proofErr w:type="spellEnd"/>
      <w:r w:rsidRPr="00373E73">
        <w:rPr>
          <w:rFonts w:ascii="Times New Roman" w:hAnsi="Times New Roman"/>
          <w:bCs/>
          <w:sz w:val="28"/>
          <w:szCs w:val="28"/>
          <w:lang w:val="uk-UA"/>
        </w:rPr>
        <w:t xml:space="preserve">. З метою реабілітації на етапі </w:t>
      </w:r>
      <w:proofErr w:type="spellStart"/>
      <w:r w:rsidRPr="00373E73">
        <w:rPr>
          <w:rFonts w:ascii="Times New Roman" w:hAnsi="Times New Roman"/>
          <w:bCs/>
          <w:sz w:val="28"/>
          <w:szCs w:val="28"/>
          <w:lang w:val="uk-UA"/>
        </w:rPr>
        <w:t>постконвалесценції</w:t>
      </w:r>
      <w:proofErr w:type="spellEnd"/>
      <w:r w:rsidRPr="00373E73">
        <w:rPr>
          <w:rFonts w:ascii="Times New Roman" w:hAnsi="Times New Roman"/>
          <w:bCs/>
          <w:sz w:val="28"/>
          <w:szCs w:val="28"/>
          <w:lang w:val="uk-UA"/>
        </w:rPr>
        <w:t xml:space="preserve"> (після одужання), який починається після відно</w:t>
      </w:r>
      <w:r>
        <w:rPr>
          <w:rFonts w:ascii="Times New Roman" w:hAnsi="Times New Roman"/>
          <w:bCs/>
          <w:sz w:val="28"/>
          <w:szCs w:val="28"/>
          <w:lang w:val="uk-UA"/>
        </w:rPr>
        <w:t xml:space="preserve">влюваного </w:t>
      </w:r>
      <w:proofErr w:type="spellStart"/>
      <w:r>
        <w:rPr>
          <w:rFonts w:ascii="Times New Roman" w:hAnsi="Times New Roman"/>
          <w:bCs/>
          <w:sz w:val="28"/>
          <w:szCs w:val="28"/>
          <w:lang w:val="uk-UA"/>
        </w:rPr>
        <w:lastRenderedPageBreak/>
        <w:t>ановітельного</w:t>
      </w:r>
      <w:proofErr w:type="spellEnd"/>
      <w:r>
        <w:rPr>
          <w:rFonts w:ascii="Times New Roman" w:hAnsi="Times New Roman"/>
          <w:bCs/>
          <w:sz w:val="28"/>
          <w:szCs w:val="28"/>
          <w:lang w:val="uk-UA"/>
        </w:rPr>
        <w:t xml:space="preserve"> періоду </w:t>
      </w:r>
      <w:r w:rsidRPr="00373E73">
        <w:rPr>
          <w:rFonts w:ascii="Times New Roman" w:hAnsi="Times New Roman"/>
          <w:bCs/>
          <w:sz w:val="28"/>
          <w:szCs w:val="28"/>
          <w:lang w:val="uk-UA"/>
        </w:rPr>
        <w:t>(через 3</w:t>
      </w:r>
      <w:r>
        <w:rPr>
          <w:rFonts w:ascii="Times New Roman" w:hAnsi="Times New Roman"/>
          <w:bCs/>
          <w:sz w:val="28"/>
          <w:szCs w:val="28"/>
          <w:lang w:val="uk-UA"/>
        </w:rPr>
        <w:t>-</w:t>
      </w:r>
      <w:r w:rsidRPr="00373E73">
        <w:rPr>
          <w:rFonts w:ascii="Times New Roman" w:hAnsi="Times New Roman"/>
          <w:bCs/>
          <w:sz w:val="28"/>
          <w:szCs w:val="28"/>
          <w:lang w:val="uk-UA"/>
        </w:rPr>
        <w:t>4 місяці від початку інфаркту) і триває довічно, застосовують ті самі</w:t>
      </w:r>
      <w:r>
        <w:rPr>
          <w:rFonts w:ascii="Times New Roman" w:hAnsi="Times New Roman"/>
          <w:bCs/>
          <w:sz w:val="28"/>
          <w:szCs w:val="28"/>
          <w:lang w:val="uk-UA"/>
        </w:rPr>
        <w:t xml:space="preserve"> </w:t>
      </w:r>
      <w:r w:rsidRPr="00373E73">
        <w:rPr>
          <w:rFonts w:ascii="Times New Roman" w:hAnsi="Times New Roman"/>
          <w:bCs/>
          <w:sz w:val="28"/>
          <w:szCs w:val="28"/>
          <w:lang w:val="uk-UA"/>
        </w:rPr>
        <w:t>фізичні методи лікування, що і для хронічної коронарної недостатності</w:t>
      </w:r>
      <w:r>
        <w:rPr>
          <w:rFonts w:ascii="Times New Roman" w:hAnsi="Times New Roman"/>
          <w:bCs/>
          <w:sz w:val="28"/>
          <w:szCs w:val="28"/>
          <w:lang w:val="uk-UA"/>
        </w:rPr>
        <w:t>»</w:t>
      </w:r>
      <w:r w:rsidRPr="00373E73">
        <w:rPr>
          <w:rFonts w:ascii="Times New Roman" w:hAnsi="Times New Roman"/>
          <w:bCs/>
          <w:sz w:val="28"/>
          <w:szCs w:val="28"/>
          <w:lang w:val="uk-UA"/>
        </w:rPr>
        <w:t xml:space="preserve"> [</w:t>
      </w:r>
      <w:r w:rsidR="00D517E6">
        <w:rPr>
          <w:rFonts w:ascii="Times New Roman" w:hAnsi="Times New Roman"/>
          <w:bCs/>
          <w:sz w:val="28"/>
          <w:szCs w:val="28"/>
          <w:lang w:val="uk-UA"/>
        </w:rPr>
        <w:t>4</w:t>
      </w:r>
      <w:r w:rsidRPr="00373E73">
        <w:rPr>
          <w:rFonts w:ascii="Times New Roman" w:hAnsi="Times New Roman"/>
          <w:bCs/>
          <w:sz w:val="28"/>
          <w:szCs w:val="28"/>
          <w:lang w:val="uk-UA"/>
        </w:rPr>
        <w:t>].</w:t>
      </w:r>
    </w:p>
    <w:p w14:paraId="5F14503D" w14:textId="77777777" w:rsidR="00AF6066" w:rsidRDefault="00AF6066" w:rsidP="00AF6066">
      <w:pPr>
        <w:spacing w:after="0" w:line="360" w:lineRule="auto"/>
        <w:jc w:val="center"/>
        <w:rPr>
          <w:rFonts w:ascii="Times New Roman" w:hAnsi="Times New Roman"/>
          <w:bCs/>
          <w:sz w:val="28"/>
          <w:szCs w:val="28"/>
          <w:lang w:val="uk-UA"/>
        </w:rPr>
      </w:pPr>
      <w:r>
        <w:rPr>
          <w:noProof/>
          <w:lang w:val="uk-UA" w:eastAsia="uk-UA"/>
        </w:rPr>
        <w:drawing>
          <wp:inline distT="0" distB="0" distL="0" distR="0" wp14:anchorId="0DE0FFD3" wp14:editId="0BC2E7F2">
            <wp:extent cx="3801774" cy="2529840"/>
            <wp:effectExtent l="0" t="0" r="8255" b="3810"/>
            <wp:docPr id="14" name="Рисунок 4" descr="Гидротерапия: лечение, профилактика, метод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Гидротерапия: лечение, профилактика, методы"/>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02852" cy="2530557"/>
                    </a:xfrm>
                    <a:prstGeom prst="rect">
                      <a:avLst/>
                    </a:prstGeom>
                    <a:noFill/>
                    <a:ln>
                      <a:noFill/>
                    </a:ln>
                  </pic:spPr>
                </pic:pic>
              </a:graphicData>
            </a:graphic>
          </wp:inline>
        </w:drawing>
      </w:r>
    </w:p>
    <w:p w14:paraId="29571738" w14:textId="77777777" w:rsidR="00AF6066" w:rsidRDefault="00AF6066" w:rsidP="00AF6066">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Рис. 1.1</w:t>
      </w:r>
      <w:r w:rsidR="006862AB">
        <w:rPr>
          <w:rFonts w:ascii="Times New Roman" w:hAnsi="Times New Roman"/>
          <w:bCs/>
          <w:sz w:val="28"/>
          <w:szCs w:val="28"/>
          <w:lang w:val="uk-UA"/>
        </w:rPr>
        <w:t>1</w:t>
      </w:r>
      <w:r>
        <w:rPr>
          <w:rFonts w:ascii="Times New Roman" w:hAnsi="Times New Roman"/>
          <w:bCs/>
          <w:sz w:val="28"/>
          <w:szCs w:val="28"/>
          <w:lang w:val="uk-UA"/>
        </w:rPr>
        <w:t>. Гідротерапія</w:t>
      </w:r>
    </w:p>
    <w:p w14:paraId="0D2277C5" w14:textId="77777777" w:rsidR="00D517E6" w:rsidRDefault="00D517E6" w:rsidP="00AF6066">
      <w:pPr>
        <w:spacing w:after="0" w:line="360" w:lineRule="auto"/>
        <w:jc w:val="center"/>
        <w:rPr>
          <w:rFonts w:ascii="Times New Roman" w:hAnsi="Times New Roman"/>
          <w:bCs/>
          <w:sz w:val="28"/>
          <w:szCs w:val="28"/>
          <w:lang w:val="uk-UA"/>
        </w:rPr>
      </w:pPr>
    </w:p>
    <w:p w14:paraId="7E596B6C" w14:textId="77777777" w:rsidR="00AF6066" w:rsidRDefault="00AF6066" w:rsidP="00AF6066">
      <w:pPr>
        <w:spacing w:after="0" w:line="360" w:lineRule="auto"/>
        <w:jc w:val="center"/>
        <w:rPr>
          <w:rFonts w:ascii="Times New Roman" w:hAnsi="Times New Roman"/>
          <w:bCs/>
          <w:sz w:val="28"/>
          <w:szCs w:val="28"/>
          <w:lang w:val="uk-UA"/>
        </w:rPr>
      </w:pPr>
      <w:r>
        <w:rPr>
          <w:noProof/>
          <w:lang w:val="uk-UA" w:eastAsia="uk-UA"/>
        </w:rPr>
        <w:drawing>
          <wp:inline distT="0" distB="0" distL="0" distR="0" wp14:anchorId="4F48DB6C" wp14:editId="39169407">
            <wp:extent cx="4565650" cy="2522220"/>
            <wp:effectExtent l="0" t="0" r="6350" b="0"/>
            <wp:docPr id="15" name="Рисунок 5" descr="Бальнеотера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Бальнеотерапия"/>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67431" cy="2523204"/>
                    </a:xfrm>
                    <a:prstGeom prst="rect">
                      <a:avLst/>
                    </a:prstGeom>
                    <a:noFill/>
                    <a:ln>
                      <a:noFill/>
                    </a:ln>
                  </pic:spPr>
                </pic:pic>
              </a:graphicData>
            </a:graphic>
          </wp:inline>
        </w:drawing>
      </w:r>
    </w:p>
    <w:p w14:paraId="477B0A8A" w14:textId="77777777" w:rsidR="00AF6066" w:rsidRDefault="00AF6066" w:rsidP="00AF6066">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Рис. 1.1</w:t>
      </w:r>
      <w:r w:rsidR="006862AB">
        <w:rPr>
          <w:rFonts w:ascii="Times New Roman" w:hAnsi="Times New Roman"/>
          <w:bCs/>
          <w:sz w:val="28"/>
          <w:szCs w:val="28"/>
          <w:lang w:val="uk-UA"/>
        </w:rPr>
        <w:t>2</w:t>
      </w:r>
      <w:r>
        <w:rPr>
          <w:rFonts w:ascii="Times New Roman" w:hAnsi="Times New Roman"/>
          <w:bCs/>
          <w:sz w:val="28"/>
          <w:szCs w:val="28"/>
          <w:lang w:val="uk-UA"/>
        </w:rPr>
        <w:t>. Бальнеотерапія</w:t>
      </w:r>
    </w:p>
    <w:p w14:paraId="56503728" w14:textId="77777777" w:rsidR="00AF6066" w:rsidRPr="00373E73" w:rsidRDefault="00AF6066" w:rsidP="00AF6066">
      <w:pPr>
        <w:spacing w:after="0" w:line="360" w:lineRule="auto"/>
        <w:jc w:val="center"/>
        <w:rPr>
          <w:rFonts w:ascii="Times New Roman" w:hAnsi="Times New Roman"/>
          <w:bCs/>
          <w:sz w:val="28"/>
          <w:szCs w:val="28"/>
          <w:lang w:val="uk-UA"/>
        </w:rPr>
      </w:pPr>
    </w:p>
    <w:p w14:paraId="5E60F05E" w14:textId="77777777" w:rsidR="005477B4" w:rsidRPr="00373E73" w:rsidRDefault="005477B4" w:rsidP="005477B4">
      <w:pPr>
        <w:spacing w:after="0" w:line="360" w:lineRule="auto"/>
        <w:ind w:firstLine="708"/>
        <w:jc w:val="both"/>
        <w:rPr>
          <w:rFonts w:ascii="Times New Roman" w:hAnsi="Times New Roman"/>
          <w:bCs/>
          <w:sz w:val="28"/>
          <w:szCs w:val="28"/>
          <w:lang w:val="uk-UA"/>
        </w:rPr>
      </w:pPr>
      <w:r w:rsidRPr="00373E73">
        <w:rPr>
          <w:rFonts w:ascii="Times New Roman" w:hAnsi="Times New Roman"/>
          <w:bCs/>
          <w:sz w:val="28"/>
          <w:szCs w:val="28"/>
          <w:lang w:val="uk-UA"/>
        </w:rPr>
        <w:t>Лікувальну фізкультуру, гідро-</w:t>
      </w:r>
      <w:r w:rsidR="0062437F">
        <w:rPr>
          <w:rFonts w:ascii="Times New Roman" w:hAnsi="Times New Roman"/>
          <w:bCs/>
          <w:sz w:val="28"/>
          <w:szCs w:val="28"/>
          <w:lang w:val="uk-UA"/>
        </w:rPr>
        <w:t xml:space="preserve"> (рис. 1.1</w:t>
      </w:r>
      <w:r w:rsidR="006862AB">
        <w:rPr>
          <w:rFonts w:ascii="Times New Roman" w:hAnsi="Times New Roman"/>
          <w:bCs/>
          <w:sz w:val="28"/>
          <w:szCs w:val="28"/>
          <w:lang w:val="uk-UA"/>
        </w:rPr>
        <w:t>1</w:t>
      </w:r>
      <w:r w:rsidR="0062437F">
        <w:rPr>
          <w:rFonts w:ascii="Times New Roman" w:hAnsi="Times New Roman"/>
          <w:bCs/>
          <w:sz w:val="28"/>
          <w:szCs w:val="28"/>
          <w:lang w:val="uk-UA"/>
        </w:rPr>
        <w:t>)</w:t>
      </w:r>
      <w:r w:rsidRPr="00373E73">
        <w:rPr>
          <w:rFonts w:ascii="Times New Roman" w:hAnsi="Times New Roman"/>
          <w:bCs/>
          <w:sz w:val="28"/>
          <w:szCs w:val="28"/>
          <w:lang w:val="uk-UA"/>
        </w:rPr>
        <w:t xml:space="preserve"> і баль</w:t>
      </w:r>
      <w:r>
        <w:rPr>
          <w:rFonts w:ascii="Times New Roman" w:hAnsi="Times New Roman"/>
          <w:bCs/>
          <w:sz w:val="28"/>
          <w:szCs w:val="28"/>
          <w:lang w:val="uk-UA"/>
        </w:rPr>
        <w:t>неотерапію</w:t>
      </w:r>
      <w:r w:rsidR="0062437F">
        <w:rPr>
          <w:rFonts w:ascii="Times New Roman" w:hAnsi="Times New Roman"/>
          <w:bCs/>
          <w:sz w:val="28"/>
          <w:szCs w:val="28"/>
          <w:lang w:val="uk-UA"/>
        </w:rPr>
        <w:t xml:space="preserve"> (рис. 1.1</w:t>
      </w:r>
      <w:r w:rsidR="006862AB">
        <w:rPr>
          <w:rFonts w:ascii="Times New Roman" w:hAnsi="Times New Roman"/>
          <w:bCs/>
          <w:sz w:val="28"/>
          <w:szCs w:val="28"/>
          <w:lang w:val="uk-UA"/>
        </w:rPr>
        <w:t>2</w:t>
      </w:r>
      <w:r w:rsidR="0062437F">
        <w:rPr>
          <w:rFonts w:ascii="Times New Roman" w:hAnsi="Times New Roman"/>
          <w:bCs/>
          <w:sz w:val="28"/>
          <w:szCs w:val="28"/>
          <w:lang w:val="uk-UA"/>
        </w:rPr>
        <w:t>)</w:t>
      </w:r>
      <w:r>
        <w:rPr>
          <w:rFonts w:ascii="Times New Roman" w:hAnsi="Times New Roman"/>
          <w:bCs/>
          <w:sz w:val="28"/>
          <w:szCs w:val="28"/>
          <w:lang w:val="uk-UA"/>
        </w:rPr>
        <w:t xml:space="preserve"> призначають з огляду </w:t>
      </w:r>
      <w:r w:rsidRPr="00373E73">
        <w:rPr>
          <w:rFonts w:ascii="Times New Roman" w:hAnsi="Times New Roman"/>
          <w:bCs/>
          <w:sz w:val="28"/>
          <w:szCs w:val="28"/>
          <w:lang w:val="uk-UA"/>
        </w:rPr>
        <w:t xml:space="preserve">на групи хронічної </w:t>
      </w:r>
      <w:proofErr w:type="spellStart"/>
      <w:r w:rsidRPr="00373E73">
        <w:rPr>
          <w:rFonts w:ascii="Times New Roman" w:hAnsi="Times New Roman"/>
          <w:bCs/>
          <w:sz w:val="28"/>
          <w:szCs w:val="28"/>
          <w:lang w:val="uk-UA"/>
        </w:rPr>
        <w:t>коронардії</w:t>
      </w:r>
      <w:proofErr w:type="spellEnd"/>
      <w:r w:rsidRPr="00373E73">
        <w:rPr>
          <w:rFonts w:ascii="Times New Roman" w:hAnsi="Times New Roman"/>
          <w:bCs/>
          <w:sz w:val="28"/>
          <w:szCs w:val="28"/>
          <w:lang w:val="uk-UA"/>
        </w:rPr>
        <w:t xml:space="preserve"> спокою, </w:t>
      </w:r>
      <w:r>
        <w:rPr>
          <w:rFonts w:ascii="Times New Roman" w:hAnsi="Times New Roman"/>
          <w:bCs/>
          <w:sz w:val="28"/>
          <w:szCs w:val="28"/>
          <w:lang w:val="uk-UA"/>
        </w:rPr>
        <w:t xml:space="preserve">важкі порушення серцевого ритму </w:t>
      </w:r>
      <w:r w:rsidRPr="00373E73">
        <w:rPr>
          <w:rFonts w:ascii="Times New Roman" w:hAnsi="Times New Roman"/>
          <w:bCs/>
          <w:sz w:val="28"/>
          <w:szCs w:val="28"/>
          <w:lang w:val="uk-UA"/>
        </w:rPr>
        <w:t>та провідності, тощо [</w:t>
      </w:r>
      <w:r w:rsidR="00D517E6">
        <w:rPr>
          <w:rFonts w:ascii="Times New Roman" w:hAnsi="Times New Roman"/>
          <w:bCs/>
          <w:sz w:val="28"/>
          <w:szCs w:val="28"/>
          <w:lang w:val="uk-UA"/>
        </w:rPr>
        <w:t>15; 30; 34</w:t>
      </w:r>
      <w:r w:rsidRPr="00373E73">
        <w:rPr>
          <w:rFonts w:ascii="Times New Roman" w:hAnsi="Times New Roman"/>
          <w:bCs/>
          <w:sz w:val="28"/>
          <w:szCs w:val="28"/>
          <w:lang w:val="uk-UA"/>
        </w:rPr>
        <w:t>]. Зазначені за</w:t>
      </w:r>
      <w:r>
        <w:rPr>
          <w:rFonts w:ascii="Times New Roman" w:hAnsi="Times New Roman"/>
          <w:bCs/>
          <w:sz w:val="28"/>
          <w:szCs w:val="28"/>
          <w:lang w:val="uk-UA"/>
        </w:rPr>
        <w:t xml:space="preserve">соби та методи фізичної терапії </w:t>
      </w:r>
      <w:r w:rsidRPr="00373E73">
        <w:rPr>
          <w:rFonts w:ascii="Times New Roman" w:hAnsi="Times New Roman"/>
          <w:bCs/>
          <w:sz w:val="28"/>
          <w:szCs w:val="28"/>
          <w:lang w:val="uk-UA"/>
        </w:rPr>
        <w:t>спрямовано на розв’язання певних завдань:</w:t>
      </w:r>
    </w:p>
    <w:p w14:paraId="47F22322" w14:textId="77777777" w:rsidR="005477B4" w:rsidRPr="00373E73" w:rsidRDefault="005477B4" w:rsidP="005477B4">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w:t>
      </w:r>
      <w:r w:rsidRPr="00373E73">
        <w:rPr>
          <w:rFonts w:ascii="Times New Roman" w:hAnsi="Times New Roman"/>
          <w:bCs/>
          <w:sz w:val="28"/>
          <w:szCs w:val="28"/>
          <w:lang w:val="uk-UA"/>
        </w:rPr>
        <w:t>1. Поліпшення загального стану і зб</w:t>
      </w:r>
      <w:r>
        <w:rPr>
          <w:rFonts w:ascii="Times New Roman" w:hAnsi="Times New Roman"/>
          <w:bCs/>
          <w:sz w:val="28"/>
          <w:szCs w:val="28"/>
          <w:lang w:val="uk-UA"/>
        </w:rPr>
        <w:t xml:space="preserve">ереження психологічного настрою </w:t>
      </w:r>
      <w:r w:rsidRPr="00373E73">
        <w:rPr>
          <w:rFonts w:ascii="Times New Roman" w:hAnsi="Times New Roman"/>
          <w:bCs/>
          <w:sz w:val="28"/>
          <w:szCs w:val="28"/>
          <w:lang w:val="uk-UA"/>
        </w:rPr>
        <w:t>до занять фізичними вправами.</w:t>
      </w:r>
    </w:p>
    <w:p w14:paraId="2F3AB927" w14:textId="77777777" w:rsidR="005477B4" w:rsidRPr="00373E73" w:rsidRDefault="005477B4" w:rsidP="005477B4">
      <w:pPr>
        <w:spacing w:after="0" w:line="360" w:lineRule="auto"/>
        <w:ind w:firstLine="708"/>
        <w:jc w:val="both"/>
        <w:rPr>
          <w:rFonts w:ascii="Times New Roman" w:hAnsi="Times New Roman"/>
          <w:bCs/>
          <w:sz w:val="28"/>
          <w:szCs w:val="28"/>
          <w:lang w:val="uk-UA"/>
        </w:rPr>
      </w:pPr>
      <w:r w:rsidRPr="00373E73">
        <w:rPr>
          <w:rFonts w:ascii="Times New Roman" w:hAnsi="Times New Roman"/>
          <w:bCs/>
          <w:sz w:val="28"/>
          <w:szCs w:val="28"/>
          <w:lang w:val="uk-UA"/>
        </w:rPr>
        <w:lastRenderedPageBreak/>
        <w:t xml:space="preserve">2. Активізація </w:t>
      </w:r>
      <w:proofErr w:type="spellStart"/>
      <w:r w:rsidRPr="00373E73">
        <w:rPr>
          <w:rFonts w:ascii="Times New Roman" w:hAnsi="Times New Roman"/>
          <w:bCs/>
          <w:sz w:val="28"/>
          <w:szCs w:val="28"/>
          <w:lang w:val="uk-UA"/>
        </w:rPr>
        <w:t>крово</w:t>
      </w:r>
      <w:proofErr w:type="spellEnd"/>
      <w:r w:rsidRPr="00373E73">
        <w:rPr>
          <w:rFonts w:ascii="Times New Roman" w:hAnsi="Times New Roman"/>
          <w:bCs/>
          <w:sz w:val="28"/>
          <w:szCs w:val="28"/>
          <w:lang w:val="uk-UA"/>
        </w:rPr>
        <w:t>- і лімфообігу, поліпшення коронарної гемодинаміки і обмінних процесів у міокарді.</w:t>
      </w:r>
    </w:p>
    <w:p w14:paraId="7ADDD2EC" w14:textId="77777777" w:rsidR="005477B4" w:rsidRPr="00373E73" w:rsidRDefault="005477B4" w:rsidP="005477B4">
      <w:pPr>
        <w:spacing w:after="0" w:line="360" w:lineRule="auto"/>
        <w:ind w:firstLine="708"/>
        <w:jc w:val="both"/>
        <w:rPr>
          <w:rFonts w:ascii="Times New Roman" w:hAnsi="Times New Roman"/>
          <w:bCs/>
          <w:sz w:val="28"/>
          <w:szCs w:val="28"/>
          <w:lang w:val="uk-UA"/>
        </w:rPr>
      </w:pPr>
      <w:r w:rsidRPr="00373E73">
        <w:rPr>
          <w:rFonts w:ascii="Times New Roman" w:hAnsi="Times New Roman"/>
          <w:bCs/>
          <w:sz w:val="28"/>
          <w:szCs w:val="28"/>
          <w:lang w:val="uk-UA"/>
        </w:rPr>
        <w:t xml:space="preserve">3. Стимуляція </w:t>
      </w:r>
      <w:proofErr w:type="spellStart"/>
      <w:r w:rsidRPr="00373E73">
        <w:rPr>
          <w:rFonts w:ascii="Times New Roman" w:hAnsi="Times New Roman"/>
          <w:bCs/>
          <w:sz w:val="28"/>
          <w:szCs w:val="28"/>
          <w:lang w:val="uk-UA"/>
        </w:rPr>
        <w:t>компенсаторно</w:t>
      </w:r>
      <w:proofErr w:type="spellEnd"/>
      <w:r w:rsidRPr="00373E73">
        <w:rPr>
          <w:rFonts w:ascii="Times New Roman" w:hAnsi="Times New Roman"/>
          <w:bCs/>
          <w:sz w:val="28"/>
          <w:szCs w:val="28"/>
          <w:lang w:val="uk-UA"/>
        </w:rPr>
        <w:t>-пристосувальних механізмів, зменшення</w:t>
      </w:r>
      <w:r>
        <w:rPr>
          <w:rFonts w:ascii="Times New Roman" w:hAnsi="Times New Roman"/>
          <w:bCs/>
          <w:sz w:val="28"/>
          <w:szCs w:val="28"/>
          <w:lang w:val="uk-UA"/>
        </w:rPr>
        <w:t xml:space="preserve"> </w:t>
      </w:r>
      <w:r w:rsidRPr="00373E73">
        <w:rPr>
          <w:rFonts w:ascii="Times New Roman" w:hAnsi="Times New Roman"/>
          <w:bCs/>
          <w:sz w:val="28"/>
          <w:szCs w:val="28"/>
          <w:lang w:val="uk-UA"/>
        </w:rPr>
        <w:t>невротичних порушень.</w:t>
      </w:r>
    </w:p>
    <w:p w14:paraId="2AF1AC0F" w14:textId="77777777" w:rsidR="005477B4" w:rsidRPr="00373E73" w:rsidRDefault="005477B4" w:rsidP="005477B4">
      <w:pPr>
        <w:spacing w:after="0" w:line="360" w:lineRule="auto"/>
        <w:ind w:firstLine="708"/>
        <w:jc w:val="both"/>
        <w:rPr>
          <w:rFonts w:ascii="Times New Roman" w:hAnsi="Times New Roman"/>
          <w:bCs/>
          <w:sz w:val="28"/>
          <w:szCs w:val="28"/>
          <w:lang w:val="uk-UA"/>
        </w:rPr>
      </w:pPr>
      <w:r w:rsidRPr="00373E73">
        <w:rPr>
          <w:rFonts w:ascii="Times New Roman" w:hAnsi="Times New Roman"/>
          <w:bCs/>
          <w:sz w:val="28"/>
          <w:szCs w:val="28"/>
          <w:lang w:val="uk-UA"/>
        </w:rPr>
        <w:t>4. Відновлення функцій серцево-судинної системи, вторинна профілактика іше</w:t>
      </w:r>
      <w:r>
        <w:rPr>
          <w:rFonts w:ascii="Times New Roman" w:hAnsi="Times New Roman"/>
          <w:bCs/>
          <w:sz w:val="28"/>
          <w:szCs w:val="28"/>
          <w:lang w:val="uk-UA"/>
        </w:rPr>
        <w:t>мічної хвороби серця» [</w:t>
      </w:r>
      <w:r w:rsidR="00317CBC">
        <w:rPr>
          <w:rFonts w:ascii="Times New Roman" w:hAnsi="Times New Roman"/>
          <w:bCs/>
          <w:sz w:val="28"/>
          <w:szCs w:val="28"/>
          <w:lang w:val="uk-UA"/>
        </w:rPr>
        <w:t>15</w:t>
      </w:r>
      <w:r>
        <w:rPr>
          <w:rFonts w:ascii="Times New Roman" w:hAnsi="Times New Roman"/>
          <w:bCs/>
          <w:sz w:val="28"/>
          <w:szCs w:val="28"/>
          <w:lang w:val="uk-UA"/>
        </w:rPr>
        <w:t>].</w:t>
      </w:r>
    </w:p>
    <w:p w14:paraId="14628CE6" w14:textId="77777777" w:rsidR="005477B4" w:rsidRPr="005477B4" w:rsidRDefault="005477B4" w:rsidP="005477B4">
      <w:pPr>
        <w:spacing w:after="0" w:line="360" w:lineRule="auto"/>
        <w:ind w:firstLine="708"/>
        <w:jc w:val="both"/>
        <w:rPr>
          <w:rFonts w:ascii="Times New Roman" w:hAnsi="Times New Roman"/>
          <w:bCs/>
          <w:sz w:val="28"/>
          <w:szCs w:val="28"/>
          <w:lang w:val="uk-UA"/>
        </w:rPr>
      </w:pPr>
      <w:r w:rsidRPr="005477B4">
        <w:rPr>
          <w:rFonts w:ascii="Times New Roman" w:hAnsi="Times New Roman"/>
          <w:b/>
          <w:bCs/>
          <w:i/>
          <w:sz w:val="28"/>
          <w:szCs w:val="28"/>
          <w:u w:val="single"/>
          <w:lang w:val="uk-UA"/>
        </w:rPr>
        <w:t>Етап підтримувальної реабілітації</w:t>
      </w:r>
      <w:r w:rsidRPr="005477B4">
        <w:rPr>
          <w:rFonts w:ascii="Times New Roman" w:hAnsi="Times New Roman"/>
          <w:bCs/>
          <w:sz w:val="28"/>
          <w:szCs w:val="28"/>
          <w:lang w:val="uk-UA"/>
        </w:rPr>
        <w:t xml:space="preserve"> здійснюється під наглядом дільничного терапевта з періодичними консультаціями і контролем кардіолога, цей етап може здійснюватися як до, так і після санаторного етапу реабілітації. </w:t>
      </w:r>
    </w:p>
    <w:p w14:paraId="23C4180B" w14:textId="1247A3C9" w:rsidR="005477B4" w:rsidRDefault="005477B4" w:rsidP="005477B4">
      <w:pPr>
        <w:spacing w:after="0" w:line="360" w:lineRule="auto"/>
        <w:ind w:firstLine="708"/>
        <w:jc w:val="both"/>
        <w:rPr>
          <w:rFonts w:ascii="Times New Roman" w:eastAsiaTheme="minorHAnsi" w:hAnsi="Times New Roman"/>
          <w:sz w:val="28"/>
          <w:lang w:val="uk-UA"/>
        </w:rPr>
      </w:pPr>
      <w:r>
        <w:rPr>
          <w:rFonts w:ascii="Times New Roman" w:hAnsi="Times New Roman"/>
          <w:bCs/>
          <w:sz w:val="28"/>
          <w:szCs w:val="28"/>
          <w:lang w:val="uk-UA"/>
        </w:rPr>
        <w:t xml:space="preserve">В.С. </w:t>
      </w:r>
      <w:proofErr w:type="spellStart"/>
      <w:r>
        <w:rPr>
          <w:rFonts w:ascii="Times New Roman" w:hAnsi="Times New Roman"/>
          <w:bCs/>
          <w:sz w:val="28"/>
          <w:szCs w:val="28"/>
          <w:lang w:val="uk-UA"/>
        </w:rPr>
        <w:t>Сухан</w:t>
      </w:r>
      <w:proofErr w:type="spellEnd"/>
      <w:r>
        <w:rPr>
          <w:rFonts w:ascii="Times New Roman" w:hAnsi="Times New Roman"/>
          <w:bCs/>
          <w:sz w:val="28"/>
          <w:szCs w:val="28"/>
          <w:lang w:val="uk-UA"/>
        </w:rPr>
        <w:t xml:space="preserve"> зазначає, що «х</w:t>
      </w:r>
      <w:r w:rsidRPr="001472DC">
        <w:rPr>
          <w:rFonts w:ascii="Times New Roman" w:hAnsi="Times New Roman"/>
          <w:bCs/>
          <w:sz w:val="28"/>
          <w:szCs w:val="28"/>
          <w:lang w:val="uk-UA"/>
        </w:rPr>
        <w:t xml:space="preserve">ворим після інфаркту міокарда показаний масаж </w:t>
      </w:r>
      <w:proofErr w:type="spellStart"/>
      <w:r w:rsidRPr="001472DC">
        <w:rPr>
          <w:rFonts w:ascii="Times New Roman" w:hAnsi="Times New Roman"/>
          <w:bCs/>
          <w:sz w:val="28"/>
          <w:szCs w:val="28"/>
          <w:lang w:val="uk-UA"/>
        </w:rPr>
        <w:t>комірцевої</w:t>
      </w:r>
      <w:proofErr w:type="spellEnd"/>
      <w:r w:rsidRPr="001472DC">
        <w:rPr>
          <w:rFonts w:ascii="Times New Roman" w:hAnsi="Times New Roman"/>
          <w:bCs/>
          <w:sz w:val="28"/>
          <w:szCs w:val="28"/>
          <w:lang w:val="uk-UA"/>
        </w:rPr>
        <w:t xml:space="preserve"> зони, області серця та спини</w:t>
      </w:r>
      <w:r w:rsidR="001472DC">
        <w:rPr>
          <w:rFonts w:ascii="Times New Roman" w:hAnsi="Times New Roman"/>
          <w:bCs/>
          <w:sz w:val="28"/>
          <w:szCs w:val="28"/>
          <w:lang w:val="uk-UA"/>
        </w:rPr>
        <w:t xml:space="preserve"> (рис. 1.1</w:t>
      </w:r>
      <w:r w:rsidR="006862AB">
        <w:rPr>
          <w:rFonts w:ascii="Times New Roman" w:hAnsi="Times New Roman"/>
          <w:bCs/>
          <w:sz w:val="28"/>
          <w:szCs w:val="28"/>
          <w:lang w:val="uk-UA"/>
        </w:rPr>
        <w:t>3</w:t>
      </w:r>
      <w:r w:rsidR="001472DC">
        <w:rPr>
          <w:rFonts w:ascii="Times New Roman" w:hAnsi="Times New Roman"/>
          <w:bCs/>
          <w:sz w:val="28"/>
          <w:szCs w:val="28"/>
          <w:lang w:val="uk-UA"/>
        </w:rPr>
        <w:t>)</w:t>
      </w:r>
      <w:r w:rsidRPr="001472DC">
        <w:rPr>
          <w:rFonts w:ascii="Times New Roman" w:hAnsi="Times New Roman"/>
          <w:bCs/>
          <w:sz w:val="28"/>
          <w:szCs w:val="28"/>
          <w:lang w:val="uk-UA"/>
        </w:rPr>
        <w:t xml:space="preserve">. </w:t>
      </w:r>
      <w:r>
        <w:rPr>
          <w:rFonts w:ascii="Times New Roman" w:hAnsi="Times New Roman"/>
          <w:bCs/>
          <w:sz w:val="28"/>
          <w:szCs w:val="28"/>
          <w:lang w:val="uk-UA"/>
        </w:rPr>
        <w:t>Рекомендується також</w:t>
      </w:r>
      <w:r w:rsidRPr="00C51532">
        <w:rPr>
          <w:rFonts w:ascii="Times New Roman" w:hAnsi="Times New Roman"/>
          <w:bCs/>
          <w:sz w:val="28"/>
          <w:szCs w:val="28"/>
          <w:lang w:val="uk-UA"/>
        </w:rPr>
        <w:t xml:space="preserve"> легкий масаж ніг перед процедурою лікувальної гімнастики в ранні терміни після інфаркту і в пізні терміни (від 10 міс. до 5 років) після інфаркту. Автори</w:t>
      </w:r>
      <w:r>
        <w:rPr>
          <w:rFonts w:ascii="Times New Roman" w:hAnsi="Times New Roman"/>
          <w:bCs/>
          <w:sz w:val="28"/>
          <w:szCs w:val="28"/>
          <w:lang w:val="uk-UA"/>
        </w:rPr>
        <w:t xml:space="preserve"> </w:t>
      </w:r>
      <w:r w:rsidRPr="00C51532">
        <w:rPr>
          <w:rFonts w:ascii="Times New Roman" w:hAnsi="Times New Roman"/>
          <w:bCs/>
          <w:sz w:val="28"/>
          <w:szCs w:val="28"/>
          <w:lang w:val="uk-UA"/>
        </w:rPr>
        <w:t>також вказують, що раннє застосування масажу та лікувальної гімнастики, починаючи з 3</w:t>
      </w:r>
      <w:r>
        <w:rPr>
          <w:rFonts w:ascii="Times New Roman" w:hAnsi="Times New Roman"/>
          <w:bCs/>
          <w:sz w:val="28"/>
          <w:szCs w:val="28"/>
          <w:lang w:val="uk-UA"/>
        </w:rPr>
        <w:t>-</w:t>
      </w:r>
      <w:r w:rsidRPr="00C51532">
        <w:rPr>
          <w:rFonts w:ascii="Times New Roman" w:hAnsi="Times New Roman"/>
          <w:bCs/>
          <w:sz w:val="28"/>
          <w:szCs w:val="28"/>
          <w:lang w:val="uk-UA"/>
        </w:rPr>
        <w:t>5 дня захворювання інфарктом міокарда, скорочує на 3</w:t>
      </w:r>
      <w:r>
        <w:rPr>
          <w:rFonts w:ascii="Times New Roman" w:hAnsi="Times New Roman"/>
          <w:bCs/>
          <w:sz w:val="28"/>
          <w:szCs w:val="28"/>
          <w:lang w:val="uk-UA"/>
        </w:rPr>
        <w:t>-</w:t>
      </w:r>
      <w:r w:rsidRPr="00C51532">
        <w:rPr>
          <w:rFonts w:ascii="Times New Roman" w:hAnsi="Times New Roman"/>
          <w:bCs/>
          <w:sz w:val="28"/>
          <w:szCs w:val="28"/>
          <w:lang w:val="uk-UA"/>
        </w:rPr>
        <w:t>5 днів перебування хворих в стаціонарі.</w:t>
      </w:r>
      <w:r>
        <w:rPr>
          <w:rFonts w:ascii="Times New Roman" w:hAnsi="Times New Roman"/>
          <w:bCs/>
          <w:sz w:val="28"/>
          <w:szCs w:val="28"/>
          <w:lang w:val="uk-UA"/>
        </w:rPr>
        <w:t xml:space="preserve"> </w:t>
      </w:r>
      <w:r w:rsidRPr="00F70BAE">
        <w:rPr>
          <w:rFonts w:ascii="Times New Roman" w:eastAsiaTheme="minorHAnsi" w:hAnsi="Times New Roman"/>
          <w:sz w:val="28"/>
          <w:lang w:val="uk-UA"/>
        </w:rPr>
        <w:t>Контроль за проведенням лікувальних заходів здійснюється лікарем (кардіологом, кардіологом-</w:t>
      </w:r>
      <w:proofErr w:type="spellStart"/>
      <w:r w:rsidRPr="00F70BAE">
        <w:rPr>
          <w:rFonts w:ascii="Times New Roman" w:eastAsiaTheme="minorHAnsi" w:hAnsi="Times New Roman"/>
          <w:sz w:val="28"/>
          <w:lang w:val="uk-UA"/>
        </w:rPr>
        <w:t>реабілітологом</w:t>
      </w:r>
      <w:proofErr w:type="spellEnd"/>
      <w:r w:rsidRPr="00F70BAE">
        <w:rPr>
          <w:rFonts w:ascii="Times New Roman" w:eastAsiaTheme="minorHAnsi" w:hAnsi="Times New Roman"/>
          <w:sz w:val="28"/>
          <w:lang w:val="uk-UA"/>
        </w:rPr>
        <w:t>) (допускається ‒ медичною сестрою і методистом з ЛФК). Координацію всіх лікувальних заходів повинен здійснювати лікар (кардіолог). Обов’язково слід враховувати дані самоконтролю пацієнта: пацієнтам можна рекомендувати вести щоденник самоконтролю. Самоконтроль при ФТ включає підрахунок пульсу до і після навантаження, у щоденнику фіксується інтенсивність і тр</w:t>
      </w:r>
      <w:r>
        <w:rPr>
          <w:rFonts w:ascii="Times New Roman" w:eastAsiaTheme="minorHAnsi" w:hAnsi="Times New Roman"/>
          <w:sz w:val="28"/>
          <w:lang w:val="uk-UA"/>
        </w:rPr>
        <w:t>ивалість</w:t>
      </w:r>
      <w:r w:rsidR="00925573">
        <w:rPr>
          <w:rFonts w:ascii="Times New Roman" w:eastAsiaTheme="minorHAnsi" w:hAnsi="Times New Roman"/>
          <w:sz w:val="28"/>
          <w:lang w:val="uk-UA"/>
        </w:rPr>
        <w:t xml:space="preserve"> </w:t>
      </w:r>
      <w:r>
        <w:rPr>
          <w:rFonts w:ascii="Times New Roman" w:eastAsiaTheme="minorHAnsi" w:hAnsi="Times New Roman"/>
          <w:sz w:val="28"/>
          <w:lang w:val="uk-UA"/>
        </w:rPr>
        <w:t>фізичних тренувань тощо» [</w:t>
      </w:r>
      <w:r w:rsidR="00317CBC">
        <w:rPr>
          <w:rFonts w:ascii="Times New Roman" w:eastAsiaTheme="minorHAnsi" w:hAnsi="Times New Roman"/>
          <w:sz w:val="28"/>
          <w:lang w:val="uk-UA"/>
        </w:rPr>
        <w:t>15</w:t>
      </w:r>
      <w:r>
        <w:rPr>
          <w:rFonts w:ascii="Times New Roman" w:eastAsiaTheme="minorHAnsi" w:hAnsi="Times New Roman"/>
          <w:sz w:val="28"/>
          <w:lang w:val="uk-UA"/>
        </w:rPr>
        <w:t>].</w:t>
      </w:r>
    </w:p>
    <w:p w14:paraId="34DB1239" w14:textId="77777777" w:rsidR="00EA2AC8" w:rsidRDefault="00EA2AC8" w:rsidP="00EA2AC8">
      <w:pPr>
        <w:spacing w:after="0" w:line="360" w:lineRule="auto"/>
        <w:jc w:val="center"/>
        <w:rPr>
          <w:rFonts w:ascii="Times New Roman" w:hAnsi="Times New Roman"/>
          <w:bCs/>
          <w:sz w:val="28"/>
          <w:szCs w:val="28"/>
        </w:rPr>
      </w:pPr>
      <w:r>
        <w:rPr>
          <w:noProof/>
          <w:lang w:val="uk-UA" w:eastAsia="uk-UA"/>
        </w:rPr>
        <w:drawing>
          <wp:inline distT="0" distB="0" distL="0" distR="0" wp14:anchorId="3239A98F" wp14:editId="60E69AE0">
            <wp:extent cx="3116581" cy="2077720"/>
            <wp:effectExtent l="0" t="0" r="7620" b="0"/>
            <wp:docPr id="16" name="Рисунок 6" descr="Масаж комірцевої зони, Ціна в Києві | Массаж спини та шиї Киї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Масаж комірцевої зони, Ціна в Києві | Массаж спини та шиї Київ"/>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132489" cy="2088325"/>
                    </a:xfrm>
                    <a:prstGeom prst="rect">
                      <a:avLst/>
                    </a:prstGeom>
                    <a:noFill/>
                    <a:ln>
                      <a:noFill/>
                    </a:ln>
                  </pic:spPr>
                </pic:pic>
              </a:graphicData>
            </a:graphic>
          </wp:inline>
        </w:drawing>
      </w:r>
    </w:p>
    <w:p w14:paraId="46C2BCC9" w14:textId="258F0FD7" w:rsidR="00EA2AC8" w:rsidRPr="00EA2AC8" w:rsidRDefault="00EA2AC8" w:rsidP="001D4A47">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Рис. 1.1</w:t>
      </w:r>
      <w:r w:rsidR="006862AB">
        <w:rPr>
          <w:rFonts w:ascii="Times New Roman" w:hAnsi="Times New Roman"/>
          <w:bCs/>
          <w:sz w:val="28"/>
          <w:szCs w:val="28"/>
          <w:lang w:val="uk-UA"/>
        </w:rPr>
        <w:t>3</w:t>
      </w:r>
      <w:r>
        <w:rPr>
          <w:rFonts w:ascii="Times New Roman" w:hAnsi="Times New Roman"/>
          <w:bCs/>
          <w:sz w:val="28"/>
          <w:szCs w:val="28"/>
          <w:lang w:val="uk-UA"/>
        </w:rPr>
        <w:t xml:space="preserve">. Лікувальний масаж </w:t>
      </w:r>
      <w:proofErr w:type="spellStart"/>
      <w:r>
        <w:rPr>
          <w:rFonts w:ascii="Times New Roman" w:hAnsi="Times New Roman"/>
          <w:bCs/>
          <w:sz w:val="28"/>
          <w:szCs w:val="28"/>
          <w:lang w:val="uk-UA"/>
        </w:rPr>
        <w:t>комірцевої</w:t>
      </w:r>
      <w:proofErr w:type="spellEnd"/>
      <w:r>
        <w:rPr>
          <w:rFonts w:ascii="Times New Roman" w:hAnsi="Times New Roman"/>
          <w:bCs/>
          <w:sz w:val="28"/>
          <w:szCs w:val="28"/>
          <w:lang w:val="uk-UA"/>
        </w:rPr>
        <w:t xml:space="preserve"> зони</w:t>
      </w:r>
    </w:p>
    <w:p w14:paraId="37D13CFE" w14:textId="77777777" w:rsidR="005477B4" w:rsidRPr="0062634F" w:rsidRDefault="005477B4" w:rsidP="005477B4">
      <w:pPr>
        <w:spacing w:after="0" w:line="360" w:lineRule="auto"/>
        <w:ind w:firstLine="708"/>
        <w:jc w:val="both"/>
        <w:rPr>
          <w:rFonts w:ascii="Times New Roman" w:hAnsi="Times New Roman"/>
          <w:sz w:val="28"/>
          <w:szCs w:val="28"/>
          <w:lang w:val="uk-UA"/>
        </w:rPr>
      </w:pPr>
      <w:r w:rsidRPr="0062634F">
        <w:rPr>
          <w:rFonts w:ascii="Times New Roman" w:hAnsi="Times New Roman"/>
          <w:sz w:val="28"/>
          <w:szCs w:val="28"/>
          <w:lang w:val="uk-UA"/>
        </w:rPr>
        <w:lastRenderedPageBreak/>
        <w:t xml:space="preserve">Важливо також зазначити, що дослідження </w:t>
      </w:r>
      <w:proofErr w:type="spellStart"/>
      <w:r w:rsidRPr="0062634F">
        <w:rPr>
          <w:rFonts w:ascii="Times New Roman" w:hAnsi="Times New Roman"/>
          <w:sz w:val="28"/>
          <w:szCs w:val="28"/>
          <w:lang w:val="uk-UA"/>
        </w:rPr>
        <w:t>Hansen</w:t>
      </w:r>
      <w:proofErr w:type="spellEnd"/>
      <w:r w:rsidRPr="0062634F">
        <w:rPr>
          <w:rFonts w:ascii="Times New Roman" w:hAnsi="Times New Roman"/>
          <w:sz w:val="28"/>
          <w:szCs w:val="28"/>
          <w:lang w:val="uk-UA"/>
        </w:rPr>
        <w:t xml:space="preserve"> D, </w:t>
      </w:r>
      <w:proofErr w:type="spellStart"/>
      <w:r w:rsidRPr="0062634F">
        <w:rPr>
          <w:rFonts w:ascii="Times New Roman" w:hAnsi="Times New Roman"/>
          <w:sz w:val="28"/>
          <w:szCs w:val="28"/>
          <w:lang w:val="uk-UA"/>
        </w:rPr>
        <w:t>et</w:t>
      </w:r>
      <w:proofErr w:type="spellEnd"/>
      <w:r w:rsidRPr="0062634F">
        <w:rPr>
          <w:rFonts w:ascii="Times New Roman" w:hAnsi="Times New Roman"/>
          <w:sz w:val="28"/>
          <w:szCs w:val="28"/>
          <w:lang w:val="uk-UA"/>
        </w:rPr>
        <w:t xml:space="preserve"> </w:t>
      </w:r>
      <w:proofErr w:type="spellStart"/>
      <w:r w:rsidRPr="0062634F">
        <w:rPr>
          <w:rFonts w:ascii="Times New Roman" w:hAnsi="Times New Roman"/>
          <w:sz w:val="28"/>
          <w:szCs w:val="28"/>
          <w:lang w:val="uk-UA"/>
        </w:rPr>
        <w:t>al</w:t>
      </w:r>
      <w:proofErr w:type="spellEnd"/>
      <w:r w:rsidRPr="0062634F">
        <w:rPr>
          <w:rFonts w:ascii="Times New Roman" w:hAnsi="Times New Roman"/>
          <w:sz w:val="28"/>
          <w:szCs w:val="28"/>
          <w:lang w:val="uk-UA"/>
        </w:rPr>
        <w:t xml:space="preserve">. </w:t>
      </w:r>
      <w:r>
        <w:rPr>
          <w:rFonts w:ascii="Times New Roman" w:hAnsi="Times New Roman"/>
          <w:sz w:val="28"/>
          <w:szCs w:val="28"/>
          <w:lang w:val="uk-UA"/>
        </w:rPr>
        <w:t>[</w:t>
      </w:r>
      <w:r w:rsidR="00317CBC">
        <w:rPr>
          <w:rFonts w:ascii="Times New Roman" w:hAnsi="Times New Roman"/>
          <w:sz w:val="28"/>
          <w:szCs w:val="28"/>
          <w:lang w:val="uk-UA"/>
        </w:rPr>
        <w:t>37</w:t>
      </w:r>
      <w:r>
        <w:rPr>
          <w:rFonts w:ascii="Times New Roman" w:hAnsi="Times New Roman"/>
          <w:sz w:val="28"/>
          <w:szCs w:val="28"/>
          <w:lang w:val="uk-UA"/>
        </w:rPr>
        <w:t>]</w:t>
      </w:r>
      <w:r w:rsidRPr="0062634F">
        <w:rPr>
          <w:rFonts w:ascii="Times New Roman" w:hAnsi="Times New Roman"/>
          <w:sz w:val="28"/>
          <w:szCs w:val="28"/>
          <w:lang w:val="uk-UA"/>
        </w:rPr>
        <w:t xml:space="preserve"> та </w:t>
      </w:r>
      <w:proofErr w:type="spellStart"/>
      <w:r w:rsidRPr="0062634F">
        <w:rPr>
          <w:rFonts w:ascii="Times New Roman" w:hAnsi="Times New Roman"/>
          <w:sz w:val="28"/>
          <w:szCs w:val="28"/>
          <w:lang w:val="uk-UA"/>
        </w:rPr>
        <w:t>Sakalaki</w:t>
      </w:r>
      <w:proofErr w:type="spellEnd"/>
      <w:r w:rsidRPr="0062634F">
        <w:rPr>
          <w:rFonts w:ascii="Times New Roman" w:hAnsi="Times New Roman"/>
          <w:sz w:val="28"/>
          <w:szCs w:val="28"/>
          <w:lang w:val="uk-UA"/>
        </w:rPr>
        <w:t xml:space="preserve"> </w:t>
      </w:r>
      <w:r>
        <w:rPr>
          <w:rFonts w:ascii="Times New Roman" w:hAnsi="Times New Roman"/>
          <w:sz w:val="28"/>
          <w:szCs w:val="28"/>
          <w:lang w:val="uk-UA"/>
        </w:rPr>
        <w:t xml:space="preserve">M, </w:t>
      </w:r>
      <w:proofErr w:type="spellStart"/>
      <w:r>
        <w:rPr>
          <w:rFonts w:ascii="Times New Roman" w:hAnsi="Times New Roman"/>
          <w:sz w:val="28"/>
          <w:szCs w:val="28"/>
          <w:lang w:val="uk-UA"/>
        </w:rPr>
        <w:t>et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al</w:t>
      </w:r>
      <w:proofErr w:type="spellEnd"/>
      <w:r>
        <w:rPr>
          <w:rFonts w:ascii="Times New Roman" w:hAnsi="Times New Roman"/>
          <w:sz w:val="28"/>
          <w:szCs w:val="28"/>
          <w:lang w:val="uk-UA"/>
        </w:rPr>
        <w:t>. [</w:t>
      </w:r>
      <w:r w:rsidR="00317CBC">
        <w:rPr>
          <w:rFonts w:ascii="Times New Roman" w:hAnsi="Times New Roman"/>
          <w:sz w:val="28"/>
          <w:szCs w:val="28"/>
          <w:lang w:val="uk-UA"/>
        </w:rPr>
        <w:t>54</w:t>
      </w:r>
      <w:r>
        <w:rPr>
          <w:rFonts w:ascii="Times New Roman" w:hAnsi="Times New Roman"/>
          <w:sz w:val="28"/>
          <w:szCs w:val="28"/>
          <w:lang w:val="uk-UA"/>
        </w:rPr>
        <w:t xml:space="preserve">] </w:t>
      </w:r>
      <w:r w:rsidRPr="0062634F">
        <w:rPr>
          <w:rFonts w:ascii="Times New Roman" w:hAnsi="Times New Roman"/>
          <w:sz w:val="28"/>
          <w:szCs w:val="28"/>
          <w:lang w:val="uk-UA"/>
        </w:rPr>
        <w:t>показали, що довгострокові програми фізичної терапії (понад 2 роки) після інфаркту міокарда дають менш оптимістичні результати, ніж програми перших 12 місяців, за рахунок зниження комплаєнтності пацієнтів, що асоціюється з підвищенням ризику смерті та повторних госпіталізацій. У зв’язку з цим, плануючи тривалі програми фізичної терапії, варто враховувати готовність пацієнтів довгостроково дотримуватися рекомендацій реабілітаційної команди.</w:t>
      </w:r>
    </w:p>
    <w:p w14:paraId="711DAB2C" w14:textId="77777777" w:rsidR="00EA4DEC" w:rsidRPr="00715A88" w:rsidRDefault="005477B4" w:rsidP="00EA4DEC">
      <w:pPr>
        <w:spacing w:after="0" w:line="360" w:lineRule="auto"/>
        <w:ind w:firstLine="708"/>
        <w:jc w:val="both"/>
        <w:rPr>
          <w:rFonts w:ascii="Times New Roman" w:hAnsi="Times New Roman"/>
          <w:bCs/>
          <w:sz w:val="28"/>
          <w:szCs w:val="28"/>
          <w:lang w:val="uk-UA"/>
        </w:rPr>
      </w:pPr>
      <w:r>
        <w:rPr>
          <w:rFonts w:ascii="Times New Roman" w:hAnsi="Times New Roman"/>
          <w:sz w:val="28"/>
          <w:szCs w:val="28"/>
          <w:lang w:val="uk-UA"/>
        </w:rPr>
        <w:t xml:space="preserve">Таким чином, </w:t>
      </w:r>
      <w:r w:rsidR="00EA4DEC">
        <w:rPr>
          <w:rFonts w:ascii="Times New Roman" w:hAnsi="Times New Roman"/>
          <w:bCs/>
          <w:sz w:val="28"/>
          <w:szCs w:val="28"/>
          <w:lang w:val="uk-UA"/>
        </w:rPr>
        <w:t>с</w:t>
      </w:r>
      <w:r w:rsidR="00EA4DEC" w:rsidRPr="00EA4DEC">
        <w:rPr>
          <w:rFonts w:ascii="Times New Roman" w:hAnsi="Times New Roman"/>
          <w:bCs/>
          <w:sz w:val="28"/>
          <w:szCs w:val="28"/>
          <w:lang w:val="uk-UA"/>
        </w:rPr>
        <w:t xml:space="preserve">тало зрозуміло, що </w:t>
      </w:r>
      <w:r w:rsidR="00EA4DEC" w:rsidRPr="00715A88">
        <w:rPr>
          <w:rFonts w:ascii="Times New Roman" w:hAnsi="Times New Roman"/>
          <w:bCs/>
          <w:sz w:val="28"/>
          <w:szCs w:val="28"/>
          <w:lang w:val="uk-UA"/>
        </w:rPr>
        <w:t xml:space="preserve">раціональним шляхом підвищення якості медичної допомоги хворим після інфаркту міокарда, а також запобігання або мінімізації виникнення ускладнень у результаті перенесеного гострого інфаркту міокарда є вдосконалення фізичної терапії шляхом пошуку та аналізу ефективності існуючих програм фізичної </w:t>
      </w:r>
      <w:r w:rsidR="00EA4DEC" w:rsidRPr="00EA4DEC">
        <w:rPr>
          <w:rFonts w:ascii="Times New Roman" w:hAnsi="Times New Roman"/>
          <w:bCs/>
          <w:sz w:val="28"/>
          <w:szCs w:val="28"/>
          <w:lang w:val="uk-UA"/>
        </w:rPr>
        <w:t xml:space="preserve">терапії після інфаркту міокарда. Встановлено, що </w:t>
      </w:r>
      <w:r w:rsidR="00EA4DEC" w:rsidRPr="00715A88">
        <w:rPr>
          <w:rFonts w:ascii="Times New Roman" w:eastAsiaTheme="minorHAnsi" w:hAnsi="Times New Roman"/>
          <w:sz w:val="28"/>
          <w:lang w:val="uk-UA"/>
        </w:rPr>
        <w:t xml:space="preserve">фізичні тренування, що лежать в основі фізичної терапії пацієнтів, що перенесли ІМ, ефективно </w:t>
      </w:r>
      <w:r w:rsidR="00EA4DEC" w:rsidRPr="00EA4DEC">
        <w:rPr>
          <w:rFonts w:ascii="Times New Roman" w:eastAsiaTheme="minorHAnsi" w:hAnsi="Times New Roman"/>
          <w:sz w:val="28"/>
          <w:lang w:val="uk-UA"/>
        </w:rPr>
        <w:t>знижують серцеву смертність</w:t>
      </w:r>
      <w:r w:rsidR="00EA4DEC" w:rsidRPr="00715A88">
        <w:rPr>
          <w:rFonts w:ascii="Times New Roman" w:eastAsiaTheme="minorHAnsi" w:hAnsi="Times New Roman"/>
          <w:sz w:val="28"/>
          <w:lang w:val="uk-UA"/>
        </w:rPr>
        <w:t>. До того ж, доведено, що фізичні тренування знижують ймовірність повторного ІМ та риз</w:t>
      </w:r>
      <w:r w:rsidR="00EA4DEC" w:rsidRPr="00EA4DEC">
        <w:rPr>
          <w:rFonts w:ascii="Times New Roman" w:eastAsiaTheme="minorHAnsi" w:hAnsi="Times New Roman"/>
          <w:sz w:val="28"/>
          <w:lang w:val="uk-UA"/>
        </w:rPr>
        <w:t>ик серцево-судинної смерті.</w:t>
      </w:r>
      <w:r w:rsidR="00EA4DEC" w:rsidRPr="00EA4DEC">
        <w:rPr>
          <w:rFonts w:ascii="Times New Roman" w:hAnsi="Times New Roman"/>
          <w:bCs/>
          <w:sz w:val="28"/>
          <w:szCs w:val="28"/>
          <w:lang w:val="uk-UA"/>
        </w:rPr>
        <w:t xml:space="preserve"> </w:t>
      </w:r>
      <w:r w:rsidR="00EA4DEC" w:rsidRPr="00EA4DEC">
        <w:rPr>
          <w:rFonts w:ascii="Times New Roman" w:eastAsiaTheme="minorHAnsi" w:hAnsi="Times New Roman"/>
          <w:sz w:val="28"/>
          <w:lang w:val="uk-UA"/>
        </w:rPr>
        <w:t>Зазначено, що к</w:t>
      </w:r>
      <w:r w:rsidR="00EA4DEC" w:rsidRPr="00715A88">
        <w:rPr>
          <w:rFonts w:ascii="Times New Roman" w:eastAsiaTheme="minorHAnsi" w:hAnsi="Times New Roman"/>
          <w:sz w:val="28"/>
          <w:lang w:val="uk-UA"/>
        </w:rPr>
        <w:t>онтрольовані фізичні навантаження повинні входити до складу програм фізичної терапії у пацієнтів із відомими серцево-судинними захворюваннями, у тому числі з перенесеним ІМ</w:t>
      </w:r>
      <w:r w:rsidR="00EA4DEC" w:rsidRPr="00EA4DEC">
        <w:rPr>
          <w:rFonts w:ascii="Times New Roman" w:eastAsiaTheme="minorHAnsi" w:hAnsi="Times New Roman"/>
          <w:sz w:val="28"/>
          <w:lang w:val="uk-UA"/>
        </w:rPr>
        <w:t>.</w:t>
      </w:r>
      <w:r w:rsidR="00EA4DEC" w:rsidRPr="00EA4DEC">
        <w:rPr>
          <w:rFonts w:ascii="Times New Roman" w:hAnsi="Times New Roman"/>
          <w:bCs/>
          <w:sz w:val="28"/>
          <w:szCs w:val="28"/>
          <w:lang w:val="uk-UA"/>
        </w:rPr>
        <w:t xml:space="preserve"> </w:t>
      </w:r>
      <w:r w:rsidR="00EA4DEC" w:rsidRPr="00715A88">
        <w:rPr>
          <w:rFonts w:ascii="Times New Roman" w:eastAsiaTheme="minorHAnsi" w:hAnsi="Times New Roman"/>
          <w:sz w:val="28"/>
          <w:lang w:val="uk-UA"/>
        </w:rPr>
        <w:t>Найбільш поширеними формами тренувань, що використовуються в рамках програм фізичної терапії для підвищення аеробної витривало</w:t>
      </w:r>
      <w:r w:rsidR="00EA4DEC" w:rsidRPr="00EA4DEC">
        <w:rPr>
          <w:rFonts w:ascii="Times New Roman" w:eastAsiaTheme="minorHAnsi" w:hAnsi="Times New Roman"/>
          <w:sz w:val="28"/>
          <w:lang w:val="uk-UA"/>
        </w:rPr>
        <w:t xml:space="preserve">сті, є заняття на велоергометрі або </w:t>
      </w:r>
      <w:proofErr w:type="spellStart"/>
      <w:r w:rsidR="00EA4DEC" w:rsidRPr="00EA4DEC">
        <w:rPr>
          <w:rFonts w:ascii="Times New Roman" w:eastAsiaTheme="minorHAnsi" w:hAnsi="Times New Roman"/>
          <w:sz w:val="28"/>
          <w:lang w:val="uk-UA"/>
        </w:rPr>
        <w:t>тредмілі</w:t>
      </w:r>
      <w:proofErr w:type="spellEnd"/>
      <w:r w:rsidR="00EA4DEC" w:rsidRPr="00EA4DEC">
        <w:rPr>
          <w:rFonts w:ascii="Times New Roman" w:eastAsiaTheme="minorHAnsi" w:hAnsi="Times New Roman"/>
          <w:sz w:val="28"/>
          <w:lang w:val="uk-UA"/>
        </w:rPr>
        <w:t>.</w:t>
      </w:r>
    </w:p>
    <w:p w14:paraId="5669B490" w14:textId="02FA045D" w:rsidR="008C0C04" w:rsidRPr="00BA3020" w:rsidRDefault="00EA4DEC" w:rsidP="00BA3020">
      <w:pPr>
        <w:spacing w:after="0" w:line="360" w:lineRule="auto"/>
        <w:ind w:firstLine="708"/>
        <w:jc w:val="both"/>
        <w:rPr>
          <w:rFonts w:ascii="Times New Roman" w:hAnsi="Times New Roman"/>
          <w:sz w:val="28"/>
          <w:szCs w:val="28"/>
          <w:lang w:val="uk-UA"/>
        </w:rPr>
      </w:pPr>
      <w:r w:rsidRPr="00EA4DEC">
        <w:rPr>
          <w:rFonts w:ascii="Times New Roman" w:hAnsi="Times New Roman"/>
          <w:bCs/>
          <w:sz w:val="28"/>
          <w:szCs w:val="28"/>
          <w:lang w:val="uk-UA"/>
        </w:rPr>
        <w:t>Розрізняють чотири етапи фізичної терапії хворих, що перенесли інфаркт міокарда: стаціонарний, поліклінічний, санаторний етап реабілітації та етап підтримувальної реабілітації. Вид програми фізичної терапії обирається залежно від належності хворого до одного із чотирьох класів тяжкості або до функціонального класу.</w:t>
      </w:r>
    </w:p>
    <w:p w14:paraId="41FEB183" w14:textId="4C861217" w:rsidR="00EA4DEC" w:rsidRPr="00BA3020" w:rsidRDefault="00EA4DEC" w:rsidP="00BA3020">
      <w:pPr>
        <w:spacing w:after="0" w:line="360" w:lineRule="auto"/>
        <w:ind w:firstLine="708"/>
        <w:jc w:val="both"/>
        <w:rPr>
          <w:rFonts w:ascii="Times New Roman" w:hAnsi="Times New Roman"/>
          <w:b/>
          <w:sz w:val="28"/>
          <w:szCs w:val="28"/>
          <w:lang w:val="uk-UA"/>
        </w:rPr>
      </w:pPr>
      <w:r w:rsidRPr="00182E5A">
        <w:rPr>
          <w:rFonts w:ascii="Times New Roman" w:hAnsi="Times New Roman"/>
          <w:b/>
          <w:sz w:val="28"/>
          <w:szCs w:val="28"/>
          <w:lang w:val="uk-UA"/>
        </w:rPr>
        <w:t>1.5. Значення засобів та методів фізичної терапії після аортокоронарного шунтування пацієнтів внаслідок перенесеного інфаркту міокарда</w:t>
      </w:r>
    </w:p>
    <w:p w14:paraId="62ECCA86" w14:textId="77777777" w:rsidR="00B77546" w:rsidRDefault="00B77546" w:rsidP="00B77546">
      <w:pPr>
        <w:spacing w:after="0" w:line="360" w:lineRule="auto"/>
        <w:ind w:firstLine="709"/>
        <w:jc w:val="both"/>
        <w:rPr>
          <w:rFonts w:ascii="Times New Roman" w:eastAsiaTheme="minorHAnsi" w:hAnsi="Times New Roman" w:cstheme="minorBidi"/>
          <w:sz w:val="28"/>
          <w:lang w:val="uk-UA"/>
        </w:rPr>
      </w:pPr>
      <w:r w:rsidRPr="00B77546">
        <w:rPr>
          <w:rFonts w:ascii="Times New Roman" w:eastAsiaTheme="minorHAnsi" w:hAnsi="Times New Roman" w:cstheme="minorBidi"/>
          <w:sz w:val="28"/>
          <w:lang w:val="uk-UA"/>
        </w:rPr>
        <w:t xml:space="preserve">В останні десятиліття широко використовуються хірургічні методи лікування ішемічної хвороби серця (ІХС), у тому числі аортокоронарне шунтування (АКШ), </w:t>
      </w:r>
      <w:proofErr w:type="spellStart"/>
      <w:r w:rsidRPr="00B77546">
        <w:rPr>
          <w:rFonts w:ascii="Times New Roman" w:eastAsiaTheme="minorHAnsi" w:hAnsi="Times New Roman" w:cstheme="minorBidi"/>
          <w:sz w:val="28"/>
          <w:lang w:val="uk-UA"/>
        </w:rPr>
        <w:t>транслюмінальна</w:t>
      </w:r>
      <w:proofErr w:type="spellEnd"/>
      <w:r w:rsidRPr="00B77546">
        <w:rPr>
          <w:rFonts w:ascii="Times New Roman" w:eastAsiaTheme="minorHAnsi" w:hAnsi="Times New Roman" w:cstheme="minorBidi"/>
          <w:sz w:val="28"/>
          <w:lang w:val="uk-UA"/>
        </w:rPr>
        <w:t xml:space="preserve"> балонна коронарна </w:t>
      </w:r>
      <w:proofErr w:type="spellStart"/>
      <w:r w:rsidRPr="00B77546">
        <w:rPr>
          <w:rFonts w:ascii="Times New Roman" w:eastAsiaTheme="minorHAnsi" w:hAnsi="Times New Roman" w:cstheme="minorBidi"/>
          <w:sz w:val="28"/>
          <w:lang w:val="uk-UA"/>
        </w:rPr>
        <w:t>ангіопластика</w:t>
      </w:r>
      <w:proofErr w:type="spellEnd"/>
      <w:r w:rsidRPr="00B77546">
        <w:rPr>
          <w:rFonts w:ascii="Times New Roman" w:eastAsiaTheme="minorHAnsi" w:hAnsi="Times New Roman" w:cstheme="minorBidi"/>
          <w:sz w:val="28"/>
          <w:lang w:val="uk-UA"/>
        </w:rPr>
        <w:t xml:space="preserve"> та </w:t>
      </w:r>
      <w:proofErr w:type="spellStart"/>
      <w:r w:rsidRPr="00B77546">
        <w:rPr>
          <w:rFonts w:ascii="Times New Roman" w:eastAsiaTheme="minorHAnsi" w:hAnsi="Times New Roman" w:cstheme="minorBidi"/>
          <w:sz w:val="28"/>
          <w:lang w:val="uk-UA"/>
        </w:rPr>
        <w:t>стентування</w:t>
      </w:r>
      <w:proofErr w:type="spellEnd"/>
      <w:r w:rsidRPr="00B77546">
        <w:rPr>
          <w:rFonts w:ascii="Times New Roman" w:eastAsiaTheme="minorHAnsi" w:hAnsi="Times New Roman" w:cstheme="minorBidi"/>
          <w:sz w:val="28"/>
          <w:lang w:val="uk-UA"/>
        </w:rPr>
        <w:t xml:space="preserve"> коронарних </w:t>
      </w:r>
      <w:r w:rsidRPr="00B77546">
        <w:rPr>
          <w:rFonts w:ascii="Times New Roman" w:eastAsiaTheme="minorHAnsi" w:hAnsi="Times New Roman" w:cstheme="minorBidi"/>
          <w:sz w:val="28"/>
          <w:lang w:val="uk-UA"/>
        </w:rPr>
        <w:lastRenderedPageBreak/>
        <w:t xml:space="preserve">артерій. Підвищення їхньої безпеки та клінічної ефективності, удосконалення хірургічної техніки дозволили значно розширити показання до цих </w:t>
      </w:r>
      <w:proofErr w:type="spellStart"/>
      <w:r w:rsidRPr="00B77546">
        <w:rPr>
          <w:rFonts w:ascii="Times New Roman" w:eastAsiaTheme="minorHAnsi" w:hAnsi="Times New Roman" w:cstheme="minorBidi"/>
          <w:sz w:val="28"/>
          <w:lang w:val="uk-UA"/>
        </w:rPr>
        <w:t>втручань</w:t>
      </w:r>
      <w:proofErr w:type="spellEnd"/>
      <w:r w:rsidRPr="00B77546">
        <w:rPr>
          <w:rFonts w:ascii="Times New Roman" w:eastAsiaTheme="minorHAnsi" w:hAnsi="Times New Roman" w:cstheme="minorBidi"/>
          <w:sz w:val="28"/>
          <w:lang w:val="uk-UA"/>
        </w:rPr>
        <w:t xml:space="preserve"> та суттєво збільшити кількість хворих, що піддаються даним процедурам [</w:t>
      </w:r>
      <w:r w:rsidR="00317CBC">
        <w:rPr>
          <w:rFonts w:ascii="Times New Roman" w:eastAsiaTheme="minorHAnsi" w:hAnsi="Times New Roman" w:cstheme="minorBidi"/>
          <w:sz w:val="28"/>
          <w:lang w:val="uk-UA"/>
        </w:rPr>
        <w:t>24; 35; 42</w:t>
      </w:r>
      <w:r w:rsidRPr="00B77546">
        <w:rPr>
          <w:rFonts w:ascii="Times New Roman" w:eastAsiaTheme="minorHAnsi" w:hAnsi="Times New Roman" w:cstheme="minorBidi"/>
          <w:sz w:val="28"/>
          <w:lang w:val="uk-UA"/>
        </w:rPr>
        <w:t>].</w:t>
      </w:r>
    </w:p>
    <w:p w14:paraId="31227203" w14:textId="77777777" w:rsidR="00F944C5" w:rsidRDefault="00F944C5" w:rsidP="00F944C5">
      <w:pPr>
        <w:spacing w:after="0" w:line="360" w:lineRule="auto"/>
        <w:ind w:firstLine="709"/>
        <w:jc w:val="both"/>
        <w:rPr>
          <w:rFonts w:ascii="Times New Roman" w:eastAsiaTheme="minorHAnsi" w:hAnsi="Times New Roman"/>
          <w:sz w:val="28"/>
          <w:lang w:val="uk-UA"/>
        </w:rPr>
      </w:pPr>
      <w:r w:rsidRPr="001E4904">
        <w:rPr>
          <w:rFonts w:ascii="Times New Roman" w:eastAsiaTheme="minorHAnsi" w:hAnsi="Times New Roman"/>
          <w:sz w:val="28"/>
          <w:lang w:val="uk-UA"/>
        </w:rPr>
        <w:t>Аортокоронарне шунтування (АКШ) – стандартна рутинна операція для багатьох центрів, які займають</w:t>
      </w:r>
      <w:r w:rsidR="000003D9">
        <w:rPr>
          <w:rFonts w:ascii="Times New Roman" w:eastAsiaTheme="minorHAnsi" w:hAnsi="Times New Roman"/>
          <w:sz w:val="28"/>
          <w:lang w:val="uk-UA"/>
        </w:rPr>
        <w:t>ся серцево-судинною хірургією (рис. 1.1</w:t>
      </w:r>
      <w:r w:rsidR="006862AB">
        <w:rPr>
          <w:rFonts w:ascii="Times New Roman" w:eastAsiaTheme="minorHAnsi" w:hAnsi="Times New Roman"/>
          <w:sz w:val="28"/>
          <w:lang w:val="uk-UA"/>
        </w:rPr>
        <w:t>4</w:t>
      </w:r>
      <w:r w:rsidR="000003D9">
        <w:rPr>
          <w:rFonts w:ascii="Times New Roman" w:eastAsiaTheme="minorHAnsi" w:hAnsi="Times New Roman"/>
          <w:sz w:val="28"/>
          <w:lang w:val="uk-UA"/>
        </w:rPr>
        <w:t>).</w:t>
      </w:r>
    </w:p>
    <w:p w14:paraId="117CB62F" w14:textId="77777777" w:rsidR="00A42149" w:rsidRDefault="00A42149" w:rsidP="00A42149">
      <w:pPr>
        <w:spacing w:after="0" w:line="360" w:lineRule="auto"/>
        <w:ind w:firstLine="709"/>
        <w:jc w:val="both"/>
        <w:rPr>
          <w:rFonts w:ascii="Times New Roman" w:eastAsiaTheme="minorHAnsi" w:hAnsi="Times New Roman"/>
          <w:sz w:val="28"/>
          <w:lang w:val="uk-UA"/>
        </w:rPr>
      </w:pPr>
      <w:r w:rsidRPr="001E4904">
        <w:rPr>
          <w:rFonts w:ascii="Times New Roman" w:eastAsiaTheme="minorHAnsi" w:hAnsi="Times New Roman"/>
          <w:sz w:val="28"/>
          <w:lang w:val="uk-UA"/>
        </w:rPr>
        <w:t xml:space="preserve">Останніми роками контингент пацієнтів, які прямують на АКШ, значно змінився: зросла кількість хворих з критичним </w:t>
      </w:r>
      <w:proofErr w:type="spellStart"/>
      <w:r w:rsidRPr="001E4904">
        <w:rPr>
          <w:rFonts w:ascii="Times New Roman" w:eastAsiaTheme="minorHAnsi" w:hAnsi="Times New Roman"/>
          <w:sz w:val="28"/>
          <w:lang w:val="uk-UA"/>
        </w:rPr>
        <w:t>багатосудинним</w:t>
      </w:r>
      <w:proofErr w:type="spellEnd"/>
      <w:r w:rsidRPr="001E4904">
        <w:rPr>
          <w:rFonts w:ascii="Times New Roman" w:eastAsiaTheme="minorHAnsi" w:hAnsi="Times New Roman"/>
          <w:sz w:val="28"/>
          <w:lang w:val="uk-UA"/>
        </w:rPr>
        <w:t xml:space="preserve"> ураженням коронарних артерій, так званим «скомпрометованим» дистальним руслом. Розширення показань до АКШ призвело до того, що серед кандидатів на операцію збільшилася частка хворих з ускладненими формами ІХС: широкими рубцевими змінами міокарда, супутньою дисфункцією клапанного апарату серця, вираженою</w:t>
      </w:r>
      <w:r w:rsidR="000003D9">
        <w:rPr>
          <w:rFonts w:ascii="Times New Roman" w:eastAsiaTheme="minorHAnsi" w:hAnsi="Times New Roman"/>
          <w:sz w:val="28"/>
          <w:lang w:val="uk-UA"/>
        </w:rPr>
        <w:t xml:space="preserve"> недостатністю кровообігу [</w:t>
      </w:r>
      <w:r w:rsidR="00317CBC">
        <w:rPr>
          <w:rFonts w:ascii="Times New Roman" w:eastAsiaTheme="minorHAnsi" w:hAnsi="Times New Roman"/>
          <w:sz w:val="28"/>
          <w:lang w:val="uk-UA"/>
        </w:rPr>
        <w:t>20</w:t>
      </w:r>
      <w:r w:rsidR="000003D9">
        <w:rPr>
          <w:rFonts w:ascii="Times New Roman" w:eastAsiaTheme="minorHAnsi" w:hAnsi="Times New Roman"/>
          <w:sz w:val="28"/>
          <w:lang w:val="uk-UA"/>
        </w:rPr>
        <w:t>].</w:t>
      </w:r>
    </w:p>
    <w:p w14:paraId="7865DB6C" w14:textId="77777777" w:rsidR="000003D9" w:rsidRDefault="000003D9" w:rsidP="00B20A97">
      <w:pPr>
        <w:spacing w:after="0" w:line="360" w:lineRule="auto"/>
        <w:jc w:val="center"/>
        <w:rPr>
          <w:rFonts w:ascii="Times New Roman" w:eastAsiaTheme="minorHAnsi" w:hAnsi="Times New Roman"/>
          <w:sz w:val="28"/>
          <w:lang w:val="uk-UA"/>
        </w:rPr>
      </w:pPr>
      <w:r>
        <w:rPr>
          <w:noProof/>
          <w:lang w:val="uk-UA" w:eastAsia="uk-UA"/>
        </w:rPr>
        <w:drawing>
          <wp:inline distT="0" distB="0" distL="0" distR="0" wp14:anchorId="23FD2106" wp14:editId="40E8AD49">
            <wp:extent cx="3469702" cy="3164368"/>
            <wp:effectExtent l="0" t="0" r="0" b="0"/>
            <wp:docPr id="17" name="Рисунок 17" descr="Аортокоронарне шунтування (АКШ) серця в Києв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ортокоронарне шунтування (АКШ) серця в Києві"/>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81471" cy="3175102"/>
                    </a:xfrm>
                    <a:prstGeom prst="rect">
                      <a:avLst/>
                    </a:prstGeom>
                    <a:noFill/>
                    <a:ln>
                      <a:noFill/>
                    </a:ln>
                  </pic:spPr>
                </pic:pic>
              </a:graphicData>
            </a:graphic>
          </wp:inline>
        </w:drawing>
      </w:r>
    </w:p>
    <w:p w14:paraId="69B59C4B" w14:textId="08CA26C4" w:rsidR="00B20A97" w:rsidRPr="001E4904" w:rsidRDefault="00B20A97" w:rsidP="001D4A47">
      <w:pPr>
        <w:spacing w:after="0" w:line="360" w:lineRule="auto"/>
        <w:jc w:val="center"/>
        <w:rPr>
          <w:rFonts w:ascii="Times New Roman" w:eastAsiaTheme="minorHAnsi" w:hAnsi="Times New Roman"/>
          <w:sz w:val="28"/>
          <w:lang w:val="uk-UA"/>
        </w:rPr>
      </w:pPr>
      <w:r>
        <w:rPr>
          <w:rFonts w:ascii="Times New Roman" w:eastAsiaTheme="minorHAnsi" w:hAnsi="Times New Roman"/>
          <w:sz w:val="28"/>
          <w:lang w:val="uk-UA"/>
        </w:rPr>
        <w:t>Рис. 1.1</w:t>
      </w:r>
      <w:r w:rsidR="006862AB">
        <w:rPr>
          <w:rFonts w:ascii="Times New Roman" w:eastAsiaTheme="minorHAnsi" w:hAnsi="Times New Roman"/>
          <w:sz w:val="28"/>
          <w:lang w:val="uk-UA"/>
        </w:rPr>
        <w:t>4.</w:t>
      </w:r>
      <w:r>
        <w:rPr>
          <w:rFonts w:ascii="Times New Roman" w:eastAsiaTheme="minorHAnsi" w:hAnsi="Times New Roman"/>
          <w:sz w:val="28"/>
          <w:lang w:val="uk-UA"/>
        </w:rPr>
        <w:t xml:space="preserve"> </w:t>
      </w:r>
      <w:r w:rsidRPr="00B20A97">
        <w:rPr>
          <w:rFonts w:ascii="Times New Roman" w:eastAsiaTheme="minorHAnsi" w:hAnsi="Times New Roman"/>
          <w:sz w:val="28"/>
          <w:lang w:val="uk-UA"/>
        </w:rPr>
        <w:t>Аортокоронарне шунтування (АКШ)</w:t>
      </w:r>
    </w:p>
    <w:p w14:paraId="7739DF41" w14:textId="77777777" w:rsidR="00A42149" w:rsidRDefault="00A42149" w:rsidP="00A42149">
      <w:pPr>
        <w:spacing w:after="0" w:line="360" w:lineRule="auto"/>
        <w:ind w:firstLine="709"/>
        <w:jc w:val="both"/>
        <w:rPr>
          <w:rFonts w:ascii="Times New Roman" w:eastAsiaTheme="minorHAnsi" w:hAnsi="Times New Roman"/>
          <w:sz w:val="28"/>
          <w:lang w:val="uk-UA"/>
        </w:rPr>
      </w:pPr>
      <w:r w:rsidRPr="001E4904">
        <w:rPr>
          <w:rFonts w:ascii="Times New Roman" w:eastAsiaTheme="minorHAnsi" w:hAnsi="Times New Roman"/>
          <w:sz w:val="28"/>
          <w:lang w:val="uk-UA"/>
        </w:rPr>
        <w:t>Сучасні посібники визначають важливе місце фізичної терапії пацієнтів після АКШ, стверджуючи, що вона показана більшості таких пацієнтів [</w:t>
      </w:r>
      <w:r w:rsidR="00A00397">
        <w:rPr>
          <w:rFonts w:ascii="Times New Roman" w:eastAsiaTheme="minorHAnsi" w:hAnsi="Times New Roman"/>
          <w:sz w:val="28"/>
          <w:lang w:val="uk-UA"/>
        </w:rPr>
        <w:t>29; 31; 38</w:t>
      </w:r>
      <w:r w:rsidRPr="001E4904">
        <w:rPr>
          <w:rFonts w:ascii="Times New Roman" w:eastAsiaTheme="minorHAnsi" w:hAnsi="Times New Roman"/>
          <w:sz w:val="28"/>
          <w:lang w:val="uk-UA"/>
        </w:rPr>
        <w:t>].</w:t>
      </w:r>
    </w:p>
    <w:p w14:paraId="0236C40B" w14:textId="77777777" w:rsidR="00924080" w:rsidRDefault="00924080" w:rsidP="00924080">
      <w:pPr>
        <w:spacing w:after="0" w:line="360" w:lineRule="auto"/>
        <w:ind w:firstLine="709"/>
        <w:jc w:val="both"/>
        <w:rPr>
          <w:rFonts w:ascii="Times New Roman" w:eastAsiaTheme="minorHAnsi" w:hAnsi="Times New Roman"/>
          <w:sz w:val="28"/>
          <w:lang w:val="uk-UA"/>
        </w:rPr>
      </w:pPr>
      <w:r>
        <w:rPr>
          <w:rFonts w:ascii="Times New Roman" w:eastAsiaTheme="minorHAnsi" w:hAnsi="Times New Roman"/>
          <w:sz w:val="28"/>
          <w:lang w:val="uk-UA"/>
        </w:rPr>
        <w:t>Дійсно, на сьогоднішній день</w:t>
      </w:r>
      <w:r w:rsidRPr="00E32478">
        <w:rPr>
          <w:rFonts w:ascii="Times New Roman" w:eastAsiaTheme="minorHAnsi" w:hAnsi="Times New Roman"/>
          <w:sz w:val="28"/>
          <w:lang w:val="uk-UA"/>
        </w:rPr>
        <w:t xml:space="preserve"> програми фізичної терапії у пацієнтів після аортокоронарного шунтування внаслідок перенесеного інфаркту успішно використовують у країнах з розвиненою економікою. У цих країнах за останні 2-3 десятиліття смертність від серцево-судинних захворювань скорочувалася </w:t>
      </w:r>
      <w:r w:rsidRPr="00E32478">
        <w:rPr>
          <w:rFonts w:ascii="Times New Roman" w:eastAsiaTheme="minorHAnsi" w:hAnsi="Times New Roman"/>
          <w:sz w:val="28"/>
          <w:lang w:val="uk-UA"/>
        </w:rPr>
        <w:lastRenderedPageBreak/>
        <w:t>приблизно на 2,5-3% на рік. За рахунок цього за ті ж 20 років серцево-судинна смертність у країнах із розвиненою економікою знизилася на 50-60%. Є підстави вважати, що це сталося завдяки застосуванню науково-обґрунтованих програм фізичної терапії у пацієнтів після перенесеного інфаркту.</w:t>
      </w:r>
    </w:p>
    <w:p w14:paraId="0A0B7E31" w14:textId="1A9BF313" w:rsidR="00267713" w:rsidRPr="001E4904" w:rsidRDefault="00267713" w:rsidP="00267713">
      <w:pPr>
        <w:spacing w:after="0" w:line="360" w:lineRule="auto"/>
        <w:ind w:firstLine="709"/>
        <w:jc w:val="both"/>
        <w:rPr>
          <w:rFonts w:ascii="Times New Roman" w:eastAsiaTheme="minorHAnsi" w:hAnsi="Times New Roman"/>
          <w:sz w:val="28"/>
          <w:lang w:val="uk-UA"/>
        </w:rPr>
      </w:pPr>
      <w:r w:rsidRPr="001E4904">
        <w:rPr>
          <w:rFonts w:ascii="Times New Roman" w:eastAsiaTheme="minorHAnsi" w:hAnsi="Times New Roman"/>
          <w:sz w:val="28"/>
          <w:lang w:val="uk-UA"/>
        </w:rPr>
        <w:t xml:space="preserve">В Україні реабілітація після АКШ редукована, спостерігається випадання етапів та/або їх термінів. Крім того, вона не доступна значній частині оперованих хворих, що у свою чергу породжує безліч як медичних, так і соціальних проблем та знижує потенційну ефективність проведених операцій. Особливо гостро ці питання стоять у тих містах та селах, де відсутні реабілітаційні відділення. В результаті пацієнти після короткого стаціонарного етапу змушені проходити післяопераційну реабілітацію в загальнолікарняній мережі, без пильної уваги кардіохірургів, кардіологів та фізіотерапевтів. Пацієнти сільської місцевості найчастіше підпадають під спостереження навіть не терапевтів, а фельдшерів </w:t>
      </w:r>
      <w:r w:rsidR="00E50845" w:rsidRPr="001E4904">
        <w:rPr>
          <w:rFonts w:ascii="Times New Roman" w:eastAsiaTheme="minorHAnsi" w:hAnsi="Times New Roman"/>
          <w:sz w:val="28"/>
          <w:lang w:val="uk-UA"/>
        </w:rPr>
        <w:t>загальнолікарняній</w:t>
      </w:r>
      <w:r w:rsidRPr="001E4904">
        <w:rPr>
          <w:rFonts w:ascii="Times New Roman" w:eastAsiaTheme="minorHAnsi" w:hAnsi="Times New Roman"/>
          <w:sz w:val="28"/>
          <w:lang w:val="uk-UA"/>
        </w:rPr>
        <w:t xml:space="preserve"> мережі, що зрештою знижує якість реабілітації як такої.</w:t>
      </w:r>
    </w:p>
    <w:p w14:paraId="75F4C703" w14:textId="77777777" w:rsidR="00267713" w:rsidRPr="00B77546" w:rsidRDefault="00267713" w:rsidP="00267713">
      <w:pPr>
        <w:spacing w:after="0" w:line="360" w:lineRule="auto"/>
        <w:ind w:firstLine="709"/>
        <w:jc w:val="both"/>
        <w:rPr>
          <w:rFonts w:ascii="Times New Roman" w:eastAsiaTheme="minorHAnsi" w:hAnsi="Times New Roman"/>
          <w:sz w:val="28"/>
          <w:lang w:val="uk-UA"/>
        </w:rPr>
      </w:pPr>
      <w:r w:rsidRPr="001E4904">
        <w:rPr>
          <w:rFonts w:ascii="Times New Roman" w:eastAsiaTheme="minorHAnsi" w:hAnsi="Times New Roman"/>
          <w:sz w:val="28"/>
          <w:lang w:val="uk-UA"/>
        </w:rPr>
        <w:t>У результаті у пацієнта після АКШ виникають низькі показники якості життя, небажання повертатися до праці та, відповідно, високий рівень післяопераційної інвалідності. Результати наших досліджень, а також інших авторів свідчать про те, що відсоток пацієнтів працездатного віку, які до хірургічного втручання є інвалідами, досить високий. Однак протягом першого року після хірургічного</w:t>
      </w:r>
      <w:r>
        <w:rPr>
          <w:rFonts w:ascii="Times New Roman" w:eastAsiaTheme="minorHAnsi" w:hAnsi="Times New Roman"/>
          <w:sz w:val="28"/>
          <w:lang w:val="uk-UA"/>
        </w:rPr>
        <w:t xml:space="preserve"> втручання він стає ще більшим.</w:t>
      </w:r>
    </w:p>
    <w:p w14:paraId="4A83AB2D" w14:textId="77777777" w:rsidR="00267713" w:rsidRPr="00267713" w:rsidRDefault="00267713" w:rsidP="00267713">
      <w:pPr>
        <w:spacing w:after="0" w:line="360" w:lineRule="auto"/>
        <w:ind w:firstLine="709"/>
        <w:jc w:val="both"/>
        <w:rPr>
          <w:rFonts w:ascii="Times New Roman" w:eastAsiaTheme="minorHAnsi" w:hAnsi="Times New Roman" w:cstheme="minorBidi"/>
          <w:sz w:val="28"/>
          <w:lang w:val="uk-UA"/>
        </w:rPr>
      </w:pPr>
      <w:r w:rsidRPr="00B77546">
        <w:rPr>
          <w:rFonts w:ascii="Times New Roman" w:eastAsiaTheme="minorHAnsi" w:hAnsi="Times New Roman" w:cstheme="minorBidi"/>
          <w:sz w:val="28"/>
          <w:lang w:val="uk-UA"/>
        </w:rPr>
        <w:t>Хоча сучасні медикаментозні методи лікування та серцево-судинна хірургія покращили умови життя кардіологічного пацієнта [</w:t>
      </w:r>
      <w:r w:rsidR="00A00397">
        <w:rPr>
          <w:rFonts w:ascii="Times New Roman" w:eastAsiaTheme="minorHAnsi" w:hAnsi="Times New Roman" w:cstheme="minorBidi"/>
          <w:sz w:val="28"/>
          <w:lang w:val="uk-UA"/>
        </w:rPr>
        <w:t>52</w:t>
      </w:r>
      <w:r w:rsidRPr="00B77546">
        <w:rPr>
          <w:rFonts w:ascii="Times New Roman" w:eastAsiaTheme="minorHAnsi" w:hAnsi="Times New Roman" w:cstheme="minorBidi"/>
          <w:sz w:val="28"/>
          <w:lang w:val="uk-UA"/>
        </w:rPr>
        <w:t>], деякі дослідження вказують на те, що якість життя пацієнтів після операції АКШ покращувалася несуттєво [</w:t>
      </w:r>
      <w:r w:rsidR="00A00397">
        <w:rPr>
          <w:rFonts w:ascii="Times New Roman" w:eastAsiaTheme="minorHAnsi" w:hAnsi="Times New Roman" w:cstheme="minorBidi"/>
          <w:sz w:val="28"/>
          <w:lang w:val="uk-UA"/>
        </w:rPr>
        <w:t>25</w:t>
      </w:r>
      <w:r w:rsidRPr="00B77546">
        <w:rPr>
          <w:rFonts w:ascii="Times New Roman" w:eastAsiaTheme="minorHAnsi" w:hAnsi="Times New Roman" w:cstheme="minorBidi"/>
          <w:sz w:val="28"/>
          <w:lang w:val="uk-UA"/>
        </w:rPr>
        <w:t xml:space="preserve">; </w:t>
      </w:r>
      <w:r w:rsidR="00A00397">
        <w:rPr>
          <w:rFonts w:ascii="Times New Roman" w:eastAsiaTheme="minorHAnsi" w:hAnsi="Times New Roman" w:cstheme="minorBidi"/>
          <w:sz w:val="28"/>
          <w:lang w:val="uk-UA"/>
        </w:rPr>
        <w:t>45</w:t>
      </w:r>
      <w:r w:rsidRPr="00B77546">
        <w:rPr>
          <w:rFonts w:ascii="Times New Roman" w:eastAsiaTheme="minorHAnsi" w:hAnsi="Times New Roman" w:cstheme="minorBidi"/>
          <w:sz w:val="28"/>
          <w:lang w:val="uk-UA"/>
        </w:rPr>
        <w:t>], і особи, які страждають на ІХС, як правило, переглядають життєві цінності в порівнянні з періодом до операції. Обмеження повсякденної активності у пацієнтів з ІХС несприятливо впливають на якість їхнього життя [</w:t>
      </w:r>
      <w:r w:rsidR="00A00397">
        <w:rPr>
          <w:rFonts w:ascii="Times New Roman" w:eastAsiaTheme="minorHAnsi" w:hAnsi="Times New Roman" w:cstheme="minorBidi"/>
          <w:sz w:val="28"/>
          <w:lang w:val="uk-UA"/>
        </w:rPr>
        <w:t>45</w:t>
      </w:r>
      <w:r w:rsidRPr="00B77546">
        <w:rPr>
          <w:rFonts w:ascii="Times New Roman" w:eastAsiaTheme="minorHAnsi" w:hAnsi="Times New Roman" w:cstheme="minorBidi"/>
          <w:sz w:val="28"/>
          <w:lang w:val="uk-UA"/>
        </w:rPr>
        <w:t>].</w:t>
      </w:r>
    </w:p>
    <w:p w14:paraId="384ABA09" w14:textId="77777777" w:rsidR="00924080" w:rsidRPr="00FE0540" w:rsidRDefault="00924080" w:rsidP="00924080">
      <w:pPr>
        <w:spacing w:after="0" w:line="360" w:lineRule="auto"/>
        <w:ind w:firstLine="709"/>
        <w:jc w:val="both"/>
        <w:rPr>
          <w:rFonts w:ascii="Times New Roman" w:eastAsiaTheme="minorHAnsi" w:hAnsi="Times New Roman"/>
          <w:sz w:val="28"/>
          <w:lang w:val="uk-UA"/>
        </w:rPr>
      </w:pPr>
      <w:r w:rsidRPr="00FE0540">
        <w:rPr>
          <w:rFonts w:ascii="Times New Roman" w:eastAsiaTheme="minorHAnsi" w:hAnsi="Times New Roman"/>
          <w:sz w:val="28"/>
          <w:lang w:val="uk-UA"/>
        </w:rPr>
        <w:t>У 2002 році в журналі «</w:t>
      </w:r>
      <w:proofErr w:type="spellStart"/>
      <w:r w:rsidRPr="00FE0540">
        <w:rPr>
          <w:rFonts w:ascii="Times New Roman" w:eastAsiaTheme="minorHAnsi" w:hAnsi="Times New Roman"/>
          <w:sz w:val="28"/>
          <w:lang w:val="uk-UA"/>
        </w:rPr>
        <w:t>European</w:t>
      </w:r>
      <w:proofErr w:type="spellEnd"/>
      <w:r w:rsidRPr="00FE0540">
        <w:rPr>
          <w:rFonts w:ascii="Times New Roman" w:eastAsiaTheme="minorHAnsi" w:hAnsi="Times New Roman"/>
          <w:sz w:val="28"/>
          <w:lang w:val="uk-UA"/>
        </w:rPr>
        <w:t xml:space="preserve"> </w:t>
      </w:r>
      <w:proofErr w:type="spellStart"/>
      <w:r w:rsidRPr="00FE0540">
        <w:rPr>
          <w:rFonts w:ascii="Times New Roman" w:eastAsiaTheme="minorHAnsi" w:hAnsi="Times New Roman"/>
          <w:sz w:val="28"/>
          <w:lang w:val="uk-UA"/>
        </w:rPr>
        <w:t>Heart</w:t>
      </w:r>
      <w:proofErr w:type="spellEnd"/>
      <w:r w:rsidRPr="00FE0540">
        <w:rPr>
          <w:rFonts w:ascii="Times New Roman" w:eastAsiaTheme="minorHAnsi" w:hAnsi="Times New Roman"/>
          <w:sz w:val="28"/>
          <w:lang w:val="uk-UA"/>
        </w:rPr>
        <w:t xml:space="preserve"> </w:t>
      </w:r>
      <w:proofErr w:type="spellStart"/>
      <w:r w:rsidRPr="00FE0540">
        <w:rPr>
          <w:rFonts w:ascii="Times New Roman" w:eastAsiaTheme="minorHAnsi" w:hAnsi="Times New Roman"/>
          <w:sz w:val="28"/>
          <w:lang w:val="uk-UA"/>
        </w:rPr>
        <w:t>Journal</w:t>
      </w:r>
      <w:proofErr w:type="spellEnd"/>
      <w:r w:rsidRPr="00FE0540">
        <w:rPr>
          <w:rFonts w:ascii="Times New Roman" w:eastAsiaTheme="minorHAnsi" w:hAnsi="Times New Roman"/>
          <w:sz w:val="28"/>
          <w:lang w:val="uk-UA"/>
        </w:rPr>
        <w:t xml:space="preserve">» опубліковано результати 22-річного клінічного амбулаторного спостереження за хворими, які перенесли операції коронарного шунтування та </w:t>
      </w:r>
      <w:proofErr w:type="spellStart"/>
      <w:r w:rsidRPr="00FE0540">
        <w:rPr>
          <w:rFonts w:ascii="Times New Roman" w:eastAsiaTheme="minorHAnsi" w:hAnsi="Times New Roman"/>
          <w:sz w:val="28"/>
          <w:lang w:val="uk-UA"/>
        </w:rPr>
        <w:t>надшкірної</w:t>
      </w:r>
      <w:proofErr w:type="spellEnd"/>
      <w:r w:rsidRPr="00FE0540">
        <w:rPr>
          <w:rFonts w:ascii="Times New Roman" w:eastAsiaTheme="minorHAnsi" w:hAnsi="Times New Roman"/>
          <w:sz w:val="28"/>
          <w:lang w:val="uk-UA"/>
        </w:rPr>
        <w:t xml:space="preserve"> </w:t>
      </w:r>
      <w:proofErr w:type="spellStart"/>
      <w:r w:rsidRPr="00FE0540">
        <w:rPr>
          <w:rFonts w:ascii="Times New Roman" w:eastAsiaTheme="minorHAnsi" w:hAnsi="Times New Roman"/>
          <w:sz w:val="28"/>
          <w:lang w:val="uk-UA"/>
        </w:rPr>
        <w:t>транслюмінальної</w:t>
      </w:r>
      <w:proofErr w:type="spellEnd"/>
      <w:r w:rsidRPr="00FE0540">
        <w:rPr>
          <w:rFonts w:ascii="Times New Roman" w:eastAsiaTheme="minorHAnsi" w:hAnsi="Times New Roman"/>
          <w:sz w:val="28"/>
          <w:lang w:val="uk-UA"/>
        </w:rPr>
        <w:t xml:space="preserve"> коронарної </w:t>
      </w:r>
      <w:proofErr w:type="spellStart"/>
      <w:r w:rsidRPr="00FE0540">
        <w:rPr>
          <w:rFonts w:ascii="Times New Roman" w:eastAsiaTheme="minorHAnsi" w:hAnsi="Times New Roman"/>
          <w:sz w:val="28"/>
          <w:lang w:val="uk-UA"/>
        </w:rPr>
        <w:t>ангіопластики</w:t>
      </w:r>
      <w:proofErr w:type="spellEnd"/>
      <w:r w:rsidRPr="00FE0540">
        <w:rPr>
          <w:rFonts w:ascii="Times New Roman" w:eastAsiaTheme="minorHAnsi" w:hAnsi="Times New Roman"/>
          <w:sz w:val="28"/>
          <w:lang w:val="uk-UA"/>
        </w:rPr>
        <w:t xml:space="preserve">. Нескориговані (без поправочних коефіцієнтів) рівні виживання у </w:t>
      </w:r>
      <w:r w:rsidRPr="00FE0540">
        <w:rPr>
          <w:rFonts w:ascii="Times New Roman" w:eastAsiaTheme="minorHAnsi" w:hAnsi="Times New Roman"/>
          <w:sz w:val="28"/>
          <w:lang w:val="uk-UA"/>
        </w:rPr>
        <w:lastRenderedPageBreak/>
        <w:t xml:space="preserve">хворих після операції коронарного шунтування протягом 5-, 10-, 15- та 17 років склали 92%, 77%, 57% та 49%, відповідно; після </w:t>
      </w:r>
      <w:proofErr w:type="spellStart"/>
      <w:r w:rsidRPr="00FE0540">
        <w:rPr>
          <w:rFonts w:ascii="Times New Roman" w:eastAsiaTheme="minorHAnsi" w:hAnsi="Times New Roman"/>
          <w:sz w:val="28"/>
          <w:lang w:val="uk-UA"/>
        </w:rPr>
        <w:t>надшкірної</w:t>
      </w:r>
      <w:proofErr w:type="spellEnd"/>
      <w:r w:rsidRPr="00FE0540">
        <w:rPr>
          <w:rFonts w:ascii="Times New Roman" w:eastAsiaTheme="minorHAnsi" w:hAnsi="Times New Roman"/>
          <w:sz w:val="28"/>
          <w:lang w:val="uk-UA"/>
        </w:rPr>
        <w:t xml:space="preserve"> </w:t>
      </w:r>
      <w:proofErr w:type="spellStart"/>
      <w:r w:rsidRPr="00FE0540">
        <w:rPr>
          <w:rFonts w:ascii="Times New Roman" w:eastAsiaTheme="minorHAnsi" w:hAnsi="Times New Roman"/>
          <w:sz w:val="28"/>
          <w:lang w:val="uk-UA"/>
        </w:rPr>
        <w:t>транслюмінальної</w:t>
      </w:r>
      <w:proofErr w:type="spellEnd"/>
      <w:r w:rsidRPr="00FE0540">
        <w:rPr>
          <w:rFonts w:ascii="Times New Roman" w:eastAsiaTheme="minorHAnsi" w:hAnsi="Times New Roman"/>
          <w:sz w:val="28"/>
          <w:lang w:val="uk-UA"/>
        </w:rPr>
        <w:t xml:space="preserve"> коронарної </w:t>
      </w:r>
      <w:proofErr w:type="spellStart"/>
      <w:r w:rsidRPr="00FE0540">
        <w:rPr>
          <w:rFonts w:ascii="Times New Roman" w:eastAsiaTheme="minorHAnsi" w:hAnsi="Times New Roman"/>
          <w:sz w:val="28"/>
          <w:lang w:val="uk-UA"/>
        </w:rPr>
        <w:t>ангіопластики</w:t>
      </w:r>
      <w:proofErr w:type="spellEnd"/>
      <w:r w:rsidRPr="00FE0540">
        <w:rPr>
          <w:rFonts w:ascii="Times New Roman" w:eastAsiaTheme="minorHAnsi" w:hAnsi="Times New Roman"/>
          <w:sz w:val="28"/>
          <w:lang w:val="uk-UA"/>
        </w:rPr>
        <w:t xml:space="preserve"> – 91%, 80%, 64% та 59%, відповідно.</w:t>
      </w:r>
    </w:p>
    <w:p w14:paraId="25CFB932" w14:textId="77777777" w:rsidR="00924080" w:rsidRPr="00F41C19" w:rsidRDefault="00924080" w:rsidP="00357C40">
      <w:pPr>
        <w:shd w:val="clear" w:color="auto" w:fill="FFFFFF" w:themeFill="background1"/>
        <w:spacing w:after="0" w:line="360" w:lineRule="auto"/>
        <w:ind w:firstLine="709"/>
        <w:jc w:val="both"/>
        <w:rPr>
          <w:rFonts w:ascii="Times New Roman" w:eastAsiaTheme="minorHAnsi" w:hAnsi="Times New Roman"/>
          <w:color w:val="000000" w:themeColor="text1"/>
          <w:sz w:val="28"/>
          <w:lang w:val="uk-UA"/>
        </w:rPr>
      </w:pPr>
      <w:r w:rsidRPr="00F41C19">
        <w:rPr>
          <w:rFonts w:ascii="Times New Roman" w:eastAsiaTheme="minorHAnsi" w:hAnsi="Times New Roman"/>
          <w:color w:val="000000" w:themeColor="text1"/>
          <w:sz w:val="28"/>
          <w:lang w:val="uk-UA"/>
        </w:rPr>
        <w:t xml:space="preserve">Не викликає сумнівів, що подібні рівні виживання хворих після операцій на серці та магістральних судинах в Україні можуть бути досягнуті лише за умови побудови та реалізації персоніфікованих програм фізичної терапії у пацієнтів після аортокоронарного шунтування внаслідок перенесеного інфаркту. Незважаючи на загальновизнане значення програм фізичної терапії у реабілітації кардіологічних хворих, їх застосування в практиці охорони здоров’я нашої держави не задовольняє потреби хворих. Відсутність адекватної матеріальної бази для виконання фізичних тренувань (як у </w:t>
      </w:r>
      <w:proofErr w:type="spellStart"/>
      <w:r w:rsidRPr="00F41C19">
        <w:rPr>
          <w:rFonts w:ascii="Times New Roman" w:eastAsiaTheme="minorHAnsi" w:hAnsi="Times New Roman"/>
          <w:color w:val="000000" w:themeColor="text1"/>
          <w:sz w:val="28"/>
          <w:lang w:val="uk-UA"/>
        </w:rPr>
        <w:t>поліклініках</w:t>
      </w:r>
      <w:proofErr w:type="spellEnd"/>
      <w:r w:rsidRPr="00F41C19">
        <w:rPr>
          <w:rFonts w:ascii="Times New Roman" w:eastAsiaTheme="minorHAnsi" w:hAnsi="Times New Roman"/>
          <w:color w:val="000000" w:themeColor="text1"/>
          <w:sz w:val="28"/>
          <w:lang w:val="uk-UA"/>
        </w:rPr>
        <w:t xml:space="preserve"> м. Київ, так і в регіонах немає належної кількості велоергометрів та велотренажерів) унеможливлює виконання у повноцінному вигляді програми фізичної терапії у пацієнтів після аортокоронарного шунтування внаслідок перенесеного інфаркту на амбулаторно-поліклінічному етапі реабілітації (на стаціонарному).</w:t>
      </w:r>
    </w:p>
    <w:p w14:paraId="2D008968" w14:textId="77777777" w:rsidR="003D67C4" w:rsidRPr="00B77546" w:rsidRDefault="00567831" w:rsidP="003D67C4">
      <w:pPr>
        <w:spacing w:after="0" w:line="360" w:lineRule="auto"/>
        <w:ind w:firstLine="709"/>
        <w:jc w:val="both"/>
        <w:rPr>
          <w:rFonts w:ascii="Times New Roman" w:eastAsiaTheme="minorHAnsi" w:hAnsi="Times New Roman"/>
          <w:sz w:val="28"/>
          <w:lang w:val="uk-UA"/>
        </w:rPr>
      </w:pPr>
      <w:r>
        <w:rPr>
          <w:rFonts w:ascii="Times New Roman" w:eastAsiaTheme="minorHAnsi" w:hAnsi="Times New Roman"/>
          <w:sz w:val="28"/>
          <w:lang w:val="uk-UA"/>
        </w:rPr>
        <w:t>Попри це, у</w:t>
      </w:r>
      <w:r w:rsidR="003D67C4" w:rsidRPr="00B77546">
        <w:rPr>
          <w:rFonts w:ascii="Times New Roman" w:eastAsiaTheme="minorHAnsi" w:hAnsi="Times New Roman"/>
          <w:sz w:val="28"/>
          <w:lang w:val="uk-UA"/>
        </w:rPr>
        <w:t xml:space="preserve"> рекомендаціях Американської асоціації серця та Американської колегії кардіологів (АНА/ACCF) 2011 р. стратегію прискореної госпітальної реабілітації пацієнтів, які перенесли АКШ (</w:t>
      </w:r>
      <w:proofErr w:type="spellStart"/>
      <w:r w:rsidR="003D67C4" w:rsidRPr="00B77546">
        <w:rPr>
          <w:rFonts w:ascii="Times New Roman" w:eastAsiaTheme="minorHAnsi" w:hAnsi="Times New Roman"/>
          <w:sz w:val="28"/>
          <w:lang w:val="uk-UA"/>
        </w:rPr>
        <w:t>fast-track</w:t>
      </w:r>
      <w:proofErr w:type="spellEnd"/>
      <w:r w:rsidR="003D67C4" w:rsidRPr="00B77546">
        <w:rPr>
          <w:rFonts w:ascii="Times New Roman" w:eastAsiaTheme="minorHAnsi" w:hAnsi="Times New Roman"/>
          <w:sz w:val="28"/>
          <w:lang w:val="uk-UA"/>
        </w:rPr>
        <w:t>), оголошено пріоритетною [</w:t>
      </w:r>
      <w:r w:rsidR="00A00397">
        <w:rPr>
          <w:rFonts w:ascii="Times New Roman" w:eastAsiaTheme="minorHAnsi" w:hAnsi="Times New Roman"/>
          <w:sz w:val="28"/>
          <w:lang w:val="uk-UA"/>
        </w:rPr>
        <w:t>19</w:t>
      </w:r>
      <w:r w:rsidR="003D67C4" w:rsidRPr="00B77546">
        <w:rPr>
          <w:rFonts w:ascii="Times New Roman" w:eastAsiaTheme="minorHAnsi" w:hAnsi="Times New Roman"/>
          <w:sz w:val="28"/>
          <w:lang w:val="uk-UA"/>
        </w:rPr>
        <w:t>]. З урахуванням реальних реалій скорочення термінів госпіталізації пацієнтів після АКШ та можливість їхнього швидкого повернення до роботи вимагають подальшого вивчення різних аспектів стаціонарного етапу фізичної терапії.</w:t>
      </w:r>
    </w:p>
    <w:p w14:paraId="08A4373F" w14:textId="77777777" w:rsidR="003D67C4" w:rsidRPr="00A94108" w:rsidRDefault="003D67C4" w:rsidP="003D67C4">
      <w:pPr>
        <w:spacing w:after="0" w:line="360" w:lineRule="auto"/>
        <w:ind w:firstLine="709"/>
        <w:jc w:val="both"/>
        <w:rPr>
          <w:rFonts w:ascii="Times New Roman" w:eastAsiaTheme="minorHAnsi" w:hAnsi="Times New Roman"/>
          <w:sz w:val="28"/>
          <w:lang w:val="uk-UA"/>
        </w:rPr>
      </w:pPr>
      <w:r w:rsidRPr="00A94108">
        <w:rPr>
          <w:rFonts w:ascii="Times New Roman" w:eastAsiaTheme="minorHAnsi" w:hAnsi="Times New Roman"/>
          <w:sz w:val="28"/>
          <w:lang w:val="uk-UA"/>
        </w:rPr>
        <w:t xml:space="preserve">Для реабілітації пацієнтів після АКШ кожна країна та кожен центр мають власні стандарти стаціонарного етапу або застосовують ті ж стандарти, що і для пацієнтів, які перенесли інфаркт міокарда. Однак після перенесеного кардіохірургічного втручання пацієнт має низку особливостей, які мають бути враховані під час побудови персоніфікованої програми фізичної терапії у пацієнтів після аортокоронарного шунтування внаслідок перенесеного інфаркту. </w:t>
      </w:r>
    </w:p>
    <w:p w14:paraId="4ADCBAE3" w14:textId="77777777" w:rsidR="003D67C4" w:rsidRPr="001E4904" w:rsidRDefault="003D67C4" w:rsidP="00161C4F">
      <w:pPr>
        <w:spacing w:after="0" w:line="360" w:lineRule="auto"/>
        <w:ind w:firstLine="709"/>
        <w:jc w:val="both"/>
        <w:rPr>
          <w:rFonts w:ascii="Times New Roman" w:eastAsiaTheme="minorHAnsi" w:hAnsi="Times New Roman"/>
          <w:sz w:val="28"/>
          <w:lang w:val="uk-UA"/>
        </w:rPr>
      </w:pPr>
      <w:r w:rsidRPr="00944099">
        <w:rPr>
          <w:rFonts w:ascii="Times New Roman" w:eastAsiaTheme="minorHAnsi" w:hAnsi="Times New Roman"/>
          <w:sz w:val="28"/>
          <w:lang w:val="uk-UA"/>
        </w:rPr>
        <w:t xml:space="preserve">У дослідженні 54 пацієнтів, які перенесли інфаркт міокарда та зазнали АКШ, проведеному D. </w:t>
      </w:r>
      <w:proofErr w:type="spellStart"/>
      <w:r w:rsidRPr="00944099">
        <w:rPr>
          <w:rFonts w:ascii="Times New Roman" w:eastAsiaTheme="minorHAnsi" w:hAnsi="Times New Roman"/>
          <w:sz w:val="28"/>
          <w:lang w:val="uk-UA"/>
        </w:rPr>
        <w:t>Spiroski</w:t>
      </w:r>
      <w:proofErr w:type="spellEnd"/>
      <w:r w:rsidRPr="00944099">
        <w:rPr>
          <w:rFonts w:ascii="Times New Roman" w:eastAsiaTheme="minorHAnsi" w:hAnsi="Times New Roman"/>
          <w:sz w:val="28"/>
          <w:lang w:val="uk-UA"/>
        </w:rPr>
        <w:t xml:space="preserve"> </w:t>
      </w:r>
      <w:proofErr w:type="spellStart"/>
      <w:r w:rsidRPr="00944099">
        <w:rPr>
          <w:rFonts w:ascii="Times New Roman" w:eastAsiaTheme="minorHAnsi" w:hAnsi="Times New Roman"/>
          <w:sz w:val="28"/>
          <w:lang w:val="uk-UA"/>
        </w:rPr>
        <w:t>et</w:t>
      </w:r>
      <w:proofErr w:type="spellEnd"/>
      <w:r w:rsidRPr="00944099">
        <w:rPr>
          <w:rFonts w:ascii="Times New Roman" w:eastAsiaTheme="minorHAnsi" w:hAnsi="Times New Roman"/>
          <w:sz w:val="28"/>
          <w:lang w:val="uk-UA"/>
        </w:rPr>
        <w:t xml:space="preserve"> </w:t>
      </w:r>
      <w:proofErr w:type="spellStart"/>
      <w:r w:rsidRPr="00944099">
        <w:rPr>
          <w:rFonts w:ascii="Times New Roman" w:eastAsiaTheme="minorHAnsi" w:hAnsi="Times New Roman"/>
          <w:sz w:val="28"/>
          <w:lang w:val="uk-UA"/>
        </w:rPr>
        <w:t>al</w:t>
      </w:r>
      <w:proofErr w:type="spellEnd"/>
      <w:r w:rsidRPr="00944099">
        <w:rPr>
          <w:rFonts w:ascii="Times New Roman" w:eastAsiaTheme="minorHAnsi" w:hAnsi="Times New Roman"/>
          <w:sz w:val="28"/>
          <w:lang w:val="uk-UA"/>
        </w:rPr>
        <w:t>. [</w:t>
      </w:r>
      <w:r w:rsidR="00A00397">
        <w:rPr>
          <w:rFonts w:ascii="Times New Roman" w:eastAsiaTheme="minorHAnsi" w:hAnsi="Times New Roman"/>
          <w:sz w:val="28"/>
          <w:lang w:val="uk-UA"/>
        </w:rPr>
        <w:t>55</w:t>
      </w:r>
      <w:r w:rsidRPr="00944099">
        <w:rPr>
          <w:rFonts w:ascii="Times New Roman" w:eastAsiaTheme="minorHAnsi" w:hAnsi="Times New Roman"/>
          <w:sz w:val="28"/>
          <w:lang w:val="uk-UA"/>
        </w:rPr>
        <w:t xml:space="preserve">] здійснювався тритижневий курс </w:t>
      </w:r>
      <w:proofErr w:type="spellStart"/>
      <w:r w:rsidRPr="00944099">
        <w:rPr>
          <w:rFonts w:ascii="Times New Roman" w:eastAsiaTheme="minorHAnsi" w:hAnsi="Times New Roman"/>
          <w:sz w:val="28"/>
          <w:lang w:val="uk-UA"/>
        </w:rPr>
        <w:t>велотренувань</w:t>
      </w:r>
      <w:proofErr w:type="spellEnd"/>
      <w:r w:rsidRPr="00944099">
        <w:rPr>
          <w:rFonts w:ascii="Times New Roman" w:eastAsiaTheme="minorHAnsi" w:hAnsi="Times New Roman"/>
          <w:sz w:val="28"/>
          <w:lang w:val="uk-UA"/>
        </w:rPr>
        <w:t xml:space="preserve"> з індивідуальним підбором потужності тренувань на підставі даних </w:t>
      </w:r>
      <w:proofErr w:type="spellStart"/>
      <w:r w:rsidRPr="00944099">
        <w:rPr>
          <w:rFonts w:ascii="Times New Roman" w:eastAsiaTheme="minorHAnsi" w:hAnsi="Times New Roman"/>
          <w:sz w:val="28"/>
          <w:lang w:val="uk-UA"/>
        </w:rPr>
        <w:lastRenderedPageBreak/>
        <w:t>кардіопульмонального</w:t>
      </w:r>
      <w:proofErr w:type="spellEnd"/>
      <w:r w:rsidRPr="00944099">
        <w:rPr>
          <w:rFonts w:ascii="Times New Roman" w:eastAsiaTheme="minorHAnsi" w:hAnsi="Times New Roman"/>
          <w:sz w:val="28"/>
          <w:lang w:val="uk-UA"/>
        </w:rPr>
        <w:t xml:space="preserve"> тесту. Для оцінки ефективності фізичних тренувань </w:t>
      </w:r>
      <w:proofErr w:type="spellStart"/>
      <w:r w:rsidRPr="00944099">
        <w:rPr>
          <w:rFonts w:ascii="Times New Roman" w:eastAsiaTheme="minorHAnsi" w:hAnsi="Times New Roman"/>
          <w:sz w:val="28"/>
          <w:lang w:val="uk-UA"/>
        </w:rPr>
        <w:t>кардіопульмональний</w:t>
      </w:r>
      <w:proofErr w:type="spellEnd"/>
      <w:r w:rsidRPr="00944099">
        <w:rPr>
          <w:rFonts w:ascii="Times New Roman" w:eastAsiaTheme="minorHAnsi" w:hAnsi="Times New Roman"/>
          <w:sz w:val="28"/>
          <w:lang w:val="uk-UA"/>
        </w:rPr>
        <w:t xml:space="preserve"> тест проводився повторно через 3 тижні. У пацієнтів через 3 тижні значно покращилися спірометричні показники: пікове споживання кисню і дихальний резерв. Однак у дослідженні чітко не визначено термінів початку </w:t>
      </w:r>
      <w:proofErr w:type="spellStart"/>
      <w:r w:rsidRPr="00944099">
        <w:rPr>
          <w:rFonts w:ascii="Times New Roman" w:eastAsiaTheme="minorHAnsi" w:hAnsi="Times New Roman"/>
          <w:sz w:val="28"/>
          <w:lang w:val="uk-UA"/>
        </w:rPr>
        <w:t>велотренувань</w:t>
      </w:r>
      <w:proofErr w:type="spellEnd"/>
      <w:r w:rsidRPr="00944099">
        <w:rPr>
          <w:rFonts w:ascii="Times New Roman" w:eastAsiaTheme="minorHAnsi" w:hAnsi="Times New Roman"/>
          <w:sz w:val="28"/>
          <w:lang w:val="uk-UA"/>
        </w:rPr>
        <w:t>. Також у дослідженні відсутня контрольна група, що накладає низку обмежень на інтер</w:t>
      </w:r>
      <w:r>
        <w:rPr>
          <w:rFonts w:ascii="Times New Roman" w:eastAsiaTheme="minorHAnsi" w:hAnsi="Times New Roman"/>
          <w:sz w:val="28"/>
          <w:lang w:val="uk-UA"/>
        </w:rPr>
        <w:t>претацію отриманих результатів.</w:t>
      </w:r>
    </w:p>
    <w:p w14:paraId="10FA71CE" w14:textId="77777777" w:rsidR="00A42149" w:rsidRPr="001E4904" w:rsidRDefault="00A42149" w:rsidP="00A42149">
      <w:pPr>
        <w:spacing w:after="0" w:line="360" w:lineRule="auto"/>
        <w:ind w:firstLine="709"/>
        <w:jc w:val="both"/>
        <w:rPr>
          <w:rFonts w:ascii="Times New Roman" w:eastAsiaTheme="minorHAnsi" w:hAnsi="Times New Roman"/>
          <w:sz w:val="28"/>
          <w:lang w:val="uk-UA"/>
        </w:rPr>
      </w:pPr>
      <w:r w:rsidRPr="001E4904">
        <w:rPr>
          <w:rFonts w:ascii="Times New Roman" w:eastAsiaTheme="minorHAnsi" w:hAnsi="Times New Roman"/>
          <w:sz w:val="28"/>
          <w:lang w:val="uk-UA"/>
        </w:rPr>
        <w:t>При аналізі ефективності програм фізичної терапії у пацієнтів із АКШ було доведено, що її використання знижує ризик 5-річної смертності на 28% [</w:t>
      </w:r>
      <w:r w:rsidR="00A00397">
        <w:rPr>
          <w:rFonts w:ascii="Times New Roman" w:eastAsiaTheme="minorHAnsi" w:hAnsi="Times New Roman"/>
          <w:sz w:val="28"/>
          <w:lang w:val="uk-UA"/>
        </w:rPr>
        <w:t>57</w:t>
      </w:r>
      <w:r w:rsidRPr="001E4904">
        <w:rPr>
          <w:rFonts w:ascii="Times New Roman" w:eastAsiaTheme="minorHAnsi" w:hAnsi="Times New Roman"/>
          <w:sz w:val="28"/>
          <w:lang w:val="uk-UA"/>
        </w:rPr>
        <w:t xml:space="preserve">]. Q. </w:t>
      </w:r>
      <w:proofErr w:type="spellStart"/>
      <w:r w:rsidRPr="001E4904">
        <w:rPr>
          <w:rFonts w:ascii="Times New Roman" w:eastAsiaTheme="minorHAnsi" w:hAnsi="Times New Roman"/>
          <w:sz w:val="28"/>
          <w:lang w:val="uk-UA"/>
        </w:rPr>
        <w:t>Pack</w:t>
      </w:r>
      <w:proofErr w:type="spellEnd"/>
      <w:r w:rsidRPr="001E4904">
        <w:rPr>
          <w:rFonts w:ascii="Times New Roman" w:eastAsiaTheme="minorHAnsi" w:hAnsi="Times New Roman"/>
          <w:sz w:val="28"/>
          <w:lang w:val="uk-UA"/>
        </w:rPr>
        <w:t xml:space="preserve"> та </w:t>
      </w:r>
      <w:proofErr w:type="spellStart"/>
      <w:r w:rsidRPr="001E4904">
        <w:rPr>
          <w:rFonts w:ascii="Times New Roman" w:eastAsiaTheme="minorHAnsi" w:hAnsi="Times New Roman"/>
          <w:sz w:val="28"/>
          <w:lang w:val="uk-UA"/>
        </w:rPr>
        <w:t>співавт</w:t>
      </w:r>
      <w:proofErr w:type="spellEnd"/>
      <w:r w:rsidRPr="001E4904">
        <w:rPr>
          <w:rFonts w:ascii="Times New Roman" w:eastAsiaTheme="minorHAnsi" w:hAnsi="Times New Roman"/>
          <w:sz w:val="28"/>
          <w:lang w:val="uk-UA"/>
        </w:rPr>
        <w:t>. [</w:t>
      </w:r>
      <w:r w:rsidR="00A00397">
        <w:rPr>
          <w:rFonts w:ascii="Times New Roman" w:eastAsiaTheme="minorHAnsi" w:hAnsi="Times New Roman"/>
          <w:sz w:val="28"/>
          <w:lang w:val="uk-UA"/>
        </w:rPr>
        <w:t>51</w:t>
      </w:r>
      <w:r w:rsidRPr="001E4904">
        <w:rPr>
          <w:rFonts w:ascii="Times New Roman" w:eastAsiaTheme="minorHAnsi" w:hAnsi="Times New Roman"/>
          <w:sz w:val="28"/>
          <w:lang w:val="uk-UA"/>
        </w:rPr>
        <w:t>] у своєму дослідженні показали, що у пацієнтів, які пройшли фізіотерапію, ризик смерті протягом 10 років знизився на 46%.</w:t>
      </w:r>
    </w:p>
    <w:p w14:paraId="72ECAF6B" w14:textId="77777777" w:rsidR="00A42149" w:rsidRPr="001E4904" w:rsidRDefault="00A42149" w:rsidP="00A42149">
      <w:pPr>
        <w:spacing w:after="0" w:line="360" w:lineRule="auto"/>
        <w:ind w:firstLine="709"/>
        <w:jc w:val="both"/>
        <w:rPr>
          <w:rFonts w:ascii="Times New Roman" w:eastAsiaTheme="minorHAnsi" w:hAnsi="Times New Roman"/>
          <w:sz w:val="28"/>
          <w:lang w:val="uk-UA"/>
        </w:rPr>
      </w:pPr>
      <w:r w:rsidRPr="001E4904">
        <w:rPr>
          <w:rFonts w:ascii="Times New Roman" w:eastAsiaTheme="minorHAnsi" w:hAnsi="Times New Roman"/>
          <w:sz w:val="28"/>
          <w:lang w:val="uk-UA"/>
        </w:rPr>
        <w:t>Удосконалення фізичної терапії після операції АКШ має не лише суто медичне, а й важливе прикладне значення. Доведено, що участь у реабілітаційних програмах суттєво скорочує економічні витрати громадської охорони здоров’я, насамперед за рахунок зменшення тривалості госпітального післяопераційного періоду та зниження потреби пацієнтів у повторних госпіталізаціях [</w:t>
      </w:r>
      <w:r w:rsidR="00A00397">
        <w:rPr>
          <w:rFonts w:ascii="Times New Roman" w:eastAsiaTheme="minorHAnsi" w:hAnsi="Times New Roman"/>
          <w:sz w:val="28"/>
          <w:lang w:val="uk-UA"/>
        </w:rPr>
        <w:t>43</w:t>
      </w:r>
      <w:r w:rsidRPr="001E4904">
        <w:rPr>
          <w:rFonts w:ascii="Times New Roman" w:eastAsiaTheme="minorHAnsi" w:hAnsi="Times New Roman"/>
          <w:sz w:val="28"/>
          <w:lang w:val="uk-UA"/>
        </w:rPr>
        <w:t xml:space="preserve">]. Основними принципами функціонування системи реабілітації пацієнтів після перенесеного АКШ є ранній початок, етапність, комплексність, безперервність, наступність між фазами. </w:t>
      </w:r>
    </w:p>
    <w:p w14:paraId="7D1295ED" w14:textId="77777777" w:rsidR="001B3E10" w:rsidRPr="00161C4F" w:rsidRDefault="001B3E10" w:rsidP="00161C4F">
      <w:pPr>
        <w:spacing w:after="0" w:line="360" w:lineRule="auto"/>
        <w:ind w:firstLine="709"/>
        <w:jc w:val="both"/>
        <w:rPr>
          <w:rFonts w:ascii="Times New Roman" w:eastAsiaTheme="minorHAnsi" w:hAnsi="Times New Roman" w:cstheme="minorBidi"/>
          <w:sz w:val="28"/>
          <w:lang w:val="uk-UA"/>
        </w:rPr>
      </w:pPr>
      <w:r w:rsidRPr="00D10951">
        <w:rPr>
          <w:rFonts w:ascii="Times New Roman" w:eastAsiaTheme="minorHAnsi" w:hAnsi="Times New Roman"/>
          <w:sz w:val="28"/>
          <w:lang w:val="uk-UA"/>
        </w:rPr>
        <w:t>Завданням реалізації програм фізичної терапії у пацієнтів після аортокоронарного шунтування внаслідок перенесеного інфаркту є розвиток та підтримання фізичної працездатності, на амбулаторно-поліклінічному етапі – реадаптації до побутових та виробничих навантажень.</w:t>
      </w:r>
    </w:p>
    <w:p w14:paraId="4D0EA141" w14:textId="77777777" w:rsidR="001B3E10" w:rsidRPr="00BB38EE" w:rsidRDefault="001B3E10" w:rsidP="001B3E10">
      <w:pPr>
        <w:spacing w:after="0" w:line="360" w:lineRule="auto"/>
        <w:ind w:firstLine="709"/>
        <w:jc w:val="both"/>
        <w:rPr>
          <w:rFonts w:ascii="Times New Roman" w:eastAsiaTheme="minorHAnsi" w:hAnsi="Times New Roman"/>
          <w:sz w:val="28"/>
          <w:lang w:val="uk-UA"/>
        </w:rPr>
      </w:pPr>
      <w:r w:rsidRPr="00BB38EE">
        <w:rPr>
          <w:rFonts w:ascii="Times New Roman" w:eastAsiaTheme="minorHAnsi" w:hAnsi="Times New Roman"/>
          <w:sz w:val="28"/>
          <w:lang w:val="uk-UA"/>
        </w:rPr>
        <w:t>Що стосується пацієнтів після аортокоронарного шунтування внаслідок перенесеного інфаркту, комплексна програма фізичної терапії повинна включати такі елементи:</w:t>
      </w:r>
    </w:p>
    <w:p w14:paraId="454D13B4" w14:textId="77777777" w:rsidR="001B3E10" w:rsidRPr="00BB38EE" w:rsidRDefault="001B3E10" w:rsidP="001B3E10">
      <w:pPr>
        <w:numPr>
          <w:ilvl w:val="0"/>
          <w:numId w:val="11"/>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оцінку клінічного стану пацієнта;</w:t>
      </w:r>
    </w:p>
    <w:p w14:paraId="38F9B91B" w14:textId="77777777" w:rsidR="001B3E10" w:rsidRPr="00BB38EE" w:rsidRDefault="001B3E10" w:rsidP="001B3E10">
      <w:pPr>
        <w:numPr>
          <w:ilvl w:val="0"/>
          <w:numId w:val="11"/>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оптимізацію фармакологічного лікування;</w:t>
      </w:r>
    </w:p>
    <w:p w14:paraId="5F3F1D0B" w14:textId="77777777" w:rsidR="001B3E10" w:rsidRPr="00BB38EE" w:rsidRDefault="001B3E10" w:rsidP="001B3E10">
      <w:pPr>
        <w:numPr>
          <w:ilvl w:val="0"/>
          <w:numId w:val="11"/>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фізичну реабілітацію – ступінчасте та контрольоване збільшення фізичних навантажень, адаптованих до індивідуальних можливостей людини;</w:t>
      </w:r>
    </w:p>
    <w:p w14:paraId="134A1FD7" w14:textId="77777777" w:rsidR="001B3E10" w:rsidRPr="00BB38EE" w:rsidRDefault="001B3E10" w:rsidP="001B3E10">
      <w:pPr>
        <w:numPr>
          <w:ilvl w:val="0"/>
          <w:numId w:val="11"/>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lastRenderedPageBreak/>
        <w:t xml:space="preserve">психосоціальну реабілітацію, мета якої – навчити пацієнта допомагати собі при </w:t>
      </w:r>
      <w:proofErr w:type="spellStart"/>
      <w:r w:rsidRPr="00BB38EE">
        <w:rPr>
          <w:rFonts w:ascii="Times New Roman" w:eastAsiaTheme="minorHAnsi" w:hAnsi="Times New Roman"/>
          <w:sz w:val="28"/>
          <w:lang w:val="uk-UA"/>
        </w:rPr>
        <w:t>стресогенних</w:t>
      </w:r>
      <w:proofErr w:type="spellEnd"/>
      <w:r w:rsidRPr="00BB38EE">
        <w:rPr>
          <w:rFonts w:ascii="Times New Roman" w:eastAsiaTheme="minorHAnsi" w:hAnsi="Times New Roman"/>
          <w:sz w:val="28"/>
          <w:lang w:val="uk-UA"/>
        </w:rPr>
        <w:t xml:space="preserve"> ситуаціях, емоційних станах, таких, як страх та/або депресія, розвивати здатність до психологічної адаптації до наслідків хвороби;</w:t>
      </w:r>
    </w:p>
    <w:p w14:paraId="1DB443B7" w14:textId="77777777" w:rsidR="001B3E10" w:rsidRPr="00BB38EE" w:rsidRDefault="001B3E10" w:rsidP="001B3E10">
      <w:pPr>
        <w:numPr>
          <w:ilvl w:val="0"/>
          <w:numId w:val="11"/>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діагностику та боротьбу з так званими «факторами ризику» розвитку ІХС;</w:t>
      </w:r>
    </w:p>
    <w:p w14:paraId="27967755" w14:textId="77777777" w:rsidR="001B3E10" w:rsidRPr="00BB38EE" w:rsidRDefault="001B3E10" w:rsidP="001B3E10">
      <w:pPr>
        <w:numPr>
          <w:ilvl w:val="0"/>
          <w:numId w:val="11"/>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зміну способу життя;</w:t>
      </w:r>
    </w:p>
    <w:p w14:paraId="526CC607" w14:textId="77777777" w:rsidR="001B3E10" w:rsidRPr="00BB38EE" w:rsidRDefault="001B3E10" w:rsidP="001B3E10">
      <w:pPr>
        <w:numPr>
          <w:ilvl w:val="0"/>
          <w:numId w:val="11"/>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навчання пацієнтів та їх родичів;</w:t>
      </w:r>
    </w:p>
    <w:p w14:paraId="31F5E5B1" w14:textId="77777777" w:rsidR="001B3E10" w:rsidRPr="006423A8" w:rsidRDefault="001B3E10" w:rsidP="001B3E10">
      <w:pPr>
        <w:numPr>
          <w:ilvl w:val="0"/>
          <w:numId w:val="11"/>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«відстеження» ефектів фізичної терапії.</w:t>
      </w:r>
    </w:p>
    <w:p w14:paraId="41798766" w14:textId="77777777" w:rsidR="001B3E10" w:rsidRPr="00BB38EE" w:rsidRDefault="001B3E10" w:rsidP="001B3E10">
      <w:pPr>
        <w:spacing w:after="0" w:line="360" w:lineRule="auto"/>
        <w:ind w:firstLine="709"/>
        <w:jc w:val="both"/>
        <w:rPr>
          <w:rFonts w:ascii="Times New Roman" w:eastAsiaTheme="minorHAnsi" w:hAnsi="Times New Roman"/>
          <w:sz w:val="28"/>
          <w:lang w:val="uk-UA"/>
        </w:rPr>
      </w:pPr>
      <w:r w:rsidRPr="00BB38EE">
        <w:rPr>
          <w:rFonts w:ascii="Times New Roman" w:eastAsiaTheme="minorHAnsi" w:hAnsi="Times New Roman"/>
          <w:sz w:val="28"/>
          <w:lang w:val="uk-UA"/>
        </w:rPr>
        <w:t>Побудова персоніфікованої програми фізичної терапії у пацієнтів після аортокоронарного шунтування внаслідок перенесеного інфаркту – це процес, який має:</w:t>
      </w:r>
    </w:p>
    <w:p w14:paraId="6E4C348F" w14:textId="77777777" w:rsidR="001B3E10" w:rsidRPr="00BB38EE" w:rsidRDefault="001B3E10" w:rsidP="001B3E10">
      <w:pPr>
        <w:numPr>
          <w:ilvl w:val="0"/>
          <w:numId w:val="12"/>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починатися негайно;</w:t>
      </w:r>
    </w:p>
    <w:p w14:paraId="7C89505A" w14:textId="77777777" w:rsidR="001B3E10" w:rsidRPr="00BB38EE" w:rsidRDefault="001B3E10" w:rsidP="001B3E10">
      <w:pPr>
        <w:numPr>
          <w:ilvl w:val="0"/>
          <w:numId w:val="12"/>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продовжуватися безперервно;</w:t>
      </w:r>
    </w:p>
    <w:p w14:paraId="3ADC7705" w14:textId="77777777" w:rsidR="001B3E10" w:rsidRPr="00BB38EE" w:rsidRDefault="001B3E10" w:rsidP="001B3E10">
      <w:pPr>
        <w:numPr>
          <w:ilvl w:val="0"/>
          <w:numId w:val="12"/>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проводитися поетапно;</w:t>
      </w:r>
    </w:p>
    <w:p w14:paraId="36CECB11" w14:textId="77777777" w:rsidR="001B3E10" w:rsidRPr="00BB38EE" w:rsidRDefault="001B3E10" w:rsidP="001B3E10">
      <w:pPr>
        <w:numPr>
          <w:ilvl w:val="0"/>
          <w:numId w:val="12"/>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ґрунтуватися на індивідуальних особливостях пацієнта;</w:t>
      </w:r>
    </w:p>
    <w:p w14:paraId="36511342" w14:textId="77777777" w:rsidR="001B3E10" w:rsidRPr="006423A8" w:rsidRDefault="001B3E10" w:rsidP="001B3E10">
      <w:pPr>
        <w:numPr>
          <w:ilvl w:val="0"/>
          <w:numId w:val="12"/>
        </w:numPr>
        <w:spacing w:after="0" w:line="360" w:lineRule="auto"/>
        <w:contextualSpacing/>
        <w:jc w:val="both"/>
        <w:rPr>
          <w:rFonts w:ascii="Times New Roman" w:eastAsiaTheme="minorHAnsi" w:hAnsi="Times New Roman"/>
          <w:sz w:val="28"/>
          <w:lang w:val="uk-UA"/>
        </w:rPr>
      </w:pPr>
      <w:proofErr w:type="spellStart"/>
      <w:r w:rsidRPr="00BB38EE">
        <w:rPr>
          <w:rFonts w:ascii="Times New Roman" w:eastAsiaTheme="minorHAnsi" w:hAnsi="Times New Roman"/>
          <w:sz w:val="28"/>
          <w:lang w:val="uk-UA"/>
        </w:rPr>
        <w:t>здійснюватись</w:t>
      </w:r>
      <w:proofErr w:type="spellEnd"/>
      <w:r w:rsidRPr="00BB38EE">
        <w:rPr>
          <w:rFonts w:ascii="Times New Roman" w:eastAsiaTheme="minorHAnsi" w:hAnsi="Times New Roman"/>
          <w:sz w:val="28"/>
          <w:lang w:val="uk-UA"/>
        </w:rPr>
        <w:t xml:space="preserve"> способом, прийнятним для пацієнта та його оточення.</w:t>
      </w:r>
    </w:p>
    <w:p w14:paraId="7EAA88EC" w14:textId="3B2CE654" w:rsidR="001B3E10" w:rsidRPr="006423A8" w:rsidRDefault="001B3E10" w:rsidP="001B3E10">
      <w:pPr>
        <w:spacing w:after="0" w:line="360" w:lineRule="auto"/>
        <w:ind w:firstLine="709"/>
        <w:jc w:val="both"/>
        <w:rPr>
          <w:rFonts w:ascii="Times New Roman" w:eastAsiaTheme="minorHAnsi" w:hAnsi="Times New Roman"/>
          <w:sz w:val="28"/>
          <w:lang w:val="uk-UA"/>
        </w:rPr>
      </w:pPr>
      <w:r w:rsidRPr="006423A8">
        <w:rPr>
          <w:rFonts w:ascii="Times New Roman" w:eastAsiaTheme="minorHAnsi" w:hAnsi="Times New Roman"/>
          <w:sz w:val="28"/>
          <w:lang w:val="uk-UA"/>
        </w:rPr>
        <w:t xml:space="preserve">Програми фізичних тренувань (ФТ) як для хворих після перенесеного інфаркту </w:t>
      </w:r>
      <w:proofErr w:type="spellStart"/>
      <w:r w:rsidRPr="006423A8">
        <w:rPr>
          <w:rFonts w:ascii="Times New Roman" w:eastAsiaTheme="minorHAnsi" w:hAnsi="Times New Roman"/>
          <w:sz w:val="28"/>
          <w:lang w:val="uk-UA"/>
        </w:rPr>
        <w:t>міоарду</w:t>
      </w:r>
      <w:proofErr w:type="spellEnd"/>
      <w:r w:rsidRPr="006423A8">
        <w:rPr>
          <w:rFonts w:ascii="Times New Roman" w:eastAsiaTheme="minorHAnsi" w:hAnsi="Times New Roman"/>
          <w:sz w:val="28"/>
          <w:lang w:val="uk-UA"/>
        </w:rPr>
        <w:t>, так і кардіохірургічних хворих після оперативного лікування на різних етапах фізіотерапії повинні включа</w:t>
      </w:r>
      <w:r w:rsidRPr="00F41C19">
        <w:rPr>
          <w:rFonts w:ascii="Times New Roman" w:eastAsiaTheme="minorHAnsi" w:hAnsi="Times New Roman"/>
          <w:sz w:val="28"/>
          <w:lang w:val="uk-UA"/>
        </w:rPr>
        <w:t xml:space="preserve">ти </w:t>
      </w:r>
      <w:r w:rsidR="008B05B9" w:rsidRPr="00F41C19">
        <w:rPr>
          <w:rFonts w:ascii="Times New Roman" w:eastAsiaTheme="minorHAnsi" w:hAnsi="Times New Roman"/>
          <w:color w:val="000000" w:themeColor="text1"/>
          <w:sz w:val="28"/>
          <w:shd w:val="clear" w:color="auto" w:fill="FFFFFF" w:themeFill="background1"/>
          <w:lang w:val="uk-UA"/>
        </w:rPr>
        <w:t>терапевтичні вправи,</w:t>
      </w:r>
      <w:r w:rsidR="00F41C19" w:rsidRPr="00F41C19">
        <w:rPr>
          <w:rFonts w:ascii="Times New Roman" w:eastAsiaTheme="minorHAnsi" w:hAnsi="Times New Roman"/>
          <w:color w:val="000000" w:themeColor="text1"/>
          <w:sz w:val="28"/>
          <w:shd w:val="clear" w:color="auto" w:fill="FFFFFF" w:themeFill="background1"/>
          <w:lang w:val="uk-UA"/>
        </w:rPr>
        <w:t xml:space="preserve"> </w:t>
      </w:r>
      <w:r w:rsidR="008B05B9" w:rsidRPr="00F41C19">
        <w:rPr>
          <w:rFonts w:ascii="Times New Roman" w:eastAsiaTheme="minorHAnsi" w:hAnsi="Times New Roman"/>
          <w:color w:val="000000" w:themeColor="text1"/>
          <w:sz w:val="28"/>
          <w:shd w:val="clear" w:color="auto" w:fill="FFFFFF" w:themeFill="background1"/>
          <w:lang w:val="uk-UA"/>
        </w:rPr>
        <w:t>вправи на координацію</w:t>
      </w:r>
      <w:r w:rsidR="00F41C19" w:rsidRPr="00F41C19">
        <w:rPr>
          <w:rFonts w:ascii="Times New Roman" w:eastAsiaTheme="minorHAnsi" w:hAnsi="Times New Roman"/>
          <w:color w:val="000000" w:themeColor="text1"/>
          <w:sz w:val="28"/>
          <w:shd w:val="clear" w:color="auto" w:fill="FFFFFF" w:themeFill="background1"/>
          <w:lang w:val="uk-UA"/>
        </w:rPr>
        <w:t>,</w:t>
      </w:r>
      <w:r w:rsidR="008B05B9" w:rsidRPr="00F41C19">
        <w:rPr>
          <w:rFonts w:ascii="Times New Roman" w:eastAsiaTheme="minorHAnsi" w:hAnsi="Times New Roman"/>
          <w:color w:val="000000" w:themeColor="text1"/>
          <w:sz w:val="28"/>
          <w:shd w:val="clear" w:color="auto" w:fill="FFFFFF" w:themeFill="background1"/>
          <w:lang w:val="uk-UA"/>
        </w:rPr>
        <w:t xml:space="preserve"> </w:t>
      </w:r>
      <w:r w:rsidR="008B05B9" w:rsidRPr="00F41C19">
        <w:rPr>
          <w:rFonts w:ascii="Times New Roman" w:hAnsi="Times New Roman"/>
          <w:color w:val="000000" w:themeColor="text1"/>
          <w:sz w:val="28"/>
          <w:szCs w:val="28"/>
          <w:shd w:val="clear" w:color="auto" w:fill="FFFFFF" w:themeFill="background1"/>
          <w:lang w:val="uk-UA"/>
        </w:rPr>
        <w:t>дихальн</w:t>
      </w:r>
      <w:r w:rsidR="00F41C19" w:rsidRPr="00F41C19">
        <w:rPr>
          <w:rFonts w:ascii="Times New Roman" w:hAnsi="Times New Roman"/>
          <w:color w:val="000000" w:themeColor="text1"/>
          <w:sz w:val="28"/>
          <w:szCs w:val="28"/>
          <w:shd w:val="clear" w:color="auto" w:fill="FFFFFF" w:themeFill="background1"/>
          <w:lang w:val="uk-UA"/>
        </w:rPr>
        <w:t>у</w:t>
      </w:r>
      <w:r w:rsidR="008B05B9" w:rsidRPr="00F41C19">
        <w:rPr>
          <w:rFonts w:ascii="Times New Roman" w:hAnsi="Times New Roman"/>
          <w:color w:val="000000" w:themeColor="text1"/>
          <w:sz w:val="28"/>
          <w:szCs w:val="28"/>
          <w:shd w:val="clear" w:color="auto" w:fill="FFFFFF" w:themeFill="background1"/>
          <w:lang w:val="uk-UA"/>
        </w:rPr>
        <w:t xml:space="preserve"> гімнастик</w:t>
      </w:r>
      <w:r w:rsidR="00F41C19" w:rsidRPr="00F41C19">
        <w:rPr>
          <w:rFonts w:ascii="Times New Roman" w:hAnsi="Times New Roman"/>
          <w:color w:val="000000" w:themeColor="text1"/>
          <w:sz w:val="28"/>
          <w:szCs w:val="28"/>
          <w:shd w:val="clear" w:color="auto" w:fill="FFFFFF" w:themeFill="background1"/>
          <w:lang w:val="uk-UA"/>
        </w:rPr>
        <w:t>у</w:t>
      </w:r>
      <w:r w:rsidR="008B05B9" w:rsidRPr="00F41C19">
        <w:rPr>
          <w:rFonts w:ascii="Times New Roman" w:hAnsi="Times New Roman"/>
          <w:color w:val="000000" w:themeColor="text1"/>
          <w:sz w:val="28"/>
          <w:szCs w:val="28"/>
          <w:shd w:val="clear" w:color="auto" w:fill="FFFFFF" w:themeFill="background1"/>
          <w:lang w:val="uk-UA"/>
        </w:rPr>
        <w:t>; дренажний масаж; загальнорозвиваючі вправи; інгаляції з боржомі</w:t>
      </w:r>
      <w:r w:rsidRPr="00F41C19">
        <w:rPr>
          <w:rFonts w:ascii="Times New Roman" w:eastAsiaTheme="minorHAnsi" w:hAnsi="Times New Roman"/>
          <w:sz w:val="28"/>
          <w:lang w:val="uk-UA"/>
        </w:rPr>
        <w:t>;</w:t>
      </w:r>
      <w:r w:rsidRPr="006423A8">
        <w:rPr>
          <w:rFonts w:ascii="Times New Roman" w:eastAsiaTheme="minorHAnsi" w:hAnsi="Times New Roman"/>
          <w:sz w:val="28"/>
          <w:lang w:val="uk-UA"/>
        </w:rPr>
        <w:t xml:space="preserve"> дозовану ходьбу, включаючи вправи на </w:t>
      </w:r>
      <w:proofErr w:type="spellStart"/>
      <w:r w:rsidRPr="006423A8">
        <w:rPr>
          <w:rFonts w:ascii="Times New Roman" w:eastAsiaTheme="minorHAnsi" w:hAnsi="Times New Roman"/>
          <w:sz w:val="28"/>
          <w:lang w:val="uk-UA"/>
        </w:rPr>
        <w:t>тредмілі</w:t>
      </w:r>
      <w:proofErr w:type="spellEnd"/>
      <w:r w:rsidRPr="006423A8">
        <w:rPr>
          <w:rFonts w:ascii="Times New Roman" w:eastAsiaTheme="minorHAnsi" w:hAnsi="Times New Roman"/>
          <w:sz w:val="28"/>
          <w:lang w:val="uk-UA"/>
        </w:rPr>
        <w:t>; тренування на велоергометрі.</w:t>
      </w:r>
    </w:p>
    <w:p w14:paraId="6F53D49F" w14:textId="77777777" w:rsidR="001B3E10" w:rsidRPr="006423A8" w:rsidRDefault="001B3E10" w:rsidP="001B3E10">
      <w:pPr>
        <w:spacing w:after="0" w:line="360" w:lineRule="auto"/>
        <w:ind w:firstLine="709"/>
        <w:jc w:val="both"/>
        <w:rPr>
          <w:rFonts w:ascii="Times New Roman" w:eastAsiaTheme="minorHAnsi" w:hAnsi="Times New Roman"/>
          <w:sz w:val="28"/>
          <w:lang w:val="uk-UA"/>
        </w:rPr>
      </w:pPr>
      <w:r w:rsidRPr="006423A8">
        <w:rPr>
          <w:rFonts w:ascii="Times New Roman" w:eastAsiaTheme="minorHAnsi" w:hAnsi="Times New Roman"/>
          <w:sz w:val="28"/>
          <w:lang w:val="uk-UA"/>
        </w:rPr>
        <w:t>Численні дослідження показують, що під впливом ФТ суттєво покращуються функції провідних органів та систем; фізичні тренування сприятливо впливають на фізичний стан, результат захворювання та працездатність пацієнтів із серцево-судинними захворюваннями.</w:t>
      </w:r>
    </w:p>
    <w:p w14:paraId="7E10C095" w14:textId="77777777" w:rsidR="001B3E10" w:rsidRPr="00BB38EE" w:rsidRDefault="001B3E10" w:rsidP="001B3E10">
      <w:pPr>
        <w:spacing w:after="0" w:line="360" w:lineRule="auto"/>
        <w:ind w:firstLine="709"/>
        <w:jc w:val="both"/>
        <w:rPr>
          <w:rFonts w:ascii="Times New Roman" w:eastAsiaTheme="minorHAnsi" w:hAnsi="Times New Roman"/>
          <w:sz w:val="28"/>
          <w:lang w:val="uk-UA"/>
        </w:rPr>
      </w:pPr>
      <w:r w:rsidRPr="00BB38EE">
        <w:rPr>
          <w:rFonts w:ascii="Times New Roman" w:eastAsiaTheme="minorHAnsi" w:hAnsi="Times New Roman"/>
          <w:sz w:val="28"/>
          <w:lang w:val="uk-UA"/>
        </w:rPr>
        <w:t>До позитивних ефектів персоніфікованої програми фізичної терапії у пацієнтів після аортокоронарного шунтування внаслідок перенесеного інфаркту належать:</w:t>
      </w:r>
    </w:p>
    <w:p w14:paraId="63B918D3"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модифікація факторів ризику ІХС;</w:t>
      </w:r>
    </w:p>
    <w:p w14:paraId="4EFA4ADE"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lastRenderedPageBreak/>
        <w:t>підвищення фізичної активності;</w:t>
      </w:r>
    </w:p>
    <w:p w14:paraId="7316F5EB"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припинення куріння;</w:t>
      </w:r>
    </w:p>
    <w:p w14:paraId="52E53F51"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зниження значень артеріального тиску;</w:t>
      </w:r>
    </w:p>
    <w:p w14:paraId="3FBAE583"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зменшення маси тіла;</w:t>
      </w:r>
    </w:p>
    <w:p w14:paraId="00039954"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поліпшення ліпідного профілю;</w:t>
      </w:r>
    </w:p>
    <w:p w14:paraId="251DCA9D"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поліпшення метаболізму вуглеводів;</w:t>
      </w:r>
    </w:p>
    <w:p w14:paraId="02F2AB21"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поліпшення функції ендотелію;</w:t>
      </w:r>
    </w:p>
    <w:p w14:paraId="329BB3DE"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уповільнення розвитку або навіть регрес атеросклерозу та його клінічних наслідків;</w:t>
      </w:r>
    </w:p>
    <w:p w14:paraId="1A50278E"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поліпшення серцево-легеневої діяльності;</w:t>
      </w:r>
    </w:p>
    <w:p w14:paraId="100A2188"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поліпшення функції опорно-рухового апарату;</w:t>
      </w:r>
    </w:p>
    <w:p w14:paraId="6FB51D4E"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поліпшення психофізичного стану;</w:t>
      </w:r>
    </w:p>
    <w:p w14:paraId="1232390E" w14:textId="77777777" w:rsidR="001B3E10" w:rsidRPr="00BB38EE" w:rsidRDefault="001B3E10" w:rsidP="001B3E10">
      <w:pPr>
        <w:numPr>
          <w:ilvl w:val="0"/>
          <w:numId w:val="13"/>
        </w:numPr>
        <w:spacing w:after="0" w:line="360" w:lineRule="auto"/>
        <w:contextualSpacing/>
        <w:jc w:val="both"/>
        <w:rPr>
          <w:rFonts w:ascii="Times New Roman" w:eastAsiaTheme="minorHAnsi" w:hAnsi="Times New Roman"/>
          <w:sz w:val="28"/>
          <w:lang w:val="uk-UA"/>
        </w:rPr>
      </w:pPr>
      <w:r w:rsidRPr="00BB38EE">
        <w:rPr>
          <w:rFonts w:ascii="Times New Roman" w:eastAsiaTheme="minorHAnsi" w:hAnsi="Times New Roman"/>
          <w:sz w:val="28"/>
          <w:lang w:val="uk-UA"/>
        </w:rPr>
        <w:t>мобілізація пацієнтів до співробітництва у процесі фізичної терапії.</w:t>
      </w:r>
    </w:p>
    <w:p w14:paraId="2BC385C2" w14:textId="448D058C" w:rsidR="008C0C04" w:rsidRPr="008B05B9" w:rsidRDefault="00BA1F1C" w:rsidP="00273119">
      <w:pPr>
        <w:shd w:val="clear" w:color="auto" w:fill="FFFFFF" w:themeFill="background1"/>
        <w:spacing w:after="0" w:line="360" w:lineRule="auto"/>
        <w:ind w:firstLine="709"/>
        <w:jc w:val="both"/>
        <w:rPr>
          <w:rFonts w:ascii="Times New Roman" w:eastAsiaTheme="minorHAnsi" w:hAnsi="Times New Roman"/>
          <w:sz w:val="28"/>
          <w:lang w:val="uk-UA"/>
        </w:rPr>
      </w:pPr>
      <w:r>
        <w:rPr>
          <w:rFonts w:ascii="Times New Roman" w:eastAsiaTheme="minorHAnsi" w:hAnsi="Times New Roman"/>
          <w:sz w:val="28"/>
          <w:lang w:val="uk-UA"/>
        </w:rPr>
        <w:t xml:space="preserve">Отже, </w:t>
      </w:r>
      <w:r w:rsidR="003F5D08">
        <w:rPr>
          <w:rFonts w:ascii="Times New Roman" w:eastAsiaTheme="minorHAnsi" w:hAnsi="Times New Roman" w:cstheme="minorBidi"/>
          <w:sz w:val="28"/>
          <w:lang w:val="uk-UA"/>
        </w:rPr>
        <w:t>з</w:t>
      </w:r>
      <w:r w:rsidR="003F5D08" w:rsidRPr="00674D51">
        <w:rPr>
          <w:rFonts w:ascii="Times New Roman" w:eastAsiaTheme="minorHAnsi" w:hAnsi="Times New Roman"/>
          <w:sz w:val="28"/>
          <w:lang w:val="uk-UA"/>
        </w:rPr>
        <w:t>авданням реалізації програм фізичної терапії у пацієнтів після аортокоронарного шунтування внаслідок перенесеного інфаркту є розвиток та підтримання фізичної працездатності, на амбулаторно-поліклінічному етапі – реадаптації до побутових та виробничих навантажень</w:t>
      </w:r>
      <w:r w:rsidR="003F5D08" w:rsidRPr="003F5D08">
        <w:rPr>
          <w:rFonts w:ascii="Times New Roman" w:eastAsiaTheme="minorHAnsi" w:hAnsi="Times New Roman"/>
          <w:sz w:val="28"/>
          <w:lang w:val="uk-UA"/>
        </w:rPr>
        <w:t xml:space="preserve">. </w:t>
      </w:r>
    </w:p>
    <w:p w14:paraId="06EF3BBF" w14:textId="77777777" w:rsidR="003F5D08" w:rsidRPr="008B05B9" w:rsidRDefault="003F5D08" w:rsidP="00273119">
      <w:pPr>
        <w:spacing w:line="360" w:lineRule="auto"/>
        <w:jc w:val="both"/>
        <w:rPr>
          <w:rFonts w:ascii="Times New Roman" w:eastAsiaTheme="minorHAnsi" w:hAnsi="Times New Roman"/>
          <w:strike/>
          <w:color w:val="FF0000"/>
          <w:sz w:val="28"/>
          <w:lang w:val="uk-UA"/>
        </w:rPr>
      </w:pPr>
      <w:r w:rsidRPr="008B05B9">
        <w:rPr>
          <w:rFonts w:ascii="Times New Roman" w:eastAsiaTheme="minorHAnsi" w:hAnsi="Times New Roman"/>
          <w:strike/>
          <w:color w:val="FF0000"/>
          <w:sz w:val="28"/>
          <w:lang w:val="uk-UA"/>
        </w:rPr>
        <w:br w:type="page"/>
      </w:r>
    </w:p>
    <w:p w14:paraId="22D3C0D1" w14:textId="77777777" w:rsidR="003F5D08" w:rsidRDefault="003F5D08" w:rsidP="00273119">
      <w:pPr>
        <w:spacing w:after="0" w:line="360" w:lineRule="auto"/>
        <w:jc w:val="center"/>
        <w:rPr>
          <w:rFonts w:ascii="Times New Roman" w:eastAsia="Calibri" w:hAnsi="Times New Roman"/>
          <w:b/>
          <w:color w:val="000000" w:themeColor="text1"/>
          <w:sz w:val="28"/>
          <w:szCs w:val="28"/>
          <w:lang w:val="uk-UA"/>
        </w:rPr>
      </w:pPr>
      <w:r w:rsidRPr="00F41C19">
        <w:rPr>
          <w:rFonts w:ascii="Times New Roman" w:eastAsia="Calibri" w:hAnsi="Times New Roman"/>
          <w:b/>
          <w:color w:val="000000" w:themeColor="text1"/>
          <w:sz w:val="28"/>
          <w:szCs w:val="28"/>
          <w:lang w:val="uk-UA"/>
        </w:rPr>
        <w:lastRenderedPageBreak/>
        <w:t>Висновки до першого розділу</w:t>
      </w:r>
    </w:p>
    <w:p w14:paraId="3098CEC5" w14:textId="2A1E8CCA" w:rsidR="003F5D08" w:rsidRPr="00E63333" w:rsidRDefault="00F41C19" w:rsidP="00E63333">
      <w:pPr>
        <w:spacing w:after="0" w:line="360" w:lineRule="auto"/>
        <w:ind w:firstLine="709"/>
        <w:jc w:val="both"/>
        <w:rPr>
          <w:rFonts w:ascii="Times New Roman" w:hAnsi="Times New Roman"/>
          <w:b/>
          <w:color w:val="000000" w:themeColor="text1"/>
          <w:sz w:val="28"/>
          <w:szCs w:val="28"/>
          <w:lang w:val="uk-UA"/>
        </w:rPr>
      </w:pPr>
      <w:r w:rsidRPr="00DF371A">
        <w:rPr>
          <w:rFonts w:ascii="Times New Roman" w:hAnsi="Times New Roman"/>
          <w:bCs/>
          <w:sz w:val="28"/>
          <w:szCs w:val="28"/>
          <w:lang w:val="uk-UA" w:eastAsia="uk-UA"/>
        </w:rPr>
        <w:t>Проведено аналіз наукової літератури за темою магістерської, а саме: огляд епідеміологічної си</w:t>
      </w:r>
      <w:r w:rsidR="00273119">
        <w:rPr>
          <w:rFonts w:ascii="Times New Roman" w:hAnsi="Times New Roman"/>
          <w:bCs/>
          <w:sz w:val="28"/>
          <w:szCs w:val="28"/>
          <w:lang w:val="uk-UA" w:eastAsia="uk-UA"/>
        </w:rPr>
        <w:t>туації інфаркту міокарда</w:t>
      </w:r>
      <w:r w:rsidRPr="00DF371A">
        <w:rPr>
          <w:rFonts w:ascii="Times New Roman" w:hAnsi="Times New Roman"/>
          <w:bCs/>
          <w:sz w:val="28"/>
          <w:szCs w:val="28"/>
          <w:lang w:val="uk-UA" w:eastAsia="uk-UA"/>
        </w:rPr>
        <w:t>, наведено класифікацію захворювання, етіологію, симптоми та клі</w:t>
      </w:r>
      <w:r w:rsidR="00E63333">
        <w:rPr>
          <w:rFonts w:ascii="Times New Roman" w:hAnsi="Times New Roman"/>
          <w:bCs/>
          <w:sz w:val="28"/>
          <w:szCs w:val="28"/>
          <w:lang w:val="uk-UA" w:eastAsia="uk-UA"/>
        </w:rPr>
        <w:t xml:space="preserve">нічну картину перебігу хвороби. </w:t>
      </w:r>
      <w:r w:rsidRPr="00DF371A">
        <w:rPr>
          <w:rFonts w:ascii="Times New Roman" w:hAnsi="Times New Roman"/>
          <w:bCs/>
          <w:sz w:val="28"/>
          <w:szCs w:val="28"/>
          <w:lang w:val="uk-UA" w:eastAsia="uk-UA"/>
        </w:rPr>
        <w:t xml:space="preserve">Проведено аналіз існуючих </w:t>
      </w:r>
      <w:r w:rsidRPr="00DF371A">
        <w:rPr>
          <w:rFonts w:ascii="Times New Roman" w:hAnsi="Times New Roman"/>
          <w:color w:val="000000" w:themeColor="text1"/>
          <w:sz w:val="28"/>
          <w:szCs w:val="28"/>
          <w:lang w:val="uk-UA" w:eastAsia="uk-UA"/>
        </w:rPr>
        <w:t xml:space="preserve">програм фізичної терапії хворих </w:t>
      </w:r>
      <w:r w:rsidR="00273119">
        <w:rPr>
          <w:rFonts w:ascii="Times New Roman" w:eastAsia="Calibri" w:hAnsi="Times New Roman"/>
          <w:color w:val="000000" w:themeColor="text1"/>
          <w:sz w:val="28"/>
          <w:szCs w:val="28"/>
          <w:lang w:val="uk-UA"/>
        </w:rPr>
        <w:t>після перенесеного інфаркту міокарда</w:t>
      </w:r>
      <w:r w:rsidRPr="00DF371A">
        <w:rPr>
          <w:rFonts w:ascii="Times New Roman" w:eastAsia="Calibri" w:hAnsi="Times New Roman"/>
          <w:color w:val="000000" w:themeColor="text1"/>
          <w:sz w:val="28"/>
          <w:szCs w:val="28"/>
          <w:lang w:val="uk-UA"/>
        </w:rPr>
        <w:t xml:space="preserve">, що дає основу для того, щоб вважати, що більшість фізичних терапевтів включають у свої програми лише класичні засоби фізичної терапії, а саме </w:t>
      </w:r>
      <w:r w:rsidR="00273119">
        <w:rPr>
          <w:rFonts w:ascii="Times New Roman" w:eastAsia="Calibri" w:hAnsi="Times New Roman"/>
          <w:color w:val="000000" w:themeColor="text1"/>
          <w:sz w:val="28"/>
          <w:szCs w:val="28"/>
          <w:lang w:val="uk-UA"/>
        </w:rPr>
        <w:t>терапевтичні вправи</w:t>
      </w:r>
      <w:r w:rsidRPr="00DF371A">
        <w:rPr>
          <w:rFonts w:ascii="Times New Roman" w:eastAsia="Calibri" w:hAnsi="Times New Roman"/>
          <w:color w:val="000000" w:themeColor="text1"/>
          <w:sz w:val="28"/>
          <w:szCs w:val="28"/>
          <w:lang w:val="uk-UA"/>
        </w:rPr>
        <w:t>, лікувальний масаж,</w:t>
      </w:r>
      <w:r w:rsidR="00273119">
        <w:rPr>
          <w:rFonts w:ascii="Times New Roman" w:eastAsia="Calibri" w:hAnsi="Times New Roman"/>
          <w:color w:val="000000" w:themeColor="text1"/>
          <w:sz w:val="28"/>
          <w:szCs w:val="28"/>
          <w:lang w:val="uk-UA"/>
        </w:rPr>
        <w:t xml:space="preserve"> </w:t>
      </w:r>
      <w:proofErr w:type="spellStart"/>
      <w:r w:rsidR="00273119">
        <w:rPr>
          <w:rFonts w:ascii="Times New Roman" w:eastAsia="Calibri" w:hAnsi="Times New Roman"/>
          <w:color w:val="000000" w:themeColor="text1"/>
          <w:sz w:val="28"/>
          <w:szCs w:val="28"/>
          <w:lang w:val="uk-UA"/>
        </w:rPr>
        <w:t>велоергометрію</w:t>
      </w:r>
      <w:proofErr w:type="spellEnd"/>
      <w:r w:rsidRPr="00DF371A">
        <w:rPr>
          <w:rFonts w:ascii="Times New Roman" w:eastAsia="Calibri" w:hAnsi="Times New Roman"/>
          <w:color w:val="000000" w:themeColor="text1"/>
          <w:sz w:val="28"/>
          <w:szCs w:val="28"/>
          <w:lang w:val="uk-UA"/>
        </w:rPr>
        <w:t xml:space="preserve"> . Стало очевидним, що раніше не досліджувалась ефективність</w:t>
      </w:r>
      <w:r w:rsidR="00E63333">
        <w:rPr>
          <w:rFonts w:ascii="Times New Roman" w:eastAsia="Calibri" w:hAnsi="Times New Roman"/>
          <w:color w:val="000000" w:themeColor="text1"/>
          <w:sz w:val="28"/>
          <w:szCs w:val="28"/>
          <w:lang w:val="uk-UA"/>
        </w:rPr>
        <w:t xml:space="preserve"> програм фізичної терапії, як один з методів </w:t>
      </w:r>
      <w:r w:rsidRPr="00DF371A">
        <w:rPr>
          <w:rFonts w:ascii="Times New Roman" w:eastAsia="Calibri" w:hAnsi="Times New Roman"/>
          <w:color w:val="000000" w:themeColor="text1"/>
          <w:sz w:val="28"/>
          <w:szCs w:val="28"/>
          <w:lang w:val="uk-UA"/>
        </w:rPr>
        <w:t>у комплексній програмі реабілітації.</w:t>
      </w:r>
    </w:p>
    <w:p w14:paraId="5F06D6C5" w14:textId="5BABC970" w:rsidR="003F5D08" w:rsidRDefault="003F5D08" w:rsidP="00273119">
      <w:pPr>
        <w:spacing w:line="360" w:lineRule="auto"/>
        <w:jc w:val="both"/>
        <w:rPr>
          <w:rFonts w:ascii="Times New Roman" w:eastAsiaTheme="minorHAnsi" w:hAnsi="Times New Roman"/>
          <w:sz w:val="28"/>
          <w:lang w:val="uk-UA"/>
        </w:rPr>
      </w:pPr>
      <w:r>
        <w:rPr>
          <w:rFonts w:ascii="Times New Roman" w:eastAsiaTheme="minorHAnsi" w:hAnsi="Times New Roman"/>
          <w:sz w:val="28"/>
          <w:lang w:val="uk-UA"/>
        </w:rPr>
        <w:br w:type="page"/>
      </w:r>
    </w:p>
    <w:p w14:paraId="246A305D" w14:textId="77777777" w:rsidR="007A3BA8" w:rsidRPr="007A3BA8" w:rsidRDefault="007A3BA8" w:rsidP="007A3BA8">
      <w:pPr>
        <w:spacing w:after="0" w:line="360" w:lineRule="auto"/>
        <w:jc w:val="center"/>
        <w:rPr>
          <w:rFonts w:ascii="Times New Roman" w:hAnsi="Times New Roman"/>
          <w:b/>
          <w:sz w:val="28"/>
          <w:szCs w:val="28"/>
          <w:lang w:val="uk-UA"/>
        </w:rPr>
      </w:pPr>
      <w:r w:rsidRPr="007A3BA8">
        <w:rPr>
          <w:rFonts w:ascii="Times New Roman" w:hAnsi="Times New Roman"/>
          <w:b/>
          <w:sz w:val="28"/>
          <w:szCs w:val="28"/>
          <w:lang w:val="uk-UA"/>
        </w:rPr>
        <w:lastRenderedPageBreak/>
        <w:t>РОЗДІЛ 2</w:t>
      </w:r>
    </w:p>
    <w:p w14:paraId="390A11DE" w14:textId="3580B35E" w:rsidR="007A3BA8" w:rsidRPr="0018446E" w:rsidRDefault="007A3BA8" w:rsidP="0018446E">
      <w:pPr>
        <w:spacing w:after="0" w:line="360" w:lineRule="auto"/>
        <w:jc w:val="center"/>
        <w:rPr>
          <w:rFonts w:ascii="Times New Roman" w:hAnsi="Times New Roman"/>
          <w:b/>
          <w:sz w:val="28"/>
          <w:szCs w:val="28"/>
          <w:lang w:val="uk-UA"/>
        </w:rPr>
      </w:pPr>
      <w:r w:rsidRPr="007A3BA8">
        <w:rPr>
          <w:rFonts w:ascii="Times New Roman" w:hAnsi="Times New Roman"/>
          <w:b/>
          <w:sz w:val="28"/>
          <w:szCs w:val="28"/>
          <w:lang w:val="uk-UA"/>
        </w:rPr>
        <w:t>МАТЕРІАЛИ ТА МЕТОДИ ДОСЛІДЖЕННЯ</w:t>
      </w:r>
    </w:p>
    <w:p w14:paraId="3AC000F6" w14:textId="256DE1C9" w:rsidR="001C1304" w:rsidRPr="0018446E" w:rsidRDefault="009D1291" w:rsidP="0018446E">
      <w:pPr>
        <w:spacing w:after="0" w:line="360" w:lineRule="auto"/>
        <w:ind w:firstLine="708"/>
        <w:jc w:val="both"/>
        <w:rPr>
          <w:rFonts w:ascii="Times New Roman" w:hAnsi="Times New Roman"/>
          <w:b/>
          <w:sz w:val="28"/>
          <w:szCs w:val="28"/>
          <w:lang w:val="uk-UA"/>
        </w:rPr>
      </w:pPr>
      <w:r>
        <w:rPr>
          <w:rFonts w:ascii="Times New Roman" w:hAnsi="Times New Roman"/>
          <w:b/>
          <w:sz w:val="28"/>
          <w:szCs w:val="28"/>
          <w:lang w:val="uk-UA"/>
        </w:rPr>
        <w:t>2.1. Особливості організації дослідження</w:t>
      </w:r>
    </w:p>
    <w:p w14:paraId="72F1AD9D" w14:textId="77777777" w:rsidR="00760F44" w:rsidRPr="00760F44" w:rsidRDefault="00760F44" w:rsidP="00760F44">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Написання магістерської дисертації складалося з 2 основних етапів – теоретичного та експериментального. Теоретичний етап дослідження присвячений збору та аналізу літературних даних про різні методичні підходи до фізичної терапії осіб, які перенесли інфаркт міокарда, та їх вплив на якість життя.</w:t>
      </w:r>
    </w:p>
    <w:p w14:paraId="3C9E4E7B" w14:textId="77777777" w:rsidR="00760F44" w:rsidRPr="00760F44" w:rsidRDefault="00760F44" w:rsidP="00760F44">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Емпіричний етап виконано із застосуванням двох базових гносеологічних методів – наукового спостереження та експерименту. Завданням наукового спостереження стало вивчення особливостей фізичної терапії пацієнтів після аортокоронарного шунтування внаслідок перенесеного інфаркту, за допомогою групового та індивідуального підходів та їхнього впливу на якість життя пацієнтів.</w:t>
      </w:r>
    </w:p>
    <w:p w14:paraId="203594A2" w14:textId="77777777" w:rsidR="00E434BE" w:rsidRDefault="00760F44" w:rsidP="0080775B">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Емпіричне дослідження проводилося на базі Державної установи «Інститут серця Міністер</w:t>
      </w:r>
      <w:r w:rsidR="00E434BE">
        <w:rPr>
          <w:rFonts w:ascii="Times New Roman" w:hAnsi="Times New Roman"/>
          <w:sz w:val="28"/>
          <w:szCs w:val="28"/>
          <w:lang w:val="uk-UA"/>
        </w:rPr>
        <w:t>ства охорони здоров’я України».</w:t>
      </w:r>
    </w:p>
    <w:p w14:paraId="4293DD6C" w14:textId="77777777" w:rsidR="0080775B" w:rsidRDefault="0080775B" w:rsidP="0080775B">
      <w:pPr>
        <w:spacing w:after="0" w:line="360" w:lineRule="auto"/>
        <w:ind w:firstLine="708"/>
        <w:jc w:val="both"/>
        <w:rPr>
          <w:rFonts w:ascii="Times New Roman" w:hAnsi="Times New Roman"/>
          <w:sz w:val="28"/>
          <w:szCs w:val="28"/>
          <w:lang w:val="uk-UA"/>
        </w:rPr>
      </w:pPr>
      <w:r w:rsidRPr="00084541">
        <w:rPr>
          <w:rFonts w:ascii="Times New Roman" w:hAnsi="Times New Roman"/>
          <w:sz w:val="28"/>
          <w:szCs w:val="28"/>
          <w:lang w:val="uk-UA"/>
        </w:rPr>
        <w:t xml:space="preserve">В даний час до Державної установи «Інститут серця Міністерства охорони здоров’я України» часто направляються пацієнти з </w:t>
      </w:r>
      <w:proofErr w:type="spellStart"/>
      <w:r w:rsidRPr="00084541">
        <w:rPr>
          <w:rFonts w:ascii="Times New Roman" w:hAnsi="Times New Roman"/>
          <w:sz w:val="28"/>
          <w:szCs w:val="28"/>
          <w:lang w:val="uk-UA"/>
        </w:rPr>
        <w:t>постінфарктною</w:t>
      </w:r>
      <w:proofErr w:type="spellEnd"/>
      <w:r w:rsidRPr="00084541">
        <w:rPr>
          <w:rFonts w:ascii="Times New Roman" w:hAnsi="Times New Roman"/>
          <w:sz w:val="28"/>
          <w:szCs w:val="28"/>
          <w:lang w:val="uk-UA"/>
        </w:rPr>
        <w:t xml:space="preserve"> стенокардією, серцевою недостатністю, яким не завжди проводиться </w:t>
      </w:r>
      <w:proofErr w:type="spellStart"/>
      <w:r w:rsidRPr="00084541">
        <w:rPr>
          <w:rFonts w:ascii="Times New Roman" w:hAnsi="Times New Roman"/>
          <w:sz w:val="28"/>
          <w:szCs w:val="28"/>
          <w:lang w:val="uk-UA"/>
        </w:rPr>
        <w:t>коронарографія</w:t>
      </w:r>
      <w:proofErr w:type="spellEnd"/>
      <w:r w:rsidRPr="00084541">
        <w:rPr>
          <w:rFonts w:ascii="Times New Roman" w:hAnsi="Times New Roman"/>
          <w:sz w:val="28"/>
          <w:szCs w:val="28"/>
          <w:lang w:val="uk-UA"/>
        </w:rPr>
        <w:t xml:space="preserve"> та хірургічна </w:t>
      </w:r>
      <w:proofErr w:type="spellStart"/>
      <w:r w:rsidRPr="00084541">
        <w:rPr>
          <w:rFonts w:ascii="Times New Roman" w:hAnsi="Times New Roman"/>
          <w:sz w:val="28"/>
          <w:szCs w:val="28"/>
          <w:lang w:val="uk-UA"/>
        </w:rPr>
        <w:t>реваскуляризація</w:t>
      </w:r>
      <w:proofErr w:type="spellEnd"/>
      <w:r w:rsidRPr="00084541">
        <w:rPr>
          <w:rFonts w:ascii="Times New Roman" w:hAnsi="Times New Roman"/>
          <w:sz w:val="28"/>
          <w:szCs w:val="28"/>
          <w:lang w:val="uk-UA"/>
        </w:rPr>
        <w:t xml:space="preserve"> міокарда. Слід зазначити, що і поняття </w:t>
      </w:r>
      <w:proofErr w:type="spellStart"/>
      <w:r w:rsidRPr="00084541">
        <w:rPr>
          <w:rFonts w:ascii="Times New Roman" w:hAnsi="Times New Roman"/>
          <w:sz w:val="28"/>
          <w:szCs w:val="28"/>
          <w:lang w:val="uk-UA"/>
        </w:rPr>
        <w:t>постінфарктна</w:t>
      </w:r>
      <w:proofErr w:type="spellEnd"/>
      <w:r w:rsidRPr="00084541">
        <w:rPr>
          <w:rFonts w:ascii="Times New Roman" w:hAnsi="Times New Roman"/>
          <w:sz w:val="28"/>
          <w:szCs w:val="28"/>
          <w:lang w:val="uk-UA"/>
        </w:rPr>
        <w:t xml:space="preserve"> реабілітація інфаркту міокарда не завжди відповідає вимогам у зв’язку з вимушеними обмеженнями фізичної терапії, а відновний етап до певної міри виконує функції лікувального закладу. Ймовірно, цей факт не слід вважати негативним, оскільки в умовах спеціалізованого закладу фізичної реабілітації можливості підбору консервативної терапії та адекватних програм фізичної терапії дозволяють щодня контролювати стан пацієнта. Так, за нашими даними більше 60% хворих потребували корекції призначеної в стаціонарі терапії, і пов’язано це, перш за все, з розширенням рухової активності. Традиційна медикаментозна терапія зазвичай не ставить перед собою завдання безпосереднього втручання в енергетичні процеси в серцевому м’язі, незважаючи на той факт, що порушення енергетичного метаболізму є основою ішемічного пошкодження міокарда.</w:t>
      </w:r>
    </w:p>
    <w:p w14:paraId="3DA25885" w14:textId="77777777" w:rsidR="00760F44" w:rsidRPr="00760F44" w:rsidRDefault="00760F44" w:rsidP="00760F44">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lastRenderedPageBreak/>
        <w:t xml:space="preserve">За інформованою згодою в дослідженні взяли участь 20 осіб (10 осіб – основна група, 10 осіб – контрольна група), що перенесли операцію аортокоронарного шунтування внаслідок перенесеного інфаркту міокарда і перебували у фазі відновлення. Після оцінки критеріїв включення та виключення пацієнти були </w:t>
      </w:r>
      <w:proofErr w:type="spellStart"/>
      <w:r w:rsidRPr="00760F44">
        <w:rPr>
          <w:rFonts w:ascii="Times New Roman" w:hAnsi="Times New Roman"/>
          <w:sz w:val="28"/>
          <w:szCs w:val="28"/>
          <w:lang w:val="uk-UA"/>
        </w:rPr>
        <w:t>рандомізовані</w:t>
      </w:r>
      <w:proofErr w:type="spellEnd"/>
      <w:r w:rsidRPr="00760F44">
        <w:rPr>
          <w:rFonts w:ascii="Times New Roman" w:hAnsi="Times New Roman"/>
          <w:sz w:val="28"/>
          <w:szCs w:val="28"/>
          <w:lang w:val="uk-UA"/>
        </w:rPr>
        <w:t xml:space="preserve"> на дві групи методом парних чи непарних чисел. </w:t>
      </w:r>
    </w:p>
    <w:p w14:paraId="182AA974" w14:textId="77777777" w:rsidR="00760F44" w:rsidRPr="00760F44" w:rsidRDefault="00760F44" w:rsidP="00760F44">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Вихідні дані класу тяжкості, фізичної активності дозволили розділити всіх пацієнтів основної групи (n=10, середній вік – 62 роки, 4 (40%) – чоловіки, 6 (60%) – жінки) та пацієнтів контрольної групи (n=10, середній вік – 63 роки, 4 (40%) – чоловіки, 6 (60%) за двома ступенями тяжкості, які визначаються на 2-3-й день хвороби. В основу поділу покладені розміри некрозу і важкість ускладнень. Враховувався також вік, наявність артеріальної гіпертензії в анамнезі і цукрового діабету. В подальшому бралися до уваги також електрокардіографічні показники. Отже, групи були зіставні за віком, статтю, локалізацією первинного інфаркту міокарда, класом тяжкості, рекомендованою фізичною терапією тощо.</w:t>
      </w:r>
    </w:p>
    <w:p w14:paraId="37B39764" w14:textId="77777777" w:rsidR="00760F44" w:rsidRPr="00760F44" w:rsidRDefault="00760F44" w:rsidP="00760F44">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Основними критеріями включення до дослідження були:</w:t>
      </w:r>
    </w:p>
    <w:p w14:paraId="7FC39F68" w14:textId="77777777" w:rsidR="00760F44" w:rsidRPr="00760F44" w:rsidRDefault="00760F44" w:rsidP="00760F44">
      <w:pPr>
        <w:numPr>
          <w:ilvl w:val="0"/>
          <w:numId w:val="14"/>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t>наявність документованого інфаркту міокарда давністю не менше 21 дня;</w:t>
      </w:r>
    </w:p>
    <w:p w14:paraId="0EC74EF2" w14:textId="77777777" w:rsidR="00760F44" w:rsidRPr="00760F44" w:rsidRDefault="00760F44" w:rsidP="00760F44">
      <w:pPr>
        <w:numPr>
          <w:ilvl w:val="0"/>
          <w:numId w:val="14"/>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t>перенесення операції АКШ;</w:t>
      </w:r>
    </w:p>
    <w:p w14:paraId="0F2C5EA0" w14:textId="77777777" w:rsidR="00760F44" w:rsidRPr="00760F44" w:rsidRDefault="00760F44" w:rsidP="00760F44">
      <w:pPr>
        <w:numPr>
          <w:ilvl w:val="0"/>
          <w:numId w:val="14"/>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t xml:space="preserve">стабілізація </w:t>
      </w:r>
      <w:proofErr w:type="spellStart"/>
      <w:r w:rsidRPr="00760F44">
        <w:rPr>
          <w:rFonts w:ascii="Times New Roman" w:hAnsi="Times New Roman"/>
          <w:sz w:val="28"/>
          <w:szCs w:val="28"/>
          <w:lang w:val="uk-UA"/>
        </w:rPr>
        <w:t>гемодинамічних</w:t>
      </w:r>
      <w:proofErr w:type="spellEnd"/>
      <w:r w:rsidRPr="00760F44">
        <w:rPr>
          <w:rFonts w:ascii="Times New Roman" w:hAnsi="Times New Roman"/>
          <w:sz w:val="28"/>
          <w:szCs w:val="28"/>
          <w:lang w:val="uk-UA"/>
        </w:rPr>
        <w:t xml:space="preserve"> показників;</w:t>
      </w:r>
    </w:p>
    <w:p w14:paraId="3436E942" w14:textId="77777777" w:rsidR="00760F44" w:rsidRPr="00760F44" w:rsidRDefault="00760F44" w:rsidP="00760F44">
      <w:pPr>
        <w:numPr>
          <w:ilvl w:val="0"/>
          <w:numId w:val="14"/>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t>стабілізація стенокардії.</w:t>
      </w:r>
    </w:p>
    <w:p w14:paraId="399F473E" w14:textId="77777777" w:rsidR="00760F44" w:rsidRPr="00760F44" w:rsidRDefault="00760F44" w:rsidP="00760F44">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Критеріями виключення з дослідження вважалися:</w:t>
      </w:r>
    </w:p>
    <w:p w14:paraId="2E7CED31" w14:textId="77777777" w:rsidR="00760F44" w:rsidRPr="00760F44" w:rsidRDefault="00760F44" w:rsidP="00760F44">
      <w:pPr>
        <w:numPr>
          <w:ilvl w:val="0"/>
          <w:numId w:val="15"/>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t>гострий період інфаркту міокарда;</w:t>
      </w:r>
    </w:p>
    <w:p w14:paraId="09A43836" w14:textId="77777777" w:rsidR="00760F44" w:rsidRPr="00760F44" w:rsidRDefault="00760F44" w:rsidP="00760F44">
      <w:pPr>
        <w:numPr>
          <w:ilvl w:val="0"/>
          <w:numId w:val="15"/>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t>нестабільна (прогресуюча) стенокардія;</w:t>
      </w:r>
    </w:p>
    <w:p w14:paraId="7C0D2710" w14:textId="77777777" w:rsidR="00760F44" w:rsidRPr="00760F44" w:rsidRDefault="00760F44" w:rsidP="00760F44">
      <w:pPr>
        <w:numPr>
          <w:ilvl w:val="0"/>
          <w:numId w:val="15"/>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t>часті напади стенокардії;</w:t>
      </w:r>
    </w:p>
    <w:p w14:paraId="1FA07A8A" w14:textId="77777777" w:rsidR="00760F44" w:rsidRPr="00760F44" w:rsidRDefault="00760F44" w:rsidP="00760F44">
      <w:pPr>
        <w:numPr>
          <w:ilvl w:val="0"/>
          <w:numId w:val="15"/>
        </w:numPr>
        <w:spacing w:after="0" w:line="360" w:lineRule="auto"/>
        <w:jc w:val="both"/>
        <w:rPr>
          <w:rFonts w:ascii="Times New Roman" w:hAnsi="Times New Roman"/>
          <w:sz w:val="28"/>
          <w:szCs w:val="28"/>
          <w:lang w:val="uk-UA"/>
        </w:rPr>
      </w:pPr>
      <w:proofErr w:type="spellStart"/>
      <w:r w:rsidRPr="00760F44">
        <w:rPr>
          <w:rFonts w:ascii="Times New Roman" w:hAnsi="Times New Roman"/>
          <w:sz w:val="28"/>
          <w:szCs w:val="28"/>
          <w:lang w:val="uk-UA"/>
        </w:rPr>
        <w:t>рецидивуючий</w:t>
      </w:r>
      <w:proofErr w:type="spellEnd"/>
      <w:r w:rsidRPr="00760F44">
        <w:rPr>
          <w:rFonts w:ascii="Times New Roman" w:hAnsi="Times New Roman"/>
          <w:sz w:val="28"/>
          <w:szCs w:val="28"/>
          <w:lang w:val="uk-UA"/>
        </w:rPr>
        <w:t xml:space="preserve"> перебіг інфаркту міокарда;</w:t>
      </w:r>
    </w:p>
    <w:p w14:paraId="6A89BEFF" w14:textId="77777777" w:rsidR="00760F44" w:rsidRPr="00760F44" w:rsidRDefault="00760F44" w:rsidP="00760F44">
      <w:pPr>
        <w:numPr>
          <w:ilvl w:val="0"/>
          <w:numId w:val="15"/>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t xml:space="preserve">артеріальна гіпертонія із стабільним підвищенням артеріального тиску: діастолічного &gt;110 мм </w:t>
      </w:r>
      <w:proofErr w:type="spellStart"/>
      <w:r w:rsidRPr="00760F44">
        <w:rPr>
          <w:rFonts w:ascii="Times New Roman" w:hAnsi="Times New Roman"/>
          <w:sz w:val="28"/>
          <w:szCs w:val="28"/>
          <w:lang w:val="uk-UA"/>
        </w:rPr>
        <w:t>рт</w:t>
      </w:r>
      <w:proofErr w:type="spellEnd"/>
      <w:r w:rsidRPr="00760F44">
        <w:rPr>
          <w:rFonts w:ascii="Times New Roman" w:hAnsi="Times New Roman"/>
          <w:sz w:val="28"/>
          <w:szCs w:val="28"/>
          <w:lang w:val="uk-UA"/>
        </w:rPr>
        <w:t xml:space="preserve">. ст. та/або систолічного &gt;180 мм </w:t>
      </w:r>
      <w:proofErr w:type="spellStart"/>
      <w:r w:rsidRPr="00760F44">
        <w:rPr>
          <w:rFonts w:ascii="Times New Roman" w:hAnsi="Times New Roman"/>
          <w:sz w:val="28"/>
          <w:szCs w:val="28"/>
          <w:lang w:val="uk-UA"/>
        </w:rPr>
        <w:t>рт</w:t>
      </w:r>
      <w:proofErr w:type="spellEnd"/>
      <w:r w:rsidRPr="00760F44">
        <w:rPr>
          <w:rFonts w:ascii="Times New Roman" w:hAnsi="Times New Roman"/>
          <w:sz w:val="28"/>
          <w:szCs w:val="28"/>
          <w:lang w:val="uk-UA"/>
        </w:rPr>
        <w:t>. ст.;</w:t>
      </w:r>
    </w:p>
    <w:p w14:paraId="417125B0" w14:textId="77777777" w:rsidR="00760F44" w:rsidRPr="00760F44" w:rsidRDefault="00760F44" w:rsidP="00760F44">
      <w:pPr>
        <w:numPr>
          <w:ilvl w:val="0"/>
          <w:numId w:val="15"/>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t>тяжкий атеросклероз периферичних артерій з клінічними проявами;</w:t>
      </w:r>
    </w:p>
    <w:p w14:paraId="2CBF9DBE" w14:textId="77777777" w:rsidR="00760F44" w:rsidRPr="00760F44" w:rsidRDefault="00760F44" w:rsidP="00760F44">
      <w:pPr>
        <w:numPr>
          <w:ilvl w:val="0"/>
          <w:numId w:val="15"/>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t xml:space="preserve">ускладнені форми варикозного розширення вен (тромбофлебіти, </w:t>
      </w:r>
      <w:proofErr w:type="spellStart"/>
      <w:r w:rsidRPr="00760F44">
        <w:rPr>
          <w:rFonts w:ascii="Times New Roman" w:hAnsi="Times New Roman"/>
          <w:sz w:val="28"/>
          <w:szCs w:val="28"/>
          <w:lang w:val="uk-UA"/>
        </w:rPr>
        <w:t>флеботромбози</w:t>
      </w:r>
      <w:proofErr w:type="spellEnd"/>
      <w:r w:rsidRPr="00760F44">
        <w:rPr>
          <w:rFonts w:ascii="Times New Roman" w:hAnsi="Times New Roman"/>
          <w:sz w:val="28"/>
          <w:szCs w:val="28"/>
          <w:lang w:val="uk-UA"/>
        </w:rPr>
        <w:t>);</w:t>
      </w:r>
    </w:p>
    <w:p w14:paraId="4E133C78" w14:textId="77777777" w:rsidR="00760F44" w:rsidRPr="00760F44" w:rsidRDefault="00760F44" w:rsidP="00760F44">
      <w:pPr>
        <w:numPr>
          <w:ilvl w:val="0"/>
          <w:numId w:val="15"/>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lastRenderedPageBreak/>
        <w:t>захворювання опорно-рухового апарату з вираженими обмеженнями фізичних навантажень;</w:t>
      </w:r>
    </w:p>
    <w:p w14:paraId="53039525" w14:textId="77777777" w:rsidR="00760F44" w:rsidRPr="00760F44" w:rsidRDefault="00760F44" w:rsidP="00760F44">
      <w:pPr>
        <w:numPr>
          <w:ilvl w:val="0"/>
          <w:numId w:val="15"/>
        </w:numPr>
        <w:spacing w:after="0" w:line="360" w:lineRule="auto"/>
        <w:jc w:val="both"/>
        <w:rPr>
          <w:rFonts w:ascii="Times New Roman" w:hAnsi="Times New Roman"/>
          <w:sz w:val="28"/>
          <w:szCs w:val="28"/>
          <w:lang w:val="uk-UA"/>
        </w:rPr>
      </w:pPr>
      <w:r w:rsidRPr="00760F44">
        <w:rPr>
          <w:rFonts w:ascii="Times New Roman" w:hAnsi="Times New Roman"/>
          <w:sz w:val="28"/>
          <w:szCs w:val="28"/>
          <w:lang w:val="uk-UA"/>
        </w:rPr>
        <w:t>тяжка супутня патологія, що вимагає медикаментозної корекції.</w:t>
      </w:r>
    </w:p>
    <w:p w14:paraId="4B7D8635" w14:textId="77777777" w:rsidR="00760F44" w:rsidRPr="00760F44" w:rsidRDefault="00760F44" w:rsidP="00760F44">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Перед включенням пацієнта до програми фізичної терапії дотримувалися наступних умов:</w:t>
      </w:r>
    </w:p>
    <w:p w14:paraId="299269F6" w14:textId="77777777" w:rsidR="00760F44" w:rsidRPr="00760F44" w:rsidRDefault="00760F44" w:rsidP="00760F44">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1. Підйом сходами не менше ніж на 1 поверх (2 прольоти) без нападу стенокардії та наростання ознак серцевої недостатності, при адекватній реакції серцево-судинної системи.</w:t>
      </w:r>
    </w:p>
    <w:p w14:paraId="70F7B983" w14:textId="77777777" w:rsidR="00760F44" w:rsidRPr="00760F44" w:rsidRDefault="00760F44" w:rsidP="00760F44">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2. Ходьба по прямій не менше 1 км (сумарно протягом дня) без нападів стенокардії та симптомів серцевої недостатності.</w:t>
      </w:r>
    </w:p>
    <w:p w14:paraId="6A94CACD" w14:textId="77777777" w:rsidR="00760F44" w:rsidRPr="00760F44" w:rsidRDefault="00760F44" w:rsidP="00760F44">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3. Вихідна потужність навантаження на велоергометрі не менше 25 Вт.</w:t>
      </w:r>
    </w:p>
    <w:p w14:paraId="6935102F" w14:textId="77777777" w:rsidR="0077038A" w:rsidRDefault="00760F44" w:rsidP="00760F44">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 xml:space="preserve">До протоколу проведення фізичних тренувань включали пацієнтів при стабільному клінічному стані, які не мають ЕКГ ознак, що перешкоджають проведенню фізичних тренувань. Аналізували наявність та відсутність ускладнень інфаркту міокарда, побічні та несприятливі ефекти терапії, частоту нападів стенокардії. </w:t>
      </w:r>
    </w:p>
    <w:p w14:paraId="33BAC2A0" w14:textId="77777777" w:rsidR="0077038A" w:rsidRDefault="0077038A" w:rsidP="0077038A">
      <w:pPr>
        <w:spacing w:after="0" w:line="360" w:lineRule="auto"/>
        <w:ind w:firstLine="708"/>
        <w:jc w:val="both"/>
        <w:rPr>
          <w:rFonts w:ascii="Times New Roman" w:hAnsi="Times New Roman"/>
          <w:sz w:val="28"/>
          <w:szCs w:val="28"/>
          <w:lang w:val="uk-UA"/>
        </w:rPr>
      </w:pPr>
      <w:r w:rsidRPr="00F557DF">
        <w:rPr>
          <w:rFonts w:ascii="Times New Roman" w:hAnsi="Times New Roman"/>
          <w:sz w:val="28"/>
          <w:szCs w:val="28"/>
          <w:lang w:val="uk-UA"/>
        </w:rPr>
        <w:t>На завершення стаціонарної фази фізичної терапії пацієнти обох груп заповнювали опитуваль</w:t>
      </w:r>
      <w:r>
        <w:rPr>
          <w:rFonts w:ascii="Times New Roman" w:hAnsi="Times New Roman"/>
          <w:sz w:val="28"/>
          <w:szCs w:val="28"/>
          <w:lang w:val="uk-UA"/>
        </w:rPr>
        <w:t xml:space="preserve">ник SF-36 </w:t>
      </w:r>
      <w:proofErr w:type="spellStart"/>
      <w:r>
        <w:rPr>
          <w:rFonts w:ascii="Times New Roman" w:hAnsi="Times New Roman"/>
          <w:sz w:val="28"/>
          <w:szCs w:val="28"/>
          <w:lang w:val="uk-UA"/>
        </w:rPr>
        <w:t>Health</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Status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Survey</w:t>
      </w:r>
      <w:proofErr w:type="spellEnd"/>
      <w:r>
        <w:rPr>
          <w:rFonts w:ascii="Times New Roman" w:hAnsi="Times New Roman"/>
          <w:sz w:val="28"/>
          <w:szCs w:val="28"/>
          <w:lang w:val="uk-UA"/>
        </w:rPr>
        <w:t xml:space="preserve">. </w:t>
      </w:r>
      <w:r w:rsidRPr="00F557DF">
        <w:rPr>
          <w:rFonts w:ascii="Times New Roman" w:hAnsi="Times New Roman"/>
          <w:sz w:val="28"/>
          <w:szCs w:val="28"/>
          <w:lang w:val="uk-UA"/>
        </w:rPr>
        <w:t xml:space="preserve">За клініко-демографічними і </w:t>
      </w:r>
      <w:proofErr w:type="spellStart"/>
      <w:r w:rsidRPr="00F557DF">
        <w:rPr>
          <w:rFonts w:ascii="Times New Roman" w:hAnsi="Times New Roman"/>
          <w:sz w:val="28"/>
          <w:szCs w:val="28"/>
          <w:lang w:val="uk-UA"/>
        </w:rPr>
        <w:t>періопераційними</w:t>
      </w:r>
      <w:proofErr w:type="spellEnd"/>
      <w:r w:rsidRPr="00F557DF">
        <w:rPr>
          <w:rFonts w:ascii="Times New Roman" w:hAnsi="Times New Roman"/>
          <w:sz w:val="28"/>
          <w:szCs w:val="28"/>
          <w:lang w:val="uk-UA"/>
        </w:rPr>
        <w:t xml:space="preserve"> характеристикам порівнювані групи достовірно не відрізнялися.</w:t>
      </w:r>
    </w:p>
    <w:p w14:paraId="1EC94F04" w14:textId="77777777" w:rsidR="0080775B" w:rsidRPr="002D4CD6" w:rsidRDefault="00760F44" w:rsidP="002D4CD6">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 xml:space="preserve">Толерантність до фізичних навантажень оцінювали за тестом </w:t>
      </w:r>
      <w:proofErr w:type="spellStart"/>
      <w:r w:rsidRPr="00760F44">
        <w:rPr>
          <w:rFonts w:ascii="Times New Roman" w:hAnsi="Times New Roman"/>
          <w:sz w:val="28"/>
          <w:szCs w:val="28"/>
          <w:lang w:val="uk-UA"/>
        </w:rPr>
        <w:t>шестихвилинної</w:t>
      </w:r>
      <w:proofErr w:type="spellEnd"/>
      <w:r w:rsidRPr="00760F44">
        <w:rPr>
          <w:rFonts w:ascii="Times New Roman" w:hAnsi="Times New Roman"/>
          <w:sz w:val="28"/>
          <w:szCs w:val="28"/>
          <w:lang w:val="uk-UA"/>
        </w:rPr>
        <w:t xml:space="preserve"> ходьби та якості життя – за опитувальником </w:t>
      </w:r>
      <w:proofErr w:type="spellStart"/>
      <w:r w:rsidRPr="00760F44">
        <w:rPr>
          <w:rFonts w:ascii="Times New Roman" w:hAnsi="Times New Roman"/>
          <w:sz w:val="28"/>
          <w:szCs w:val="28"/>
          <w:lang w:val="uk-UA"/>
        </w:rPr>
        <w:t>Minnesota</w:t>
      </w:r>
      <w:proofErr w:type="spellEnd"/>
      <w:r w:rsidRPr="00760F44">
        <w:rPr>
          <w:rFonts w:ascii="Times New Roman" w:hAnsi="Times New Roman"/>
          <w:sz w:val="28"/>
          <w:szCs w:val="28"/>
          <w:lang w:val="uk-UA"/>
        </w:rPr>
        <w:t xml:space="preserve"> </w:t>
      </w:r>
      <w:proofErr w:type="spellStart"/>
      <w:r w:rsidRPr="00760F44">
        <w:rPr>
          <w:rFonts w:ascii="Times New Roman" w:hAnsi="Times New Roman"/>
          <w:sz w:val="28"/>
          <w:szCs w:val="28"/>
          <w:lang w:val="uk-UA"/>
        </w:rPr>
        <w:t>Living</w:t>
      </w:r>
      <w:proofErr w:type="spellEnd"/>
      <w:r w:rsidRPr="00760F44">
        <w:rPr>
          <w:rFonts w:ascii="Times New Roman" w:hAnsi="Times New Roman"/>
          <w:sz w:val="28"/>
          <w:szCs w:val="28"/>
          <w:lang w:val="uk-UA"/>
        </w:rPr>
        <w:t xml:space="preserve"> </w:t>
      </w:r>
      <w:proofErr w:type="spellStart"/>
      <w:r w:rsidRPr="00760F44">
        <w:rPr>
          <w:rFonts w:ascii="Times New Roman" w:hAnsi="Times New Roman"/>
          <w:sz w:val="28"/>
          <w:szCs w:val="28"/>
          <w:lang w:val="uk-UA"/>
        </w:rPr>
        <w:t>with</w:t>
      </w:r>
      <w:proofErr w:type="spellEnd"/>
      <w:r w:rsidRPr="00760F44">
        <w:rPr>
          <w:rFonts w:ascii="Times New Roman" w:hAnsi="Times New Roman"/>
          <w:sz w:val="28"/>
          <w:szCs w:val="28"/>
          <w:lang w:val="uk-UA"/>
        </w:rPr>
        <w:t xml:space="preserve"> HEART </w:t>
      </w:r>
      <w:proofErr w:type="spellStart"/>
      <w:r w:rsidRPr="00760F44">
        <w:rPr>
          <w:rFonts w:ascii="Times New Roman" w:hAnsi="Times New Roman"/>
          <w:sz w:val="28"/>
          <w:szCs w:val="28"/>
          <w:lang w:val="uk-UA"/>
        </w:rPr>
        <w:t>Failure</w:t>
      </w:r>
      <w:proofErr w:type="spellEnd"/>
      <w:r w:rsidRPr="00760F44">
        <w:rPr>
          <w:rFonts w:ascii="Times New Roman" w:hAnsi="Times New Roman"/>
          <w:sz w:val="28"/>
          <w:szCs w:val="28"/>
          <w:lang w:val="uk-UA"/>
        </w:rPr>
        <w:t xml:space="preserve"> </w:t>
      </w:r>
      <w:proofErr w:type="spellStart"/>
      <w:r w:rsidRPr="00760F44">
        <w:rPr>
          <w:rFonts w:ascii="Times New Roman" w:hAnsi="Times New Roman"/>
          <w:sz w:val="28"/>
          <w:szCs w:val="28"/>
          <w:lang w:val="uk-UA"/>
        </w:rPr>
        <w:t>Questionnaire</w:t>
      </w:r>
      <w:proofErr w:type="spellEnd"/>
      <w:r w:rsidRPr="00760F44">
        <w:rPr>
          <w:rFonts w:ascii="Times New Roman" w:hAnsi="Times New Roman"/>
          <w:sz w:val="28"/>
          <w:szCs w:val="28"/>
          <w:lang w:val="uk-UA"/>
        </w:rPr>
        <w:t xml:space="preserve"> (MLHFQ) при надходженні пацієнтів до Державної установи «Інститут серця Міністерства охорони здоров’я України» та при виписці через 24 дні післ</w:t>
      </w:r>
      <w:r w:rsidR="002D4CD6">
        <w:rPr>
          <w:rFonts w:ascii="Times New Roman" w:hAnsi="Times New Roman"/>
          <w:sz w:val="28"/>
          <w:szCs w:val="28"/>
          <w:lang w:val="uk-UA"/>
        </w:rPr>
        <w:t>я первинного інфаркту міокарда.</w:t>
      </w:r>
    </w:p>
    <w:p w14:paraId="2BE90C98" w14:textId="77777777" w:rsidR="002D4CD6" w:rsidRDefault="002D4CD6">
      <w:pPr>
        <w:spacing w:line="259" w:lineRule="auto"/>
        <w:rPr>
          <w:rFonts w:ascii="Times New Roman" w:hAnsi="Times New Roman"/>
          <w:b/>
          <w:sz w:val="28"/>
          <w:szCs w:val="28"/>
          <w:lang w:val="uk-UA"/>
        </w:rPr>
      </w:pPr>
      <w:r>
        <w:rPr>
          <w:rFonts w:ascii="Times New Roman" w:hAnsi="Times New Roman"/>
          <w:b/>
          <w:sz w:val="28"/>
          <w:szCs w:val="28"/>
          <w:lang w:val="uk-UA"/>
        </w:rPr>
        <w:br w:type="page"/>
      </w:r>
    </w:p>
    <w:p w14:paraId="39C61C44" w14:textId="037B9E2F" w:rsidR="007A3BA8" w:rsidRPr="0018446E" w:rsidRDefault="009D1291" w:rsidP="0018446E">
      <w:pPr>
        <w:spacing w:after="0" w:line="360" w:lineRule="auto"/>
        <w:ind w:firstLine="708"/>
        <w:jc w:val="both"/>
        <w:rPr>
          <w:rFonts w:ascii="Times New Roman" w:hAnsi="Times New Roman"/>
          <w:b/>
          <w:sz w:val="28"/>
          <w:szCs w:val="28"/>
          <w:lang w:val="uk-UA"/>
        </w:rPr>
      </w:pPr>
      <w:r>
        <w:rPr>
          <w:rFonts w:ascii="Times New Roman" w:hAnsi="Times New Roman"/>
          <w:b/>
          <w:sz w:val="28"/>
          <w:szCs w:val="28"/>
          <w:lang w:val="uk-UA"/>
        </w:rPr>
        <w:lastRenderedPageBreak/>
        <w:t>2.2. М</w:t>
      </w:r>
      <w:r w:rsidR="007A3BA8" w:rsidRPr="007A3BA8">
        <w:rPr>
          <w:rFonts w:ascii="Times New Roman" w:hAnsi="Times New Roman"/>
          <w:b/>
          <w:sz w:val="28"/>
          <w:szCs w:val="28"/>
          <w:lang w:val="uk-UA"/>
        </w:rPr>
        <w:t>етоди дослідження</w:t>
      </w:r>
    </w:p>
    <w:p w14:paraId="5D742F5C" w14:textId="43730D29" w:rsidR="005A1BA9" w:rsidRPr="0018446E" w:rsidRDefault="005A1BA9" w:rsidP="0018446E">
      <w:pPr>
        <w:spacing w:after="0" w:line="360" w:lineRule="auto"/>
        <w:ind w:firstLine="708"/>
        <w:jc w:val="both"/>
        <w:rPr>
          <w:rFonts w:ascii="Times New Roman" w:hAnsi="Times New Roman"/>
          <w:b/>
          <w:sz w:val="28"/>
          <w:szCs w:val="28"/>
          <w:lang w:val="uk-UA"/>
        </w:rPr>
      </w:pPr>
      <w:r w:rsidRPr="00D82201">
        <w:rPr>
          <w:rFonts w:ascii="Times New Roman" w:hAnsi="Times New Roman"/>
          <w:b/>
          <w:sz w:val="28"/>
          <w:szCs w:val="28"/>
          <w:lang w:val="uk-UA"/>
        </w:rPr>
        <w:t>2.</w:t>
      </w:r>
      <w:r>
        <w:rPr>
          <w:rFonts w:ascii="Times New Roman" w:hAnsi="Times New Roman"/>
          <w:b/>
          <w:sz w:val="28"/>
          <w:szCs w:val="28"/>
          <w:lang w:val="uk-UA"/>
        </w:rPr>
        <w:t>2</w:t>
      </w:r>
      <w:r w:rsidRPr="00D82201">
        <w:rPr>
          <w:rFonts w:ascii="Times New Roman" w:hAnsi="Times New Roman"/>
          <w:b/>
          <w:sz w:val="28"/>
          <w:szCs w:val="28"/>
          <w:lang w:val="uk-UA"/>
        </w:rPr>
        <w:t>.1. Аналіз науково-методичних джерел</w:t>
      </w:r>
    </w:p>
    <w:p w14:paraId="4D49D788" w14:textId="77777777" w:rsidR="005A1BA9" w:rsidRPr="00760F44" w:rsidRDefault="005A1BA9" w:rsidP="005A1BA9">
      <w:pPr>
        <w:spacing w:after="0" w:line="360" w:lineRule="auto"/>
        <w:ind w:firstLine="708"/>
        <w:jc w:val="both"/>
        <w:rPr>
          <w:rFonts w:ascii="Times New Roman" w:hAnsi="Times New Roman"/>
          <w:sz w:val="28"/>
          <w:szCs w:val="28"/>
          <w:lang w:val="uk-UA"/>
        </w:rPr>
      </w:pPr>
      <w:r w:rsidRPr="00760F44">
        <w:rPr>
          <w:rFonts w:ascii="Times New Roman" w:hAnsi="Times New Roman"/>
          <w:sz w:val="28"/>
          <w:szCs w:val="28"/>
          <w:lang w:val="uk-UA"/>
        </w:rPr>
        <w:t xml:space="preserve">Пошук літератури за темою магістерської дисертації здійснено в базах даних </w:t>
      </w:r>
      <w:proofErr w:type="spellStart"/>
      <w:r w:rsidRPr="00760F44">
        <w:rPr>
          <w:rFonts w:ascii="Times New Roman" w:hAnsi="Times New Roman"/>
          <w:sz w:val="28"/>
          <w:szCs w:val="28"/>
          <w:lang w:val="uk-UA"/>
        </w:rPr>
        <w:t>Medline</w:t>
      </w:r>
      <w:proofErr w:type="spellEnd"/>
      <w:r w:rsidRPr="00760F44">
        <w:rPr>
          <w:rFonts w:ascii="Times New Roman" w:hAnsi="Times New Roman"/>
          <w:sz w:val="28"/>
          <w:szCs w:val="28"/>
          <w:lang w:val="uk-UA"/>
        </w:rPr>
        <w:t xml:space="preserve"> [</w:t>
      </w:r>
      <w:r w:rsidR="00A00397">
        <w:rPr>
          <w:rFonts w:ascii="Times New Roman" w:hAnsi="Times New Roman"/>
          <w:sz w:val="28"/>
          <w:szCs w:val="28"/>
          <w:lang w:val="uk-UA"/>
        </w:rPr>
        <w:t>46</w:t>
      </w:r>
      <w:r w:rsidRPr="00760F44">
        <w:rPr>
          <w:rFonts w:ascii="Times New Roman" w:hAnsi="Times New Roman"/>
          <w:sz w:val="28"/>
          <w:szCs w:val="28"/>
          <w:lang w:val="uk-UA"/>
        </w:rPr>
        <w:t xml:space="preserve">], у повнотекстовій базі журналів видавництва </w:t>
      </w:r>
      <w:proofErr w:type="spellStart"/>
      <w:r w:rsidRPr="00760F44">
        <w:rPr>
          <w:rFonts w:ascii="Times New Roman" w:hAnsi="Times New Roman"/>
          <w:sz w:val="28"/>
          <w:szCs w:val="28"/>
          <w:lang w:val="uk-UA"/>
        </w:rPr>
        <w:t>Wiley</w:t>
      </w:r>
      <w:proofErr w:type="spellEnd"/>
      <w:r w:rsidRPr="00760F44">
        <w:rPr>
          <w:rFonts w:ascii="Times New Roman" w:hAnsi="Times New Roman"/>
          <w:sz w:val="28"/>
          <w:szCs w:val="28"/>
          <w:lang w:val="uk-UA"/>
        </w:rPr>
        <w:t xml:space="preserve"> на платформі </w:t>
      </w:r>
      <w:proofErr w:type="spellStart"/>
      <w:r w:rsidRPr="00760F44">
        <w:rPr>
          <w:rFonts w:ascii="Times New Roman" w:hAnsi="Times New Roman"/>
          <w:sz w:val="28"/>
          <w:szCs w:val="28"/>
          <w:lang w:val="uk-UA"/>
        </w:rPr>
        <w:t>Wiley</w:t>
      </w:r>
      <w:proofErr w:type="spellEnd"/>
      <w:r w:rsidRPr="00760F44">
        <w:rPr>
          <w:rFonts w:ascii="Times New Roman" w:hAnsi="Times New Roman"/>
          <w:sz w:val="28"/>
          <w:szCs w:val="28"/>
          <w:lang w:val="uk-UA"/>
        </w:rPr>
        <w:t xml:space="preserve"> </w:t>
      </w:r>
      <w:proofErr w:type="spellStart"/>
      <w:r w:rsidRPr="00760F44">
        <w:rPr>
          <w:rFonts w:ascii="Times New Roman" w:hAnsi="Times New Roman"/>
          <w:sz w:val="28"/>
          <w:szCs w:val="28"/>
          <w:lang w:val="uk-UA"/>
        </w:rPr>
        <w:t>Online</w:t>
      </w:r>
      <w:proofErr w:type="spellEnd"/>
      <w:r w:rsidRPr="00760F44">
        <w:rPr>
          <w:rFonts w:ascii="Times New Roman" w:hAnsi="Times New Roman"/>
          <w:sz w:val="28"/>
          <w:szCs w:val="28"/>
          <w:lang w:val="uk-UA"/>
        </w:rPr>
        <w:t xml:space="preserve"> </w:t>
      </w:r>
      <w:proofErr w:type="spellStart"/>
      <w:r w:rsidRPr="00760F44">
        <w:rPr>
          <w:rFonts w:ascii="Times New Roman" w:hAnsi="Times New Roman"/>
          <w:sz w:val="28"/>
          <w:szCs w:val="28"/>
          <w:lang w:val="uk-UA"/>
        </w:rPr>
        <w:t>Library</w:t>
      </w:r>
      <w:proofErr w:type="spellEnd"/>
      <w:r w:rsidRPr="00760F44">
        <w:rPr>
          <w:rFonts w:ascii="Times New Roman" w:hAnsi="Times New Roman"/>
          <w:sz w:val="28"/>
          <w:szCs w:val="28"/>
          <w:lang w:val="uk-UA"/>
        </w:rPr>
        <w:t xml:space="preserve"> [</w:t>
      </w:r>
      <w:r w:rsidR="00A00397">
        <w:rPr>
          <w:rFonts w:ascii="Times New Roman" w:hAnsi="Times New Roman"/>
          <w:sz w:val="28"/>
          <w:szCs w:val="28"/>
          <w:lang w:val="uk-UA"/>
        </w:rPr>
        <w:t>60</w:t>
      </w:r>
      <w:r w:rsidRPr="00760F44">
        <w:rPr>
          <w:rFonts w:ascii="Times New Roman" w:hAnsi="Times New Roman"/>
          <w:sz w:val="28"/>
          <w:szCs w:val="28"/>
          <w:lang w:val="uk-UA"/>
        </w:rPr>
        <w:t xml:space="preserve">] та видавництва </w:t>
      </w:r>
      <w:proofErr w:type="spellStart"/>
      <w:r w:rsidRPr="00760F44">
        <w:rPr>
          <w:rFonts w:ascii="Times New Roman" w:hAnsi="Times New Roman"/>
          <w:sz w:val="28"/>
          <w:szCs w:val="28"/>
          <w:lang w:val="uk-UA"/>
        </w:rPr>
        <w:t>Elsevier</w:t>
      </w:r>
      <w:proofErr w:type="spellEnd"/>
      <w:r w:rsidRPr="00760F44">
        <w:rPr>
          <w:rFonts w:ascii="Times New Roman" w:hAnsi="Times New Roman"/>
          <w:sz w:val="28"/>
          <w:szCs w:val="28"/>
          <w:lang w:val="uk-UA"/>
        </w:rPr>
        <w:t xml:space="preserve"> [</w:t>
      </w:r>
      <w:r w:rsidR="00A00397">
        <w:rPr>
          <w:rFonts w:ascii="Times New Roman" w:hAnsi="Times New Roman"/>
          <w:sz w:val="28"/>
          <w:szCs w:val="28"/>
          <w:lang w:val="uk-UA"/>
        </w:rPr>
        <w:t>33</w:t>
      </w:r>
      <w:r w:rsidRPr="00760F44">
        <w:rPr>
          <w:rFonts w:ascii="Times New Roman" w:hAnsi="Times New Roman"/>
          <w:sz w:val="28"/>
          <w:szCs w:val="28"/>
          <w:lang w:val="uk-UA"/>
        </w:rPr>
        <w:t xml:space="preserve">], науковій електронній бібліотеці </w:t>
      </w:r>
      <w:proofErr w:type="spellStart"/>
      <w:r w:rsidRPr="00760F44">
        <w:rPr>
          <w:rFonts w:ascii="Times New Roman" w:hAnsi="Times New Roman"/>
          <w:sz w:val="28"/>
          <w:szCs w:val="28"/>
          <w:lang w:val="uk-UA"/>
        </w:rPr>
        <w:t>Elibrary</w:t>
      </w:r>
      <w:proofErr w:type="spellEnd"/>
      <w:r w:rsidRPr="00760F44">
        <w:rPr>
          <w:rFonts w:ascii="Times New Roman" w:hAnsi="Times New Roman"/>
          <w:sz w:val="28"/>
          <w:szCs w:val="28"/>
          <w:lang w:val="uk-UA"/>
        </w:rPr>
        <w:t xml:space="preserve"> [</w:t>
      </w:r>
      <w:r w:rsidR="00A00397">
        <w:rPr>
          <w:rFonts w:ascii="Times New Roman" w:hAnsi="Times New Roman"/>
          <w:sz w:val="28"/>
          <w:szCs w:val="28"/>
          <w:lang w:val="uk-UA"/>
        </w:rPr>
        <w:t>32</w:t>
      </w:r>
      <w:r w:rsidRPr="00760F44">
        <w:rPr>
          <w:rFonts w:ascii="Times New Roman" w:hAnsi="Times New Roman"/>
          <w:sz w:val="28"/>
          <w:szCs w:val="28"/>
          <w:lang w:val="uk-UA"/>
        </w:rPr>
        <w:t>].</w:t>
      </w:r>
    </w:p>
    <w:p w14:paraId="3965A7F2" w14:textId="2FCCA8D3" w:rsidR="00A00397" w:rsidRPr="0077038A" w:rsidRDefault="005A1BA9" w:rsidP="0018446E">
      <w:pPr>
        <w:spacing w:after="0" w:line="360" w:lineRule="auto"/>
        <w:ind w:firstLine="709"/>
        <w:jc w:val="both"/>
        <w:rPr>
          <w:rFonts w:ascii="Times New Roman" w:eastAsia="Calibri" w:hAnsi="Times New Roman"/>
          <w:color w:val="000000"/>
          <w:sz w:val="28"/>
          <w:szCs w:val="28"/>
          <w:lang w:val="uk-UA"/>
        </w:rPr>
      </w:pPr>
      <w:r w:rsidRPr="00840139">
        <w:rPr>
          <w:rFonts w:ascii="Times New Roman" w:eastAsia="Calibri" w:hAnsi="Times New Roman"/>
          <w:color w:val="000000"/>
          <w:sz w:val="28"/>
          <w:szCs w:val="28"/>
          <w:lang w:val="uk-UA"/>
        </w:rPr>
        <w:t>Аналіз-науково-методичних джерел застосовува</w:t>
      </w:r>
      <w:r>
        <w:rPr>
          <w:rFonts w:ascii="Times New Roman" w:eastAsia="Calibri" w:hAnsi="Times New Roman"/>
          <w:color w:val="000000"/>
          <w:sz w:val="28"/>
          <w:szCs w:val="28"/>
          <w:lang w:val="uk-UA"/>
        </w:rPr>
        <w:t>вся</w:t>
      </w:r>
      <w:r w:rsidRPr="00840139">
        <w:rPr>
          <w:rFonts w:ascii="Times New Roman" w:eastAsia="Calibri" w:hAnsi="Times New Roman"/>
          <w:color w:val="000000"/>
          <w:sz w:val="28"/>
          <w:szCs w:val="28"/>
          <w:lang w:val="uk-UA"/>
        </w:rPr>
        <w:t xml:space="preserve"> для вивчення</w:t>
      </w:r>
      <w:r>
        <w:rPr>
          <w:rFonts w:ascii="Times New Roman" w:eastAsia="Calibri" w:hAnsi="Times New Roman"/>
          <w:color w:val="000000"/>
          <w:sz w:val="28"/>
          <w:szCs w:val="28"/>
          <w:lang w:val="uk-UA"/>
        </w:rPr>
        <w:t xml:space="preserve"> особливостей інфаркту міокарда, його етіології, патогенезу, симптомів, видів тощо. Здійснено а</w:t>
      </w:r>
      <w:r w:rsidRPr="00267DC9">
        <w:rPr>
          <w:rFonts w:ascii="Times New Roman" w:eastAsia="Calibri" w:hAnsi="Times New Roman"/>
          <w:color w:val="000000"/>
          <w:sz w:val="28"/>
          <w:szCs w:val="28"/>
          <w:lang w:val="uk-UA"/>
        </w:rPr>
        <w:t>наліз існуючих традиційних програм фізичної терапії після інфаркту міокарда</w:t>
      </w:r>
      <w:r>
        <w:rPr>
          <w:rFonts w:ascii="Times New Roman" w:eastAsia="Calibri" w:hAnsi="Times New Roman"/>
          <w:color w:val="000000"/>
          <w:sz w:val="28"/>
          <w:szCs w:val="28"/>
          <w:lang w:val="uk-UA"/>
        </w:rPr>
        <w:t xml:space="preserve">. Було оглянуто вітчизняні та зарубіжні дослідження і визначено роль </w:t>
      </w:r>
      <w:r w:rsidRPr="00267DC9">
        <w:rPr>
          <w:rFonts w:ascii="Times New Roman" w:eastAsia="Calibri" w:hAnsi="Times New Roman"/>
          <w:color w:val="000000"/>
          <w:sz w:val="28"/>
          <w:szCs w:val="28"/>
          <w:lang w:val="uk-UA"/>
        </w:rPr>
        <w:t>засобів та методів фізичної терапії після аортокоронарного шунтування пацієнтів внаслідо</w:t>
      </w:r>
      <w:r>
        <w:rPr>
          <w:rFonts w:ascii="Times New Roman" w:eastAsia="Calibri" w:hAnsi="Times New Roman"/>
          <w:color w:val="000000"/>
          <w:sz w:val="28"/>
          <w:szCs w:val="28"/>
          <w:lang w:val="uk-UA"/>
        </w:rPr>
        <w:t xml:space="preserve">к перенесеного інфаркту міокарда. Вивчались наукові статті, дисертації </w:t>
      </w:r>
      <w:r w:rsidRPr="00840139">
        <w:rPr>
          <w:rFonts w:ascii="Times New Roman" w:eastAsia="Calibri" w:hAnsi="Times New Roman"/>
          <w:color w:val="000000"/>
          <w:sz w:val="28"/>
          <w:szCs w:val="28"/>
          <w:lang w:val="uk-UA"/>
        </w:rPr>
        <w:t xml:space="preserve">та автореферати дисертаційних робіт із питань </w:t>
      </w:r>
      <w:r w:rsidRPr="008A3B2C">
        <w:rPr>
          <w:rFonts w:ascii="Times New Roman" w:eastAsia="Calibri" w:hAnsi="Times New Roman"/>
          <w:color w:val="000000"/>
          <w:sz w:val="28"/>
          <w:szCs w:val="28"/>
          <w:lang w:val="uk-UA"/>
        </w:rPr>
        <w:t>фізичної терапії у пацієнтів після аортокоронарного шунтування внаслідок перенесеного інфаркту</w:t>
      </w:r>
      <w:r>
        <w:rPr>
          <w:rFonts w:ascii="Times New Roman" w:eastAsia="Calibri" w:hAnsi="Times New Roman"/>
          <w:color w:val="000000"/>
          <w:sz w:val="28"/>
          <w:szCs w:val="28"/>
          <w:lang w:val="uk-UA"/>
        </w:rPr>
        <w:t>.</w:t>
      </w:r>
    </w:p>
    <w:p w14:paraId="7AFA7656" w14:textId="4CB7EACC" w:rsidR="005A1BA9" w:rsidRPr="0018446E" w:rsidRDefault="005A1BA9" w:rsidP="0018446E">
      <w:pPr>
        <w:spacing w:after="0" w:line="360" w:lineRule="auto"/>
        <w:ind w:firstLine="708"/>
        <w:jc w:val="both"/>
        <w:rPr>
          <w:rFonts w:ascii="Times New Roman" w:hAnsi="Times New Roman"/>
          <w:b/>
          <w:sz w:val="28"/>
          <w:szCs w:val="28"/>
          <w:lang w:val="uk-UA"/>
        </w:rPr>
      </w:pPr>
      <w:r w:rsidRPr="00D82201">
        <w:rPr>
          <w:rFonts w:ascii="Times New Roman" w:hAnsi="Times New Roman"/>
          <w:b/>
          <w:sz w:val="28"/>
          <w:szCs w:val="28"/>
          <w:lang w:val="uk-UA"/>
        </w:rPr>
        <w:t>2.</w:t>
      </w:r>
      <w:r>
        <w:rPr>
          <w:rFonts w:ascii="Times New Roman" w:hAnsi="Times New Roman"/>
          <w:b/>
          <w:sz w:val="28"/>
          <w:szCs w:val="28"/>
          <w:lang w:val="uk-UA"/>
        </w:rPr>
        <w:t>2</w:t>
      </w:r>
      <w:r w:rsidRPr="00D82201">
        <w:rPr>
          <w:rFonts w:ascii="Times New Roman" w:hAnsi="Times New Roman"/>
          <w:b/>
          <w:sz w:val="28"/>
          <w:szCs w:val="28"/>
          <w:lang w:val="uk-UA"/>
        </w:rPr>
        <w:t>.2. Аналіз медичних карт хворих</w:t>
      </w:r>
    </w:p>
    <w:p w14:paraId="759AB767" w14:textId="77777777" w:rsidR="00150E15" w:rsidRPr="00084541" w:rsidRDefault="00150E15" w:rsidP="00150E15">
      <w:pPr>
        <w:spacing w:after="0" w:line="360" w:lineRule="auto"/>
        <w:ind w:firstLine="708"/>
        <w:jc w:val="both"/>
        <w:rPr>
          <w:rFonts w:ascii="Times New Roman" w:hAnsi="Times New Roman"/>
          <w:sz w:val="28"/>
          <w:szCs w:val="28"/>
          <w:lang w:val="uk-UA"/>
        </w:rPr>
      </w:pPr>
      <w:r w:rsidRPr="00084541">
        <w:rPr>
          <w:rFonts w:ascii="Times New Roman" w:hAnsi="Times New Roman"/>
          <w:sz w:val="28"/>
          <w:szCs w:val="28"/>
          <w:lang w:val="uk-UA"/>
        </w:rPr>
        <w:t>В Державній установі «Інститут серця Міністерства охорони здоров’я України» проводили аналіз медичної документації (історії хвороби), опитування тощо.</w:t>
      </w:r>
    </w:p>
    <w:p w14:paraId="4B7AD57D" w14:textId="77777777" w:rsidR="003526F5" w:rsidRDefault="005A1BA9" w:rsidP="003526F5">
      <w:pPr>
        <w:spacing w:after="0" w:line="360" w:lineRule="auto"/>
        <w:ind w:firstLine="708"/>
        <w:jc w:val="both"/>
        <w:rPr>
          <w:rFonts w:ascii="Times New Roman" w:hAnsi="Times New Roman"/>
          <w:sz w:val="28"/>
          <w:szCs w:val="28"/>
          <w:lang w:val="uk-UA"/>
        </w:rPr>
      </w:pPr>
      <w:r w:rsidRPr="00AB6992">
        <w:rPr>
          <w:rFonts w:ascii="Times New Roman" w:eastAsia="Calibri" w:hAnsi="Times New Roman"/>
          <w:color w:val="000000"/>
          <w:sz w:val="28"/>
          <w:szCs w:val="28"/>
          <w:lang w:val="uk-UA"/>
        </w:rPr>
        <w:t xml:space="preserve">Вихідний стан всіх пацієнтів оцінювався на підставі даних клінічного анамнезу, шляхом виписування з медичних карт хворих даних в єдину карту обстеження, яка включала паспортні дані, вік, зріст, вагу, час початку курсу, терміни проходження курсу, перебіг та характер захворювання, перенесені операції, травми, попереднє лікування, стадія основного захворювання, наявність супутніх захворювань, зокрема, </w:t>
      </w:r>
      <w:r w:rsidRPr="00AB6992">
        <w:rPr>
          <w:rFonts w:ascii="Times New Roman" w:hAnsi="Times New Roman"/>
          <w:sz w:val="28"/>
          <w:szCs w:val="28"/>
          <w:lang w:val="uk-UA"/>
        </w:rPr>
        <w:t xml:space="preserve">наявність артеріальної гіпертензії </w:t>
      </w:r>
      <w:r w:rsidR="003526F5">
        <w:rPr>
          <w:rFonts w:ascii="Times New Roman" w:hAnsi="Times New Roman"/>
          <w:sz w:val="28"/>
          <w:szCs w:val="28"/>
          <w:lang w:val="uk-UA"/>
        </w:rPr>
        <w:t>в анамнезі і цукрового діабету.</w:t>
      </w:r>
    </w:p>
    <w:p w14:paraId="425D0BFB" w14:textId="77777777" w:rsidR="005A1BA9" w:rsidRPr="00AB6992" w:rsidRDefault="003526F5" w:rsidP="003526F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Отже, з</w:t>
      </w:r>
      <w:r w:rsidRPr="0091508F">
        <w:rPr>
          <w:rFonts w:ascii="Times New Roman" w:hAnsi="Times New Roman"/>
          <w:sz w:val="28"/>
          <w:szCs w:val="28"/>
          <w:lang w:val="uk-UA"/>
        </w:rPr>
        <w:t xml:space="preserve">бір анамнезу полягав у зборі скарг пацієнтів щодо самопочуття, серцево-судинної системи, перенесених захворювань. В процесі опитування установлювали наявність скарг, які мають місце під час захворювань серця. Детально з’ясовували локалізацію болю, специфіку, часовий період виникнення, </w:t>
      </w:r>
      <w:r w:rsidRPr="0091508F">
        <w:rPr>
          <w:rFonts w:ascii="Times New Roman" w:hAnsi="Times New Roman"/>
          <w:sz w:val="28"/>
          <w:szCs w:val="28"/>
          <w:lang w:val="uk-UA"/>
        </w:rPr>
        <w:lastRenderedPageBreak/>
        <w:t>інтенсивність, іррадіацію, зв’язок із фізичним навантаженням.</w:t>
      </w:r>
      <w:r>
        <w:rPr>
          <w:rFonts w:ascii="Times New Roman" w:hAnsi="Times New Roman"/>
          <w:sz w:val="28"/>
          <w:szCs w:val="28"/>
          <w:lang w:val="uk-UA"/>
        </w:rPr>
        <w:t xml:space="preserve"> </w:t>
      </w:r>
      <w:r w:rsidR="005A1BA9" w:rsidRPr="00AB6992">
        <w:rPr>
          <w:rFonts w:ascii="Times New Roman" w:hAnsi="Times New Roman"/>
          <w:sz w:val="28"/>
          <w:szCs w:val="28"/>
          <w:lang w:val="uk-UA"/>
        </w:rPr>
        <w:t>В подальшому бралися до уваги також електрокардіографічні показники.</w:t>
      </w:r>
    </w:p>
    <w:p w14:paraId="06A1616C" w14:textId="77777777" w:rsidR="005A1BA9" w:rsidRPr="00AB6992" w:rsidRDefault="005A1BA9" w:rsidP="005A1BA9">
      <w:pPr>
        <w:spacing w:after="0" w:line="360" w:lineRule="auto"/>
        <w:ind w:firstLine="708"/>
        <w:jc w:val="both"/>
        <w:rPr>
          <w:rFonts w:ascii="Times New Roman" w:hAnsi="Times New Roman"/>
          <w:sz w:val="28"/>
          <w:szCs w:val="28"/>
          <w:lang w:val="uk-UA"/>
        </w:rPr>
      </w:pPr>
      <w:r w:rsidRPr="00AB6992">
        <w:rPr>
          <w:rFonts w:ascii="Times New Roman" w:eastAsia="Calibri" w:hAnsi="Times New Roman"/>
          <w:color w:val="000000"/>
          <w:sz w:val="28"/>
          <w:szCs w:val="28"/>
          <w:lang w:val="uk-UA"/>
        </w:rPr>
        <w:t>Отримані дані надали розділити пацієнтів на групи для проведення дослідження.</w:t>
      </w:r>
      <w:r w:rsidRPr="00AB6992">
        <w:rPr>
          <w:rFonts w:ascii="Times New Roman" w:hAnsi="Times New Roman"/>
          <w:sz w:val="28"/>
          <w:szCs w:val="28"/>
          <w:lang w:val="uk-UA"/>
        </w:rPr>
        <w:t xml:space="preserve"> Отже, групи були зіставні за віком, статтю, локалізацією первинного інфаркту міокарда, класом тяжкості, рекомендованою фізичною терапією тощо.</w:t>
      </w:r>
      <w:bookmarkStart w:id="1" w:name="_Toc114590970"/>
      <w:bookmarkStart w:id="2" w:name="_Toc114591058"/>
      <w:bookmarkStart w:id="3" w:name="_Toc114605474"/>
      <w:bookmarkStart w:id="4" w:name="_Toc114605581"/>
      <w:bookmarkStart w:id="5" w:name="_Toc114690216"/>
      <w:bookmarkStart w:id="6" w:name="_Toc116197105"/>
      <w:bookmarkStart w:id="7" w:name="_Toc117257781"/>
      <w:bookmarkStart w:id="8" w:name="_Toc120458738"/>
    </w:p>
    <w:p w14:paraId="1F81121C" w14:textId="46B77F42" w:rsidR="005A1BA9" w:rsidRPr="0018446E" w:rsidRDefault="005A1BA9" w:rsidP="0018446E">
      <w:pPr>
        <w:spacing w:after="0" w:line="360" w:lineRule="auto"/>
        <w:ind w:firstLine="708"/>
        <w:jc w:val="both"/>
        <w:rPr>
          <w:rFonts w:ascii="Times New Roman" w:eastAsia="Calibri" w:hAnsi="Times New Roman"/>
          <w:sz w:val="28"/>
          <w:szCs w:val="28"/>
          <w:lang w:val="uk-UA"/>
        </w:rPr>
      </w:pPr>
      <w:r w:rsidRPr="00AB6992">
        <w:rPr>
          <w:rFonts w:ascii="Times New Roman" w:eastAsia="Calibri" w:hAnsi="Times New Roman"/>
          <w:color w:val="000000"/>
          <w:sz w:val="28"/>
          <w:szCs w:val="28"/>
          <w:lang w:val="uk-UA"/>
        </w:rPr>
        <w:t>Виписки медичних карт пацієнтів вивчалися на базі Державної установи «Інститут серця Міністерства охорони здоров’я України», з метою виявлення основного та супутніх захворювань, вивчення засобів та методів фізичної терапії</w:t>
      </w:r>
      <w:bookmarkEnd w:id="1"/>
      <w:bookmarkEnd w:id="2"/>
      <w:bookmarkEnd w:id="3"/>
      <w:bookmarkEnd w:id="4"/>
      <w:bookmarkEnd w:id="5"/>
      <w:bookmarkEnd w:id="6"/>
      <w:bookmarkEnd w:id="7"/>
      <w:bookmarkEnd w:id="8"/>
      <w:r w:rsidRPr="00AB6992">
        <w:rPr>
          <w:rFonts w:ascii="Times New Roman" w:eastAsia="Calibri" w:hAnsi="Times New Roman"/>
          <w:color w:val="000000"/>
          <w:sz w:val="28"/>
          <w:szCs w:val="28"/>
          <w:lang w:val="uk-UA"/>
        </w:rPr>
        <w:t xml:space="preserve"> тощо.</w:t>
      </w:r>
    </w:p>
    <w:p w14:paraId="684C74F0" w14:textId="0899D714" w:rsidR="00292F71" w:rsidRPr="0018446E" w:rsidRDefault="00292F71" w:rsidP="0018446E">
      <w:pPr>
        <w:spacing w:after="0" w:line="360" w:lineRule="auto"/>
        <w:jc w:val="both"/>
        <w:rPr>
          <w:rFonts w:ascii="Times New Roman" w:hAnsi="Times New Roman"/>
          <w:b/>
          <w:sz w:val="28"/>
          <w:szCs w:val="28"/>
          <w:lang w:val="uk-UA"/>
        </w:rPr>
      </w:pPr>
      <w:r w:rsidRPr="00D82201">
        <w:rPr>
          <w:rFonts w:ascii="Times New Roman" w:hAnsi="Times New Roman"/>
          <w:b/>
          <w:sz w:val="28"/>
          <w:szCs w:val="28"/>
          <w:lang w:val="uk-UA"/>
        </w:rPr>
        <w:tab/>
        <w:t>2.</w:t>
      </w:r>
      <w:r>
        <w:rPr>
          <w:rFonts w:ascii="Times New Roman" w:hAnsi="Times New Roman"/>
          <w:b/>
          <w:sz w:val="28"/>
          <w:szCs w:val="28"/>
          <w:lang w:val="uk-UA"/>
        </w:rPr>
        <w:t>2</w:t>
      </w:r>
      <w:r w:rsidRPr="00D82201">
        <w:rPr>
          <w:rFonts w:ascii="Times New Roman" w:hAnsi="Times New Roman"/>
          <w:b/>
          <w:sz w:val="28"/>
          <w:szCs w:val="28"/>
          <w:lang w:val="uk-UA"/>
        </w:rPr>
        <w:t>.3. Методи анкетування</w:t>
      </w:r>
      <w:bookmarkStart w:id="9" w:name="_Toc114605476"/>
      <w:bookmarkStart w:id="10" w:name="_Toc114605583"/>
      <w:bookmarkStart w:id="11" w:name="_Toc114690218"/>
      <w:bookmarkStart w:id="12" w:name="_Toc116197107"/>
      <w:bookmarkStart w:id="13" w:name="_Toc117257783"/>
      <w:bookmarkStart w:id="14" w:name="_Toc120458740"/>
      <w:r w:rsidR="00922CCC">
        <w:rPr>
          <w:rFonts w:ascii="Times New Roman" w:hAnsi="Times New Roman"/>
          <w:b/>
          <w:sz w:val="28"/>
          <w:szCs w:val="28"/>
          <w:lang w:val="uk-UA"/>
        </w:rPr>
        <w:t xml:space="preserve"> та оцінки функціонального стану пацієнтів</w:t>
      </w:r>
    </w:p>
    <w:p w14:paraId="582F0EA7" w14:textId="77777777" w:rsidR="00292F71" w:rsidRDefault="00292F71" w:rsidP="00292F71">
      <w:pPr>
        <w:spacing w:after="0" w:line="360" w:lineRule="auto"/>
        <w:ind w:firstLine="708"/>
        <w:jc w:val="both"/>
        <w:rPr>
          <w:rFonts w:ascii="Times New Roman" w:hAnsi="Times New Roman"/>
          <w:bCs/>
          <w:color w:val="000000"/>
          <w:sz w:val="28"/>
          <w:szCs w:val="28"/>
          <w:lang w:val="uk-UA" w:eastAsia="uk-UA"/>
        </w:rPr>
      </w:pPr>
      <w:r w:rsidRPr="003524E1">
        <w:rPr>
          <w:rFonts w:ascii="Times New Roman" w:hAnsi="Times New Roman"/>
          <w:color w:val="000000"/>
          <w:sz w:val="28"/>
          <w:szCs w:val="28"/>
          <w:lang w:val="uk-UA"/>
        </w:rPr>
        <w:t xml:space="preserve">Перед побудовою персоніфікованої програми фізичної терапії у пацієнтів після аортокоронарного шунтування внаслідок перенесеного інфаркту фізичний терапевт проводить збір анамнезу. </w:t>
      </w:r>
      <w:r w:rsidRPr="003524E1">
        <w:rPr>
          <w:rFonts w:ascii="Times New Roman" w:hAnsi="Times New Roman"/>
          <w:bCs/>
          <w:color w:val="000000"/>
          <w:sz w:val="28"/>
          <w:szCs w:val="28"/>
          <w:lang w:val="uk-UA" w:eastAsia="uk-UA"/>
        </w:rPr>
        <w:t>Збір анамнезу включає в себе з’ясування головних скарг пацієнта, визначення стану здоров’я протягом життя, захворювання в родині (спадковість), спосіб життя та звички, скарги на роботу органів та систем організму, перенесені операції, травми, попереднє лікування, стан інших органів та систем організму, супутні захворювання, визначення психоемоційного стану, шкідливі звички, професія та хобі. Також під час цього етапу фізичний терапевт переглядає заключення лікаря стосовно діагнозу пацієнта та оцінює результати проведених інструментальних досліджень (МРТ, УЗД, ЕКГ та інші)</w:t>
      </w:r>
      <w:bookmarkEnd w:id="9"/>
      <w:bookmarkEnd w:id="10"/>
      <w:bookmarkEnd w:id="11"/>
      <w:bookmarkEnd w:id="12"/>
      <w:bookmarkEnd w:id="13"/>
      <w:bookmarkEnd w:id="14"/>
      <w:r>
        <w:rPr>
          <w:rFonts w:ascii="Times New Roman" w:hAnsi="Times New Roman"/>
          <w:bCs/>
          <w:color w:val="000000"/>
          <w:sz w:val="28"/>
          <w:szCs w:val="28"/>
          <w:lang w:val="uk-UA" w:eastAsia="uk-UA"/>
        </w:rPr>
        <w:t>.</w:t>
      </w:r>
    </w:p>
    <w:p w14:paraId="2051F2FD" w14:textId="77777777" w:rsidR="00292F71" w:rsidRPr="003524E1" w:rsidRDefault="00292F71" w:rsidP="00292F71">
      <w:pPr>
        <w:spacing w:after="0" w:line="360" w:lineRule="auto"/>
        <w:ind w:firstLine="708"/>
        <w:jc w:val="both"/>
        <w:rPr>
          <w:rFonts w:ascii="Times New Roman" w:hAnsi="Times New Roman"/>
          <w:b/>
          <w:sz w:val="28"/>
          <w:szCs w:val="28"/>
          <w:lang w:val="uk-UA"/>
        </w:rPr>
      </w:pPr>
      <w:r w:rsidRPr="003524E1">
        <w:rPr>
          <w:rFonts w:ascii="Times New Roman" w:hAnsi="Times New Roman"/>
          <w:sz w:val="28"/>
          <w:szCs w:val="28"/>
          <w:lang w:val="uk-UA" w:eastAsia="uk-UA"/>
        </w:rPr>
        <w:t>У пацієнтів, у котрих не було вказано в їх медичній карті даних про вагу та зріст, проводилося антропометричне обстеження.</w:t>
      </w:r>
    </w:p>
    <w:p w14:paraId="02E390FB" w14:textId="77777777" w:rsidR="00292F71" w:rsidRDefault="00292F71" w:rsidP="00292F71">
      <w:pPr>
        <w:spacing w:after="0" w:line="360" w:lineRule="auto"/>
        <w:ind w:firstLine="709"/>
        <w:jc w:val="both"/>
        <w:rPr>
          <w:rFonts w:ascii="Times New Roman" w:eastAsiaTheme="minorHAnsi" w:hAnsi="Times New Roman"/>
          <w:sz w:val="28"/>
          <w:lang w:val="uk-UA"/>
        </w:rPr>
      </w:pPr>
      <w:r>
        <w:rPr>
          <w:rFonts w:ascii="Times New Roman" w:eastAsiaTheme="minorHAnsi" w:hAnsi="Times New Roman"/>
          <w:sz w:val="28"/>
          <w:lang w:val="uk-UA"/>
        </w:rPr>
        <w:t>П</w:t>
      </w:r>
      <w:r w:rsidRPr="00641E82">
        <w:rPr>
          <w:rFonts w:ascii="Times New Roman" w:eastAsiaTheme="minorHAnsi" w:hAnsi="Times New Roman"/>
          <w:sz w:val="28"/>
          <w:lang w:val="uk-UA"/>
        </w:rPr>
        <w:t xml:space="preserve">ацієнти обох груп заповнювали опитувальник SF-36 </w:t>
      </w:r>
      <w:proofErr w:type="spellStart"/>
      <w:r w:rsidRPr="00641E82">
        <w:rPr>
          <w:rFonts w:ascii="Times New Roman" w:eastAsiaTheme="minorHAnsi" w:hAnsi="Times New Roman"/>
          <w:sz w:val="28"/>
          <w:lang w:val="uk-UA"/>
        </w:rPr>
        <w:t>Health</w:t>
      </w:r>
      <w:proofErr w:type="spellEnd"/>
      <w:r w:rsidRPr="00641E82">
        <w:rPr>
          <w:rFonts w:ascii="Times New Roman" w:eastAsiaTheme="minorHAnsi" w:hAnsi="Times New Roman"/>
          <w:sz w:val="28"/>
          <w:lang w:val="uk-UA"/>
        </w:rPr>
        <w:t xml:space="preserve"> </w:t>
      </w:r>
      <w:proofErr w:type="spellStart"/>
      <w:r w:rsidRPr="00641E82">
        <w:rPr>
          <w:rFonts w:ascii="Times New Roman" w:eastAsiaTheme="minorHAnsi" w:hAnsi="Times New Roman"/>
          <w:sz w:val="28"/>
          <w:lang w:val="uk-UA"/>
        </w:rPr>
        <w:t>Status</w:t>
      </w:r>
      <w:proofErr w:type="spellEnd"/>
      <w:r w:rsidRPr="00641E82">
        <w:rPr>
          <w:rFonts w:ascii="Times New Roman" w:eastAsiaTheme="minorHAnsi" w:hAnsi="Times New Roman"/>
          <w:sz w:val="28"/>
          <w:lang w:val="uk-UA"/>
        </w:rPr>
        <w:t xml:space="preserve"> </w:t>
      </w:r>
      <w:proofErr w:type="spellStart"/>
      <w:r w:rsidRPr="00641E82">
        <w:rPr>
          <w:rFonts w:ascii="Times New Roman" w:eastAsiaTheme="minorHAnsi" w:hAnsi="Times New Roman"/>
          <w:sz w:val="28"/>
          <w:lang w:val="uk-UA"/>
        </w:rPr>
        <w:t>Survey</w:t>
      </w:r>
      <w:proofErr w:type="spellEnd"/>
      <w:r w:rsidRPr="00641E82">
        <w:rPr>
          <w:rFonts w:ascii="Times New Roman" w:eastAsiaTheme="minorHAnsi" w:hAnsi="Times New Roman"/>
          <w:sz w:val="28"/>
          <w:lang w:val="uk-UA"/>
        </w:rPr>
        <w:t xml:space="preserve"> [</w:t>
      </w:r>
      <w:r w:rsidR="00F831CF">
        <w:rPr>
          <w:rFonts w:ascii="Times New Roman" w:eastAsiaTheme="minorHAnsi" w:hAnsi="Times New Roman"/>
          <w:sz w:val="28"/>
          <w:lang w:val="uk-UA"/>
        </w:rPr>
        <w:t>59</w:t>
      </w:r>
      <w:r w:rsidRPr="00641E82">
        <w:rPr>
          <w:rFonts w:ascii="Times New Roman" w:eastAsiaTheme="minorHAnsi" w:hAnsi="Times New Roman"/>
          <w:sz w:val="28"/>
          <w:lang w:val="uk-UA"/>
        </w:rPr>
        <w:t>]. Результати були представлені у вигляді оцінок у балах за 8 шкалами. Кількісно оцінювали такі показники: загальний стан здоров’я (</w:t>
      </w:r>
      <w:proofErr w:type="spellStart"/>
      <w:r w:rsidRPr="00641E82">
        <w:rPr>
          <w:rFonts w:ascii="Times New Roman" w:eastAsiaTheme="minorHAnsi" w:hAnsi="Times New Roman"/>
          <w:sz w:val="28"/>
          <w:lang w:val="uk-UA"/>
        </w:rPr>
        <w:t>General</w:t>
      </w:r>
      <w:proofErr w:type="spellEnd"/>
      <w:r w:rsidRPr="00641E82">
        <w:rPr>
          <w:rFonts w:ascii="Times New Roman" w:eastAsiaTheme="minorHAnsi" w:hAnsi="Times New Roman"/>
          <w:sz w:val="28"/>
          <w:lang w:val="uk-UA"/>
        </w:rPr>
        <w:t xml:space="preserve"> </w:t>
      </w:r>
      <w:proofErr w:type="spellStart"/>
      <w:r w:rsidRPr="00641E82">
        <w:rPr>
          <w:rFonts w:ascii="Times New Roman" w:eastAsiaTheme="minorHAnsi" w:hAnsi="Times New Roman"/>
          <w:sz w:val="28"/>
          <w:lang w:val="uk-UA"/>
        </w:rPr>
        <w:t>Health</w:t>
      </w:r>
      <w:proofErr w:type="spellEnd"/>
      <w:r w:rsidRPr="00641E82">
        <w:rPr>
          <w:rFonts w:ascii="Times New Roman" w:eastAsiaTheme="minorHAnsi" w:hAnsi="Times New Roman"/>
          <w:sz w:val="28"/>
          <w:lang w:val="uk-UA"/>
        </w:rPr>
        <w:t xml:space="preserve"> – GH), фізичне функціонування (</w:t>
      </w:r>
      <w:proofErr w:type="spellStart"/>
      <w:r w:rsidRPr="00641E82">
        <w:rPr>
          <w:rFonts w:ascii="Times New Roman" w:eastAsiaTheme="minorHAnsi" w:hAnsi="Times New Roman"/>
          <w:sz w:val="28"/>
          <w:lang w:val="uk-UA"/>
        </w:rPr>
        <w:t>Physical</w:t>
      </w:r>
      <w:proofErr w:type="spellEnd"/>
      <w:r w:rsidRPr="00641E82">
        <w:rPr>
          <w:rFonts w:ascii="Times New Roman" w:eastAsiaTheme="minorHAnsi" w:hAnsi="Times New Roman"/>
          <w:sz w:val="28"/>
          <w:lang w:val="uk-UA"/>
        </w:rPr>
        <w:t xml:space="preserve"> </w:t>
      </w:r>
      <w:proofErr w:type="spellStart"/>
      <w:r w:rsidRPr="00641E82">
        <w:rPr>
          <w:rFonts w:ascii="Times New Roman" w:eastAsiaTheme="minorHAnsi" w:hAnsi="Times New Roman"/>
          <w:sz w:val="28"/>
          <w:lang w:val="uk-UA"/>
        </w:rPr>
        <w:t>Functioning</w:t>
      </w:r>
      <w:proofErr w:type="spellEnd"/>
      <w:r w:rsidRPr="00641E82">
        <w:rPr>
          <w:rFonts w:ascii="Times New Roman" w:eastAsiaTheme="minorHAnsi" w:hAnsi="Times New Roman"/>
          <w:sz w:val="28"/>
          <w:lang w:val="uk-UA"/>
        </w:rPr>
        <w:t xml:space="preserve"> – PF), рольове функціонування, зумовлене фізичним станом (</w:t>
      </w:r>
      <w:proofErr w:type="spellStart"/>
      <w:r w:rsidRPr="00641E82">
        <w:rPr>
          <w:rFonts w:ascii="Times New Roman" w:eastAsiaTheme="minorHAnsi" w:hAnsi="Times New Roman"/>
          <w:sz w:val="28"/>
          <w:lang w:val="uk-UA"/>
        </w:rPr>
        <w:t>Role-Physical</w:t>
      </w:r>
      <w:proofErr w:type="spellEnd"/>
      <w:r w:rsidRPr="00641E82">
        <w:rPr>
          <w:rFonts w:ascii="Times New Roman" w:eastAsiaTheme="minorHAnsi" w:hAnsi="Times New Roman"/>
          <w:sz w:val="28"/>
          <w:lang w:val="uk-UA"/>
        </w:rPr>
        <w:t xml:space="preserve"> </w:t>
      </w:r>
      <w:proofErr w:type="spellStart"/>
      <w:r w:rsidRPr="00641E82">
        <w:rPr>
          <w:rFonts w:ascii="Times New Roman" w:eastAsiaTheme="minorHAnsi" w:hAnsi="Times New Roman"/>
          <w:sz w:val="28"/>
          <w:lang w:val="uk-UA"/>
        </w:rPr>
        <w:t>Functioning</w:t>
      </w:r>
      <w:proofErr w:type="spellEnd"/>
      <w:r w:rsidRPr="00641E82">
        <w:rPr>
          <w:rFonts w:ascii="Times New Roman" w:eastAsiaTheme="minorHAnsi" w:hAnsi="Times New Roman"/>
          <w:sz w:val="28"/>
          <w:lang w:val="uk-UA"/>
        </w:rPr>
        <w:t xml:space="preserve"> – RP), рольове функціонування, зумовлене емоційним станом (</w:t>
      </w:r>
      <w:proofErr w:type="spellStart"/>
      <w:r w:rsidRPr="00641E82">
        <w:rPr>
          <w:rFonts w:ascii="Times New Roman" w:eastAsiaTheme="minorHAnsi" w:hAnsi="Times New Roman"/>
          <w:sz w:val="28"/>
          <w:lang w:val="uk-UA"/>
        </w:rPr>
        <w:t>Role</w:t>
      </w:r>
      <w:proofErr w:type="spellEnd"/>
      <w:r w:rsidRPr="00641E82">
        <w:rPr>
          <w:rFonts w:ascii="Times New Roman" w:eastAsiaTheme="minorHAnsi" w:hAnsi="Times New Roman"/>
          <w:sz w:val="28"/>
          <w:lang w:val="uk-UA"/>
        </w:rPr>
        <w:t>-E – RE), соціальне функціонування (</w:t>
      </w:r>
      <w:proofErr w:type="spellStart"/>
      <w:r w:rsidRPr="00641E82">
        <w:rPr>
          <w:rFonts w:ascii="Times New Roman" w:eastAsiaTheme="minorHAnsi" w:hAnsi="Times New Roman"/>
          <w:sz w:val="28"/>
          <w:lang w:val="uk-UA"/>
        </w:rPr>
        <w:t>Social</w:t>
      </w:r>
      <w:proofErr w:type="spellEnd"/>
      <w:r w:rsidRPr="00641E82">
        <w:rPr>
          <w:rFonts w:ascii="Times New Roman" w:eastAsiaTheme="minorHAnsi" w:hAnsi="Times New Roman"/>
          <w:sz w:val="28"/>
          <w:lang w:val="uk-UA"/>
        </w:rPr>
        <w:t xml:space="preserve"> </w:t>
      </w:r>
      <w:proofErr w:type="spellStart"/>
      <w:r w:rsidRPr="00641E82">
        <w:rPr>
          <w:rFonts w:ascii="Times New Roman" w:eastAsiaTheme="minorHAnsi" w:hAnsi="Times New Roman"/>
          <w:sz w:val="28"/>
          <w:lang w:val="uk-UA"/>
        </w:rPr>
        <w:t>Functioning</w:t>
      </w:r>
      <w:proofErr w:type="spellEnd"/>
      <w:r w:rsidRPr="00641E82">
        <w:rPr>
          <w:rFonts w:ascii="Times New Roman" w:eastAsiaTheme="minorHAnsi" w:hAnsi="Times New Roman"/>
          <w:sz w:val="28"/>
          <w:lang w:val="uk-UA"/>
        </w:rPr>
        <w:t xml:space="preserve"> – SF), інтенсивність болю (</w:t>
      </w:r>
      <w:proofErr w:type="spellStart"/>
      <w:r w:rsidRPr="00641E82">
        <w:rPr>
          <w:rFonts w:ascii="Times New Roman" w:eastAsiaTheme="minorHAnsi" w:hAnsi="Times New Roman"/>
          <w:sz w:val="28"/>
          <w:lang w:val="uk-UA"/>
        </w:rPr>
        <w:t>Bodily</w:t>
      </w:r>
      <w:proofErr w:type="spellEnd"/>
      <w:r w:rsidRPr="00641E82">
        <w:rPr>
          <w:rFonts w:ascii="Times New Roman" w:eastAsiaTheme="minorHAnsi" w:hAnsi="Times New Roman"/>
          <w:sz w:val="28"/>
          <w:lang w:val="uk-UA"/>
        </w:rPr>
        <w:t xml:space="preserve"> </w:t>
      </w:r>
      <w:proofErr w:type="spellStart"/>
      <w:r w:rsidRPr="00641E82">
        <w:rPr>
          <w:rFonts w:ascii="Times New Roman" w:eastAsiaTheme="minorHAnsi" w:hAnsi="Times New Roman"/>
          <w:sz w:val="28"/>
          <w:lang w:val="uk-UA"/>
        </w:rPr>
        <w:t>pain</w:t>
      </w:r>
      <w:proofErr w:type="spellEnd"/>
      <w:r w:rsidRPr="00641E82">
        <w:rPr>
          <w:rFonts w:ascii="Times New Roman" w:eastAsiaTheme="minorHAnsi" w:hAnsi="Times New Roman"/>
          <w:sz w:val="28"/>
          <w:lang w:val="uk-UA"/>
        </w:rPr>
        <w:t xml:space="preserve"> – BP), життєва активність (</w:t>
      </w:r>
      <w:proofErr w:type="spellStart"/>
      <w:r w:rsidRPr="00641E82">
        <w:rPr>
          <w:rFonts w:ascii="Times New Roman" w:eastAsiaTheme="minorHAnsi" w:hAnsi="Times New Roman"/>
          <w:sz w:val="28"/>
          <w:lang w:val="uk-UA"/>
        </w:rPr>
        <w:t>Vitality</w:t>
      </w:r>
      <w:proofErr w:type="spellEnd"/>
      <w:r w:rsidRPr="00641E82">
        <w:rPr>
          <w:rFonts w:ascii="Times New Roman" w:eastAsiaTheme="minorHAnsi" w:hAnsi="Times New Roman"/>
          <w:sz w:val="28"/>
          <w:lang w:val="uk-UA"/>
        </w:rPr>
        <w:t xml:space="preserve"> – VT), психічне здоров’я (</w:t>
      </w:r>
      <w:proofErr w:type="spellStart"/>
      <w:r w:rsidRPr="00641E82">
        <w:rPr>
          <w:rFonts w:ascii="Times New Roman" w:eastAsiaTheme="minorHAnsi" w:hAnsi="Times New Roman"/>
          <w:sz w:val="28"/>
          <w:lang w:val="uk-UA"/>
        </w:rPr>
        <w:t>Mental</w:t>
      </w:r>
      <w:proofErr w:type="spellEnd"/>
      <w:r w:rsidRPr="00641E82">
        <w:rPr>
          <w:rFonts w:ascii="Times New Roman" w:eastAsiaTheme="minorHAnsi" w:hAnsi="Times New Roman"/>
          <w:sz w:val="28"/>
          <w:lang w:val="uk-UA"/>
        </w:rPr>
        <w:t xml:space="preserve"> </w:t>
      </w:r>
      <w:proofErr w:type="spellStart"/>
      <w:r w:rsidRPr="00641E82">
        <w:rPr>
          <w:rFonts w:ascii="Times New Roman" w:eastAsiaTheme="minorHAnsi" w:hAnsi="Times New Roman"/>
          <w:sz w:val="28"/>
          <w:lang w:val="uk-UA"/>
        </w:rPr>
        <w:t>Health</w:t>
      </w:r>
      <w:proofErr w:type="spellEnd"/>
      <w:r w:rsidRPr="00641E82">
        <w:rPr>
          <w:rFonts w:ascii="Times New Roman" w:eastAsiaTheme="minorHAnsi" w:hAnsi="Times New Roman"/>
          <w:sz w:val="28"/>
          <w:lang w:val="uk-UA"/>
        </w:rPr>
        <w:t xml:space="preserve"> – MH).</w:t>
      </w:r>
    </w:p>
    <w:p w14:paraId="6F3DA215" w14:textId="77777777" w:rsidR="006862AB" w:rsidRDefault="006862AB" w:rsidP="006862AB">
      <w:pPr>
        <w:spacing w:after="0" w:line="360" w:lineRule="auto"/>
        <w:jc w:val="center"/>
        <w:rPr>
          <w:rFonts w:ascii="Times New Roman" w:eastAsiaTheme="minorHAnsi" w:hAnsi="Times New Roman"/>
          <w:sz w:val="28"/>
          <w:lang w:val="uk-UA"/>
        </w:rPr>
      </w:pPr>
      <w:r w:rsidRPr="00FE4B87">
        <w:rPr>
          <w:rFonts w:ascii="Times New Roman" w:eastAsiaTheme="minorHAnsi" w:hAnsi="Times New Roman"/>
          <w:noProof/>
          <w:sz w:val="28"/>
          <w:lang w:val="uk-UA" w:eastAsia="uk-UA"/>
        </w:rPr>
        <w:lastRenderedPageBreak/>
        <w:drawing>
          <wp:inline distT="0" distB="0" distL="0" distR="0" wp14:anchorId="394C95A6" wp14:editId="4A15C9C3">
            <wp:extent cx="4276196" cy="322326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310916" cy="3249431"/>
                    </a:xfrm>
                    <a:prstGeom prst="rect">
                      <a:avLst/>
                    </a:prstGeom>
                  </pic:spPr>
                </pic:pic>
              </a:graphicData>
            </a:graphic>
          </wp:inline>
        </w:drawing>
      </w:r>
    </w:p>
    <w:p w14:paraId="2A7FE29D" w14:textId="77777777" w:rsidR="006862AB" w:rsidRPr="00641E82" w:rsidRDefault="006862AB" w:rsidP="00150E15">
      <w:pPr>
        <w:spacing w:after="0" w:line="360" w:lineRule="auto"/>
        <w:jc w:val="center"/>
        <w:rPr>
          <w:rFonts w:ascii="Times New Roman" w:eastAsiaTheme="minorHAnsi" w:hAnsi="Times New Roman"/>
          <w:sz w:val="28"/>
          <w:lang w:val="uk-UA"/>
        </w:rPr>
      </w:pPr>
      <w:r>
        <w:rPr>
          <w:rFonts w:ascii="Times New Roman" w:eastAsiaTheme="minorHAnsi" w:hAnsi="Times New Roman"/>
          <w:sz w:val="28"/>
          <w:lang w:val="uk-UA"/>
        </w:rPr>
        <w:t>Рис. 2.1</w:t>
      </w:r>
      <w:r w:rsidR="00150E15">
        <w:rPr>
          <w:rFonts w:ascii="Times New Roman" w:eastAsiaTheme="minorHAnsi" w:hAnsi="Times New Roman"/>
          <w:sz w:val="28"/>
          <w:lang w:val="uk-UA"/>
        </w:rPr>
        <w:t xml:space="preserve">. Шкала </w:t>
      </w:r>
      <w:proofErr w:type="spellStart"/>
      <w:r w:rsidR="00150E15">
        <w:rPr>
          <w:rFonts w:ascii="Times New Roman" w:eastAsiaTheme="minorHAnsi" w:hAnsi="Times New Roman"/>
          <w:sz w:val="28"/>
          <w:lang w:val="uk-UA"/>
        </w:rPr>
        <w:t>Борга</w:t>
      </w:r>
      <w:proofErr w:type="spellEnd"/>
    </w:p>
    <w:p w14:paraId="0725697F" w14:textId="77777777" w:rsidR="0080775B" w:rsidRDefault="0080775B" w:rsidP="0077038A">
      <w:pPr>
        <w:spacing w:after="0" w:line="360" w:lineRule="auto"/>
        <w:ind w:firstLine="708"/>
        <w:jc w:val="both"/>
        <w:rPr>
          <w:rFonts w:ascii="Times New Roman" w:hAnsi="Times New Roman"/>
          <w:sz w:val="28"/>
          <w:szCs w:val="28"/>
          <w:lang w:val="uk-UA"/>
        </w:rPr>
      </w:pPr>
    </w:p>
    <w:p w14:paraId="0B5EF2F0" w14:textId="3987BC24" w:rsidR="00150E15" w:rsidRDefault="00292F71" w:rsidP="00000CEB">
      <w:pPr>
        <w:spacing w:after="0" w:line="360" w:lineRule="auto"/>
        <w:ind w:firstLine="708"/>
        <w:jc w:val="both"/>
        <w:rPr>
          <w:rFonts w:ascii="Times New Roman" w:eastAsiaTheme="minorHAnsi" w:hAnsi="Times New Roman"/>
          <w:sz w:val="28"/>
          <w:lang w:val="uk-UA"/>
        </w:rPr>
      </w:pPr>
      <w:r>
        <w:rPr>
          <w:rFonts w:ascii="Times New Roman" w:hAnsi="Times New Roman"/>
          <w:sz w:val="28"/>
          <w:szCs w:val="28"/>
          <w:lang w:val="uk-UA"/>
        </w:rPr>
        <w:t xml:space="preserve">Також пацієнти заповнювали </w:t>
      </w:r>
      <w:r w:rsidRPr="00A107FC">
        <w:rPr>
          <w:rFonts w:ascii="Times New Roman" w:hAnsi="Times New Roman"/>
          <w:sz w:val="28"/>
          <w:szCs w:val="28"/>
          <w:lang w:val="uk-UA"/>
        </w:rPr>
        <w:t xml:space="preserve">опитувальник </w:t>
      </w:r>
      <w:proofErr w:type="spellStart"/>
      <w:r w:rsidRPr="00A107FC">
        <w:rPr>
          <w:rFonts w:ascii="Times New Roman" w:hAnsi="Times New Roman"/>
          <w:sz w:val="28"/>
          <w:szCs w:val="28"/>
          <w:lang w:val="uk-UA"/>
        </w:rPr>
        <w:t>Minnesota</w:t>
      </w:r>
      <w:proofErr w:type="spellEnd"/>
      <w:r w:rsidRPr="00A107FC">
        <w:rPr>
          <w:rFonts w:ascii="Times New Roman" w:hAnsi="Times New Roman"/>
          <w:sz w:val="28"/>
          <w:szCs w:val="28"/>
          <w:lang w:val="uk-UA"/>
        </w:rPr>
        <w:t xml:space="preserve"> </w:t>
      </w:r>
      <w:proofErr w:type="spellStart"/>
      <w:r w:rsidRPr="00A107FC">
        <w:rPr>
          <w:rFonts w:ascii="Times New Roman" w:hAnsi="Times New Roman"/>
          <w:sz w:val="28"/>
          <w:szCs w:val="28"/>
          <w:lang w:val="uk-UA"/>
        </w:rPr>
        <w:t>Living</w:t>
      </w:r>
      <w:proofErr w:type="spellEnd"/>
      <w:r w:rsidRPr="00A107FC">
        <w:rPr>
          <w:rFonts w:ascii="Times New Roman" w:hAnsi="Times New Roman"/>
          <w:sz w:val="28"/>
          <w:szCs w:val="28"/>
          <w:lang w:val="uk-UA"/>
        </w:rPr>
        <w:t xml:space="preserve"> </w:t>
      </w:r>
      <w:proofErr w:type="spellStart"/>
      <w:r w:rsidRPr="00A107FC">
        <w:rPr>
          <w:rFonts w:ascii="Times New Roman" w:hAnsi="Times New Roman"/>
          <w:sz w:val="28"/>
          <w:szCs w:val="28"/>
          <w:lang w:val="uk-UA"/>
        </w:rPr>
        <w:t>with</w:t>
      </w:r>
      <w:proofErr w:type="spellEnd"/>
      <w:r w:rsidRPr="00A107FC">
        <w:rPr>
          <w:rFonts w:ascii="Times New Roman" w:hAnsi="Times New Roman"/>
          <w:sz w:val="28"/>
          <w:szCs w:val="28"/>
          <w:lang w:val="uk-UA"/>
        </w:rPr>
        <w:t xml:space="preserve"> HEART </w:t>
      </w:r>
      <w:proofErr w:type="spellStart"/>
      <w:r w:rsidRPr="00A107FC">
        <w:rPr>
          <w:rFonts w:ascii="Times New Roman" w:hAnsi="Times New Roman"/>
          <w:sz w:val="28"/>
          <w:szCs w:val="28"/>
          <w:lang w:val="uk-UA"/>
        </w:rPr>
        <w:t>Failure</w:t>
      </w:r>
      <w:proofErr w:type="spellEnd"/>
      <w:r w:rsidRPr="00A107FC">
        <w:rPr>
          <w:rFonts w:ascii="Times New Roman" w:hAnsi="Times New Roman"/>
          <w:sz w:val="28"/>
          <w:szCs w:val="28"/>
          <w:lang w:val="uk-UA"/>
        </w:rPr>
        <w:t xml:space="preserve"> </w:t>
      </w:r>
      <w:proofErr w:type="spellStart"/>
      <w:r w:rsidRPr="00A107FC">
        <w:rPr>
          <w:rFonts w:ascii="Times New Roman" w:hAnsi="Times New Roman"/>
          <w:sz w:val="28"/>
          <w:szCs w:val="28"/>
          <w:lang w:val="uk-UA"/>
        </w:rPr>
        <w:t>Questionnaire</w:t>
      </w:r>
      <w:proofErr w:type="spellEnd"/>
      <w:r w:rsidRPr="00A107FC">
        <w:rPr>
          <w:rFonts w:ascii="Times New Roman" w:hAnsi="Times New Roman"/>
          <w:sz w:val="28"/>
          <w:szCs w:val="28"/>
          <w:lang w:val="uk-UA"/>
        </w:rPr>
        <w:t xml:space="preserve"> (MLHFQ)</w:t>
      </w:r>
      <w:r>
        <w:rPr>
          <w:rFonts w:ascii="Times New Roman" w:hAnsi="Times New Roman"/>
          <w:sz w:val="28"/>
          <w:szCs w:val="28"/>
          <w:lang w:val="uk-UA"/>
        </w:rPr>
        <w:t xml:space="preserve"> [</w:t>
      </w:r>
      <w:r w:rsidR="00F831CF">
        <w:rPr>
          <w:rFonts w:ascii="Times New Roman" w:hAnsi="Times New Roman"/>
          <w:sz w:val="28"/>
          <w:szCs w:val="28"/>
          <w:lang w:val="uk-UA"/>
        </w:rPr>
        <w:t>47</w:t>
      </w:r>
      <w:r>
        <w:rPr>
          <w:rFonts w:ascii="Times New Roman" w:hAnsi="Times New Roman"/>
          <w:sz w:val="28"/>
          <w:szCs w:val="28"/>
          <w:lang w:val="uk-UA"/>
        </w:rPr>
        <w:t>]</w:t>
      </w:r>
      <w:r w:rsidR="006862AB">
        <w:rPr>
          <w:rFonts w:ascii="Times New Roman" w:hAnsi="Times New Roman"/>
          <w:sz w:val="28"/>
          <w:szCs w:val="28"/>
          <w:lang w:val="uk-UA"/>
        </w:rPr>
        <w:t xml:space="preserve"> і оцінювались по шкалі </w:t>
      </w:r>
      <w:proofErr w:type="spellStart"/>
      <w:r w:rsidR="006862AB">
        <w:rPr>
          <w:rFonts w:ascii="Times New Roman" w:hAnsi="Times New Roman"/>
          <w:sz w:val="28"/>
          <w:szCs w:val="28"/>
          <w:lang w:val="uk-UA"/>
        </w:rPr>
        <w:t>Борга</w:t>
      </w:r>
      <w:proofErr w:type="spellEnd"/>
      <w:r w:rsidR="006862AB">
        <w:rPr>
          <w:rFonts w:ascii="Times New Roman" w:hAnsi="Times New Roman"/>
          <w:sz w:val="28"/>
          <w:szCs w:val="28"/>
          <w:lang w:val="uk-UA"/>
        </w:rPr>
        <w:t xml:space="preserve">, </w:t>
      </w:r>
      <w:r w:rsidR="006862AB" w:rsidRPr="00A90925">
        <w:rPr>
          <w:rFonts w:ascii="Times New Roman" w:eastAsiaTheme="minorHAnsi" w:hAnsi="Times New Roman"/>
          <w:sz w:val="28"/>
          <w:lang w:val="uk-UA"/>
        </w:rPr>
        <w:t>що відображає рівень навантаження, що переноситься (шкала від 6 до 20).</w:t>
      </w:r>
    </w:p>
    <w:p w14:paraId="069EFA38" w14:textId="7D785ED8" w:rsidR="008404A2" w:rsidRDefault="008404A2" w:rsidP="008404A2">
      <w:pPr>
        <w:spacing w:line="360" w:lineRule="auto"/>
        <w:ind w:firstLine="708"/>
        <w:jc w:val="both"/>
        <w:rPr>
          <w:rFonts w:ascii="Times New Roman" w:hAnsi="Times New Roman"/>
          <w:bCs/>
          <w:sz w:val="28"/>
          <w:szCs w:val="28"/>
          <w:lang w:val="uk-UA" w:eastAsia="uk-UA"/>
        </w:rPr>
      </w:pPr>
      <w:r w:rsidRPr="00DF371A">
        <w:rPr>
          <w:rFonts w:ascii="Times New Roman" w:hAnsi="Times New Roman"/>
          <w:bCs/>
          <w:sz w:val="28"/>
          <w:szCs w:val="28"/>
          <w:lang w:val="uk-UA" w:eastAsia="uk-UA"/>
        </w:rPr>
        <w:t xml:space="preserve">Для оцінки виразності болю в  суглобах та при рухах тулуба використовували </w:t>
      </w:r>
      <w:r w:rsidRPr="00DF371A">
        <w:rPr>
          <w:rFonts w:ascii="Times New Roman" w:hAnsi="Times New Roman"/>
          <w:b/>
          <w:i/>
          <w:iCs/>
          <w:sz w:val="28"/>
          <w:szCs w:val="28"/>
          <w:lang w:val="uk-UA" w:eastAsia="uk-UA"/>
        </w:rPr>
        <w:t>візуальну аналогову шкалу</w:t>
      </w:r>
      <w:r w:rsidRPr="00DF371A">
        <w:rPr>
          <w:rFonts w:ascii="Times New Roman" w:hAnsi="Times New Roman"/>
          <w:bCs/>
          <w:sz w:val="28"/>
          <w:szCs w:val="28"/>
          <w:lang w:val="uk-UA" w:eastAsia="uk-UA"/>
        </w:rPr>
        <w:t xml:space="preserve"> (ВАШ). Це шкала у вигляді горизонтальної прямої ліній, яка накреслюється на папері, довжиною 10 см. На ній під час опитування пацієнта відмічали інтенсивність того чи іншого симптому (Рис.2.</w:t>
      </w:r>
      <w:r>
        <w:rPr>
          <w:rFonts w:ascii="Times New Roman" w:hAnsi="Times New Roman"/>
          <w:bCs/>
          <w:sz w:val="28"/>
          <w:szCs w:val="28"/>
          <w:lang w:val="uk-UA" w:eastAsia="uk-UA"/>
        </w:rPr>
        <w:t>2</w:t>
      </w:r>
      <w:r w:rsidRPr="00DF371A">
        <w:rPr>
          <w:rFonts w:ascii="Times New Roman" w:hAnsi="Times New Roman"/>
          <w:bCs/>
          <w:sz w:val="28"/>
          <w:szCs w:val="28"/>
          <w:lang w:val="uk-UA" w:eastAsia="uk-UA"/>
        </w:rPr>
        <w:t>). За загальноприйнятою методикою, 0 - відсутність симптомів, 10 - максимальна їх виразність [</w:t>
      </w:r>
      <w:r w:rsidRPr="008404A2">
        <w:rPr>
          <w:rFonts w:ascii="Times New Roman" w:hAnsi="Times New Roman"/>
          <w:bCs/>
          <w:sz w:val="28"/>
          <w:szCs w:val="28"/>
          <w:lang w:val="uk-UA" w:eastAsia="uk-UA"/>
        </w:rPr>
        <w:t>7</w:t>
      </w:r>
      <w:r w:rsidRPr="00DF371A">
        <w:rPr>
          <w:rFonts w:ascii="Times New Roman" w:hAnsi="Times New Roman"/>
          <w:bCs/>
          <w:sz w:val="28"/>
          <w:szCs w:val="28"/>
          <w:lang w:val="uk-UA" w:eastAsia="uk-UA"/>
        </w:rPr>
        <w:t>].</w:t>
      </w:r>
    </w:p>
    <w:p w14:paraId="5428886B" w14:textId="50927037" w:rsidR="008404A2" w:rsidRDefault="008404A2" w:rsidP="008404A2">
      <w:pPr>
        <w:spacing w:line="360" w:lineRule="auto"/>
        <w:ind w:firstLine="708"/>
        <w:jc w:val="center"/>
        <w:rPr>
          <w:rFonts w:ascii="Times New Roman" w:hAnsi="Times New Roman"/>
          <w:bCs/>
          <w:sz w:val="28"/>
          <w:szCs w:val="28"/>
          <w:lang w:val="uk-UA" w:eastAsia="uk-UA"/>
        </w:rPr>
      </w:pPr>
      <w:r>
        <w:rPr>
          <w:rFonts w:ascii="Times New Roman" w:hAnsi="Times New Roman"/>
          <w:bCs/>
          <w:noProof/>
          <w:sz w:val="28"/>
          <w:szCs w:val="28"/>
          <w:lang w:val="uk-UA" w:eastAsia="uk-UA"/>
        </w:rPr>
        <w:drawing>
          <wp:inline distT="0" distB="0" distL="0" distR="0" wp14:anchorId="1CE7D516" wp14:editId="04E65E13">
            <wp:extent cx="4454770" cy="1617730"/>
            <wp:effectExtent l="0" t="0" r="3175" b="0"/>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Picture 248"/>
                    <pic:cNvPicPr/>
                  </pic:nvPicPr>
                  <pic:blipFill rotWithShape="1">
                    <a:blip r:embed="rId23" cstate="print">
                      <a:extLst>
                        <a:ext uri="{28A0092B-C50C-407E-A947-70E740481C1C}">
                          <a14:useLocalDpi xmlns:a14="http://schemas.microsoft.com/office/drawing/2010/main" val="0"/>
                        </a:ext>
                      </a:extLst>
                    </a:blip>
                    <a:srcRect r="1909"/>
                    <a:stretch/>
                  </pic:blipFill>
                  <pic:spPr bwMode="auto">
                    <a:xfrm>
                      <a:off x="0" y="0"/>
                      <a:ext cx="4533820" cy="1646437"/>
                    </a:xfrm>
                    <a:prstGeom prst="rect">
                      <a:avLst/>
                    </a:prstGeom>
                    <a:ln>
                      <a:noFill/>
                    </a:ln>
                    <a:extLst>
                      <a:ext uri="{53640926-AAD7-44D8-BBD7-CCE9431645EC}">
                        <a14:shadowObscured xmlns:a14="http://schemas.microsoft.com/office/drawing/2010/main"/>
                      </a:ext>
                    </a:extLst>
                  </pic:spPr>
                </pic:pic>
              </a:graphicData>
            </a:graphic>
          </wp:inline>
        </w:drawing>
      </w:r>
    </w:p>
    <w:p w14:paraId="4A9BC0F0" w14:textId="75A8CE1E" w:rsidR="008404A2" w:rsidRDefault="008404A2" w:rsidP="008404A2">
      <w:pPr>
        <w:spacing w:line="360" w:lineRule="auto"/>
        <w:jc w:val="center"/>
        <w:rPr>
          <w:rFonts w:ascii="Times New Roman" w:hAnsi="Times New Roman"/>
          <w:bCs/>
          <w:sz w:val="28"/>
          <w:szCs w:val="28"/>
          <w:lang w:val="uk-UA" w:eastAsia="uk-UA"/>
        </w:rPr>
      </w:pPr>
      <w:r w:rsidRPr="00DF371A">
        <w:rPr>
          <w:rFonts w:ascii="Times New Roman" w:hAnsi="Times New Roman"/>
          <w:bCs/>
          <w:sz w:val="28"/>
          <w:szCs w:val="28"/>
          <w:lang w:val="uk-UA" w:eastAsia="uk-UA"/>
        </w:rPr>
        <w:t>Рис.</w:t>
      </w:r>
      <w:r w:rsidR="00E63333">
        <w:rPr>
          <w:rFonts w:ascii="Times New Roman" w:hAnsi="Times New Roman"/>
          <w:bCs/>
          <w:sz w:val="28"/>
          <w:szCs w:val="28"/>
          <w:lang w:val="uk-UA" w:eastAsia="uk-UA"/>
        </w:rPr>
        <w:t xml:space="preserve"> </w:t>
      </w:r>
      <w:r w:rsidRPr="00DF371A">
        <w:rPr>
          <w:rFonts w:ascii="Times New Roman" w:hAnsi="Times New Roman"/>
          <w:bCs/>
          <w:sz w:val="28"/>
          <w:szCs w:val="28"/>
          <w:lang w:val="uk-UA" w:eastAsia="uk-UA"/>
        </w:rPr>
        <w:t>2.</w:t>
      </w:r>
      <w:r>
        <w:rPr>
          <w:rFonts w:ascii="Times New Roman" w:hAnsi="Times New Roman"/>
          <w:bCs/>
          <w:sz w:val="28"/>
          <w:szCs w:val="28"/>
          <w:lang w:val="uk-UA" w:eastAsia="uk-UA"/>
        </w:rPr>
        <w:t>2</w:t>
      </w:r>
      <w:r w:rsidR="00E63333">
        <w:rPr>
          <w:rFonts w:ascii="Times New Roman" w:hAnsi="Times New Roman"/>
          <w:bCs/>
          <w:sz w:val="28"/>
          <w:szCs w:val="28"/>
          <w:lang w:val="uk-UA" w:eastAsia="uk-UA"/>
        </w:rPr>
        <w:t>.</w:t>
      </w:r>
      <w:r w:rsidR="008C501A">
        <w:rPr>
          <w:rFonts w:ascii="Times New Roman" w:hAnsi="Times New Roman"/>
          <w:bCs/>
          <w:sz w:val="28"/>
          <w:szCs w:val="28"/>
          <w:lang w:val="uk-UA" w:eastAsia="uk-UA"/>
        </w:rPr>
        <w:t xml:space="preserve"> Візуально-</w:t>
      </w:r>
      <w:r w:rsidRPr="00DF371A">
        <w:rPr>
          <w:rFonts w:ascii="Times New Roman" w:hAnsi="Times New Roman"/>
          <w:bCs/>
          <w:sz w:val="28"/>
          <w:szCs w:val="28"/>
          <w:lang w:val="uk-UA" w:eastAsia="uk-UA"/>
        </w:rPr>
        <w:t>аналогова шкала болю</w:t>
      </w:r>
    </w:p>
    <w:p w14:paraId="7413E700" w14:textId="3EE538EA" w:rsidR="00B35D0B" w:rsidRPr="004C2451" w:rsidRDefault="00B35D0B" w:rsidP="00E63333">
      <w:pPr>
        <w:shd w:val="clear" w:color="auto" w:fill="FFFFFF"/>
        <w:spacing w:after="0" w:line="360" w:lineRule="auto"/>
        <w:ind w:firstLine="709"/>
        <w:jc w:val="both"/>
        <w:outlineLvl w:val="3"/>
        <w:rPr>
          <w:rFonts w:ascii="Times New Roman" w:hAnsi="Times New Roman"/>
          <w:color w:val="000000" w:themeColor="text1"/>
          <w:spacing w:val="-2"/>
          <w:sz w:val="28"/>
          <w:szCs w:val="28"/>
          <w:lang w:val="uk-UA" w:eastAsia="uk-UA"/>
        </w:rPr>
      </w:pPr>
      <w:proofErr w:type="spellStart"/>
      <w:r w:rsidRPr="00E63333">
        <w:rPr>
          <w:rFonts w:ascii="Times New Roman" w:hAnsi="Times New Roman"/>
          <w:b/>
          <w:i/>
          <w:color w:val="000000" w:themeColor="text1"/>
          <w:spacing w:val="-2"/>
          <w:sz w:val="28"/>
          <w:szCs w:val="28"/>
          <w:lang w:val="uk-UA" w:eastAsia="uk-UA"/>
        </w:rPr>
        <w:lastRenderedPageBreak/>
        <w:t>Шестихвилинний</w:t>
      </w:r>
      <w:proofErr w:type="spellEnd"/>
      <w:r w:rsidRPr="00E63333">
        <w:rPr>
          <w:rFonts w:ascii="Times New Roman" w:hAnsi="Times New Roman"/>
          <w:b/>
          <w:i/>
          <w:color w:val="000000" w:themeColor="text1"/>
          <w:spacing w:val="-2"/>
          <w:sz w:val="28"/>
          <w:szCs w:val="28"/>
          <w:lang w:val="uk-UA" w:eastAsia="uk-UA"/>
        </w:rPr>
        <w:t xml:space="preserve"> тест ходьби (6MWT)</w:t>
      </w:r>
      <w:r w:rsidR="00E63333" w:rsidRPr="00E63333">
        <w:rPr>
          <w:rFonts w:ascii="Times New Roman" w:hAnsi="Times New Roman"/>
          <w:b/>
          <w:i/>
          <w:color w:val="000000" w:themeColor="text1"/>
          <w:spacing w:val="-2"/>
          <w:sz w:val="28"/>
          <w:szCs w:val="28"/>
          <w:lang w:val="uk-UA" w:eastAsia="uk-UA"/>
        </w:rPr>
        <w:t>.</w:t>
      </w:r>
      <w:r w:rsidR="00E63333">
        <w:rPr>
          <w:rFonts w:ascii="Times New Roman" w:hAnsi="Times New Roman"/>
          <w:color w:val="000000" w:themeColor="text1"/>
          <w:spacing w:val="-2"/>
          <w:sz w:val="28"/>
          <w:szCs w:val="28"/>
          <w:lang w:val="uk-UA" w:eastAsia="uk-UA"/>
        </w:rPr>
        <w:t xml:space="preserve"> </w:t>
      </w:r>
      <w:r w:rsidRPr="00B35D0B">
        <w:rPr>
          <w:rFonts w:ascii="Times New Roman" w:hAnsi="Times New Roman"/>
          <w:color w:val="000000" w:themeColor="text1"/>
          <w:sz w:val="28"/>
          <w:szCs w:val="28"/>
          <w:lang w:val="uk-UA" w:eastAsia="uk-UA"/>
        </w:rPr>
        <w:t xml:space="preserve">Тест 6-хвилинної ходьби </w:t>
      </w:r>
      <w:r w:rsidR="00E63333">
        <w:rPr>
          <w:rFonts w:ascii="Times New Roman" w:hAnsi="Times New Roman"/>
          <w:color w:val="000000" w:themeColor="text1"/>
          <w:sz w:val="28"/>
          <w:szCs w:val="28"/>
          <w:lang w:val="uk-UA" w:eastAsia="uk-UA"/>
        </w:rPr>
        <w:t>–</w:t>
      </w:r>
      <w:r w:rsidRPr="00B35D0B">
        <w:rPr>
          <w:rFonts w:ascii="Times New Roman" w:hAnsi="Times New Roman"/>
          <w:color w:val="000000" w:themeColor="text1"/>
          <w:sz w:val="28"/>
          <w:szCs w:val="28"/>
          <w:lang w:val="uk-UA" w:eastAsia="uk-UA"/>
        </w:rPr>
        <w:t xml:space="preserve"> це дійсний тест із субмаксимальним навантаженням, який використовується для оцінки аеробної здатності пацієнтів із різними сер</w:t>
      </w:r>
      <w:r w:rsidR="008C501A">
        <w:rPr>
          <w:rFonts w:ascii="Times New Roman" w:hAnsi="Times New Roman"/>
          <w:color w:val="000000" w:themeColor="text1"/>
          <w:sz w:val="28"/>
          <w:szCs w:val="28"/>
          <w:lang w:val="uk-UA" w:eastAsia="uk-UA"/>
        </w:rPr>
        <w:t xml:space="preserve">цево-легеневими захворюваннями. </w:t>
      </w:r>
      <w:r w:rsidRPr="00B35D0B">
        <w:rPr>
          <w:rFonts w:ascii="Times New Roman" w:hAnsi="Times New Roman"/>
          <w:color w:val="000000" w:themeColor="text1"/>
          <w:sz w:val="28"/>
          <w:szCs w:val="28"/>
          <w:lang w:val="uk-UA" w:eastAsia="uk-UA"/>
        </w:rPr>
        <w:t>Зміни функціональної здатності можна визначити за відстанню, пройденою за 6 хвилин</w:t>
      </w:r>
      <w:r w:rsidRPr="004C2451">
        <w:rPr>
          <w:rFonts w:ascii="Times New Roman" w:hAnsi="Times New Roman"/>
          <w:color w:val="000000" w:themeColor="text1"/>
          <w:spacing w:val="-2"/>
          <w:sz w:val="28"/>
          <w:szCs w:val="28"/>
          <w:lang w:val="uk-UA" w:eastAsia="uk-UA"/>
        </w:rPr>
        <w:t>.</w:t>
      </w:r>
    </w:p>
    <w:p w14:paraId="48DE9416" w14:textId="274976FD" w:rsidR="005D5E1C" w:rsidRPr="00000CEB" w:rsidRDefault="005D5E1C" w:rsidP="00000CEB">
      <w:pPr>
        <w:spacing w:after="0" w:line="360" w:lineRule="auto"/>
        <w:ind w:left="708" w:firstLine="708"/>
        <w:jc w:val="both"/>
        <w:rPr>
          <w:rFonts w:ascii="Times New Roman" w:hAnsi="Times New Roman"/>
          <w:b/>
          <w:sz w:val="28"/>
          <w:szCs w:val="28"/>
          <w:lang w:val="uk-UA"/>
        </w:rPr>
      </w:pPr>
      <w:r w:rsidRPr="00D82201">
        <w:rPr>
          <w:rFonts w:ascii="Times New Roman" w:hAnsi="Times New Roman"/>
          <w:b/>
          <w:sz w:val="28"/>
          <w:szCs w:val="28"/>
          <w:lang w:val="uk-UA"/>
        </w:rPr>
        <w:t>2.</w:t>
      </w:r>
      <w:r>
        <w:rPr>
          <w:rFonts w:ascii="Times New Roman" w:hAnsi="Times New Roman"/>
          <w:b/>
          <w:sz w:val="28"/>
          <w:szCs w:val="28"/>
          <w:lang w:val="uk-UA"/>
        </w:rPr>
        <w:t>2.4</w:t>
      </w:r>
      <w:r w:rsidRPr="00D82201">
        <w:rPr>
          <w:rFonts w:ascii="Times New Roman" w:hAnsi="Times New Roman"/>
          <w:b/>
          <w:sz w:val="28"/>
          <w:szCs w:val="28"/>
          <w:lang w:val="uk-UA"/>
        </w:rPr>
        <w:t>. Статистичні методи дослідження</w:t>
      </w:r>
    </w:p>
    <w:p w14:paraId="1DE3E44A" w14:textId="77777777" w:rsidR="005D5E1C" w:rsidRPr="00D269CC" w:rsidRDefault="005D5E1C" w:rsidP="005D5E1C">
      <w:pPr>
        <w:spacing w:after="0" w:line="360" w:lineRule="auto"/>
        <w:ind w:firstLine="708"/>
        <w:jc w:val="both"/>
        <w:rPr>
          <w:rFonts w:ascii="Times New Roman" w:hAnsi="Times New Roman"/>
          <w:sz w:val="28"/>
          <w:szCs w:val="28"/>
          <w:lang w:val="uk-UA"/>
        </w:rPr>
      </w:pPr>
      <w:r w:rsidRPr="00D269CC">
        <w:rPr>
          <w:rFonts w:ascii="Times New Roman" w:hAnsi="Times New Roman"/>
          <w:sz w:val="28"/>
          <w:szCs w:val="28"/>
          <w:lang w:val="uk-UA"/>
        </w:rPr>
        <w:t xml:space="preserve">Статистичні розрахунки проводили на персональному комп’ютері з допомогою програмного пакету </w:t>
      </w:r>
      <w:proofErr w:type="spellStart"/>
      <w:r>
        <w:rPr>
          <w:rFonts w:ascii="Times New Roman" w:hAnsi="Times New Roman"/>
          <w:sz w:val="28"/>
          <w:szCs w:val="28"/>
        </w:rPr>
        <w:t>Medstat</w:t>
      </w:r>
      <w:proofErr w:type="spellEnd"/>
      <w:r>
        <w:rPr>
          <w:rFonts w:ascii="Times New Roman" w:hAnsi="Times New Roman"/>
          <w:sz w:val="28"/>
          <w:szCs w:val="28"/>
        </w:rPr>
        <w:t xml:space="preserve"> [</w:t>
      </w:r>
      <w:r w:rsidR="00F831CF">
        <w:rPr>
          <w:rFonts w:ascii="Times New Roman" w:hAnsi="Times New Roman"/>
          <w:sz w:val="28"/>
          <w:szCs w:val="28"/>
          <w:lang w:val="uk-UA"/>
        </w:rPr>
        <w:t>8</w:t>
      </w:r>
      <w:r>
        <w:rPr>
          <w:rFonts w:ascii="Times New Roman" w:hAnsi="Times New Roman"/>
          <w:sz w:val="28"/>
          <w:szCs w:val="28"/>
          <w:lang w:val="uk-UA"/>
        </w:rPr>
        <w:t xml:space="preserve">]. </w:t>
      </w:r>
      <w:r w:rsidRPr="00D269CC">
        <w:rPr>
          <w:rFonts w:ascii="Times New Roman" w:hAnsi="Times New Roman"/>
          <w:sz w:val="28"/>
          <w:szCs w:val="28"/>
          <w:lang w:val="uk-UA"/>
        </w:rPr>
        <w:t>Для оцінки показників застосовувалися параметричні (Стьюдента) та непараметричні критерії (</w:t>
      </w:r>
      <w:proofErr w:type="spellStart"/>
      <w:r w:rsidRPr="00D269CC">
        <w:rPr>
          <w:rFonts w:ascii="Times New Roman" w:hAnsi="Times New Roman"/>
          <w:sz w:val="28"/>
          <w:szCs w:val="28"/>
          <w:lang w:val="uk-UA"/>
        </w:rPr>
        <w:t>Вілкоксона</w:t>
      </w:r>
      <w:proofErr w:type="spellEnd"/>
      <w:r w:rsidRPr="00D269CC">
        <w:rPr>
          <w:rFonts w:ascii="Times New Roman" w:hAnsi="Times New Roman"/>
          <w:sz w:val="28"/>
          <w:szCs w:val="28"/>
          <w:lang w:val="uk-UA"/>
        </w:rPr>
        <w:t>, Манна-Уітні).</w:t>
      </w:r>
    </w:p>
    <w:p w14:paraId="4AB9AB9F" w14:textId="77777777" w:rsidR="005D5E1C" w:rsidRPr="00D269CC" w:rsidRDefault="005D5E1C" w:rsidP="005D5E1C">
      <w:pPr>
        <w:spacing w:after="0" w:line="360" w:lineRule="auto"/>
        <w:ind w:firstLine="708"/>
        <w:jc w:val="both"/>
        <w:rPr>
          <w:rFonts w:ascii="Times New Roman" w:hAnsi="Times New Roman"/>
          <w:sz w:val="28"/>
          <w:szCs w:val="28"/>
          <w:lang w:val="uk-UA"/>
        </w:rPr>
      </w:pPr>
      <w:r w:rsidRPr="00D269CC">
        <w:rPr>
          <w:rFonts w:ascii="Times New Roman" w:hAnsi="Times New Roman"/>
          <w:sz w:val="28"/>
          <w:szCs w:val="28"/>
          <w:lang w:val="uk-UA"/>
        </w:rPr>
        <w:t>У ході експериментального етапу проведено порівняння ефективності різних традиційних програм фізичної терапії після</w:t>
      </w:r>
      <w:r>
        <w:rPr>
          <w:rFonts w:ascii="Times New Roman" w:hAnsi="Times New Roman"/>
          <w:sz w:val="28"/>
          <w:szCs w:val="28"/>
          <w:lang w:val="uk-UA"/>
        </w:rPr>
        <w:t xml:space="preserve"> АКШ внаслідок перенесеного інфаркту міокарда </w:t>
      </w:r>
      <w:r w:rsidRPr="00D269CC">
        <w:rPr>
          <w:rFonts w:ascii="Times New Roman" w:hAnsi="Times New Roman"/>
          <w:sz w:val="28"/>
          <w:szCs w:val="28"/>
          <w:lang w:val="uk-UA"/>
        </w:rPr>
        <w:t>в умовах, що вивчаються.</w:t>
      </w:r>
    </w:p>
    <w:p w14:paraId="4FF9CA34" w14:textId="77777777" w:rsidR="003F5D08" w:rsidRDefault="005D5E1C" w:rsidP="0042693D">
      <w:pPr>
        <w:spacing w:after="0" w:line="360" w:lineRule="auto"/>
        <w:ind w:firstLine="708"/>
        <w:jc w:val="both"/>
        <w:rPr>
          <w:rFonts w:ascii="Times New Roman" w:hAnsi="Times New Roman"/>
          <w:sz w:val="28"/>
          <w:szCs w:val="28"/>
          <w:lang w:val="uk-UA"/>
        </w:rPr>
      </w:pPr>
      <w:r w:rsidRPr="00D269CC">
        <w:rPr>
          <w:rFonts w:ascii="Times New Roman" w:hAnsi="Times New Roman"/>
          <w:sz w:val="28"/>
          <w:szCs w:val="28"/>
          <w:lang w:val="uk-UA"/>
        </w:rPr>
        <w:t>Планування та проведення експериментальної частини було засноване на засадах біоетики та якісної клінічної практики. Висновки зроблено виходячи з результатів, отриманих під час спостережень та експериментів, оброблених методами статистики.</w:t>
      </w:r>
    </w:p>
    <w:p w14:paraId="3CCF05C2" w14:textId="77777777" w:rsidR="0042693D" w:rsidRDefault="0042693D">
      <w:pPr>
        <w:spacing w:line="259" w:lineRule="auto"/>
        <w:rPr>
          <w:rFonts w:ascii="Times New Roman" w:hAnsi="Times New Roman"/>
          <w:sz w:val="28"/>
          <w:szCs w:val="28"/>
          <w:lang w:val="uk-UA"/>
        </w:rPr>
      </w:pPr>
      <w:r>
        <w:rPr>
          <w:rFonts w:ascii="Times New Roman" w:hAnsi="Times New Roman"/>
          <w:sz w:val="28"/>
          <w:szCs w:val="28"/>
          <w:lang w:val="uk-UA"/>
        </w:rPr>
        <w:br w:type="page"/>
      </w:r>
    </w:p>
    <w:p w14:paraId="7F4A841E" w14:textId="48668D72" w:rsidR="00D741F3" w:rsidRPr="008404A2" w:rsidRDefault="00D741F3" w:rsidP="00000CEB">
      <w:pPr>
        <w:jc w:val="center"/>
        <w:rPr>
          <w:rFonts w:ascii="Times New Roman" w:eastAsia="Calibri" w:hAnsi="Times New Roman"/>
          <w:b/>
          <w:color w:val="000000" w:themeColor="text1"/>
          <w:sz w:val="28"/>
          <w:szCs w:val="28"/>
          <w:lang w:val="uk-UA"/>
        </w:rPr>
      </w:pPr>
      <w:r w:rsidRPr="008404A2">
        <w:rPr>
          <w:rFonts w:ascii="Times New Roman" w:eastAsia="Calibri" w:hAnsi="Times New Roman"/>
          <w:b/>
          <w:color w:val="000000" w:themeColor="text1"/>
          <w:sz w:val="28"/>
          <w:szCs w:val="28"/>
          <w:lang w:val="uk-UA"/>
        </w:rPr>
        <w:lastRenderedPageBreak/>
        <w:t>Висновки до другого розділу</w:t>
      </w:r>
    </w:p>
    <w:p w14:paraId="343E029B" w14:textId="2EE8356C" w:rsidR="00B552DB" w:rsidRDefault="00F71310" w:rsidP="00B552DB">
      <w:pPr>
        <w:spacing w:line="360" w:lineRule="auto"/>
        <w:ind w:firstLine="708"/>
        <w:jc w:val="both"/>
        <w:rPr>
          <w:rFonts w:ascii="Times New Roman" w:hAnsi="Times New Roman"/>
          <w:sz w:val="28"/>
          <w:szCs w:val="28"/>
          <w:lang w:val="uk-UA" w:eastAsia="uk-UA"/>
        </w:rPr>
      </w:pPr>
      <w:r>
        <w:rPr>
          <w:rFonts w:ascii="Times New Roman" w:eastAsia="Calibri" w:hAnsi="Times New Roman"/>
          <w:sz w:val="28"/>
          <w:szCs w:val="28"/>
          <w:lang w:val="uk-UA"/>
        </w:rPr>
        <w:t>Головним завданням даного розділу була</w:t>
      </w:r>
      <w:r w:rsidR="008404A2" w:rsidRPr="00F71310">
        <w:rPr>
          <w:rFonts w:ascii="Times New Roman" w:eastAsia="Calibri" w:hAnsi="Times New Roman"/>
          <w:sz w:val="28"/>
          <w:szCs w:val="28"/>
          <w:lang w:val="uk-UA"/>
        </w:rPr>
        <w:t xml:space="preserve"> організація дослідження</w:t>
      </w:r>
      <w:r w:rsidR="008404A2">
        <w:rPr>
          <w:rFonts w:ascii="Times New Roman" w:eastAsia="Calibri" w:hAnsi="Times New Roman"/>
          <w:sz w:val="28"/>
          <w:szCs w:val="28"/>
          <w:lang w:val="uk-UA"/>
        </w:rPr>
        <w:t xml:space="preserve">, </w:t>
      </w:r>
      <w:r w:rsidR="008404A2" w:rsidRPr="00F71310">
        <w:rPr>
          <w:rFonts w:ascii="Times New Roman" w:eastAsia="Calibri" w:hAnsi="Times New Roman"/>
          <w:sz w:val="28"/>
          <w:szCs w:val="28"/>
          <w:lang w:val="uk-UA"/>
        </w:rPr>
        <w:t>а саме поста</w:t>
      </w:r>
      <w:r w:rsidR="008404A2">
        <w:rPr>
          <w:rFonts w:ascii="Times New Roman" w:eastAsia="Calibri" w:hAnsi="Times New Roman"/>
          <w:sz w:val="28"/>
          <w:szCs w:val="28"/>
          <w:lang w:val="uk-UA"/>
        </w:rPr>
        <w:t>новка</w:t>
      </w:r>
      <w:r w:rsidR="008404A2" w:rsidRPr="00F71310">
        <w:rPr>
          <w:rFonts w:ascii="Times New Roman" w:eastAsia="Calibri" w:hAnsi="Times New Roman"/>
          <w:sz w:val="28"/>
          <w:szCs w:val="28"/>
          <w:lang w:val="uk-UA"/>
        </w:rPr>
        <w:t xml:space="preserve"> завдань роботи, </w:t>
      </w:r>
      <w:r w:rsidR="008404A2" w:rsidRPr="003C070F">
        <w:rPr>
          <w:rFonts w:ascii="Times New Roman" w:eastAsia="Calibri" w:hAnsi="Times New Roman"/>
          <w:sz w:val="28"/>
          <w:szCs w:val="28"/>
          <w:lang w:val="uk-UA"/>
        </w:rPr>
        <w:t>обрання</w:t>
      </w:r>
      <w:r w:rsidR="008404A2" w:rsidRPr="00F71310">
        <w:rPr>
          <w:rFonts w:ascii="Times New Roman" w:eastAsia="Calibri" w:hAnsi="Times New Roman"/>
          <w:sz w:val="28"/>
          <w:szCs w:val="28"/>
          <w:lang w:val="uk-UA"/>
        </w:rPr>
        <w:t xml:space="preserve"> методів</w:t>
      </w:r>
      <w:r w:rsidR="008404A2" w:rsidRPr="003C070F">
        <w:rPr>
          <w:rFonts w:ascii="Times New Roman" w:eastAsia="Calibri" w:hAnsi="Times New Roman"/>
          <w:sz w:val="28"/>
          <w:szCs w:val="28"/>
          <w:lang w:val="uk-UA"/>
        </w:rPr>
        <w:t xml:space="preserve"> для обстеження хворих </w:t>
      </w:r>
      <w:r w:rsidR="008404A2">
        <w:rPr>
          <w:rFonts w:ascii="Times New Roman" w:eastAsia="Calibri" w:hAnsi="Times New Roman"/>
          <w:sz w:val="28"/>
          <w:szCs w:val="28"/>
          <w:lang w:val="uk-UA"/>
        </w:rPr>
        <w:t xml:space="preserve">після аортокоронарного шунтування внаслідок перенесеного інфаркту міокарда. </w:t>
      </w:r>
      <w:r w:rsidR="008404A2">
        <w:rPr>
          <w:rFonts w:ascii="Times New Roman" w:hAnsi="Times New Roman"/>
          <w:sz w:val="28"/>
          <w:szCs w:val="28"/>
          <w:lang w:val="uk-UA" w:eastAsia="uk-UA"/>
        </w:rPr>
        <w:t>Обрані</w:t>
      </w:r>
      <w:r w:rsidR="008404A2" w:rsidRPr="00614564">
        <w:rPr>
          <w:rFonts w:ascii="Times New Roman" w:hAnsi="Times New Roman"/>
          <w:sz w:val="28"/>
          <w:szCs w:val="28"/>
          <w:lang w:val="uk-UA" w:eastAsia="uk-UA"/>
        </w:rPr>
        <w:t xml:space="preserve"> методи дослідження (аналіз науково-методичної літератури, методи</w:t>
      </w:r>
      <w:r w:rsidR="008404A2">
        <w:rPr>
          <w:rFonts w:ascii="Times New Roman" w:hAnsi="Times New Roman"/>
          <w:sz w:val="28"/>
          <w:szCs w:val="28"/>
          <w:lang w:val="uk-UA" w:eastAsia="uk-UA"/>
        </w:rPr>
        <w:t xml:space="preserve"> анкетування, </w:t>
      </w:r>
      <w:r w:rsidR="008404A2" w:rsidRPr="00614564">
        <w:rPr>
          <w:rFonts w:ascii="Times New Roman" w:hAnsi="Times New Roman"/>
          <w:sz w:val="28"/>
          <w:szCs w:val="28"/>
          <w:lang w:val="uk-UA" w:eastAsia="uk-UA"/>
        </w:rPr>
        <w:t>методи оцінки функціонального стану</w:t>
      </w:r>
      <w:r w:rsidR="008404A2">
        <w:rPr>
          <w:rFonts w:ascii="Times New Roman" w:hAnsi="Times New Roman"/>
          <w:sz w:val="28"/>
          <w:szCs w:val="28"/>
          <w:lang w:val="uk-UA" w:eastAsia="uk-UA"/>
        </w:rPr>
        <w:t>, метод математичної статистики</w:t>
      </w:r>
      <w:r w:rsidR="008404A2" w:rsidRPr="00614564">
        <w:rPr>
          <w:rFonts w:ascii="Times New Roman" w:hAnsi="Times New Roman"/>
          <w:sz w:val="28"/>
          <w:szCs w:val="28"/>
          <w:lang w:val="uk-UA" w:eastAsia="uk-UA"/>
        </w:rPr>
        <w:t xml:space="preserve">), дали </w:t>
      </w:r>
      <w:r w:rsidR="008404A2">
        <w:rPr>
          <w:rFonts w:ascii="Times New Roman" w:hAnsi="Times New Roman"/>
          <w:sz w:val="28"/>
          <w:szCs w:val="28"/>
          <w:lang w:val="uk-UA" w:eastAsia="uk-UA"/>
        </w:rPr>
        <w:t>можливість</w:t>
      </w:r>
      <w:r w:rsidR="008404A2" w:rsidRPr="00614564">
        <w:rPr>
          <w:rFonts w:ascii="Times New Roman" w:hAnsi="Times New Roman"/>
          <w:sz w:val="28"/>
          <w:szCs w:val="28"/>
          <w:lang w:val="uk-UA" w:eastAsia="uk-UA"/>
        </w:rPr>
        <w:t xml:space="preserve"> о</w:t>
      </w:r>
      <w:r w:rsidR="008404A2">
        <w:rPr>
          <w:rFonts w:ascii="Times New Roman" w:hAnsi="Times New Roman"/>
          <w:sz w:val="28"/>
          <w:szCs w:val="28"/>
          <w:lang w:val="uk-UA" w:eastAsia="uk-UA"/>
        </w:rPr>
        <w:t>держати</w:t>
      </w:r>
      <w:r w:rsidR="008404A2" w:rsidRPr="00614564">
        <w:rPr>
          <w:rFonts w:ascii="Times New Roman" w:hAnsi="Times New Roman"/>
          <w:sz w:val="28"/>
          <w:szCs w:val="28"/>
          <w:lang w:val="uk-UA" w:eastAsia="uk-UA"/>
        </w:rPr>
        <w:t xml:space="preserve"> об’єктивн</w:t>
      </w:r>
      <w:r w:rsidR="008404A2">
        <w:rPr>
          <w:rFonts w:ascii="Times New Roman" w:hAnsi="Times New Roman"/>
          <w:sz w:val="28"/>
          <w:szCs w:val="28"/>
          <w:lang w:val="uk-UA" w:eastAsia="uk-UA"/>
        </w:rPr>
        <w:t>і</w:t>
      </w:r>
      <w:r w:rsidR="008404A2" w:rsidRPr="00614564">
        <w:rPr>
          <w:rFonts w:ascii="Times New Roman" w:hAnsi="Times New Roman"/>
          <w:sz w:val="28"/>
          <w:szCs w:val="28"/>
          <w:lang w:val="uk-UA" w:eastAsia="uk-UA"/>
        </w:rPr>
        <w:t xml:space="preserve"> </w:t>
      </w:r>
      <w:r w:rsidR="008404A2">
        <w:rPr>
          <w:rFonts w:ascii="Times New Roman" w:hAnsi="Times New Roman"/>
          <w:sz w:val="28"/>
          <w:szCs w:val="28"/>
          <w:lang w:val="uk-UA" w:eastAsia="uk-UA"/>
        </w:rPr>
        <w:t xml:space="preserve">дані </w:t>
      </w:r>
      <w:r w:rsidR="008404A2" w:rsidRPr="00614564">
        <w:rPr>
          <w:rFonts w:ascii="Times New Roman" w:hAnsi="Times New Roman"/>
          <w:sz w:val="28"/>
          <w:szCs w:val="28"/>
          <w:lang w:val="uk-UA" w:eastAsia="uk-UA"/>
        </w:rPr>
        <w:t xml:space="preserve">про стан здоров’я </w:t>
      </w:r>
      <w:r w:rsidR="008404A2">
        <w:rPr>
          <w:rFonts w:ascii="Times New Roman" w:hAnsi="Times New Roman"/>
          <w:sz w:val="28"/>
          <w:szCs w:val="28"/>
          <w:lang w:val="uk-UA" w:eastAsia="uk-UA"/>
        </w:rPr>
        <w:t>хворих</w:t>
      </w:r>
      <w:r w:rsidR="008404A2" w:rsidRPr="00614564">
        <w:rPr>
          <w:rFonts w:ascii="Times New Roman" w:hAnsi="Times New Roman"/>
          <w:sz w:val="28"/>
          <w:szCs w:val="28"/>
          <w:lang w:val="uk-UA" w:eastAsia="uk-UA"/>
        </w:rPr>
        <w:t xml:space="preserve">. Результати обстеження </w:t>
      </w:r>
      <w:r w:rsidR="008404A2">
        <w:rPr>
          <w:rFonts w:ascii="Times New Roman" w:hAnsi="Times New Roman"/>
          <w:sz w:val="28"/>
          <w:szCs w:val="28"/>
          <w:lang w:val="uk-UA" w:eastAsia="uk-UA"/>
        </w:rPr>
        <w:t>дають змогу</w:t>
      </w:r>
      <w:r w:rsidR="008404A2" w:rsidRPr="00614564">
        <w:rPr>
          <w:rFonts w:ascii="Times New Roman" w:hAnsi="Times New Roman"/>
          <w:sz w:val="28"/>
          <w:szCs w:val="28"/>
          <w:lang w:val="uk-UA" w:eastAsia="uk-UA"/>
        </w:rPr>
        <w:t xml:space="preserve"> зрозуміти, які саме </w:t>
      </w:r>
      <w:r w:rsidR="008404A2">
        <w:rPr>
          <w:rFonts w:ascii="Times New Roman" w:hAnsi="Times New Roman"/>
          <w:sz w:val="28"/>
          <w:szCs w:val="28"/>
          <w:lang w:val="uk-UA" w:eastAsia="uk-UA"/>
        </w:rPr>
        <w:t xml:space="preserve">методи та </w:t>
      </w:r>
      <w:r w:rsidR="008404A2" w:rsidRPr="00614564">
        <w:rPr>
          <w:rFonts w:ascii="Times New Roman" w:hAnsi="Times New Roman"/>
          <w:sz w:val="28"/>
          <w:szCs w:val="28"/>
          <w:lang w:val="uk-UA" w:eastAsia="uk-UA"/>
        </w:rPr>
        <w:t xml:space="preserve">засоби фізичної терапії </w:t>
      </w:r>
      <w:r w:rsidR="008404A2">
        <w:rPr>
          <w:rFonts w:ascii="Times New Roman" w:hAnsi="Times New Roman"/>
          <w:sz w:val="28"/>
          <w:szCs w:val="28"/>
          <w:lang w:val="uk-UA" w:eastAsia="uk-UA"/>
        </w:rPr>
        <w:t>хворому</w:t>
      </w:r>
      <w:r w:rsidR="008404A2" w:rsidRPr="00614564">
        <w:rPr>
          <w:rFonts w:ascii="Times New Roman" w:hAnsi="Times New Roman"/>
          <w:sz w:val="28"/>
          <w:szCs w:val="28"/>
          <w:lang w:val="uk-UA" w:eastAsia="uk-UA"/>
        </w:rPr>
        <w:t xml:space="preserve"> потрібн</w:t>
      </w:r>
      <w:r w:rsidR="008404A2">
        <w:rPr>
          <w:rFonts w:ascii="Times New Roman" w:hAnsi="Times New Roman"/>
          <w:sz w:val="28"/>
          <w:szCs w:val="28"/>
          <w:lang w:val="uk-UA" w:eastAsia="uk-UA"/>
        </w:rPr>
        <w:t xml:space="preserve">і, а також, </w:t>
      </w:r>
      <w:r w:rsidR="008404A2" w:rsidRPr="00614564">
        <w:rPr>
          <w:rFonts w:ascii="Times New Roman" w:hAnsi="Times New Roman"/>
          <w:sz w:val="28"/>
          <w:szCs w:val="28"/>
          <w:lang w:val="uk-UA" w:eastAsia="uk-UA"/>
        </w:rPr>
        <w:t>які будуть завданн</w:t>
      </w:r>
      <w:r w:rsidR="00693B27">
        <w:rPr>
          <w:rFonts w:ascii="Times New Roman" w:hAnsi="Times New Roman"/>
          <w:sz w:val="28"/>
          <w:szCs w:val="28"/>
          <w:lang w:val="uk-UA" w:eastAsia="uk-UA"/>
        </w:rPr>
        <w:t>я і цілі в процесі відновлення.</w:t>
      </w:r>
    </w:p>
    <w:p w14:paraId="315769E4" w14:textId="77777777" w:rsidR="00693B27" w:rsidRDefault="00693B27">
      <w:pPr>
        <w:spacing w:line="259" w:lineRule="auto"/>
        <w:rPr>
          <w:rFonts w:ascii="Times New Roman" w:hAnsi="Times New Roman"/>
          <w:sz w:val="28"/>
          <w:szCs w:val="28"/>
          <w:lang w:val="uk-UA" w:eastAsia="uk-UA"/>
        </w:rPr>
      </w:pPr>
      <w:r>
        <w:rPr>
          <w:rFonts w:ascii="Times New Roman" w:hAnsi="Times New Roman"/>
          <w:sz w:val="28"/>
          <w:szCs w:val="28"/>
          <w:lang w:val="uk-UA" w:eastAsia="uk-UA"/>
        </w:rPr>
        <w:br w:type="page"/>
      </w:r>
    </w:p>
    <w:p w14:paraId="3797F792" w14:textId="37858D46" w:rsidR="00CA4F28" w:rsidRPr="00937450" w:rsidRDefault="00D741F3" w:rsidP="00937450">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РОЗДІЛ 3</w:t>
      </w:r>
      <w:r w:rsidR="00E6322B">
        <w:rPr>
          <w:rFonts w:ascii="Times New Roman" w:hAnsi="Times New Roman"/>
          <w:sz w:val="28"/>
          <w:szCs w:val="28"/>
          <w:lang w:val="uk-UA" w:eastAsia="uk-UA"/>
        </w:rPr>
        <w:t xml:space="preserve">. </w:t>
      </w:r>
      <w:r>
        <w:rPr>
          <w:rFonts w:ascii="Times New Roman" w:hAnsi="Times New Roman"/>
          <w:b/>
          <w:sz w:val="28"/>
          <w:szCs w:val="28"/>
          <w:lang w:val="uk-UA"/>
        </w:rPr>
        <w:t>КОМПЛЕКСНА ПРОГРАМА ФІЗИЧНОЇ ТЕРАПІЇ ДЛЯ ПАЦІЄНТІВ ПІСЛЯ АОРТОКОРОНАРНОГО ШУНТУВАННЯ ВНАСЛІДОК ПЕРЕНЕСЕНОГО ІНФАРКТУ МІОКАРДА</w:t>
      </w:r>
    </w:p>
    <w:p w14:paraId="2D406DF5" w14:textId="667BAE72" w:rsidR="00C678E8" w:rsidRDefault="00D741F3" w:rsidP="00000CEB">
      <w:pPr>
        <w:spacing w:after="0" w:line="360" w:lineRule="auto"/>
        <w:ind w:firstLine="708"/>
        <w:jc w:val="both"/>
        <w:rPr>
          <w:rFonts w:ascii="Times New Roman" w:hAnsi="Times New Roman"/>
          <w:b/>
          <w:sz w:val="28"/>
          <w:szCs w:val="28"/>
          <w:lang w:val="uk-UA"/>
        </w:rPr>
      </w:pPr>
      <w:r w:rsidRPr="00FA5907">
        <w:rPr>
          <w:rFonts w:ascii="Times New Roman" w:hAnsi="Times New Roman"/>
          <w:b/>
          <w:sz w:val="28"/>
          <w:szCs w:val="28"/>
          <w:lang w:val="uk-UA"/>
        </w:rPr>
        <w:t>3.1. Методичні основи побудови індивідуальної програми фізичної терапії після аортокоронарного шунтування для пацієнтів внаслідок перенесеного інфаркту міокарда</w:t>
      </w:r>
    </w:p>
    <w:p w14:paraId="1BC71A8F" w14:textId="77777777" w:rsidR="00C678E8" w:rsidRDefault="00027E60" w:rsidP="00C678E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процесі по</w:t>
      </w:r>
      <w:r w:rsidR="00D27997" w:rsidRPr="00D27997">
        <w:rPr>
          <w:rFonts w:ascii="Times New Roman" w:hAnsi="Times New Roman"/>
          <w:sz w:val="28"/>
          <w:szCs w:val="28"/>
          <w:lang w:val="uk-UA"/>
        </w:rPr>
        <w:t>будови та розробки персоніфікованої програми фізичної терапії необхідно посилатися на МКФ. МКФ дає змогу описати рівень функціонування людини, незалежно від т</w:t>
      </w:r>
      <w:r w:rsidR="00D27997">
        <w:rPr>
          <w:rFonts w:ascii="Times New Roman" w:hAnsi="Times New Roman"/>
          <w:sz w:val="28"/>
          <w:szCs w:val="28"/>
          <w:lang w:val="uk-UA"/>
        </w:rPr>
        <w:t>ого, яке у людини захворювання.</w:t>
      </w:r>
    </w:p>
    <w:p w14:paraId="7426DC5B" w14:textId="5B3117CC" w:rsidR="003F78DB" w:rsidRDefault="00D27997" w:rsidP="00C678E8">
      <w:pPr>
        <w:spacing w:after="0" w:line="360" w:lineRule="auto"/>
        <w:ind w:firstLine="708"/>
        <w:jc w:val="both"/>
        <w:rPr>
          <w:rFonts w:ascii="Times New Roman" w:hAnsi="Times New Roman"/>
          <w:sz w:val="28"/>
          <w:szCs w:val="28"/>
          <w:lang w:val="uk-UA"/>
        </w:rPr>
      </w:pPr>
      <w:r w:rsidRPr="00D27997">
        <w:rPr>
          <w:rFonts w:ascii="Times New Roman" w:hAnsi="Times New Roman"/>
          <w:sz w:val="28"/>
          <w:szCs w:val="28"/>
          <w:lang w:val="uk-UA"/>
        </w:rPr>
        <w:t xml:space="preserve">Одна з найголовніших умов ефективного застосування МКФ – це </w:t>
      </w:r>
      <w:r w:rsidR="008174D9" w:rsidRPr="00D27997">
        <w:rPr>
          <w:rFonts w:ascii="Times New Roman" w:hAnsi="Times New Roman"/>
          <w:sz w:val="28"/>
          <w:szCs w:val="28"/>
          <w:lang w:val="uk-UA"/>
        </w:rPr>
        <w:t>взаємо співпраця</w:t>
      </w:r>
      <w:r w:rsidRPr="00D27997">
        <w:rPr>
          <w:rFonts w:ascii="Times New Roman" w:hAnsi="Times New Roman"/>
          <w:sz w:val="28"/>
          <w:szCs w:val="28"/>
          <w:lang w:val="uk-UA"/>
        </w:rPr>
        <w:t xml:space="preserve"> мультидисциплінарної команди, яка на засіданні МДБ визначає реабілітаційний діагноз. Діагноз потрібно визначати при надходженні пацієнта в реабілітаційний центр, при виписці, а також в процесі фізичної терапії. Реабілітаційний діагноз являє собою перелік актуальних скарг та проблем пацієнта, представлений через компоненти МКФ. Для практичної роботи фахівці використовують МКФ без кодування доменів, а своїми словами описують, проте враховуючі усі компоненти МКФ. Для кожного домена МКФ призначений відповідний член мультидисциплінарної команди.</w:t>
      </w:r>
    </w:p>
    <w:p w14:paraId="4052AF86" w14:textId="11DD72F3" w:rsidR="00D27997" w:rsidRPr="00D27997" w:rsidRDefault="003F78DB" w:rsidP="00C678E8">
      <w:pPr>
        <w:spacing w:after="0" w:line="360" w:lineRule="auto"/>
        <w:ind w:firstLine="708"/>
        <w:jc w:val="both"/>
        <w:rPr>
          <w:rFonts w:ascii="Times New Roman" w:hAnsi="Times New Roman"/>
          <w:b/>
          <w:sz w:val="28"/>
          <w:szCs w:val="28"/>
          <w:lang w:val="uk-UA"/>
        </w:rPr>
      </w:pPr>
      <w:proofErr w:type="spellStart"/>
      <w:r>
        <w:rPr>
          <w:rFonts w:ascii="Times New Roman" w:hAnsi="Times New Roman"/>
          <w:sz w:val="28"/>
          <w:szCs w:val="28"/>
          <w:lang w:val="uk-UA"/>
        </w:rPr>
        <w:t>Мультидисциплінарна</w:t>
      </w:r>
      <w:proofErr w:type="spellEnd"/>
      <w:r>
        <w:rPr>
          <w:rFonts w:ascii="Times New Roman" w:hAnsi="Times New Roman"/>
          <w:sz w:val="28"/>
          <w:szCs w:val="28"/>
          <w:lang w:val="uk-UA"/>
        </w:rPr>
        <w:t xml:space="preserve"> команда при роботі з хворими  кардіологічного профілю включає в себе лікаря хірурга, кардіолога, фізичного терапевта, </w:t>
      </w:r>
      <w:r w:rsidR="007C370E">
        <w:rPr>
          <w:rFonts w:ascii="Times New Roman" w:hAnsi="Times New Roman"/>
          <w:sz w:val="28"/>
          <w:szCs w:val="28"/>
          <w:lang w:val="uk-UA"/>
        </w:rPr>
        <w:t>середній медичний персонал, близькі родичі,</w:t>
      </w:r>
      <w:r w:rsidR="003A0222">
        <w:rPr>
          <w:rFonts w:ascii="Times New Roman" w:hAnsi="Times New Roman"/>
          <w:sz w:val="28"/>
          <w:szCs w:val="28"/>
          <w:lang w:val="uk-UA"/>
        </w:rPr>
        <w:t xml:space="preserve"> </w:t>
      </w:r>
      <w:r>
        <w:rPr>
          <w:rFonts w:ascii="Times New Roman" w:hAnsi="Times New Roman"/>
          <w:sz w:val="28"/>
          <w:szCs w:val="28"/>
          <w:lang w:val="uk-UA"/>
        </w:rPr>
        <w:t xml:space="preserve">психолога. </w:t>
      </w:r>
      <w:r w:rsidR="00D27997" w:rsidRPr="00D27997">
        <w:rPr>
          <w:rFonts w:ascii="Times New Roman" w:hAnsi="Times New Roman"/>
          <w:sz w:val="28"/>
          <w:szCs w:val="28"/>
          <w:lang w:val="uk-UA"/>
        </w:rPr>
        <w:t>Від того як злагоджено буде працювати команда залежить результат фізіотерапевтичних заходів. Команда збирається зазвичай один раз в 5-7 днів та обговорюють досягнення пацієнта, за необхідності корегує програму, вносить зміни.</w:t>
      </w:r>
    </w:p>
    <w:p w14:paraId="3F247DC6" w14:textId="77777777" w:rsidR="00D27997" w:rsidRPr="00D27997" w:rsidRDefault="00D27997" w:rsidP="00D27997">
      <w:pPr>
        <w:spacing w:after="0" w:line="360" w:lineRule="auto"/>
        <w:ind w:firstLine="708"/>
        <w:jc w:val="both"/>
        <w:rPr>
          <w:rFonts w:ascii="Times New Roman" w:eastAsia="Calibri" w:hAnsi="Times New Roman"/>
          <w:sz w:val="28"/>
          <w:szCs w:val="28"/>
          <w:lang w:val="uk-UA"/>
        </w:rPr>
      </w:pPr>
      <w:r w:rsidRPr="00D27997">
        <w:rPr>
          <w:rFonts w:ascii="Times New Roman" w:eastAsia="Calibri" w:hAnsi="Times New Roman"/>
          <w:sz w:val="28"/>
          <w:szCs w:val="28"/>
          <w:lang w:val="uk-UA"/>
        </w:rPr>
        <w:t xml:space="preserve">Перед початком курсу фізичної терапії </w:t>
      </w:r>
      <w:proofErr w:type="spellStart"/>
      <w:r w:rsidRPr="00D27997">
        <w:rPr>
          <w:rFonts w:ascii="Times New Roman" w:eastAsia="Calibri" w:hAnsi="Times New Roman"/>
          <w:sz w:val="28"/>
          <w:szCs w:val="28"/>
          <w:lang w:val="uk-UA"/>
        </w:rPr>
        <w:t>мультидисциплінорною</w:t>
      </w:r>
      <w:proofErr w:type="spellEnd"/>
      <w:r w:rsidRPr="00D27997">
        <w:rPr>
          <w:rFonts w:ascii="Times New Roman" w:eastAsia="Calibri" w:hAnsi="Times New Roman"/>
          <w:sz w:val="28"/>
          <w:szCs w:val="28"/>
          <w:lang w:val="uk-UA"/>
        </w:rPr>
        <w:t xml:space="preserve"> командою визначаються та встановлюються короткострокові та довгострокові </w:t>
      </w:r>
      <w:r w:rsidRPr="00D27997">
        <w:rPr>
          <w:rFonts w:ascii="Times New Roman" w:eastAsia="Calibri" w:hAnsi="Times New Roman"/>
          <w:sz w:val="28"/>
          <w:szCs w:val="28"/>
          <w:lang w:val="en-US"/>
        </w:rPr>
        <w:t>SMART</w:t>
      </w:r>
      <w:r w:rsidRPr="00D27997">
        <w:rPr>
          <w:rFonts w:ascii="Times New Roman" w:eastAsia="Calibri" w:hAnsi="Times New Roman"/>
          <w:sz w:val="28"/>
          <w:szCs w:val="28"/>
          <w:lang w:val="uk-UA"/>
        </w:rPr>
        <w:t xml:space="preserve">-цілі. Цілі встановлюються після обстеження пацієнта. Під час визначення цілей обов’язково необхідно слухати побажання пацієнтів після аортокоронарного шунтування внаслідок перенесеного ІМ. Ціль мати бути конкретною і зрозумілою </w:t>
      </w:r>
      <w:r w:rsidRPr="00D27997">
        <w:rPr>
          <w:rFonts w:ascii="Times New Roman" w:eastAsia="Calibri" w:hAnsi="Times New Roman"/>
          <w:sz w:val="28"/>
          <w:szCs w:val="28"/>
          <w:lang w:val="uk-UA"/>
        </w:rPr>
        <w:lastRenderedPageBreak/>
        <w:t>для хворого і всієї мультидисциплінарної команди (</w:t>
      </w:r>
      <w:r w:rsidRPr="00D27997">
        <w:rPr>
          <w:rFonts w:ascii="Times New Roman" w:eastAsia="Calibri" w:hAnsi="Times New Roman"/>
          <w:sz w:val="28"/>
          <w:szCs w:val="28"/>
          <w:lang w:val="en-US"/>
        </w:rPr>
        <w:t>S</w:t>
      </w:r>
      <w:r w:rsidRPr="00D27997">
        <w:rPr>
          <w:rFonts w:ascii="Times New Roman" w:eastAsia="Calibri" w:hAnsi="Times New Roman"/>
          <w:sz w:val="28"/>
          <w:szCs w:val="28"/>
          <w:lang w:val="uk-UA"/>
        </w:rPr>
        <w:t xml:space="preserve"> – </w:t>
      </w:r>
      <w:r w:rsidRPr="00D27997">
        <w:rPr>
          <w:rFonts w:ascii="Times New Roman" w:eastAsia="Calibri" w:hAnsi="Times New Roman"/>
          <w:sz w:val="28"/>
          <w:szCs w:val="28"/>
          <w:lang w:val="en-US"/>
        </w:rPr>
        <w:t>specific</w:t>
      </w:r>
      <w:r w:rsidRPr="00D27997">
        <w:rPr>
          <w:rFonts w:ascii="Times New Roman" w:eastAsia="Calibri" w:hAnsi="Times New Roman"/>
          <w:sz w:val="28"/>
          <w:szCs w:val="28"/>
          <w:lang w:val="uk-UA"/>
        </w:rPr>
        <w:t>); ціль має бути деталізованою і досяжною (</w:t>
      </w:r>
      <w:r w:rsidRPr="00D27997">
        <w:rPr>
          <w:rFonts w:ascii="Times New Roman" w:eastAsia="Calibri" w:hAnsi="Times New Roman"/>
          <w:sz w:val="28"/>
          <w:szCs w:val="28"/>
          <w:lang w:val="en-US"/>
        </w:rPr>
        <w:t>A</w:t>
      </w:r>
      <w:r w:rsidRPr="00D27997">
        <w:rPr>
          <w:rFonts w:ascii="Times New Roman" w:eastAsia="Calibri" w:hAnsi="Times New Roman"/>
          <w:sz w:val="28"/>
          <w:szCs w:val="28"/>
          <w:lang w:val="uk-UA"/>
        </w:rPr>
        <w:t>–</w:t>
      </w:r>
      <w:r w:rsidRPr="00D27997">
        <w:rPr>
          <w:rFonts w:ascii="Times New Roman" w:eastAsia="Calibri" w:hAnsi="Times New Roman"/>
          <w:sz w:val="28"/>
          <w:szCs w:val="28"/>
          <w:lang w:val="en-US"/>
        </w:rPr>
        <w:t>achievable</w:t>
      </w:r>
      <w:r w:rsidRPr="00D27997">
        <w:rPr>
          <w:rFonts w:ascii="Times New Roman" w:eastAsia="Calibri" w:hAnsi="Times New Roman"/>
          <w:sz w:val="28"/>
          <w:szCs w:val="28"/>
          <w:lang w:val="uk-UA"/>
        </w:rPr>
        <w:t>), зрозумілою яким саме чином вона буде досягнута; також ціль має бути визначена у часі (</w:t>
      </w:r>
      <w:r w:rsidRPr="00D27997">
        <w:rPr>
          <w:rFonts w:ascii="Times New Roman" w:eastAsia="Calibri" w:hAnsi="Times New Roman"/>
          <w:sz w:val="28"/>
          <w:szCs w:val="28"/>
          <w:lang w:val="en-US"/>
        </w:rPr>
        <w:t>T</w:t>
      </w:r>
      <w:r w:rsidRPr="00D27997">
        <w:rPr>
          <w:rFonts w:ascii="Times New Roman" w:eastAsia="Calibri" w:hAnsi="Times New Roman"/>
          <w:sz w:val="28"/>
          <w:szCs w:val="28"/>
          <w:lang w:val="uk-UA"/>
        </w:rPr>
        <w:t xml:space="preserve"> –</w:t>
      </w:r>
      <w:r w:rsidRPr="00D27997">
        <w:rPr>
          <w:rFonts w:ascii="Times New Roman" w:eastAsia="Calibri" w:hAnsi="Times New Roman"/>
          <w:sz w:val="28"/>
          <w:szCs w:val="28"/>
          <w:lang w:val="en-US"/>
        </w:rPr>
        <w:t>timed</w:t>
      </w:r>
      <w:r w:rsidRPr="00D27997">
        <w:rPr>
          <w:rFonts w:ascii="Times New Roman" w:eastAsia="Calibri" w:hAnsi="Times New Roman"/>
          <w:sz w:val="28"/>
          <w:szCs w:val="28"/>
          <w:lang w:val="uk-UA"/>
        </w:rPr>
        <w:t>), необхідні часові рамки для досягнення кожної цілі, і головне, щоб вони були реалістичними і їх було можливо виконати (</w:t>
      </w:r>
      <w:r w:rsidRPr="00D27997">
        <w:rPr>
          <w:rFonts w:ascii="Times New Roman" w:eastAsia="Calibri" w:hAnsi="Times New Roman"/>
          <w:sz w:val="28"/>
          <w:szCs w:val="28"/>
          <w:lang w:val="en-US"/>
        </w:rPr>
        <w:t>R</w:t>
      </w:r>
      <w:r w:rsidRPr="00D27997">
        <w:rPr>
          <w:rFonts w:ascii="Times New Roman" w:eastAsia="Calibri" w:hAnsi="Times New Roman"/>
          <w:sz w:val="28"/>
          <w:szCs w:val="28"/>
          <w:lang w:val="uk-UA"/>
        </w:rPr>
        <w:t>-</w:t>
      </w:r>
      <w:r w:rsidRPr="00D27997">
        <w:rPr>
          <w:rFonts w:ascii="Times New Roman" w:eastAsia="Calibri" w:hAnsi="Times New Roman"/>
          <w:sz w:val="28"/>
          <w:szCs w:val="28"/>
          <w:lang w:val="en-US"/>
        </w:rPr>
        <w:t>realistic</w:t>
      </w:r>
      <w:r w:rsidRPr="00D27997">
        <w:rPr>
          <w:rFonts w:ascii="Times New Roman" w:eastAsia="Calibri" w:hAnsi="Times New Roman"/>
          <w:sz w:val="28"/>
          <w:szCs w:val="28"/>
          <w:lang w:val="uk-UA"/>
        </w:rPr>
        <w:t>). І ще одним важливим моментом є те, що всі цілі мають вимірюватися (</w:t>
      </w:r>
      <w:r w:rsidRPr="00D27997">
        <w:rPr>
          <w:rFonts w:ascii="Times New Roman" w:eastAsia="Calibri" w:hAnsi="Times New Roman"/>
          <w:sz w:val="28"/>
          <w:szCs w:val="28"/>
          <w:lang w:val="en-US"/>
        </w:rPr>
        <w:t>M</w:t>
      </w:r>
      <w:r w:rsidRPr="00D27997">
        <w:rPr>
          <w:rFonts w:ascii="Times New Roman" w:eastAsia="Calibri" w:hAnsi="Times New Roman"/>
          <w:sz w:val="28"/>
          <w:szCs w:val="28"/>
          <w:lang w:val="uk-UA"/>
        </w:rPr>
        <w:t xml:space="preserve"> – </w:t>
      </w:r>
      <w:r w:rsidRPr="00D27997">
        <w:rPr>
          <w:rFonts w:ascii="Times New Roman" w:eastAsia="Calibri" w:hAnsi="Times New Roman"/>
          <w:sz w:val="28"/>
          <w:szCs w:val="28"/>
          <w:lang w:val="en-US"/>
        </w:rPr>
        <w:t>measurable</w:t>
      </w:r>
      <w:r w:rsidRPr="00D27997">
        <w:rPr>
          <w:rFonts w:ascii="Times New Roman" w:eastAsia="Calibri" w:hAnsi="Times New Roman"/>
          <w:sz w:val="28"/>
          <w:szCs w:val="28"/>
          <w:lang w:val="uk-UA"/>
        </w:rPr>
        <w:t>), у нашому випадку вимірність визначається обраними методами обстеження і дають оцінити р</w:t>
      </w:r>
      <w:r w:rsidR="005915F6">
        <w:rPr>
          <w:rFonts w:ascii="Times New Roman" w:eastAsia="Calibri" w:hAnsi="Times New Roman"/>
          <w:sz w:val="28"/>
          <w:szCs w:val="28"/>
          <w:lang w:val="uk-UA"/>
        </w:rPr>
        <w:t xml:space="preserve">езультат у градусах, відсотках  </w:t>
      </w:r>
      <w:r w:rsidRPr="00D27997">
        <w:rPr>
          <w:rFonts w:ascii="Times New Roman" w:eastAsia="Calibri" w:hAnsi="Times New Roman"/>
          <w:sz w:val="28"/>
          <w:szCs w:val="28"/>
          <w:lang w:val="uk-UA"/>
        </w:rPr>
        <w:t>та інших показниках.</w:t>
      </w:r>
    </w:p>
    <w:p w14:paraId="75F9E374" w14:textId="77777777" w:rsidR="00156EE9" w:rsidRPr="00530136" w:rsidRDefault="00156EE9" w:rsidP="00156EE9">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В процесі побудови </w:t>
      </w:r>
      <w:r w:rsidRPr="00D14AC8">
        <w:rPr>
          <w:rFonts w:ascii="Times New Roman" w:hAnsi="Times New Roman"/>
          <w:sz w:val="28"/>
          <w:szCs w:val="28"/>
          <w:lang w:val="uk-UA"/>
        </w:rPr>
        <w:t xml:space="preserve">індивідуальної програми фізичної терапії після аортокоронарного шунтування для пацієнтів внаслідок перенесеного інфаркту міокарда </w:t>
      </w:r>
      <w:r>
        <w:rPr>
          <w:rFonts w:ascii="Times New Roman" w:hAnsi="Times New Roman"/>
          <w:sz w:val="28"/>
          <w:szCs w:val="28"/>
          <w:lang w:val="uk-UA"/>
        </w:rPr>
        <w:t xml:space="preserve">варто враховувати те, що у </w:t>
      </w:r>
      <w:r w:rsidRPr="00530136">
        <w:rPr>
          <w:rFonts w:ascii="Times New Roman" w:hAnsi="Times New Roman"/>
          <w:sz w:val="28"/>
          <w:szCs w:val="28"/>
          <w:lang w:val="uk-UA"/>
        </w:rPr>
        <w:t>проведенні фізичної терапії</w:t>
      </w:r>
      <w:r>
        <w:rPr>
          <w:rFonts w:ascii="Times New Roman" w:hAnsi="Times New Roman"/>
          <w:sz w:val="28"/>
          <w:szCs w:val="28"/>
          <w:lang w:val="uk-UA"/>
        </w:rPr>
        <w:t xml:space="preserve"> базовими є такі принципи:</w:t>
      </w:r>
    </w:p>
    <w:p w14:paraId="0E97C0C5" w14:textId="77777777" w:rsidR="00156EE9" w:rsidRPr="00530136" w:rsidRDefault="00156EE9" w:rsidP="00156EE9">
      <w:pPr>
        <w:spacing w:after="0" w:line="360" w:lineRule="auto"/>
        <w:ind w:firstLine="709"/>
        <w:contextualSpacing/>
        <w:jc w:val="both"/>
        <w:rPr>
          <w:rFonts w:ascii="Times New Roman" w:hAnsi="Times New Roman"/>
          <w:sz w:val="28"/>
          <w:szCs w:val="28"/>
          <w:lang w:val="uk-UA"/>
        </w:rPr>
      </w:pPr>
      <w:r w:rsidRPr="00530136">
        <w:rPr>
          <w:rFonts w:ascii="Times New Roman" w:hAnsi="Times New Roman"/>
          <w:sz w:val="28"/>
          <w:szCs w:val="28"/>
          <w:lang w:val="uk-UA"/>
        </w:rPr>
        <w:t xml:space="preserve">– «ранній початок виконання реабілітаційної програми; </w:t>
      </w:r>
    </w:p>
    <w:p w14:paraId="6ECB0122" w14:textId="77777777" w:rsidR="00156EE9" w:rsidRPr="00530136" w:rsidRDefault="00156EE9" w:rsidP="00156EE9">
      <w:pPr>
        <w:spacing w:after="0" w:line="360" w:lineRule="auto"/>
        <w:ind w:firstLine="709"/>
        <w:contextualSpacing/>
        <w:jc w:val="both"/>
        <w:rPr>
          <w:rFonts w:ascii="Times New Roman" w:hAnsi="Times New Roman"/>
          <w:sz w:val="28"/>
          <w:szCs w:val="28"/>
          <w:lang w:val="uk-UA"/>
        </w:rPr>
      </w:pPr>
      <w:r w:rsidRPr="00530136">
        <w:rPr>
          <w:rFonts w:ascii="Times New Roman" w:hAnsi="Times New Roman"/>
          <w:sz w:val="28"/>
          <w:szCs w:val="28"/>
          <w:lang w:val="uk-UA"/>
        </w:rPr>
        <w:t xml:space="preserve">– етапність надання реабілітаційної допомоги з обов’язковою мотивацією постраждалого та ґрунтовним поясненням мети лікування, яке проводиться; </w:t>
      </w:r>
    </w:p>
    <w:p w14:paraId="7CF75EB3" w14:textId="77777777" w:rsidR="00156EE9" w:rsidRPr="00530136" w:rsidRDefault="00156EE9" w:rsidP="00156EE9">
      <w:pPr>
        <w:spacing w:after="0" w:line="360" w:lineRule="auto"/>
        <w:ind w:firstLine="709"/>
        <w:contextualSpacing/>
        <w:jc w:val="both"/>
        <w:rPr>
          <w:rFonts w:ascii="Times New Roman" w:hAnsi="Times New Roman"/>
          <w:sz w:val="28"/>
          <w:szCs w:val="28"/>
          <w:lang w:val="uk-UA"/>
        </w:rPr>
      </w:pPr>
      <w:r w:rsidRPr="00530136">
        <w:rPr>
          <w:rFonts w:ascii="Times New Roman" w:hAnsi="Times New Roman"/>
          <w:sz w:val="28"/>
          <w:szCs w:val="28"/>
          <w:lang w:val="uk-UA"/>
        </w:rPr>
        <w:t xml:space="preserve">– запровадження поступовості </w:t>
      </w:r>
      <w:proofErr w:type="spellStart"/>
      <w:r w:rsidRPr="00530136">
        <w:rPr>
          <w:rFonts w:ascii="Times New Roman" w:hAnsi="Times New Roman"/>
          <w:sz w:val="28"/>
          <w:szCs w:val="28"/>
          <w:lang w:val="uk-UA"/>
        </w:rPr>
        <w:t>методик</w:t>
      </w:r>
      <w:proofErr w:type="spellEnd"/>
      <w:r w:rsidRPr="00530136">
        <w:rPr>
          <w:rFonts w:ascii="Times New Roman" w:hAnsi="Times New Roman"/>
          <w:sz w:val="28"/>
          <w:szCs w:val="28"/>
          <w:lang w:val="uk-UA"/>
        </w:rPr>
        <w:t xml:space="preserve"> реабілітаційного лікування з підтвердженням їхньої ефективності; </w:t>
      </w:r>
    </w:p>
    <w:p w14:paraId="38F8E1DA" w14:textId="77777777" w:rsidR="00156EE9" w:rsidRPr="00530136" w:rsidRDefault="00156EE9" w:rsidP="00156EE9">
      <w:pPr>
        <w:spacing w:after="0" w:line="360" w:lineRule="auto"/>
        <w:ind w:firstLine="709"/>
        <w:contextualSpacing/>
        <w:jc w:val="both"/>
        <w:rPr>
          <w:rFonts w:ascii="Times New Roman" w:hAnsi="Times New Roman"/>
          <w:sz w:val="28"/>
          <w:szCs w:val="28"/>
          <w:lang w:val="uk-UA"/>
        </w:rPr>
      </w:pPr>
      <w:r w:rsidRPr="00530136">
        <w:rPr>
          <w:rFonts w:ascii="Times New Roman" w:hAnsi="Times New Roman"/>
          <w:sz w:val="28"/>
          <w:szCs w:val="28"/>
          <w:lang w:val="uk-UA"/>
        </w:rPr>
        <w:t xml:space="preserve">– комплексність та співвідносність до віку та наявності супутніх захворювань; </w:t>
      </w:r>
    </w:p>
    <w:p w14:paraId="3EFD4688" w14:textId="77777777" w:rsidR="00156EE9" w:rsidRPr="00530136" w:rsidRDefault="00156EE9" w:rsidP="00156EE9">
      <w:pPr>
        <w:spacing w:after="0" w:line="360" w:lineRule="auto"/>
        <w:ind w:firstLine="709"/>
        <w:contextualSpacing/>
        <w:jc w:val="both"/>
        <w:rPr>
          <w:rFonts w:ascii="Times New Roman" w:hAnsi="Times New Roman"/>
          <w:sz w:val="28"/>
          <w:szCs w:val="28"/>
          <w:lang w:val="uk-UA"/>
        </w:rPr>
      </w:pPr>
      <w:r w:rsidRPr="00530136">
        <w:rPr>
          <w:rFonts w:ascii="Times New Roman" w:hAnsi="Times New Roman"/>
          <w:sz w:val="28"/>
          <w:szCs w:val="28"/>
          <w:lang w:val="uk-UA"/>
        </w:rPr>
        <w:t xml:space="preserve">– активне залучення хворого в процес реабілітаційного лікування; </w:t>
      </w:r>
    </w:p>
    <w:p w14:paraId="15879D2F" w14:textId="77777777" w:rsidR="00027E60" w:rsidRDefault="00156EE9" w:rsidP="00027E60">
      <w:pPr>
        <w:spacing w:after="0" w:line="360" w:lineRule="auto"/>
        <w:ind w:firstLine="709"/>
        <w:contextualSpacing/>
        <w:jc w:val="both"/>
        <w:rPr>
          <w:rFonts w:ascii="Times New Roman" w:hAnsi="Times New Roman"/>
          <w:sz w:val="28"/>
          <w:szCs w:val="28"/>
          <w:lang w:val="uk-UA"/>
        </w:rPr>
      </w:pPr>
      <w:r w:rsidRPr="00530136">
        <w:rPr>
          <w:rFonts w:ascii="Times New Roman" w:hAnsi="Times New Roman"/>
          <w:sz w:val="28"/>
          <w:szCs w:val="28"/>
          <w:lang w:val="uk-UA"/>
        </w:rPr>
        <w:t>– адекватність тривалості реабілітації» [</w:t>
      </w:r>
      <w:r w:rsidR="00F831CF">
        <w:rPr>
          <w:rFonts w:ascii="Times New Roman" w:hAnsi="Times New Roman"/>
          <w:sz w:val="28"/>
          <w:szCs w:val="28"/>
          <w:lang w:val="uk-UA"/>
        </w:rPr>
        <w:t>11</w:t>
      </w:r>
      <w:r w:rsidRPr="00530136">
        <w:rPr>
          <w:rFonts w:ascii="Times New Roman" w:hAnsi="Times New Roman"/>
          <w:sz w:val="28"/>
          <w:szCs w:val="28"/>
          <w:lang w:val="uk-UA"/>
        </w:rPr>
        <w:t>, с. 45].</w:t>
      </w:r>
    </w:p>
    <w:p w14:paraId="0EA5DC62" w14:textId="77777777" w:rsidR="00027E60" w:rsidRPr="00D27997" w:rsidRDefault="00027E60" w:rsidP="00027E60">
      <w:pPr>
        <w:spacing w:after="0" w:line="360" w:lineRule="auto"/>
        <w:ind w:firstLine="708"/>
        <w:jc w:val="both"/>
        <w:rPr>
          <w:rFonts w:ascii="Times New Roman" w:eastAsia="Calibri" w:hAnsi="Times New Roman"/>
          <w:sz w:val="28"/>
          <w:szCs w:val="28"/>
          <w:lang w:val="uk-UA"/>
        </w:rPr>
      </w:pPr>
      <w:r w:rsidRPr="00D27997">
        <w:rPr>
          <w:rFonts w:ascii="Times New Roman" w:eastAsia="Calibri" w:hAnsi="Times New Roman"/>
          <w:sz w:val="28"/>
          <w:szCs w:val="28"/>
          <w:lang w:val="uk-UA"/>
        </w:rPr>
        <w:t>Для ефективності персоніфікованої програми фізичної терапії перед її початком нам необхідно створити реабілітаційний план, що складається з таких етапів:</w:t>
      </w:r>
    </w:p>
    <w:p w14:paraId="0C0459F2" w14:textId="77777777" w:rsidR="00027E60" w:rsidRPr="00D27997" w:rsidRDefault="00027E60" w:rsidP="00027E60">
      <w:pPr>
        <w:numPr>
          <w:ilvl w:val="0"/>
          <w:numId w:val="16"/>
        </w:numPr>
        <w:spacing w:after="200" w:line="360" w:lineRule="auto"/>
        <w:contextualSpacing/>
        <w:jc w:val="both"/>
        <w:rPr>
          <w:rFonts w:ascii="Times New Roman" w:eastAsia="Calibri" w:hAnsi="Times New Roman"/>
          <w:sz w:val="28"/>
          <w:szCs w:val="28"/>
          <w:lang w:val="uk-UA"/>
        </w:rPr>
      </w:pPr>
      <w:r w:rsidRPr="00D27997">
        <w:rPr>
          <w:rFonts w:ascii="Times New Roman" w:eastAsia="Calibri" w:hAnsi="Times New Roman"/>
          <w:sz w:val="28"/>
          <w:szCs w:val="28"/>
          <w:lang w:val="uk-UA"/>
        </w:rPr>
        <w:t>в</w:t>
      </w:r>
      <w:r w:rsidR="00D27997" w:rsidRPr="00D27997">
        <w:rPr>
          <w:rFonts w:ascii="Times New Roman" w:eastAsia="Calibri" w:hAnsi="Times New Roman"/>
          <w:sz w:val="28"/>
          <w:szCs w:val="28"/>
          <w:lang w:val="uk-UA"/>
        </w:rPr>
        <w:t>изначити початковий функціональний стан та якість життя пацієнта, визначити супутні захворювання, та тривалість основного захворювання;</w:t>
      </w:r>
    </w:p>
    <w:p w14:paraId="46CBF94D" w14:textId="77777777" w:rsidR="00B552DB" w:rsidRDefault="00027E60" w:rsidP="00B552DB">
      <w:pPr>
        <w:numPr>
          <w:ilvl w:val="0"/>
          <w:numId w:val="16"/>
        </w:numPr>
        <w:spacing w:after="200" w:line="360" w:lineRule="auto"/>
        <w:contextualSpacing/>
        <w:jc w:val="both"/>
        <w:rPr>
          <w:rFonts w:ascii="Times New Roman" w:eastAsia="Calibri" w:hAnsi="Times New Roman"/>
          <w:sz w:val="28"/>
          <w:szCs w:val="28"/>
          <w:lang w:val="uk-UA"/>
        </w:rPr>
      </w:pPr>
      <w:r w:rsidRPr="00D27997">
        <w:rPr>
          <w:rFonts w:ascii="Times New Roman" w:eastAsia="Calibri" w:hAnsi="Times New Roman"/>
          <w:sz w:val="28"/>
          <w:szCs w:val="28"/>
          <w:lang w:val="uk-UA"/>
        </w:rPr>
        <w:t>р</w:t>
      </w:r>
      <w:r w:rsidR="00D27997" w:rsidRPr="00D27997">
        <w:rPr>
          <w:rFonts w:ascii="Times New Roman" w:eastAsia="Calibri" w:hAnsi="Times New Roman"/>
          <w:sz w:val="28"/>
          <w:szCs w:val="28"/>
          <w:lang w:val="uk-UA"/>
        </w:rPr>
        <w:t xml:space="preserve">озроблення і впровадження </w:t>
      </w:r>
      <w:r w:rsidRPr="00D27997">
        <w:rPr>
          <w:rFonts w:ascii="Times New Roman" w:eastAsia="Calibri" w:hAnsi="Times New Roman"/>
          <w:sz w:val="28"/>
          <w:szCs w:val="28"/>
          <w:lang w:val="uk-UA"/>
        </w:rPr>
        <w:t>персоніфікованої</w:t>
      </w:r>
      <w:r w:rsidR="00D27997" w:rsidRPr="00D27997">
        <w:rPr>
          <w:rFonts w:ascii="Times New Roman" w:eastAsia="Calibri" w:hAnsi="Times New Roman"/>
          <w:sz w:val="28"/>
          <w:szCs w:val="28"/>
          <w:lang w:val="uk-UA"/>
        </w:rPr>
        <w:t xml:space="preserve"> програми </w:t>
      </w:r>
      <w:proofErr w:type="spellStart"/>
      <w:r w:rsidRPr="00D27997">
        <w:rPr>
          <w:rFonts w:ascii="Times New Roman" w:eastAsia="Calibri" w:hAnsi="Times New Roman"/>
          <w:sz w:val="28"/>
          <w:szCs w:val="28"/>
          <w:lang w:val="uk-UA"/>
        </w:rPr>
        <w:t>фізічної</w:t>
      </w:r>
      <w:proofErr w:type="spellEnd"/>
      <w:r w:rsidRPr="00D27997">
        <w:rPr>
          <w:rFonts w:ascii="Times New Roman" w:eastAsia="Calibri" w:hAnsi="Times New Roman"/>
          <w:sz w:val="28"/>
          <w:szCs w:val="28"/>
          <w:lang w:val="uk-UA"/>
        </w:rPr>
        <w:t xml:space="preserve"> терапії пацієнтів після аортокоронарного шунтування внаслідок перенесеного ІМ</w:t>
      </w:r>
      <w:r w:rsidR="00D27997" w:rsidRPr="00D27997">
        <w:rPr>
          <w:rFonts w:ascii="Times New Roman" w:eastAsia="Calibri" w:hAnsi="Times New Roman"/>
          <w:sz w:val="28"/>
          <w:szCs w:val="28"/>
          <w:lang w:val="uk-UA"/>
        </w:rPr>
        <w:t xml:space="preserve"> на ранній стадії захворювання;</w:t>
      </w:r>
    </w:p>
    <w:p w14:paraId="4D6661B9" w14:textId="5A44AC86" w:rsidR="00C64E4C" w:rsidRPr="00B552DB" w:rsidRDefault="00027E60" w:rsidP="00B552DB">
      <w:pPr>
        <w:numPr>
          <w:ilvl w:val="0"/>
          <w:numId w:val="16"/>
        </w:numPr>
        <w:spacing w:after="200" w:line="360" w:lineRule="auto"/>
        <w:contextualSpacing/>
        <w:jc w:val="both"/>
        <w:rPr>
          <w:rFonts w:ascii="Times New Roman" w:eastAsia="Calibri" w:hAnsi="Times New Roman"/>
          <w:sz w:val="28"/>
          <w:szCs w:val="28"/>
          <w:lang w:val="uk-UA"/>
        </w:rPr>
      </w:pPr>
      <w:r w:rsidRPr="00B552DB">
        <w:rPr>
          <w:rFonts w:ascii="Times New Roman" w:eastAsia="Calibri" w:hAnsi="Times New Roman"/>
          <w:sz w:val="28"/>
          <w:szCs w:val="28"/>
          <w:lang w:val="uk-UA"/>
        </w:rPr>
        <w:t>о</w:t>
      </w:r>
      <w:r w:rsidR="00D27997" w:rsidRPr="00B552DB">
        <w:rPr>
          <w:rFonts w:ascii="Times New Roman" w:eastAsia="Calibri" w:hAnsi="Times New Roman"/>
          <w:sz w:val="28"/>
          <w:szCs w:val="28"/>
          <w:lang w:val="uk-UA"/>
        </w:rPr>
        <w:t>цінка ефективності проведеної програми фізичної терапії.</w:t>
      </w:r>
    </w:p>
    <w:p w14:paraId="28833CBA" w14:textId="4751A85A" w:rsidR="007C370E" w:rsidRDefault="005C7802" w:rsidP="007C370E">
      <w:pPr>
        <w:spacing w:after="0" w:line="360" w:lineRule="auto"/>
        <w:contextualSpacing/>
        <w:jc w:val="both"/>
        <w:rPr>
          <w:rFonts w:ascii="Times New Roman" w:eastAsia="Calibri" w:hAnsi="Times New Roman"/>
          <w:sz w:val="28"/>
          <w:szCs w:val="28"/>
          <w:lang w:val="uk-UA"/>
        </w:rPr>
      </w:pPr>
      <w:r>
        <w:rPr>
          <w:rFonts w:ascii="Times New Roman" w:hAnsi="Times New Roman"/>
          <w:noProof/>
          <w:sz w:val="28"/>
          <w:szCs w:val="28"/>
          <w:lang w:val="uk-UA" w:eastAsia="uk-UA"/>
        </w:rPr>
        <w:lastRenderedPageBreak/>
        <mc:AlternateContent>
          <mc:Choice Requires="wps">
            <w:drawing>
              <wp:anchor distT="0" distB="0" distL="114300" distR="114300" simplePos="0" relativeHeight="251789312" behindDoc="0" locked="0" layoutInCell="1" allowOverlap="1" wp14:anchorId="2AB78B39" wp14:editId="77DA13AA">
                <wp:simplePos x="0" y="0"/>
                <wp:positionH relativeFrom="column">
                  <wp:posOffset>-887413</wp:posOffset>
                </wp:positionH>
                <wp:positionV relativeFrom="paragraph">
                  <wp:posOffset>101285</wp:posOffset>
                </wp:positionV>
                <wp:extent cx="2789558" cy="2557780"/>
                <wp:effectExtent l="1588" t="0" r="12382" b="12383"/>
                <wp:wrapNone/>
                <wp:docPr id="137"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789558" cy="2557780"/>
                        </a:xfrm>
                        <a:prstGeom prst="roundRect">
                          <a:avLst>
                            <a:gd name="adj" fmla="val 16667"/>
                          </a:avLst>
                        </a:prstGeom>
                        <a:ln>
                          <a:headEnd/>
                          <a:tailEnd/>
                        </a:ln>
                      </wps:spPr>
                      <wps:style>
                        <a:lnRef idx="2">
                          <a:schemeClr val="accent2"/>
                        </a:lnRef>
                        <a:fillRef idx="1">
                          <a:schemeClr val="lt1"/>
                        </a:fillRef>
                        <a:effectRef idx="0">
                          <a:schemeClr val="accent2"/>
                        </a:effectRef>
                        <a:fontRef idx="minor">
                          <a:schemeClr val="dk1"/>
                        </a:fontRef>
                      </wps:style>
                      <wps:txbx>
                        <w:txbxContent>
                          <w:p w14:paraId="7A4E1735" w14:textId="77777777" w:rsidR="00937450" w:rsidRPr="00BE441B" w:rsidRDefault="00937450" w:rsidP="00937450">
                            <w:pPr>
                              <w:spacing w:line="240" w:lineRule="auto"/>
                              <w:jc w:val="both"/>
                              <w:rPr>
                                <w:rFonts w:ascii="Times New Roman" w:hAnsi="Times New Roman"/>
                                <w:lang w:val="uk-UA"/>
                              </w:rPr>
                            </w:pPr>
                            <w:r w:rsidRPr="00D04696">
                              <w:rPr>
                                <w:rFonts w:ascii="Times New Roman" w:hAnsi="Times New Roman"/>
                                <w:lang w:val="uk-UA"/>
                              </w:rPr>
                              <w:t>Проведено виявлення проблем, які виникли у хворих</w:t>
                            </w:r>
                            <w:r>
                              <w:rPr>
                                <w:rFonts w:ascii="Times New Roman" w:hAnsi="Times New Roman"/>
                                <w:lang w:val="uk-UA"/>
                              </w:rPr>
                              <w:t xml:space="preserve"> після аортокоронарного шунтування внаслідок перенесеного ІМ</w:t>
                            </w:r>
                            <w:r w:rsidRPr="00D04696">
                              <w:rPr>
                                <w:rFonts w:ascii="Times New Roman" w:hAnsi="Times New Roman"/>
                                <w:lang w:val="uk-UA"/>
                              </w:rPr>
                              <w:t xml:space="preserve">. Вони були виражені у вигляді помірного обмеження рухів </w:t>
                            </w:r>
                            <w:r>
                              <w:rPr>
                                <w:rFonts w:ascii="Times New Roman" w:hAnsi="Times New Roman"/>
                                <w:lang w:val="uk-UA"/>
                              </w:rPr>
                              <w:t xml:space="preserve">верхніх відділах хребта, </w:t>
                            </w:r>
                            <w:r w:rsidRPr="00D04696">
                              <w:rPr>
                                <w:rFonts w:ascii="Times New Roman" w:hAnsi="Times New Roman"/>
                                <w:lang w:val="uk-UA"/>
                              </w:rPr>
                              <w:t xml:space="preserve"> </w:t>
                            </w:r>
                            <w:r w:rsidRPr="008547DC">
                              <w:rPr>
                                <w:rFonts w:ascii="Times New Roman" w:hAnsi="Times New Roman"/>
                                <w:lang w:val="uk-UA"/>
                              </w:rPr>
                              <w:t>помірні порушення загальної</w:t>
                            </w:r>
                            <w:r>
                              <w:rPr>
                                <w:rFonts w:ascii="Times New Roman" w:hAnsi="Times New Roman"/>
                                <w:lang w:val="uk-UA"/>
                              </w:rPr>
                              <w:t xml:space="preserve"> </w:t>
                            </w:r>
                            <w:r w:rsidRPr="008547DC">
                              <w:rPr>
                                <w:rFonts w:ascii="Times New Roman" w:hAnsi="Times New Roman"/>
                                <w:lang w:val="uk-UA"/>
                              </w:rPr>
                              <w:t>фізичної витривалості</w:t>
                            </w:r>
                            <w:r>
                              <w:rPr>
                                <w:rFonts w:ascii="Times New Roman" w:hAnsi="Times New Roman"/>
                                <w:lang w:val="uk-UA"/>
                              </w:rPr>
                              <w:t xml:space="preserve">, </w:t>
                            </w:r>
                            <w:r w:rsidRPr="00BE441B">
                              <w:rPr>
                                <w:rFonts w:ascii="Times New Roman" w:hAnsi="Times New Roman"/>
                                <w:lang w:val="uk-UA"/>
                              </w:rPr>
                              <w:t xml:space="preserve"> запаморочення</w:t>
                            </w:r>
                            <w:r>
                              <w:rPr>
                                <w:rFonts w:ascii="Times New Roman" w:hAnsi="Times New Roman"/>
                                <w:lang w:val="uk-UA"/>
                              </w:rPr>
                              <w:t>, біль за грудиною, підвищення артеріального тиску,</w:t>
                            </w:r>
                            <w:r w:rsidRPr="00BE441B">
                              <w:rPr>
                                <w:sz w:val="28"/>
                                <w:szCs w:val="28"/>
                                <w:lang w:val="uk-UA"/>
                              </w:rPr>
                              <w:t xml:space="preserve"> </w:t>
                            </w:r>
                            <w:r w:rsidRPr="00BE441B">
                              <w:rPr>
                                <w:rFonts w:ascii="Times New Roman" w:hAnsi="Times New Roman"/>
                                <w:lang w:val="uk-UA"/>
                              </w:rPr>
                              <w:t>біль в ділянці серця при вдиху ; біль в спині; пригнічення;</w:t>
                            </w:r>
                            <w:r>
                              <w:rPr>
                                <w:rFonts w:ascii="Times New Roman" w:hAnsi="Times New Roman"/>
                                <w:lang w:val="uk-UA"/>
                              </w:rPr>
                              <w:t xml:space="preserve"> </w:t>
                            </w:r>
                            <w:r w:rsidRPr="00BE441B">
                              <w:rPr>
                                <w:rFonts w:ascii="Times New Roman" w:hAnsi="Times New Roman"/>
                                <w:lang w:val="uk-UA"/>
                              </w:rPr>
                              <w:t>поганий</w:t>
                            </w:r>
                            <w:r w:rsidRPr="00BE441B">
                              <w:rPr>
                                <w:rFonts w:ascii="Times New Roman" w:hAnsi="Times New Roman"/>
                                <w:lang w:val="uk-UA"/>
                              </w:rPr>
                              <w:tab/>
                              <w:t xml:space="preserve"> сон, набряки.</w:t>
                            </w:r>
                          </w:p>
                          <w:p w14:paraId="20DD32AF" w14:textId="77777777" w:rsidR="00937450" w:rsidRPr="00BE441B" w:rsidRDefault="00937450" w:rsidP="00937450">
                            <w:pPr>
                              <w:spacing w:line="240" w:lineRule="auto"/>
                              <w:jc w:val="both"/>
                              <w:rPr>
                                <w:rFonts w:ascii="Times New Roman" w:hAnsi="Times New Roman"/>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AB78B39" id="AutoShape 40" o:spid="_x0000_s1026" style="position:absolute;left:0;text-align:left;margin-left:-69.9pt;margin-top:8pt;width:219.65pt;height:201.4pt;rotation:90;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WLkVgIAANgEAAAOAAAAZHJzL2Uyb0RvYy54bWysVNuO0zAQfUfiHyy/0zRVL7tR09WqCwhp&#10;uWgXPsD1pTHreIztNi1fz9hpQ4EVD4g8WB7P9ZyZyfLm0Bqylz5osDUtR2NKpOUgtN3W9MvnN6+u&#10;KAmRWcEMWFnTowz0ZvXyxbJzlZxAA0ZITzCIDVXnatrE6KqiCLyRLQsjcNKiUoFvWUTRbwvhWYfR&#10;W1NMxuN50YEXzgOXIeDrXa+kqxxfKcnjR6WCjMTUFGuL+fT53KSzWC1ZtfXMNZqfymD/UEXLtMWk&#10;Q6g7FhnZef1HqFZzDwFUHHFoC1BKc5kxIJpy/Buax4Y5mbEgOcENNIX/F5Z/2D+6Tz6VHtw98KdA&#10;LKwbZrfy1nvoGskEpisTUUXnQjU4JCGgK9l070Fga9kuQubgoHxLPCDXs+k4ffkVsZJDJv44EC8P&#10;kXB8nCyurmczHBWOuslstlhc5dYUrErBUnXOh/hWQkvSpaYedlY8YHtzbLa/DzHTL4hlbSpGfKVE&#10;tQabuWeGlPP5fJExsOpkjLHPMZOnselMcF9bkaciMm36O5omdcafIKfpQvDxaGTv+iAV0SIByeXk&#10;6ZVr4wnmxlo4lzZOTumNRevkprQxg2P5nKOJPe+DbXKTeaoHx57cv2YcPHJWsHFwbrUF/1xm8TRk&#10;7u3P6HvMCX48bA7IU7puQBxxEHLLccnwd4AdasB/p6TD1app+LZjXlJi3lkcputyOk27mIXpbDFB&#10;wV9qNpcaZjmGqmmkpL+uY7+/O+f1tsFMPXcWbnEAlY7nSe2rOhWO64O3X/bzUs5WP39Iqx8AAAD/&#10;/wMAUEsDBBQABgAIAAAAIQDquDBe3wAAAAsBAAAPAAAAZHJzL2Rvd25yZXYueG1sTI/LTsMwEEX3&#10;SPyDNUjsWscJjyjEqSIk1kCKgKUbmzgiHke226b9eoYV7O5oju6cqTeLm9jBhDh6lCDWGTCDvdcj&#10;DhLetk+rElhMCrWaPBoJJxNh01xe1KrS/oiv5tClgVEJxkpJsCnNFeext8apuPazQdp9+eBUojEM&#10;XAd1pHI38TzL7rhTI9IFq2bzaE3/3e2dhHNRfpZWvaTu3J7a8PHs34XzUl5fLe0DsGSW9AfDrz6p&#10;Q0NOO79HHdkkYSVycUsspbwARkReCgo7CTfFfQa8qfn/H5ofAAAA//8DAFBLAQItABQABgAIAAAA&#10;IQC2gziS/gAAAOEBAAATAAAAAAAAAAAAAAAAAAAAAABbQ29udGVudF9UeXBlc10ueG1sUEsBAi0A&#10;FAAGAAgAAAAhADj9If/WAAAAlAEAAAsAAAAAAAAAAAAAAAAALwEAAF9yZWxzLy5yZWxzUEsBAi0A&#10;FAAGAAgAAAAhAFPlYuRWAgAA2AQAAA4AAAAAAAAAAAAAAAAALgIAAGRycy9lMm9Eb2MueG1sUEsB&#10;Ai0AFAAGAAgAAAAhAOq4MF7fAAAACwEAAA8AAAAAAAAAAAAAAAAAsAQAAGRycy9kb3ducmV2Lnht&#10;bFBLBQYAAAAABAAEAPMAAAC8BQAAAAA=&#10;" fillcolor="white [3201]" strokecolor="#ed7d31 [3205]" strokeweight="1pt">
                <v:stroke joinstyle="miter"/>
                <v:textbox>
                  <w:txbxContent>
                    <w:p w14:paraId="7A4E1735" w14:textId="77777777" w:rsidR="00937450" w:rsidRPr="00BE441B" w:rsidRDefault="00937450" w:rsidP="00937450">
                      <w:pPr>
                        <w:spacing w:line="240" w:lineRule="auto"/>
                        <w:jc w:val="both"/>
                        <w:rPr>
                          <w:rFonts w:ascii="Times New Roman" w:hAnsi="Times New Roman"/>
                          <w:lang w:val="uk-UA"/>
                        </w:rPr>
                      </w:pPr>
                      <w:r w:rsidRPr="00D04696">
                        <w:rPr>
                          <w:rFonts w:ascii="Times New Roman" w:hAnsi="Times New Roman"/>
                          <w:lang w:val="uk-UA"/>
                        </w:rPr>
                        <w:t>Проведено виявлення проблем, які виникли у хворих</w:t>
                      </w:r>
                      <w:r>
                        <w:rPr>
                          <w:rFonts w:ascii="Times New Roman" w:hAnsi="Times New Roman"/>
                          <w:lang w:val="uk-UA"/>
                        </w:rPr>
                        <w:t xml:space="preserve"> після аортокоронарного шунтування внаслідок перенесеного ІМ</w:t>
                      </w:r>
                      <w:r w:rsidRPr="00D04696">
                        <w:rPr>
                          <w:rFonts w:ascii="Times New Roman" w:hAnsi="Times New Roman"/>
                          <w:lang w:val="uk-UA"/>
                        </w:rPr>
                        <w:t xml:space="preserve">. Вони були виражені у вигляді помірного обмеження рухів </w:t>
                      </w:r>
                      <w:r>
                        <w:rPr>
                          <w:rFonts w:ascii="Times New Roman" w:hAnsi="Times New Roman"/>
                          <w:lang w:val="uk-UA"/>
                        </w:rPr>
                        <w:t xml:space="preserve">верхніх відділах хребта, </w:t>
                      </w:r>
                      <w:r w:rsidRPr="00D04696">
                        <w:rPr>
                          <w:rFonts w:ascii="Times New Roman" w:hAnsi="Times New Roman"/>
                          <w:lang w:val="uk-UA"/>
                        </w:rPr>
                        <w:t xml:space="preserve"> </w:t>
                      </w:r>
                      <w:r w:rsidRPr="008547DC">
                        <w:rPr>
                          <w:rFonts w:ascii="Times New Roman" w:hAnsi="Times New Roman"/>
                          <w:lang w:val="uk-UA"/>
                        </w:rPr>
                        <w:t>помірні порушення загальної</w:t>
                      </w:r>
                      <w:r>
                        <w:rPr>
                          <w:rFonts w:ascii="Times New Roman" w:hAnsi="Times New Roman"/>
                          <w:lang w:val="uk-UA"/>
                        </w:rPr>
                        <w:t xml:space="preserve"> </w:t>
                      </w:r>
                      <w:r w:rsidRPr="008547DC">
                        <w:rPr>
                          <w:rFonts w:ascii="Times New Roman" w:hAnsi="Times New Roman"/>
                          <w:lang w:val="uk-UA"/>
                        </w:rPr>
                        <w:t>фізичної витривалості</w:t>
                      </w:r>
                      <w:r>
                        <w:rPr>
                          <w:rFonts w:ascii="Times New Roman" w:hAnsi="Times New Roman"/>
                          <w:lang w:val="uk-UA"/>
                        </w:rPr>
                        <w:t xml:space="preserve">, </w:t>
                      </w:r>
                      <w:r w:rsidRPr="00BE441B">
                        <w:rPr>
                          <w:rFonts w:ascii="Times New Roman" w:hAnsi="Times New Roman"/>
                          <w:lang w:val="uk-UA"/>
                        </w:rPr>
                        <w:t xml:space="preserve"> запаморочення</w:t>
                      </w:r>
                      <w:r>
                        <w:rPr>
                          <w:rFonts w:ascii="Times New Roman" w:hAnsi="Times New Roman"/>
                          <w:lang w:val="uk-UA"/>
                        </w:rPr>
                        <w:t>, біль за грудиною, підвищення артеріального тиску,</w:t>
                      </w:r>
                      <w:r w:rsidRPr="00BE441B">
                        <w:rPr>
                          <w:sz w:val="28"/>
                          <w:szCs w:val="28"/>
                          <w:lang w:val="uk-UA"/>
                        </w:rPr>
                        <w:t xml:space="preserve"> </w:t>
                      </w:r>
                      <w:r w:rsidRPr="00BE441B">
                        <w:rPr>
                          <w:rFonts w:ascii="Times New Roman" w:hAnsi="Times New Roman"/>
                          <w:lang w:val="uk-UA"/>
                        </w:rPr>
                        <w:t>біль в ділянці серця при вдиху ; біль в спині; пригнічення;</w:t>
                      </w:r>
                      <w:r>
                        <w:rPr>
                          <w:rFonts w:ascii="Times New Roman" w:hAnsi="Times New Roman"/>
                          <w:lang w:val="uk-UA"/>
                        </w:rPr>
                        <w:t xml:space="preserve"> </w:t>
                      </w:r>
                      <w:r w:rsidRPr="00BE441B">
                        <w:rPr>
                          <w:rFonts w:ascii="Times New Roman" w:hAnsi="Times New Roman"/>
                          <w:lang w:val="uk-UA"/>
                        </w:rPr>
                        <w:t>поганий</w:t>
                      </w:r>
                      <w:r w:rsidRPr="00BE441B">
                        <w:rPr>
                          <w:rFonts w:ascii="Times New Roman" w:hAnsi="Times New Roman"/>
                          <w:lang w:val="uk-UA"/>
                        </w:rPr>
                        <w:tab/>
                        <w:t xml:space="preserve"> сон, набряки.</w:t>
                      </w:r>
                    </w:p>
                    <w:p w14:paraId="20DD32AF" w14:textId="77777777" w:rsidR="00937450" w:rsidRPr="00BE441B" w:rsidRDefault="00937450" w:rsidP="00937450">
                      <w:pPr>
                        <w:spacing w:line="240" w:lineRule="auto"/>
                        <w:jc w:val="both"/>
                        <w:rPr>
                          <w:rFonts w:ascii="Times New Roman" w:hAnsi="Times New Roman"/>
                          <w:lang w:val="uk-UA"/>
                        </w:rPr>
                      </w:pPr>
                    </w:p>
                  </w:txbxContent>
                </v:textbox>
              </v:roundrect>
            </w:pict>
          </mc:Fallback>
        </mc:AlternateContent>
      </w:r>
      <w:r w:rsidR="00937450">
        <w:rPr>
          <w:rFonts w:ascii="Times New Roman" w:hAnsi="Times New Roman"/>
          <w:noProof/>
          <w:sz w:val="28"/>
          <w:szCs w:val="28"/>
          <w:lang w:val="uk-UA" w:eastAsia="uk-UA"/>
        </w:rPr>
        <mc:AlternateContent>
          <mc:Choice Requires="wps">
            <w:drawing>
              <wp:anchor distT="0" distB="0" distL="114300" distR="114300" simplePos="0" relativeHeight="251791360" behindDoc="0" locked="0" layoutInCell="1" allowOverlap="1" wp14:anchorId="334885E3" wp14:editId="402F9FA9">
                <wp:simplePos x="0" y="0"/>
                <wp:positionH relativeFrom="column">
                  <wp:posOffset>2990849</wp:posOffset>
                </wp:positionH>
                <wp:positionV relativeFrom="paragraph">
                  <wp:posOffset>-422275</wp:posOffset>
                </wp:positionV>
                <wp:extent cx="2884805" cy="3603942"/>
                <wp:effectExtent l="2540" t="0" r="13335" b="13335"/>
                <wp:wrapNone/>
                <wp:docPr id="138"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884805" cy="3603942"/>
                        </a:xfrm>
                        <a:prstGeom prst="roundRect">
                          <a:avLst>
                            <a:gd name="adj" fmla="val 16667"/>
                          </a:avLst>
                        </a:prstGeom>
                        <a:ln>
                          <a:headEnd/>
                          <a:tailEnd/>
                        </a:ln>
                      </wps:spPr>
                      <wps:style>
                        <a:lnRef idx="2">
                          <a:schemeClr val="accent2"/>
                        </a:lnRef>
                        <a:fillRef idx="1">
                          <a:schemeClr val="lt1"/>
                        </a:fillRef>
                        <a:effectRef idx="0">
                          <a:schemeClr val="accent2"/>
                        </a:effectRef>
                        <a:fontRef idx="minor">
                          <a:schemeClr val="dk1"/>
                        </a:fontRef>
                      </wps:style>
                      <wps:txbx>
                        <w:txbxContent>
                          <w:p w14:paraId="525A4D30" w14:textId="77777777" w:rsidR="00937450" w:rsidRPr="00D04696" w:rsidRDefault="00937450" w:rsidP="00937450">
                            <w:pPr>
                              <w:jc w:val="both"/>
                              <w:rPr>
                                <w:rFonts w:ascii="Times New Roman" w:hAnsi="Times New Roman"/>
                                <w:b/>
                                <w:lang w:val="uk-UA"/>
                              </w:rPr>
                            </w:pPr>
                            <w:r w:rsidRPr="00D04696">
                              <w:rPr>
                                <w:rFonts w:ascii="Times New Roman" w:hAnsi="Times New Roman"/>
                                <w:b/>
                                <w:lang w:val="uk-UA"/>
                              </w:rPr>
                              <w:t>Короткострокові цілі (15 днів):</w:t>
                            </w:r>
                          </w:p>
                          <w:p w14:paraId="6D5004B9" w14:textId="77777777" w:rsidR="00937450" w:rsidRPr="00D04696" w:rsidRDefault="00937450" w:rsidP="00937450">
                            <w:pPr>
                              <w:jc w:val="both"/>
                              <w:rPr>
                                <w:rFonts w:ascii="Times New Roman" w:hAnsi="Times New Roman"/>
                                <w:lang w:val="uk-UA"/>
                              </w:rPr>
                            </w:pPr>
                            <w:bookmarkStart w:id="15" w:name="_Hlk89089787"/>
                            <w:bookmarkStart w:id="16" w:name="_Hlk89098622"/>
                            <w:r w:rsidRPr="00D04696">
                              <w:rPr>
                                <w:rFonts w:ascii="Times New Roman" w:hAnsi="Times New Roman"/>
                                <w:lang w:val="uk-UA"/>
                              </w:rPr>
                              <w:t>-З</w:t>
                            </w:r>
                            <w:r>
                              <w:rPr>
                                <w:rFonts w:ascii="Times New Roman" w:hAnsi="Times New Roman"/>
                                <w:lang w:val="uk-UA"/>
                              </w:rPr>
                              <w:t xml:space="preserve">няття післяопераційного </w:t>
                            </w:r>
                            <w:r>
                              <w:rPr>
                                <w:rFonts w:ascii="Times New Roman" w:hAnsi="Times New Roman"/>
                                <w:lang w:val="uk-UA"/>
                              </w:rPr>
                              <w:t>загрудинного болю</w:t>
                            </w:r>
                            <w:r w:rsidRPr="00D04696">
                              <w:rPr>
                                <w:rFonts w:ascii="Times New Roman" w:hAnsi="Times New Roman"/>
                                <w:lang w:val="uk-UA"/>
                              </w:rPr>
                              <w:t>;</w:t>
                            </w:r>
                          </w:p>
                          <w:p w14:paraId="31D228B1" w14:textId="77777777" w:rsidR="00937450" w:rsidRDefault="00937450" w:rsidP="00937450">
                            <w:pPr>
                              <w:jc w:val="both"/>
                              <w:rPr>
                                <w:rFonts w:ascii="Times New Roman" w:hAnsi="Times New Roman"/>
                                <w:lang w:val="uk-UA"/>
                              </w:rPr>
                            </w:pPr>
                            <w:bookmarkStart w:id="17" w:name="_Hlk89089934"/>
                            <w:r w:rsidRPr="00D04696">
                              <w:rPr>
                                <w:rFonts w:ascii="Times New Roman" w:hAnsi="Times New Roman"/>
                                <w:lang w:val="uk-UA"/>
                              </w:rPr>
                              <w:t>-</w:t>
                            </w:r>
                            <w:r>
                              <w:rPr>
                                <w:rFonts w:ascii="Times New Roman" w:hAnsi="Times New Roman"/>
                                <w:lang w:val="uk-UA"/>
                              </w:rPr>
                              <w:t>п</w:t>
                            </w:r>
                            <w:r w:rsidRPr="00D04696">
                              <w:rPr>
                                <w:rFonts w:ascii="Times New Roman" w:hAnsi="Times New Roman"/>
                                <w:lang w:val="uk-UA"/>
                              </w:rPr>
                              <w:t>опередження розвитку гіпотрофії м’язів спини</w:t>
                            </w:r>
                            <w:bookmarkEnd w:id="17"/>
                            <w:r w:rsidRPr="00D04696">
                              <w:rPr>
                                <w:rFonts w:ascii="Times New Roman" w:hAnsi="Times New Roman"/>
                                <w:lang w:val="uk-UA"/>
                              </w:rPr>
                              <w:t>;</w:t>
                            </w:r>
                          </w:p>
                          <w:p w14:paraId="666FCEF6" w14:textId="77777777" w:rsidR="00937450" w:rsidRDefault="00937450" w:rsidP="00937450">
                            <w:pPr>
                              <w:jc w:val="both"/>
                              <w:rPr>
                                <w:rFonts w:ascii="Times New Roman" w:hAnsi="Times New Roman"/>
                                <w:sz w:val="24"/>
                                <w:szCs w:val="24"/>
                                <w:lang w:val="uk-UA"/>
                              </w:rPr>
                            </w:pPr>
                            <w:r>
                              <w:rPr>
                                <w:lang w:val="uk-UA"/>
                              </w:rPr>
                              <w:t>-</w:t>
                            </w:r>
                            <w:r w:rsidRPr="002E7F49">
                              <w:rPr>
                                <w:rFonts w:ascii="Times New Roman" w:hAnsi="Times New Roman"/>
                                <w:sz w:val="24"/>
                                <w:szCs w:val="24"/>
                                <w:lang w:val="uk-UA"/>
                              </w:rPr>
                              <w:t>відновлення функції зовнішнього дихання</w:t>
                            </w:r>
                          </w:p>
                          <w:p w14:paraId="6A63AA34" w14:textId="77777777" w:rsidR="00937450" w:rsidRPr="002E7F49" w:rsidRDefault="00937450" w:rsidP="00937450">
                            <w:pPr>
                              <w:jc w:val="both"/>
                              <w:rPr>
                                <w:rFonts w:ascii="Times New Roman" w:hAnsi="Times New Roman"/>
                                <w:lang w:val="uk-UA"/>
                              </w:rPr>
                            </w:pPr>
                            <w:r>
                              <w:rPr>
                                <w:rFonts w:ascii="Times New Roman" w:hAnsi="Times New Roman"/>
                                <w:sz w:val="24"/>
                                <w:szCs w:val="24"/>
                                <w:lang w:val="uk-UA"/>
                              </w:rPr>
                              <w:t>-попередження тромбоемболічних ускладнень</w:t>
                            </w:r>
                          </w:p>
                          <w:p w14:paraId="0C8569E1" w14:textId="77777777" w:rsidR="00937450" w:rsidRPr="00D04696" w:rsidRDefault="00937450" w:rsidP="00937450">
                            <w:pPr>
                              <w:jc w:val="both"/>
                              <w:rPr>
                                <w:rFonts w:ascii="Times New Roman" w:hAnsi="Times New Roman"/>
                                <w:lang w:val="uk-UA"/>
                              </w:rPr>
                            </w:pPr>
                            <w:r w:rsidRPr="00D04696">
                              <w:rPr>
                                <w:rFonts w:ascii="Times New Roman" w:hAnsi="Times New Roman"/>
                                <w:lang w:val="uk-UA"/>
                              </w:rPr>
                              <w:t>-</w:t>
                            </w:r>
                            <w:r>
                              <w:rPr>
                                <w:rFonts w:ascii="Times New Roman" w:hAnsi="Times New Roman"/>
                                <w:lang w:val="uk-UA"/>
                              </w:rPr>
                              <w:t>попередження наслідків гіпокінезії</w:t>
                            </w:r>
                            <w:r w:rsidRPr="00D04696">
                              <w:rPr>
                                <w:rFonts w:ascii="Times New Roman" w:hAnsi="Times New Roman"/>
                                <w:lang w:val="uk-UA"/>
                              </w:rPr>
                              <w:t>;</w:t>
                            </w:r>
                          </w:p>
                          <w:p w14:paraId="753BA02C" w14:textId="77777777" w:rsidR="00937450" w:rsidRDefault="00937450" w:rsidP="00937450">
                            <w:pPr>
                              <w:jc w:val="both"/>
                              <w:rPr>
                                <w:rFonts w:ascii="Times New Roman" w:hAnsi="Times New Roman"/>
                                <w:lang w:val="uk-UA"/>
                              </w:rPr>
                            </w:pPr>
                            <w:r w:rsidRPr="00D04696">
                              <w:rPr>
                                <w:rFonts w:ascii="Times New Roman" w:hAnsi="Times New Roman"/>
                                <w:lang w:val="uk-UA"/>
                              </w:rPr>
                              <w:t>-</w:t>
                            </w:r>
                            <w:r>
                              <w:rPr>
                                <w:rFonts w:ascii="Times New Roman" w:hAnsi="Times New Roman"/>
                                <w:lang w:val="uk-UA"/>
                              </w:rPr>
                              <w:t>з</w:t>
                            </w:r>
                            <w:r w:rsidRPr="00D04696">
                              <w:rPr>
                                <w:rFonts w:ascii="Times New Roman" w:hAnsi="Times New Roman"/>
                                <w:lang w:val="uk-UA"/>
                              </w:rPr>
                              <w:t>меншення проявів за</w:t>
                            </w:r>
                            <w:r>
                              <w:rPr>
                                <w:rFonts w:ascii="Times New Roman" w:hAnsi="Times New Roman"/>
                                <w:lang w:val="uk-UA"/>
                              </w:rPr>
                              <w:t>стійної пневмонії</w:t>
                            </w:r>
                            <w:r w:rsidRPr="00D04696">
                              <w:rPr>
                                <w:rFonts w:ascii="Times New Roman" w:hAnsi="Times New Roman"/>
                                <w:lang w:val="uk-UA"/>
                              </w:rPr>
                              <w:t>;</w:t>
                            </w:r>
                          </w:p>
                          <w:p w14:paraId="0B7CA41C" w14:textId="77777777" w:rsidR="00937450" w:rsidRPr="00D04696" w:rsidRDefault="00937450" w:rsidP="00937450">
                            <w:pPr>
                              <w:jc w:val="both"/>
                              <w:rPr>
                                <w:rFonts w:ascii="Times New Roman" w:hAnsi="Times New Roman"/>
                                <w:lang w:val="uk-UA"/>
                              </w:rPr>
                            </w:pPr>
                            <w:r>
                              <w:rPr>
                                <w:rFonts w:ascii="Times New Roman" w:hAnsi="Times New Roman"/>
                                <w:lang w:val="uk-UA"/>
                              </w:rPr>
                              <w:t>-профілактика пролежнів</w:t>
                            </w:r>
                          </w:p>
                          <w:p w14:paraId="47B07DD8" w14:textId="77777777" w:rsidR="00937450" w:rsidRPr="00D04696" w:rsidRDefault="00937450" w:rsidP="00937450">
                            <w:pPr>
                              <w:jc w:val="both"/>
                              <w:rPr>
                                <w:rFonts w:ascii="Times New Roman" w:hAnsi="Times New Roman"/>
                                <w:lang w:val="uk-UA"/>
                              </w:rPr>
                            </w:pPr>
                            <w:r w:rsidRPr="00D04696">
                              <w:rPr>
                                <w:rFonts w:ascii="Times New Roman" w:hAnsi="Times New Roman"/>
                                <w:lang w:val="uk-UA"/>
                              </w:rPr>
                              <w:t>-</w:t>
                            </w:r>
                            <w:r>
                              <w:rPr>
                                <w:rFonts w:ascii="Times New Roman" w:hAnsi="Times New Roman"/>
                                <w:lang w:val="uk-UA"/>
                              </w:rPr>
                              <w:t>п</w:t>
                            </w:r>
                            <w:r w:rsidRPr="00D04696">
                              <w:rPr>
                                <w:rFonts w:ascii="Times New Roman" w:hAnsi="Times New Roman"/>
                                <w:lang w:val="uk-UA"/>
                              </w:rPr>
                              <w:t>окращення психоемоційного стану пацієнта</w:t>
                            </w:r>
                            <w:bookmarkEnd w:id="15"/>
                            <w:r w:rsidRPr="00D04696">
                              <w:rPr>
                                <w:rFonts w:ascii="Times New Roman" w:hAnsi="Times New Roman"/>
                                <w:lang w:val="uk-UA"/>
                              </w:rPr>
                              <w:t>.</w:t>
                            </w:r>
                          </w:p>
                          <w:bookmarkEnd w:id="16"/>
                          <w:p w14:paraId="58D89FBC" w14:textId="77777777" w:rsidR="00937450" w:rsidRPr="00FE3B3D" w:rsidRDefault="00937450" w:rsidP="00937450">
                            <w:pPr>
                              <w:pStyle w:val="aa"/>
                              <w:spacing w:line="240" w:lineRule="auto"/>
                              <w:jc w:val="both"/>
                              <w:rPr>
                                <w:rFonts w:ascii="Times New Roman" w:hAnsi="Times New Roman"/>
                                <w:sz w:val="28"/>
                                <w:szCs w:val="28"/>
                                <w:lang w:val="uk-UA"/>
                              </w:rPr>
                            </w:pPr>
                          </w:p>
                          <w:p w14:paraId="0974C817" w14:textId="77777777" w:rsidR="00937450" w:rsidRPr="00B73B3E" w:rsidRDefault="00937450" w:rsidP="00937450">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4885E3" id="AutoShape 43" o:spid="_x0000_s1027" style="position:absolute;left:0;text-align:left;margin-left:235.5pt;margin-top:-33.25pt;width:227.15pt;height:283.75pt;rotation:90;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F+NWAIAAN8EAAAOAAAAZHJzL2Uyb0RvYy54bWysVNtuGjEQfa/Uf7D8XnYhQAhiiSLSVpXS&#10;i5L2A4wvrBuvx7UNC/n6jr2woW3Uh6r7YNmeOWfmjGd2cb1vDNlJHzTYig4HJSXSchDabir67eu7&#10;NzNKQmRWMANWVvQgA71evn61aN1cjqAGI6QnSGLDvHUVrWN086IIvJYNCwNw0qJRgW9YxKPfFMKz&#10;FtkbU4zKclq04IXzwGUIeHvbGeky8yslefysVJCRmIpibjGvPq/rtBbLBZtvPHO15sc02D9k0TBt&#10;MWhPdcsiI1uv/6BqNPcQQMUBh6YApTSXWQOqGZa/qXmomZNZCxYnuL5M4f/R8k+7B/fFp9SDuwP+&#10;GIiFVc3sRt54D20tmcBww1SoonVh3gPSISCUrNuPIPBp2TZCrsFe+YZ4wFpPxmX68i1qJftc+ENf&#10;eLmPhOPlaDYbz8oJJRxtF9Py4mo8yhHZPJGl7JwP8b2EhqRNRT1srbjH583cbHcXYi6/IJY1KRnx&#10;nRLVGHzMHTNkOJ1OL4+MR+fimTMhjU1rkvvWitwVkWnT7dE1mbP+JDl1F4qPByM76L1URIskJKeT&#10;u1eujCcYG3PhXNp4EmQseieY0sb0wOFLQBO7uve+CSZzV/fArrh/jdgjclSwsQc32oJ/KbJ47CN3&#10;/if1neYkP+7XexR97I10swZxwH7IL4+zhn8FfKga/BMlLU5YRcOPLfOSEvPBYk9dDcfjNJL5MJ5c&#10;jvDgzy3rcwuzHKkqGinptqvYjfHWeb2pMVJXQgs32IdKx1PDdlkd88cpwt0vY3p+zl7P/6XlTwAA&#10;AP//AwBQSwMEFAAGAAgAAAAhAOn5p3ndAAAACgEAAA8AAABkcnMvZG93bnJldi54bWxMj0FPwzAM&#10;he9I/IfISNy2tFChtjSdKiTOsIKAo9eEpqJxqibbuv36mRP4ZOs9PX+v2ixuFAczh8GTgnSdgDDU&#10;eT1Qr+D97XmVgwgRSePoySg4mQCb+vqqwlL7I23NoY294BAKJSqwMU6llKGzxmFY+8kQa99+dhj5&#10;nHupZzxyuBvlXZI8SIcD8QeLk3mypvtp907B+T7/yi2+xvbcnJr588V/pM4rdXuzNI8golninxl+&#10;8Rkdamba+T3pIEYFWZplbFWwKgoQbCjylJcdKzwg60r+r1BfAAAA//8DAFBLAQItABQABgAIAAAA&#10;IQC2gziS/gAAAOEBAAATAAAAAAAAAAAAAAAAAAAAAABbQ29udGVudF9UeXBlc10ueG1sUEsBAi0A&#10;FAAGAAgAAAAhADj9If/WAAAAlAEAAAsAAAAAAAAAAAAAAAAALwEAAF9yZWxzLy5yZWxzUEsBAi0A&#10;FAAGAAgAAAAhAKiIX41YAgAA3wQAAA4AAAAAAAAAAAAAAAAALgIAAGRycy9lMm9Eb2MueG1sUEsB&#10;Ai0AFAAGAAgAAAAhAOn5p3ndAAAACgEAAA8AAAAAAAAAAAAAAAAAsgQAAGRycy9kb3ducmV2Lnht&#10;bFBLBQYAAAAABAAEAPMAAAC8BQAAAAA=&#10;" fillcolor="white [3201]" strokecolor="#ed7d31 [3205]" strokeweight="1pt">
                <v:stroke joinstyle="miter"/>
                <v:textbox>
                  <w:txbxContent>
                    <w:p w14:paraId="525A4D30" w14:textId="77777777" w:rsidR="00937450" w:rsidRPr="00D04696" w:rsidRDefault="00937450" w:rsidP="00937450">
                      <w:pPr>
                        <w:jc w:val="both"/>
                        <w:rPr>
                          <w:rFonts w:ascii="Times New Roman" w:hAnsi="Times New Roman"/>
                          <w:b/>
                          <w:lang w:val="uk-UA"/>
                        </w:rPr>
                      </w:pPr>
                      <w:r w:rsidRPr="00D04696">
                        <w:rPr>
                          <w:rFonts w:ascii="Times New Roman" w:hAnsi="Times New Roman"/>
                          <w:b/>
                          <w:lang w:val="uk-UA"/>
                        </w:rPr>
                        <w:t>Короткострокові цілі (15 днів):</w:t>
                      </w:r>
                    </w:p>
                    <w:p w14:paraId="6D5004B9" w14:textId="77777777" w:rsidR="00937450" w:rsidRPr="00D04696" w:rsidRDefault="00937450" w:rsidP="00937450">
                      <w:pPr>
                        <w:jc w:val="both"/>
                        <w:rPr>
                          <w:rFonts w:ascii="Times New Roman" w:hAnsi="Times New Roman"/>
                          <w:lang w:val="uk-UA"/>
                        </w:rPr>
                      </w:pPr>
                      <w:bookmarkStart w:id="18" w:name="_Hlk89089787"/>
                      <w:bookmarkStart w:id="19" w:name="_Hlk89098622"/>
                      <w:r w:rsidRPr="00D04696">
                        <w:rPr>
                          <w:rFonts w:ascii="Times New Roman" w:hAnsi="Times New Roman"/>
                          <w:lang w:val="uk-UA"/>
                        </w:rPr>
                        <w:t>-З</w:t>
                      </w:r>
                      <w:r>
                        <w:rPr>
                          <w:rFonts w:ascii="Times New Roman" w:hAnsi="Times New Roman"/>
                          <w:lang w:val="uk-UA"/>
                        </w:rPr>
                        <w:t xml:space="preserve">няття післяопераційного </w:t>
                      </w:r>
                      <w:proofErr w:type="spellStart"/>
                      <w:r>
                        <w:rPr>
                          <w:rFonts w:ascii="Times New Roman" w:hAnsi="Times New Roman"/>
                          <w:lang w:val="uk-UA"/>
                        </w:rPr>
                        <w:t>загрудинного</w:t>
                      </w:r>
                      <w:proofErr w:type="spellEnd"/>
                      <w:r>
                        <w:rPr>
                          <w:rFonts w:ascii="Times New Roman" w:hAnsi="Times New Roman"/>
                          <w:lang w:val="uk-UA"/>
                        </w:rPr>
                        <w:t xml:space="preserve"> болю</w:t>
                      </w:r>
                      <w:r w:rsidRPr="00D04696">
                        <w:rPr>
                          <w:rFonts w:ascii="Times New Roman" w:hAnsi="Times New Roman"/>
                          <w:lang w:val="uk-UA"/>
                        </w:rPr>
                        <w:t>;</w:t>
                      </w:r>
                    </w:p>
                    <w:p w14:paraId="31D228B1" w14:textId="77777777" w:rsidR="00937450" w:rsidRDefault="00937450" w:rsidP="00937450">
                      <w:pPr>
                        <w:jc w:val="both"/>
                        <w:rPr>
                          <w:rFonts w:ascii="Times New Roman" w:hAnsi="Times New Roman"/>
                          <w:lang w:val="uk-UA"/>
                        </w:rPr>
                      </w:pPr>
                      <w:bookmarkStart w:id="20" w:name="_Hlk89089934"/>
                      <w:r w:rsidRPr="00D04696">
                        <w:rPr>
                          <w:rFonts w:ascii="Times New Roman" w:hAnsi="Times New Roman"/>
                          <w:lang w:val="uk-UA"/>
                        </w:rPr>
                        <w:t>-</w:t>
                      </w:r>
                      <w:r>
                        <w:rPr>
                          <w:rFonts w:ascii="Times New Roman" w:hAnsi="Times New Roman"/>
                          <w:lang w:val="uk-UA"/>
                        </w:rPr>
                        <w:t>п</w:t>
                      </w:r>
                      <w:r w:rsidRPr="00D04696">
                        <w:rPr>
                          <w:rFonts w:ascii="Times New Roman" w:hAnsi="Times New Roman"/>
                          <w:lang w:val="uk-UA"/>
                        </w:rPr>
                        <w:t>опередження розвитку гіпотрофії м’язів спини</w:t>
                      </w:r>
                      <w:bookmarkEnd w:id="20"/>
                      <w:r w:rsidRPr="00D04696">
                        <w:rPr>
                          <w:rFonts w:ascii="Times New Roman" w:hAnsi="Times New Roman"/>
                          <w:lang w:val="uk-UA"/>
                        </w:rPr>
                        <w:t>;</w:t>
                      </w:r>
                    </w:p>
                    <w:p w14:paraId="666FCEF6" w14:textId="77777777" w:rsidR="00937450" w:rsidRDefault="00937450" w:rsidP="00937450">
                      <w:pPr>
                        <w:jc w:val="both"/>
                        <w:rPr>
                          <w:rFonts w:ascii="Times New Roman" w:hAnsi="Times New Roman"/>
                          <w:sz w:val="24"/>
                          <w:szCs w:val="24"/>
                          <w:lang w:val="uk-UA"/>
                        </w:rPr>
                      </w:pPr>
                      <w:r>
                        <w:rPr>
                          <w:lang w:val="uk-UA"/>
                        </w:rPr>
                        <w:t>-</w:t>
                      </w:r>
                      <w:r w:rsidRPr="002E7F49">
                        <w:rPr>
                          <w:rFonts w:ascii="Times New Roman" w:hAnsi="Times New Roman"/>
                          <w:sz w:val="24"/>
                          <w:szCs w:val="24"/>
                          <w:lang w:val="uk-UA"/>
                        </w:rPr>
                        <w:t>відновлення функції зовнішнього дихання</w:t>
                      </w:r>
                    </w:p>
                    <w:p w14:paraId="6A63AA34" w14:textId="77777777" w:rsidR="00937450" w:rsidRPr="002E7F49" w:rsidRDefault="00937450" w:rsidP="00937450">
                      <w:pPr>
                        <w:jc w:val="both"/>
                        <w:rPr>
                          <w:rFonts w:ascii="Times New Roman" w:hAnsi="Times New Roman"/>
                          <w:lang w:val="uk-UA"/>
                        </w:rPr>
                      </w:pPr>
                      <w:r>
                        <w:rPr>
                          <w:rFonts w:ascii="Times New Roman" w:hAnsi="Times New Roman"/>
                          <w:sz w:val="24"/>
                          <w:szCs w:val="24"/>
                          <w:lang w:val="uk-UA"/>
                        </w:rPr>
                        <w:t xml:space="preserve">-попередження </w:t>
                      </w:r>
                      <w:proofErr w:type="spellStart"/>
                      <w:r>
                        <w:rPr>
                          <w:rFonts w:ascii="Times New Roman" w:hAnsi="Times New Roman"/>
                          <w:sz w:val="24"/>
                          <w:szCs w:val="24"/>
                          <w:lang w:val="uk-UA"/>
                        </w:rPr>
                        <w:t>тромбоемболічних</w:t>
                      </w:r>
                      <w:proofErr w:type="spellEnd"/>
                      <w:r>
                        <w:rPr>
                          <w:rFonts w:ascii="Times New Roman" w:hAnsi="Times New Roman"/>
                          <w:sz w:val="24"/>
                          <w:szCs w:val="24"/>
                          <w:lang w:val="uk-UA"/>
                        </w:rPr>
                        <w:t xml:space="preserve"> ускладнень</w:t>
                      </w:r>
                    </w:p>
                    <w:p w14:paraId="0C8569E1" w14:textId="77777777" w:rsidR="00937450" w:rsidRPr="00D04696" w:rsidRDefault="00937450" w:rsidP="00937450">
                      <w:pPr>
                        <w:jc w:val="both"/>
                        <w:rPr>
                          <w:rFonts w:ascii="Times New Roman" w:hAnsi="Times New Roman"/>
                          <w:lang w:val="uk-UA"/>
                        </w:rPr>
                      </w:pPr>
                      <w:r w:rsidRPr="00D04696">
                        <w:rPr>
                          <w:rFonts w:ascii="Times New Roman" w:hAnsi="Times New Roman"/>
                          <w:lang w:val="uk-UA"/>
                        </w:rPr>
                        <w:t>-</w:t>
                      </w:r>
                      <w:r>
                        <w:rPr>
                          <w:rFonts w:ascii="Times New Roman" w:hAnsi="Times New Roman"/>
                          <w:lang w:val="uk-UA"/>
                        </w:rPr>
                        <w:t>попередження наслідків гіпокінезії</w:t>
                      </w:r>
                      <w:r w:rsidRPr="00D04696">
                        <w:rPr>
                          <w:rFonts w:ascii="Times New Roman" w:hAnsi="Times New Roman"/>
                          <w:lang w:val="uk-UA"/>
                        </w:rPr>
                        <w:t>;</w:t>
                      </w:r>
                    </w:p>
                    <w:p w14:paraId="753BA02C" w14:textId="77777777" w:rsidR="00937450" w:rsidRDefault="00937450" w:rsidP="00937450">
                      <w:pPr>
                        <w:jc w:val="both"/>
                        <w:rPr>
                          <w:rFonts w:ascii="Times New Roman" w:hAnsi="Times New Roman"/>
                          <w:lang w:val="uk-UA"/>
                        </w:rPr>
                      </w:pPr>
                      <w:r w:rsidRPr="00D04696">
                        <w:rPr>
                          <w:rFonts w:ascii="Times New Roman" w:hAnsi="Times New Roman"/>
                          <w:lang w:val="uk-UA"/>
                        </w:rPr>
                        <w:t>-</w:t>
                      </w:r>
                      <w:r>
                        <w:rPr>
                          <w:rFonts w:ascii="Times New Roman" w:hAnsi="Times New Roman"/>
                          <w:lang w:val="uk-UA"/>
                        </w:rPr>
                        <w:t>з</w:t>
                      </w:r>
                      <w:r w:rsidRPr="00D04696">
                        <w:rPr>
                          <w:rFonts w:ascii="Times New Roman" w:hAnsi="Times New Roman"/>
                          <w:lang w:val="uk-UA"/>
                        </w:rPr>
                        <w:t>меншення проявів за</w:t>
                      </w:r>
                      <w:r>
                        <w:rPr>
                          <w:rFonts w:ascii="Times New Roman" w:hAnsi="Times New Roman"/>
                          <w:lang w:val="uk-UA"/>
                        </w:rPr>
                        <w:t>стійної пневмонії</w:t>
                      </w:r>
                      <w:r w:rsidRPr="00D04696">
                        <w:rPr>
                          <w:rFonts w:ascii="Times New Roman" w:hAnsi="Times New Roman"/>
                          <w:lang w:val="uk-UA"/>
                        </w:rPr>
                        <w:t>;</w:t>
                      </w:r>
                    </w:p>
                    <w:p w14:paraId="0B7CA41C" w14:textId="77777777" w:rsidR="00937450" w:rsidRPr="00D04696" w:rsidRDefault="00937450" w:rsidP="00937450">
                      <w:pPr>
                        <w:jc w:val="both"/>
                        <w:rPr>
                          <w:rFonts w:ascii="Times New Roman" w:hAnsi="Times New Roman"/>
                          <w:lang w:val="uk-UA"/>
                        </w:rPr>
                      </w:pPr>
                      <w:r>
                        <w:rPr>
                          <w:rFonts w:ascii="Times New Roman" w:hAnsi="Times New Roman"/>
                          <w:lang w:val="uk-UA"/>
                        </w:rPr>
                        <w:t>-профілактика пролежнів</w:t>
                      </w:r>
                    </w:p>
                    <w:p w14:paraId="47B07DD8" w14:textId="77777777" w:rsidR="00937450" w:rsidRPr="00D04696" w:rsidRDefault="00937450" w:rsidP="00937450">
                      <w:pPr>
                        <w:jc w:val="both"/>
                        <w:rPr>
                          <w:rFonts w:ascii="Times New Roman" w:hAnsi="Times New Roman"/>
                          <w:lang w:val="uk-UA"/>
                        </w:rPr>
                      </w:pPr>
                      <w:r w:rsidRPr="00D04696">
                        <w:rPr>
                          <w:rFonts w:ascii="Times New Roman" w:hAnsi="Times New Roman"/>
                          <w:lang w:val="uk-UA"/>
                        </w:rPr>
                        <w:t>-</w:t>
                      </w:r>
                      <w:r>
                        <w:rPr>
                          <w:rFonts w:ascii="Times New Roman" w:hAnsi="Times New Roman"/>
                          <w:lang w:val="uk-UA"/>
                        </w:rPr>
                        <w:t>п</w:t>
                      </w:r>
                      <w:r w:rsidRPr="00D04696">
                        <w:rPr>
                          <w:rFonts w:ascii="Times New Roman" w:hAnsi="Times New Roman"/>
                          <w:lang w:val="uk-UA"/>
                        </w:rPr>
                        <w:t>окращення психоемоційного стану пацієнта</w:t>
                      </w:r>
                      <w:bookmarkEnd w:id="18"/>
                      <w:r w:rsidRPr="00D04696">
                        <w:rPr>
                          <w:rFonts w:ascii="Times New Roman" w:hAnsi="Times New Roman"/>
                          <w:lang w:val="uk-UA"/>
                        </w:rPr>
                        <w:t>.</w:t>
                      </w:r>
                    </w:p>
                    <w:bookmarkEnd w:id="19"/>
                    <w:p w14:paraId="58D89FBC" w14:textId="77777777" w:rsidR="00937450" w:rsidRPr="00FE3B3D" w:rsidRDefault="00937450" w:rsidP="00937450">
                      <w:pPr>
                        <w:pStyle w:val="aa"/>
                        <w:spacing w:line="240" w:lineRule="auto"/>
                        <w:jc w:val="both"/>
                        <w:rPr>
                          <w:rFonts w:ascii="Times New Roman" w:hAnsi="Times New Roman"/>
                          <w:sz w:val="28"/>
                          <w:szCs w:val="28"/>
                          <w:lang w:val="uk-UA"/>
                        </w:rPr>
                      </w:pPr>
                    </w:p>
                    <w:p w14:paraId="0974C817" w14:textId="77777777" w:rsidR="00937450" w:rsidRPr="00B73B3E" w:rsidRDefault="00937450" w:rsidP="00937450">
                      <w:pPr>
                        <w:rPr>
                          <w:lang w:val="uk-UA"/>
                        </w:rPr>
                      </w:pPr>
                    </w:p>
                  </w:txbxContent>
                </v:textbox>
              </v:roundrect>
            </w:pict>
          </mc:Fallback>
        </mc:AlternateContent>
      </w:r>
    </w:p>
    <w:p w14:paraId="78F0A181" w14:textId="78B204E7" w:rsidR="007C370E" w:rsidRDefault="007C370E" w:rsidP="007C370E">
      <w:pPr>
        <w:spacing w:after="0" w:line="360" w:lineRule="auto"/>
        <w:contextualSpacing/>
        <w:jc w:val="both"/>
        <w:rPr>
          <w:rFonts w:ascii="Times New Roman" w:eastAsia="Calibri" w:hAnsi="Times New Roman"/>
          <w:sz w:val="28"/>
          <w:szCs w:val="28"/>
          <w:lang w:val="uk-UA"/>
        </w:rPr>
      </w:pPr>
    </w:p>
    <w:p w14:paraId="7BA819D2" w14:textId="291692C6" w:rsidR="007C370E" w:rsidRDefault="007C370E" w:rsidP="007C370E">
      <w:pPr>
        <w:spacing w:after="0" w:line="360" w:lineRule="auto"/>
        <w:contextualSpacing/>
        <w:jc w:val="both"/>
        <w:rPr>
          <w:rFonts w:ascii="Times New Roman" w:eastAsia="Calibri" w:hAnsi="Times New Roman"/>
          <w:sz w:val="28"/>
          <w:szCs w:val="28"/>
          <w:lang w:val="uk-UA"/>
        </w:rPr>
      </w:pPr>
    </w:p>
    <w:p w14:paraId="6C1211E5" w14:textId="2D97FCCA" w:rsidR="007C370E" w:rsidRDefault="00B552DB" w:rsidP="007C370E">
      <w:pPr>
        <w:spacing w:after="0" w:line="360" w:lineRule="auto"/>
        <w:contextualSpacing/>
        <w:jc w:val="both"/>
        <w:rPr>
          <w:rFonts w:ascii="Times New Roman" w:eastAsia="Calibri" w:hAnsi="Times New Roman"/>
          <w:sz w:val="28"/>
          <w:szCs w:val="28"/>
          <w:lang w:val="uk-UA"/>
        </w:rPr>
      </w:pPr>
      <w:r w:rsidRPr="00B552DB">
        <w:rPr>
          <w:rFonts w:ascii="Times New Roman" w:eastAsia="Calibri" w:hAnsi="Times New Roman"/>
          <w:noProof/>
          <w:sz w:val="28"/>
          <w:szCs w:val="28"/>
          <w:lang w:val="uk-UA" w:eastAsia="uk-UA"/>
        </w:rPr>
        <mc:AlternateContent>
          <mc:Choice Requires="wps">
            <w:drawing>
              <wp:anchor distT="0" distB="0" distL="114300" distR="114300" simplePos="0" relativeHeight="251671552" behindDoc="0" locked="0" layoutInCell="1" allowOverlap="1" wp14:anchorId="4090492C" wp14:editId="19E9F4D9">
                <wp:simplePos x="0" y="0"/>
                <wp:positionH relativeFrom="column">
                  <wp:posOffset>1852295</wp:posOffset>
                </wp:positionH>
                <wp:positionV relativeFrom="paragraph">
                  <wp:posOffset>217170</wp:posOffset>
                </wp:positionV>
                <wp:extent cx="781050" cy="261620"/>
                <wp:effectExtent l="0" t="19050" r="38100" b="43180"/>
                <wp:wrapNone/>
                <wp:docPr id="45" name="Right Arrow 45"/>
                <wp:cNvGraphicFramePr/>
                <a:graphic xmlns:a="http://schemas.openxmlformats.org/drawingml/2006/main">
                  <a:graphicData uri="http://schemas.microsoft.com/office/word/2010/wordprocessingShape">
                    <wps:wsp>
                      <wps:cNvSpPr/>
                      <wps:spPr>
                        <a:xfrm>
                          <a:off x="0" y="0"/>
                          <a:ext cx="781050" cy="261620"/>
                        </a:xfrm>
                        <a:prstGeom prst="rightArrow">
                          <a:avLst>
                            <a:gd name="adj1" fmla="val 50000"/>
                            <a:gd name="adj2" fmla="val 50000"/>
                          </a:avLst>
                        </a:prstGeom>
                        <a:solidFill>
                          <a:srgbClr val="ED7D31"/>
                        </a:solidFill>
                        <a:ln w="12700" cap="flat" cmpd="sng" algn="ctr">
                          <a:solidFill>
                            <a:srgbClr val="ED7D31">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29FFD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5" o:spid="_x0000_s1026" type="#_x0000_t13" style="position:absolute;margin-left:145.85pt;margin-top:17.1pt;width:61.5pt;height:20.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hhIiAIAAEIFAAAOAAAAZHJzL2Uyb0RvYy54bWysVE1v2zAMvQ/YfxB0Xx1nbdMFcYogWYcB&#10;RVugHXpWZMnWoK9RSpzu14+SnY+uPQ3LQaFMio98etTsemc02QoIytmKlmcjSoTlrla2qeiPp5tP&#10;V5SEyGzNtLOioi8i0Ov5xw+zzk/F2LVO1wIIJrFh2vmKtjH6aVEE3grDwpnzwqJTOjAs4haaogbW&#10;YXaji/FodFl0DmoPjosQ8Ouqd9J5zi+l4PFeyiAi0RXF2mJeIa/rtBbzGZs2wHyr+FAG+4cqDFMW&#10;QQ+pViwysgH1JpVRHFxwMp5xZwonpeIi94DdlKO/unlsmRe5FyQn+ANN4f+l5XfbR/8ASEPnwzSg&#10;mbrYSTDpH+sju0zWy4EssYuE48fJVTm6QEo5usaX5eU4k1kcD3sI8ZtwhiSjoqCaNi4AXJeJYtvb&#10;EDNjNbHMoDRY/bOkRBqNF7BlmlyM8Ddc0EnM+N0YxB0yorVHTumD06q+UVrnDTTrpQaC6Sv6dTVZ&#10;fS4TAB55FaYt6VDM4wniE85QllKziKbxdUWDbShhukG98wi5mVenwzsgGbxlteihD60l5D78bRWp&#10;ixULbX8kQ/RsGBVxZrQyFb1KHO2J1zbBiKx6JDc1drzUZK1d/fIABFw/BsHzG4UgtyzEBwZIO7aL&#10;sxzvcZHaIQdusChpHfx+73uKRzmil5IO5wj5+bVhICjR3y0K9Ut5fp4GL2/OLyYoEwKnnvWpx27M&#10;0uHdoBCwumym+Kj3pgRnnnHkFwkVXcxyxO5vYtgsYz/f+GhwsVjkMBw2z+KtffQ8JU88JXqfds8M&#10;/CDQiMq+c/uZG/TUq+MYm05at9hEJ9WB4Z7XgW4c1HyXw6OSXoLTfY46Pn3zPwAAAP//AwBQSwME&#10;FAAGAAgAAAAhAOsgtVjeAAAACQEAAA8AAABkcnMvZG93bnJldi54bWxMj8FOwzAMhu9IvENkJG4s&#10;bckoLU0nNDRuSDDGgVvWmLZa41RNtpW3x5zgaPvT/3+uVrMbxAmn0HvSkC4SEEiNtz21Gnbvm5t7&#10;ECEasmbwhBq+McCqvryoTGn9md7wtI2t4BAKpdHQxTiWUoamQ2fCwo9IfPvykzORx6mVdjJnDneD&#10;zJLkTjrTEzd0ZsR1h81he3Rc8vqRFzNtnpfF54Ge1Ho3vrSJ1tdX8+MDiIhz/IPhV5/VoWanvT+S&#10;DWLQkBVpzqiGW5WBYEClihd7DflSgawr+f+D+gcAAP//AwBQSwECLQAUAAYACAAAACEAtoM4kv4A&#10;AADhAQAAEwAAAAAAAAAAAAAAAAAAAAAAW0NvbnRlbnRfVHlwZXNdLnhtbFBLAQItABQABgAIAAAA&#10;IQA4/SH/1gAAAJQBAAALAAAAAAAAAAAAAAAAAC8BAABfcmVscy8ucmVsc1BLAQItABQABgAIAAAA&#10;IQAXehhIiAIAAEIFAAAOAAAAAAAAAAAAAAAAAC4CAABkcnMvZTJvRG9jLnhtbFBLAQItABQABgAI&#10;AAAAIQDrILVY3gAAAAkBAAAPAAAAAAAAAAAAAAAAAOIEAABkcnMvZG93bnJldi54bWxQSwUGAAAA&#10;AAQABADzAAAA7QUAAAAA&#10;" adj="17982" fillcolor="#ed7d31" strokecolor="#ae5a21" strokeweight="1pt"/>
            </w:pict>
          </mc:Fallback>
        </mc:AlternateContent>
      </w:r>
    </w:p>
    <w:p w14:paraId="5FAA4A79" w14:textId="2468F4D4" w:rsidR="007C370E" w:rsidRDefault="007C370E" w:rsidP="007C370E">
      <w:pPr>
        <w:spacing w:after="0" w:line="360" w:lineRule="auto"/>
        <w:contextualSpacing/>
        <w:jc w:val="both"/>
        <w:rPr>
          <w:rFonts w:ascii="Times New Roman" w:eastAsia="Calibri" w:hAnsi="Times New Roman"/>
          <w:sz w:val="28"/>
          <w:szCs w:val="28"/>
          <w:lang w:val="uk-UA"/>
        </w:rPr>
      </w:pPr>
    </w:p>
    <w:p w14:paraId="1CD62C53" w14:textId="0A46975B" w:rsidR="007C370E" w:rsidRDefault="007C370E" w:rsidP="007C370E">
      <w:pPr>
        <w:spacing w:after="0" w:line="360" w:lineRule="auto"/>
        <w:contextualSpacing/>
        <w:jc w:val="both"/>
        <w:rPr>
          <w:rFonts w:ascii="Times New Roman" w:eastAsia="Calibri" w:hAnsi="Times New Roman"/>
          <w:sz w:val="28"/>
          <w:szCs w:val="28"/>
          <w:lang w:val="uk-UA"/>
        </w:rPr>
      </w:pPr>
    </w:p>
    <w:p w14:paraId="4542937B" w14:textId="2CC0BCFF" w:rsidR="007C370E" w:rsidRDefault="007C370E" w:rsidP="007C370E">
      <w:pPr>
        <w:spacing w:after="0" w:line="360" w:lineRule="auto"/>
        <w:contextualSpacing/>
        <w:jc w:val="both"/>
        <w:rPr>
          <w:rFonts w:ascii="Times New Roman" w:eastAsia="Calibri" w:hAnsi="Times New Roman"/>
          <w:sz w:val="28"/>
          <w:szCs w:val="28"/>
          <w:lang w:val="uk-UA"/>
        </w:rPr>
      </w:pPr>
    </w:p>
    <w:p w14:paraId="4CA1B461" w14:textId="54F2A8BF" w:rsidR="007C370E" w:rsidRDefault="007C370E" w:rsidP="007C370E">
      <w:pPr>
        <w:spacing w:after="0" w:line="360" w:lineRule="auto"/>
        <w:contextualSpacing/>
        <w:jc w:val="both"/>
        <w:rPr>
          <w:rFonts w:ascii="Times New Roman" w:eastAsia="Calibri" w:hAnsi="Times New Roman"/>
          <w:sz w:val="28"/>
          <w:szCs w:val="28"/>
          <w:lang w:val="uk-UA"/>
        </w:rPr>
      </w:pPr>
    </w:p>
    <w:p w14:paraId="6015DED6" w14:textId="46235348" w:rsidR="007C370E" w:rsidRDefault="007C370E" w:rsidP="007C370E">
      <w:pPr>
        <w:spacing w:after="0" w:line="360" w:lineRule="auto"/>
        <w:contextualSpacing/>
        <w:jc w:val="both"/>
        <w:rPr>
          <w:rFonts w:ascii="Times New Roman" w:eastAsia="Calibri" w:hAnsi="Times New Roman"/>
          <w:sz w:val="28"/>
          <w:szCs w:val="28"/>
          <w:lang w:val="uk-UA"/>
        </w:rPr>
      </w:pPr>
    </w:p>
    <w:p w14:paraId="621F1C7B" w14:textId="74CC4768" w:rsidR="007C370E" w:rsidRDefault="00BB31A0" w:rsidP="007C370E">
      <w:pPr>
        <w:spacing w:after="0" w:line="360" w:lineRule="auto"/>
        <w:contextualSpacing/>
        <w:jc w:val="both"/>
        <w:rPr>
          <w:rFonts w:ascii="Times New Roman" w:eastAsia="Calibri" w:hAnsi="Times New Roman"/>
          <w:sz w:val="28"/>
          <w:szCs w:val="28"/>
          <w:lang w:val="uk-UA"/>
        </w:rPr>
      </w:pPr>
      <w:r>
        <w:rPr>
          <w:rFonts w:ascii="Times New Roman" w:eastAsia="Calibri" w:hAnsi="Times New Roman"/>
          <w:noProof/>
          <w:sz w:val="28"/>
          <w:szCs w:val="28"/>
          <w:lang w:val="uk-UA" w:eastAsia="uk-UA"/>
        </w:rPr>
        <mc:AlternateContent>
          <mc:Choice Requires="wps">
            <w:drawing>
              <wp:anchor distT="0" distB="0" distL="114300" distR="114300" simplePos="0" relativeHeight="251672576" behindDoc="0" locked="0" layoutInCell="1" allowOverlap="1" wp14:anchorId="0EEA4294" wp14:editId="5F744085">
                <wp:simplePos x="0" y="0"/>
                <wp:positionH relativeFrom="column">
                  <wp:posOffset>4290695</wp:posOffset>
                </wp:positionH>
                <wp:positionV relativeFrom="paragraph">
                  <wp:posOffset>62865</wp:posOffset>
                </wp:positionV>
                <wp:extent cx="180975" cy="313690"/>
                <wp:effectExtent l="19050" t="0" r="28575" b="29210"/>
                <wp:wrapNone/>
                <wp:docPr id="40144700" name="Стрелка: вниз 1"/>
                <wp:cNvGraphicFramePr/>
                <a:graphic xmlns:a="http://schemas.openxmlformats.org/drawingml/2006/main">
                  <a:graphicData uri="http://schemas.microsoft.com/office/word/2010/wordprocessingShape">
                    <wps:wsp>
                      <wps:cNvSpPr/>
                      <wps:spPr>
                        <a:xfrm>
                          <a:off x="0" y="0"/>
                          <a:ext cx="180975" cy="313690"/>
                        </a:xfrm>
                        <a:prstGeom prst="downArrow">
                          <a:avLst/>
                        </a:prstGeom>
                        <a:ln>
                          <a:headEnd type="none" w="med" len="med"/>
                          <a:tailEnd type="none" w="med" len="med"/>
                        </a:ln>
                      </wps:spPr>
                      <wps:style>
                        <a:lnRef idx="3">
                          <a:schemeClr val="lt1"/>
                        </a:lnRef>
                        <a:fillRef idx="1">
                          <a:schemeClr val="accent2"/>
                        </a:fillRef>
                        <a:effectRef idx="1">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466C1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 o:spid="_x0000_s1026" type="#_x0000_t67" style="position:absolute;margin-left:337.85pt;margin-top:4.95pt;width:14.25pt;height:24.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1sMcQIAAFEFAAAOAAAAZHJzL2Uyb0RvYy54bWysVEtv2zAMvg/YfxB0Xx2n7yBOEbTrMKBo&#10;g7VDz6os1QYkUaOUONmvHyU7SdHlsA27yJT58amPnF6trWErhaEFV/HyaMSZchLq1r1W/PvT7acL&#10;zkIUrhYGnKr4RgV+Nfv4Ydr5iRpDA6ZWyMiJC5POV7yJ0U+KIshGWRGOwCtHSg1oRaQrvhY1io68&#10;W1OMR6OzogOsPYJUIdDfm17JZ9m/1krGB62DisxUnHKL+cR8vqSzmE3F5BWFb1o5pCH+IQsrWkdB&#10;d65uRBRsie1vrmwrEQLoeCTBFqB1K1WugaopR++qeWyEV7kWak7wuzaF/+dW3q8e/QKpDZ0Pk0Bi&#10;qmKt0aYv5cfWuVmbXbPUOjJJP8uL0eX5KWeSVMfl8dllbmaxN/YY4hcFliWh4jV0bo4IXe6TWN2F&#10;SFEJv8WlgMals1Gi/uxqFjeeKOOIOJx1Fbeq5swo4lmS8stF0Zo/QVKY5LrYF5mluDGqD/tNadbW&#10;VNZxTi/zT10bZCtBzDGxTPGyF0ImE90aszMqDxkJKZWL48FwwCdTlXn5N8Y7ixwZXNwZ29YBHoq+&#10;T1n3+G31fc2p/BeoNwtkCP1UBC9vW3qqOxHiQiCNAQ0MjXZ8oEMboBeAQeKsAfx56H/CEztJS09G&#10;Y1Xx8GMpkB7QfHXE28vy5CTNYb6cnJ6P6YJvNS9vNW5pr4H6X9IS8TKLCR/NVtQI9pk2wDxFJZVw&#10;kmJXXEbcXq5jP+60Q6SazzOMZs+LeOcevUzOU1cTC5/WzwL9wNdIRL+H7QiKyTvG9thk6WC+jKDb&#10;TOd9X4d+09xm4gw7Ji2Gt/eM2m/C2S8AAAD//wMAUEsDBBQABgAIAAAAIQCjF9iG3gAAAAgBAAAP&#10;AAAAZHJzL2Rvd25yZXYueG1sTI/BTsMwEETvSPyDtUjcqNOmbZqQTYUQPXGhLdydeEki4nWw3Tbw&#10;9ZgTHEczmnlTbicziDM531tGmM8SEMSN1T23CK/H3d0GhA+KtRosE8IXedhW11elKrS98J7Oh9CK&#10;WMK+UAhdCGMhpW86MsrP7EgcvXfrjApRulZqpy6x3AxykSRraVTPcaFTIz121HwcTgbBqd38pcmP&#10;7fj5rNO35XeWbp5qxNub6eEeRKAp/IXhFz+iQxWZanti7cWAsM5WWYwi5DmI6GfJcgGiRljlKciq&#10;lP8PVD8AAAD//wMAUEsBAi0AFAAGAAgAAAAhALaDOJL+AAAA4QEAABMAAAAAAAAAAAAAAAAAAAAA&#10;AFtDb250ZW50X1R5cGVzXS54bWxQSwECLQAUAAYACAAAACEAOP0h/9YAAACUAQAACwAAAAAAAAAA&#10;AAAAAAAvAQAAX3JlbHMvLnJlbHNQSwECLQAUAAYACAAAACEA1pNbDHECAABRBQAADgAAAAAAAAAA&#10;AAAAAAAuAgAAZHJzL2Uyb0RvYy54bWxQSwECLQAUAAYACAAAACEAoxfYht4AAAAIAQAADwAAAAAA&#10;AAAAAAAAAADLBAAAZHJzL2Rvd25yZXYueG1sUEsFBgAAAAAEAAQA8wAAANYFAAAAAA==&#10;" adj="15369" fillcolor="#ed7d31 [3205]" strokecolor="white [3201]" strokeweight="1.5pt"/>
            </w:pict>
          </mc:Fallback>
        </mc:AlternateContent>
      </w:r>
      <w:r w:rsidR="00937450">
        <w:rPr>
          <w:rFonts w:ascii="Times New Roman" w:hAnsi="Times New Roman"/>
          <w:noProof/>
          <w:sz w:val="28"/>
          <w:szCs w:val="28"/>
          <w:lang w:val="uk-UA" w:eastAsia="uk-UA"/>
        </w:rPr>
        <mc:AlternateContent>
          <mc:Choice Requires="wps">
            <w:drawing>
              <wp:anchor distT="0" distB="0" distL="114300" distR="114300" simplePos="0" relativeHeight="251663360" behindDoc="0" locked="0" layoutInCell="1" allowOverlap="1" wp14:anchorId="5C55CF63" wp14:editId="7077BB73">
                <wp:simplePos x="0" y="0"/>
                <wp:positionH relativeFrom="column">
                  <wp:posOffset>2870359</wp:posOffset>
                </wp:positionH>
                <wp:positionV relativeFrom="paragraph">
                  <wp:posOffset>130651</wp:posOffset>
                </wp:positionV>
                <wp:extent cx="3105467" cy="3598228"/>
                <wp:effectExtent l="1270" t="0" r="20320" b="20320"/>
                <wp:wrapNone/>
                <wp:docPr id="134"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flipH="1">
                          <a:off x="0" y="0"/>
                          <a:ext cx="3105467" cy="3598228"/>
                        </a:xfrm>
                        <a:prstGeom prst="roundRect">
                          <a:avLst>
                            <a:gd name="adj" fmla="val 16667"/>
                          </a:avLst>
                        </a:prstGeom>
                        <a:ln>
                          <a:headEnd/>
                          <a:tailEnd/>
                        </a:ln>
                      </wps:spPr>
                      <wps:style>
                        <a:lnRef idx="2">
                          <a:schemeClr val="accent2"/>
                        </a:lnRef>
                        <a:fillRef idx="1">
                          <a:schemeClr val="lt1"/>
                        </a:fillRef>
                        <a:effectRef idx="0">
                          <a:schemeClr val="accent2"/>
                        </a:effectRef>
                        <a:fontRef idx="minor">
                          <a:schemeClr val="dk1"/>
                        </a:fontRef>
                      </wps:style>
                      <wps:txbx>
                        <w:txbxContent>
                          <w:p w14:paraId="26F8920F" w14:textId="53B51D75" w:rsidR="009E3B4B" w:rsidRPr="00FE3B3D" w:rsidRDefault="009E3B4B" w:rsidP="007C370E">
                            <w:pPr>
                              <w:rPr>
                                <w:rFonts w:ascii="Times New Roman" w:hAnsi="Times New Roman"/>
                                <w:b/>
                                <w:lang w:val="uk-UA"/>
                              </w:rPr>
                            </w:pPr>
                            <w:r w:rsidRPr="00FE3B3D">
                              <w:rPr>
                                <w:rFonts w:ascii="Times New Roman" w:hAnsi="Times New Roman"/>
                                <w:b/>
                                <w:lang w:val="uk-UA"/>
                              </w:rPr>
                              <w:t>Довгострокові цілі</w:t>
                            </w:r>
                            <w:r>
                              <w:rPr>
                                <w:rFonts w:ascii="Times New Roman" w:hAnsi="Times New Roman"/>
                                <w:b/>
                                <w:lang w:val="uk-UA"/>
                              </w:rPr>
                              <w:t xml:space="preserve"> </w:t>
                            </w:r>
                            <w:r w:rsidRPr="00FE3B3D">
                              <w:rPr>
                                <w:rFonts w:ascii="Times New Roman" w:hAnsi="Times New Roman"/>
                                <w:b/>
                                <w:lang w:val="uk-UA"/>
                              </w:rPr>
                              <w:t>(</w:t>
                            </w:r>
                            <w:r w:rsidR="003A0222">
                              <w:rPr>
                                <w:rFonts w:ascii="Times New Roman" w:hAnsi="Times New Roman"/>
                                <w:b/>
                                <w:lang w:val="uk-UA"/>
                              </w:rPr>
                              <w:t xml:space="preserve">21 </w:t>
                            </w:r>
                            <w:r w:rsidRPr="00FE3B3D">
                              <w:rPr>
                                <w:rFonts w:ascii="Times New Roman" w:hAnsi="Times New Roman"/>
                                <w:b/>
                                <w:lang w:val="uk-UA"/>
                              </w:rPr>
                              <w:t>д</w:t>
                            </w:r>
                            <w:r w:rsidR="003A0222">
                              <w:rPr>
                                <w:rFonts w:ascii="Times New Roman" w:hAnsi="Times New Roman"/>
                                <w:b/>
                                <w:lang w:val="uk-UA"/>
                              </w:rPr>
                              <w:t>ень</w:t>
                            </w:r>
                            <w:r w:rsidRPr="00FE3B3D">
                              <w:rPr>
                                <w:rFonts w:ascii="Times New Roman" w:hAnsi="Times New Roman"/>
                                <w:b/>
                                <w:lang w:val="uk-UA"/>
                              </w:rPr>
                              <w:t>):</w:t>
                            </w:r>
                          </w:p>
                          <w:p w14:paraId="36C8F05E" w14:textId="50461AB0" w:rsidR="009E3B4B" w:rsidRPr="00D04696" w:rsidRDefault="009E3B4B" w:rsidP="007C370E">
                            <w:pPr>
                              <w:rPr>
                                <w:rFonts w:ascii="Times New Roman" w:hAnsi="Times New Roman"/>
                                <w:lang w:val="uk-UA"/>
                              </w:rPr>
                            </w:pPr>
                            <w:r w:rsidRPr="00D04696">
                              <w:rPr>
                                <w:rFonts w:ascii="Times New Roman" w:hAnsi="Times New Roman"/>
                                <w:lang w:val="uk-UA"/>
                              </w:rPr>
                              <w:t>-Відсутність больового синдрому;</w:t>
                            </w:r>
                          </w:p>
                          <w:p w14:paraId="242D7776" w14:textId="75A74591" w:rsidR="009E3B4B" w:rsidRDefault="009E3B4B" w:rsidP="00E7546A">
                            <w:pPr>
                              <w:shd w:val="clear" w:color="auto" w:fill="FFFFFF"/>
                              <w:tabs>
                                <w:tab w:val="left" w:leader="underscore" w:pos="3298"/>
                                <w:tab w:val="left" w:leader="underscore" w:pos="5016"/>
                                <w:tab w:val="left" w:pos="6005"/>
                                <w:tab w:val="left" w:leader="underscore" w:pos="6442"/>
                              </w:tabs>
                              <w:spacing w:before="29" w:line="360" w:lineRule="auto"/>
                              <w:rPr>
                                <w:rFonts w:ascii="Times New Roman" w:hAnsi="Times New Roman"/>
                                <w:spacing w:val="-10"/>
                                <w:lang w:val="uk-UA"/>
                              </w:rPr>
                            </w:pPr>
                            <w:r>
                              <w:rPr>
                                <w:rFonts w:ascii="Times New Roman" w:hAnsi="Times New Roman"/>
                                <w:spacing w:val="-10"/>
                                <w:lang w:val="uk-UA"/>
                              </w:rPr>
                              <w:t>-</w:t>
                            </w:r>
                            <w:r w:rsidR="003A0222">
                              <w:rPr>
                                <w:rFonts w:ascii="Times New Roman" w:hAnsi="Times New Roman"/>
                                <w:spacing w:val="-10"/>
                                <w:lang w:val="uk-UA"/>
                              </w:rPr>
                              <w:t>п</w:t>
                            </w:r>
                            <w:r w:rsidRPr="00E7546A">
                              <w:rPr>
                                <w:rFonts w:ascii="Times New Roman" w:hAnsi="Times New Roman"/>
                                <w:spacing w:val="-10"/>
                                <w:lang w:val="uk-UA"/>
                              </w:rPr>
                              <w:t>окращення функції серцево судинної системи</w:t>
                            </w:r>
                            <w:r>
                              <w:rPr>
                                <w:rFonts w:ascii="Times New Roman" w:hAnsi="Times New Roman"/>
                                <w:spacing w:val="-10"/>
                                <w:lang w:val="uk-UA"/>
                              </w:rPr>
                              <w:t>;</w:t>
                            </w:r>
                          </w:p>
                          <w:p w14:paraId="3D5F1D74" w14:textId="77777777" w:rsidR="003A0222" w:rsidRDefault="009E3B4B" w:rsidP="00E7546A">
                            <w:pPr>
                              <w:shd w:val="clear" w:color="auto" w:fill="FFFFFF"/>
                              <w:tabs>
                                <w:tab w:val="left" w:leader="underscore" w:pos="3298"/>
                                <w:tab w:val="left" w:leader="underscore" w:pos="5016"/>
                                <w:tab w:val="left" w:pos="6005"/>
                                <w:tab w:val="left" w:leader="underscore" w:pos="6442"/>
                              </w:tabs>
                              <w:spacing w:before="29" w:line="360" w:lineRule="auto"/>
                              <w:rPr>
                                <w:rFonts w:ascii="Times New Roman" w:hAnsi="Times New Roman"/>
                                <w:spacing w:val="-10"/>
                                <w:lang w:val="uk-UA"/>
                              </w:rPr>
                            </w:pPr>
                            <w:r>
                              <w:rPr>
                                <w:rFonts w:ascii="Times New Roman" w:hAnsi="Times New Roman"/>
                                <w:spacing w:val="-10"/>
                                <w:lang w:val="uk-UA"/>
                              </w:rPr>
                              <w:t>-</w:t>
                            </w:r>
                            <w:r w:rsidR="003A0222">
                              <w:rPr>
                                <w:rFonts w:ascii="Times New Roman" w:hAnsi="Times New Roman"/>
                                <w:spacing w:val="-10"/>
                                <w:lang w:val="uk-UA"/>
                              </w:rPr>
                              <w:t>з</w:t>
                            </w:r>
                            <w:r w:rsidRPr="00E7546A">
                              <w:rPr>
                                <w:rFonts w:ascii="Times New Roman" w:hAnsi="Times New Roman"/>
                                <w:spacing w:val="-10"/>
                                <w:lang w:val="uk-UA"/>
                              </w:rPr>
                              <w:t>абезпечення поступової адаптації до фізичних навантажень</w:t>
                            </w:r>
                            <w:r w:rsidR="003A0222">
                              <w:rPr>
                                <w:rFonts w:ascii="Times New Roman" w:hAnsi="Times New Roman"/>
                                <w:spacing w:val="-10"/>
                                <w:lang w:val="uk-UA"/>
                              </w:rPr>
                              <w:t>;</w:t>
                            </w:r>
                          </w:p>
                          <w:p w14:paraId="5B15073A" w14:textId="1F8177E7" w:rsidR="009E3B4B" w:rsidRDefault="003A0222" w:rsidP="00E7546A">
                            <w:pPr>
                              <w:shd w:val="clear" w:color="auto" w:fill="FFFFFF"/>
                              <w:tabs>
                                <w:tab w:val="left" w:leader="underscore" w:pos="3298"/>
                                <w:tab w:val="left" w:leader="underscore" w:pos="5016"/>
                                <w:tab w:val="left" w:pos="6005"/>
                                <w:tab w:val="left" w:leader="underscore" w:pos="6442"/>
                              </w:tabs>
                              <w:spacing w:before="29" w:line="360" w:lineRule="auto"/>
                              <w:rPr>
                                <w:rFonts w:ascii="Times New Roman" w:hAnsi="Times New Roman"/>
                                <w:spacing w:val="-10"/>
                                <w:lang w:val="uk-UA"/>
                              </w:rPr>
                            </w:pPr>
                            <w:r>
                              <w:rPr>
                                <w:rFonts w:ascii="Times New Roman" w:hAnsi="Times New Roman"/>
                                <w:spacing w:val="-10"/>
                                <w:lang w:val="uk-UA"/>
                              </w:rPr>
                              <w:t>-с</w:t>
                            </w:r>
                            <w:r w:rsidR="009E3B4B" w:rsidRPr="00E7546A">
                              <w:rPr>
                                <w:rFonts w:ascii="Times New Roman" w:hAnsi="Times New Roman"/>
                                <w:spacing w:val="-10"/>
                                <w:lang w:val="uk-UA"/>
                              </w:rPr>
                              <w:t>тимуляція нейрогуморальних регуляторних механізмів і відновлення нормальних судинних реакцій при м’язовій роботі, ліквідація гіпоксії, активізація обміну речовин</w:t>
                            </w:r>
                            <w:r>
                              <w:rPr>
                                <w:rFonts w:ascii="Times New Roman" w:hAnsi="Times New Roman"/>
                                <w:spacing w:val="-10"/>
                                <w:lang w:val="uk-UA"/>
                              </w:rPr>
                              <w:t>;</w:t>
                            </w:r>
                          </w:p>
                          <w:p w14:paraId="29CB667F" w14:textId="44E18A85" w:rsidR="009E3B4B" w:rsidRPr="00E7546A" w:rsidRDefault="009E3B4B" w:rsidP="00E7546A">
                            <w:pPr>
                              <w:shd w:val="clear" w:color="auto" w:fill="FFFFFF"/>
                              <w:tabs>
                                <w:tab w:val="left" w:leader="underscore" w:pos="3298"/>
                                <w:tab w:val="left" w:leader="underscore" w:pos="5016"/>
                                <w:tab w:val="left" w:pos="6005"/>
                                <w:tab w:val="left" w:leader="underscore" w:pos="6442"/>
                              </w:tabs>
                              <w:spacing w:before="29" w:line="360" w:lineRule="auto"/>
                              <w:rPr>
                                <w:rFonts w:ascii="Times New Roman" w:hAnsi="Times New Roman"/>
                                <w:spacing w:val="-10"/>
                                <w:lang w:val="uk-UA"/>
                              </w:rPr>
                            </w:pPr>
                            <w:r>
                              <w:rPr>
                                <w:rFonts w:ascii="Times New Roman" w:hAnsi="Times New Roman"/>
                                <w:lang w:val="uk-UA"/>
                              </w:rPr>
                              <w:t>-</w:t>
                            </w:r>
                            <w:r w:rsidR="003A0222">
                              <w:rPr>
                                <w:rFonts w:ascii="Times New Roman" w:hAnsi="Times New Roman"/>
                                <w:lang w:val="uk-UA"/>
                              </w:rPr>
                              <w:t>з</w:t>
                            </w:r>
                            <w:r w:rsidRPr="00E7546A">
                              <w:rPr>
                                <w:rFonts w:ascii="Times New Roman" w:hAnsi="Times New Roman"/>
                                <w:lang w:val="uk-UA"/>
                              </w:rPr>
                              <w:t>меншення болі в грудному відділі</w:t>
                            </w:r>
                            <w:r w:rsidRPr="00556F6B">
                              <w:rPr>
                                <w:sz w:val="28"/>
                                <w:szCs w:val="28"/>
                                <w:lang w:val="uk-UA"/>
                              </w:rPr>
                              <w:t xml:space="preserve"> </w:t>
                            </w:r>
                            <w:r w:rsidRPr="00E7546A">
                              <w:rPr>
                                <w:rFonts w:ascii="Times New Roman" w:hAnsi="Times New Roman"/>
                                <w:lang w:val="uk-UA"/>
                              </w:rPr>
                              <w:t>спини</w:t>
                            </w:r>
                            <w:r w:rsidR="003A0222">
                              <w:rPr>
                                <w:rFonts w:ascii="Times New Roman" w:hAnsi="Times New Roman"/>
                                <w:lang w:val="uk-UA"/>
                              </w:rPr>
                              <w:t>.</w:t>
                            </w:r>
                          </w:p>
                          <w:p w14:paraId="480B597D" w14:textId="77777777" w:rsidR="009E3B4B" w:rsidRPr="00E7546A" w:rsidRDefault="009E3B4B" w:rsidP="00E7546A">
                            <w:pPr>
                              <w:shd w:val="clear" w:color="auto" w:fill="FFFFFF"/>
                              <w:tabs>
                                <w:tab w:val="left" w:leader="underscore" w:pos="3298"/>
                                <w:tab w:val="left" w:leader="underscore" w:pos="5016"/>
                                <w:tab w:val="left" w:pos="6005"/>
                                <w:tab w:val="left" w:leader="underscore" w:pos="6442"/>
                              </w:tabs>
                              <w:spacing w:before="29" w:line="360" w:lineRule="auto"/>
                              <w:rPr>
                                <w:rFonts w:ascii="Times New Roman" w:hAnsi="Times New Roman"/>
                                <w:spacing w:val="-10"/>
                                <w:lang w:val="uk-UA"/>
                              </w:rPr>
                            </w:pPr>
                          </w:p>
                          <w:p w14:paraId="17330665" w14:textId="5A7B8E57" w:rsidR="009E3B4B" w:rsidRPr="00D04696" w:rsidRDefault="009E3B4B" w:rsidP="007C370E">
                            <w:pPr>
                              <w:rPr>
                                <w:rFonts w:ascii="Times New Roman" w:hAnsi="Times New Roman"/>
                                <w:lang w:val="uk-UA"/>
                              </w:rPr>
                            </w:pPr>
                          </w:p>
                          <w:p w14:paraId="1B89187A" w14:textId="77777777" w:rsidR="009E3B4B" w:rsidRPr="00E7546A" w:rsidRDefault="009E3B4B" w:rsidP="007C370E">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C55CF63" id="AutoShape 46" o:spid="_x0000_s1028" style="position:absolute;left:0;text-align:left;margin-left:226pt;margin-top:10.3pt;width:244.5pt;height:283.35pt;rotation:-90;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cMMZAIAAOkEAAAOAAAAZHJzL2Uyb0RvYy54bWysVMlu2zAQvRfoPxC8N5IV23EEy0HgdAPS&#10;BUn7ATQXiw3FYUnasvv1HVKOGqQFChTVgSA5fG/mzaLl1aEzZC990GAbOjkrKZGWg9B229CvX968&#10;WlASIrOCGbCyoUcZ6NXq5Ytl72pZQQtGSE+QxIa6dw1tY3R1UQTeyo6FM3DSolGB71jEo98WwrMe&#10;2TtTVGU5L3rwwnngMgS8vRmMdJX5lZI8flIqyEhMQzG2mFef101ai9WS1VvPXKv5KQz2D1F0TFt0&#10;OlLdsMjIzuvfqDrNPQRQ8YxDV4BSmsusAdVMymdq7lvmZNaCyQluTFP4f7T84/7effYp9OBugT8E&#10;YmHdMruV195D30om0N0kJaroXahHQDoEhJJN/wEElpbtIuQcHJTviAfM9Wxapo8SZbR7l2iSI1RN&#10;DrkEx7EE8hAJx8vzSTmbzi8o4Wg7n10uqmqRfbM60Sa48yG+ldCRtGmoh50Vd1jozM32tyHmQghi&#10;WZfCEt/Qf2ewrHtmyGQ+R/qkhtWnx7h75ExIY9OahL+2IvdHZNoMe3yazDkTSXzqM0xDPBo5QO+k&#10;IlqgkCqHk/tYro0n6Btj4VzaWJ3cG4uvE0xpY0bgkKNnQBOHCoxvE0zm/h6B5d89jojsFWwcwZ22&#10;4P9EIB5Gz8P7R/WD5iQ/HjYHFJ00Y7rSzQbEETsj9wBWH/8PWKgW/A9Kepy1hobvO+YlJea9xe66&#10;nEynaTjzYTq7qPDgn1o2Ty3McqRqaKRk2K7jMNA75/W2RU9DCi1cY0cqHR9bd4jqFD/OU+6B0+yn&#10;gX16zq9+/aFWPwEAAP//AwBQSwMEFAAGAAgAAAAhAJ3z72ffAAAACgEAAA8AAABkcnMvZG93bnJl&#10;di54bWxMj01PhDAQhu8m/odmTLwYt1TBXZCyMSYejXEh2WuhIxD7QWjZZf+940mPM/Pknect96s1&#10;7IRzGL2TIDYJMHSd16PrJTT12/0OWIjKaWW8QwkXDLCvrq9KVWh/dp94OsSeUYgLhZIwxDgVnIdu&#10;QKvCxk/o6PblZ6sijXPP9azOFG4Nf0iSJ27V6OjDoCZ8HbD7PixWgj8222N9Ec2UJu91KxaR3n0Y&#10;KW9v1pdnYBHX+AfDrz6pQ0VOrV+cDsxISMWjIFRClmfACMi3OXVpaZHuMuBVyf9XqH4AAAD//wMA&#10;UEsBAi0AFAAGAAgAAAAhALaDOJL+AAAA4QEAABMAAAAAAAAAAAAAAAAAAAAAAFtDb250ZW50X1R5&#10;cGVzXS54bWxQSwECLQAUAAYACAAAACEAOP0h/9YAAACUAQAACwAAAAAAAAAAAAAAAAAvAQAAX3Jl&#10;bHMvLnJlbHNQSwECLQAUAAYACAAAACEAh0HDDGQCAADpBAAADgAAAAAAAAAAAAAAAAAuAgAAZHJz&#10;L2Uyb0RvYy54bWxQSwECLQAUAAYACAAAACEAnfPvZ98AAAAKAQAADwAAAAAAAAAAAAAAAAC+BAAA&#10;ZHJzL2Rvd25yZXYueG1sUEsFBgAAAAAEAAQA8wAAAMoFAAAAAA==&#10;" fillcolor="white [3201]" strokecolor="#ed7d31 [3205]" strokeweight="1pt">
                <v:stroke joinstyle="miter"/>
                <v:textbox>
                  <w:txbxContent>
                    <w:p w14:paraId="26F8920F" w14:textId="53B51D75" w:rsidR="009E3B4B" w:rsidRPr="00FE3B3D" w:rsidRDefault="009E3B4B" w:rsidP="007C370E">
                      <w:pPr>
                        <w:rPr>
                          <w:rFonts w:ascii="Times New Roman" w:hAnsi="Times New Roman"/>
                          <w:b/>
                          <w:lang w:val="uk-UA"/>
                        </w:rPr>
                      </w:pPr>
                      <w:r w:rsidRPr="00FE3B3D">
                        <w:rPr>
                          <w:rFonts w:ascii="Times New Roman" w:hAnsi="Times New Roman"/>
                          <w:b/>
                          <w:lang w:val="uk-UA"/>
                        </w:rPr>
                        <w:t>Довгострокові цілі</w:t>
                      </w:r>
                      <w:r>
                        <w:rPr>
                          <w:rFonts w:ascii="Times New Roman" w:hAnsi="Times New Roman"/>
                          <w:b/>
                          <w:lang w:val="uk-UA"/>
                        </w:rPr>
                        <w:t xml:space="preserve"> </w:t>
                      </w:r>
                      <w:r w:rsidRPr="00FE3B3D">
                        <w:rPr>
                          <w:rFonts w:ascii="Times New Roman" w:hAnsi="Times New Roman"/>
                          <w:b/>
                          <w:lang w:val="uk-UA"/>
                        </w:rPr>
                        <w:t>(</w:t>
                      </w:r>
                      <w:r w:rsidR="003A0222">
                        <w:rPr>
                          <w:rFonts w:ascii="Times New Roman" w:hAnsi="Times New Roman"/>
                          <w:b/>
                          <w:lang w:val="uk-UA"/>
                        </w:rPr>
                        <w:t xml:space="preserve">21 </w:t>
                      </w:r>
                      <w:r w:rsidRPr="00FE3B3D">
                        <w:rPr>
                          <w:rFonts w:ascii="Times New Roman" w:hAnsi="Times New Roman"/>
                          <w:b/>
                          <w:lang w:val="uk-UA"/>
                        </w:rPr>
                        <w:t>д</w:t>
                      </w:r>
                      <w:r w:rsidR="003A0222">
                        <w:rPr>
                          <w:rFonts w:ascii="Times New Roman" w:hAnsi="Times New Roman"/>
                          <w:b/>
                          <w:lang w:val="uk-UA"/>
                        </w:rPr>
                        <w:t>ень</w:t>
                      </w:r>
                      <w:r w:rsidRPr="00FE3B3D">
                        <w:rPr>
                          <w:rFonts w:ascii="Times New Roman" w:hAnsi="Times New Roman"/>
                          <w:b/>
                          <w:lang w:val="uk-UA"/>
                        </w:rPr>
                        <w:t>):</w:t>
                      </w:r>
                    </w:p>
                    <w:p w14:paraId="36C8F05E" w14:textId="50461AB0" w:rsidR="009E3B4B" w:rsidRPr="00D04696" w:rsidRDefault="009E3B4B" w:rsidP="007C370E">
                      <w:pPr>
                        <w:rPr>
                          <w:rFonts w:ascii="Times New Roman" w:hAnsi="Times New Roman"/>
                          <w:lang w:val="uk-UA"/>
                        </w:rPr>
                      </w:pPr>
                      <w:r w:rsidRPr="00D04696">
                        <w:rPr>
                          <w:rFonts w:ascii="Times New Roman" w:hAnsi="Times New Roman"/>
                          <w:lang w:val="uk-UA"/>
                        </w:rPr>
                        <w:t>-Відсутність больового синдрому;</w:t>
                      </w:r>
                    </w:p>
                    <w:p w14:paraId="242D7776" w14:textId="75A74591" w:rsidR="009E3B4B" w:rsidRDefault="009E3B4B" w:rsidP="00E7546A">
                      <w:pPr>
                        <w:shd w:val="clear" w:color="auto" w:fill="FFFFFF"/>
                        <w:tabs>
                          <w:tab w:val="left" w:leader="underscore" w:pos="3298"/>
                          <w:tab w:val="left" w:leader="underscore" w:pos="5016"/>
                          <w:tab w:val="left" w:pos="6005"/>
                          <w:tab w:val="left" w:leader="underscore" w:pos="6442"/>
                        </w:tabs>
                        <w:spacing w:before="29" w:line="360" w:lineRule="auto"/>
                        <w:rPr>
                          <w:rFonts w:ascii="Times New Roman" w:hAnsi="Times New Roman"/>
                          <w:spacing w:val="-10"/>
                          <w:lang w:val="uk-UA"/>
                        </w:rPr>
                      </w:pPr>
                      <w:r>
                        <w:rPr>
                          <w:rFonts w:ascii="Times New Roman" w:hAnsi="Times New Roman"/>
                          <w:spacing w:val="-10"/>
                          <w:lang w:val="uk-UA"/>
                        </w:rPr>
                        <w:t>-</w:t>
                      </w:r>
                      <w:r w:rsidR="003A0222">
                        <w:rPr>
                          <w:rFonts w:ascii="Times New Roman" w:hAnsi="Times New Roman"/>
                          <w:spacing w:val="-10"/>
                          <w:lang w:val="uk-UA"/>
                        </w:rPr>
                        <w:t>п</w:t>
                      </w:r>
                      <w:r w:rsidRPr="00E7546A">
                        <w:rPr>
                          <w:rFonts w:ascii="Times New Roman" w:hAnsi="Times New Roman"/>
                          <w:spacing w:val="-10"/>
                          <w:lang w:val="uk-UA"/>
                        </w:rPr>
                        <w:t>окращення функції серцево судинної системи</w:t>
                      </w:r>
                      <w:r>
                        <w:rPr>
                          <w:rFonts w:ascii="Times New Roman" w:hAnsi="Times New Roman"/>
                          <w:spacing w:val="-10"/>
                          <w:lang w:val="uk-UA"/>
                        </w:rPr>
                        <w:t>;</w:t>
                      </w:r>
                    </w:p>
                    <w:p w14:paraId="3D5F1D74" w14:textId="77777777" w:rsidR="003A0222" w:rsidRDefault="009E3B4B" w:rsidP="00E7546A">
                      <w:pPr>
                        <w:shd w:val="clear" w:color="auto" w:fill="FFFFFF"/>
                        <w:tabs>
                          <w:tab w:val="left" w:leader="underscore" w:pos="3298"/>
                          <w:tab w:val="left" w:leader="underscore" w:pos="5016"/>
                          <w:tab w:val="left" w:pos="6005"/>
                          <w:tab w:val="left" w:leader="underscore" w:pos="6442"/>
                        </w:tabs>
                        <w:spacing w:before="29" w:line="360" w:lineRule="auto"/>
                        <w:rPr>
                          <w:rFonts w:ascii="Times New Roman" w:hAnsi="Times New Roman"/>
                          <w:spacing w:val="-10"/>
                          <w:lang w:val="uk-UA"/>
                        </w:rPr>
                      </w:pPr>
                      <w:r>
                        <w:rPr>
                          <w:rFonts w:ascii="Times New Roman" w:hAnsi="Times New Roman"/>
                          <w:spacing w:val="-10"/>
                          <w:lang w:val="uk-UA"/>
                        </w:rPr>
                        <w:t>-</w:t>
                      </w:r>
                      <w:r w:rsidR="003A0222">
                        <w:rPr>
                          <w:rFonts w:ascii="Times New Roman" w:hAnsi="Times New Roman"/>
                          <w:spacing w:val="-10"/>
                          <w:lang w:val="uk-UA"/>
                        </w:rPr>
                        <w:t>з</w:t>
                      </w:r>
                      <w:r w:rsidRPr="00E7546A">
                        <w:rPr>
                          <w:rFonts w:ascii="Times New Roman" w:hAnsi="Times New Roman"/>
                          <w:spacing w:val="-10"/>
                          <w:lang w:val="uk-UA"/>
                        </w:rPr>
                        <w:t>абезпечення поступової адаптації до фізичних навантажень</w:t>
                      </w:r>
                      <w:r w:rsidR="003A0222">
                        <w:rPr>
                          <w:rFonts w:ascii="Times New Roman" w:hAnsi="Times New Roman"/>
                          <w:spacing w:val="-10"/>
                          <w:lang w:val="uk-UA"/>
                        </w:rPr>
                        <w:t>;</w:t>
                      </w:r>
                    </w:p>
                    <w:p w14:paraId="5B15073A" w14:textId="1F8177E7" w:rsidR="009E3B4B" w:rsidRDefault="003A0222" w:rsidP="00E7546A">
                      <w:pPr>
                        <w:shd w:val="clear" w:color="auto" w:fill="FFFFFF"/>
                        <w:tabs>
                          <w:tab w:val="left" w:leader="underscore" w:pos="3298"/>
                          <w:tab w:val="left" w:leader="underscore" w:pos="5016"/>
                          <w:tab w:val="left" w:pos="6005"/>
                          <w:tab w:val="left" w:leader="underscore" w:pos="6442"/>
                        </w:tabs>
                        <w:spacing w:before="29" w:line="360" w:lineRule="auto"/>
                        <w:rPr>
                          <w:rFonts w:ascii="Times New Roman" w:hAnsi="Times New Roman"/>
                          <w:spacing w:val="-10"/>
                          <w:lang w:val="uk-UA"/>
                        </w:rPr>
                      </w:pPr>
                      <w:r>
                        <w:rPr>
                          <w:rFonts w:ascii="Times New Roman" w:hAnsi="Times New Roman"/>
                          <w:spacing w:val="-10"/>
                          <w:lang w:val="uk-UA"/>
                        </w:rPr>
                        <w:t>-с</w:t>
                      </w:r>
                      <w:r w:rsidR="009E3B4B" w:rsidRPr="00E7546A">
                        <w:rPr>
                          <w:rFonts w:ascii="Times New Roman" w:hAnsi="Times New Roman"/>
                          <w:spacing w:val="-10"/>
                          <w:lang w:val="uk-UA"/>
                        </w:rPr>
                        <w:t>тимуляція нейрогуморальних регуляторних механізмів і відновлення нормальних судинних реакцій при м’язовій роботі, ліквідація гіпоксії, активізація обміну речовин</w:t>
                      </w:r>
                      <w:r>
                        <w:rPr>
                          <w:rFonts w:ascii="Times New Roman" w:hAnsi="Times New Roman"/>
                          <w:spacing w:val="-10"/>
                          <w:lang w:val="uk-UA"/>
                        </w:rPr>
                        <w:t>;</w:t>
                      </w:r>
                    </w:p>
                    <w:p w14:paraId="29CB667F" w14:textId="44E18A85" w:rsidR="009E3B4B" w:rsidRPr="00E7546A" w:rsidRDefault="009E3B4B" w:rsidP="00E7546A">
                      <w:pPr>
                        <w:shd w:val="clear" w:color="auto" w:fill="FFFFFF"/>
                        <w:tabs>
                          <w:tab w:val="left" w:leader="underscore" w:pos="3298"/>
                          <w:tab w:val="left" w:leader="underscore" w:pos="5016"/>
                          <w:tab w:val="left" w:pos="6005"/>
                          <w:tab w:val="left" w:leader="underscore" w:pos="6442"/>
                        </w:tabs>
                        <w:spacing w:before="29" w:line="360" w:lineRule="auto"/>
                        <w:rPr>
                          <w:rFonts w:ascii="Times New Roman" w:hAnsi="Times New Roman"/>
                          <w:spacing w:val="-10"/>
                          <w:lang w:val="uk-UA"/>
                        </w:rPr>
                      </w:pPr>
                      <w:r>
                        <w:rPr>
                          <w:rFonts w:ascii="Times New Roman" w:hAnsi="Times New Roman"/>
                          <w:lang w:val="uk-UA"/>
                        </w:rPr>
                        <w:t>-</w:t>
                      </w:r>
                      <w:r w:rsidR="003A0222">
                        <w:rPr>
                          <w:rFonts w:ascii="Times New Roman" w:hAnsi="Times New Roman"/>
                          <w:lang w:val="uk-UA"/>
                        </w:rPr>
                        <w:t>з</w:t>
                      </w:r>
                      <w:r w:rsidRPr="00E7546A">
                        <w:rPr>
                          <w:rFonts w:ascii="Times New Roman" w:hAnsi="Times New Roman"/>
                          <w:lang w:val="uk-UA"/>
                        </w:rPr>
                        <w:t>меншення болі в грудному відділі</w:t>
                      </w:r>
                      <w:r w:rsidRPr="00556F6B">
                        <w:rPr>
                          <w:sz w:val="28"/>
                          <w:szCs w:val="28"/>
                          <w:lang w:val="uk-UA"/>
                        </w:rPr>
                        <w:t xml:space="preserve"> </w:t>
                      </w:r>
                      <w:r w:rsidRPr="00E7546A">
                        <w:rPr>
                          <w:rFonts w:ascii="Times New Roman" w:hAnsi="Times New Roman"/>
                          <w:lang w:val="uk-UA"/>
                        </w:rPr>
                        <w:t>спини</w:t>
                      </w:r>
                      <w:r w:rsidR="003A0222">
                        <w:rPr>
                          <w:rFonts w:ascii="Times New Roman" w:hAnsi="Times New Roman"/>
                          <w:lang w:val="uk-UA"/>
                        </w:rPr>
                        <w:t>.</w:t>
                      </w:r>
                    </w:p>
                    <w:p w14:paraId="480B597D" w14:textId="77777777" w:rsidR="009E3B4B" w:rsidRPr="00E7546A" w:rsidRDefault="009E3B4B" w:rsidP="00E7546A">
                      <w:pPr>
                        <w:shd w:val="clear" w:color="auto" w:fill="FFFFFF"/>
                        <w:tabs>
                          <w:tab w:val="left" w:leader="underscore" w:pos="3298"/>
                          <w:tab w:val="left" w:leader="underscore" w:pos="5016"/>
                          <w:tab w:val="left" w:pos="6005"/>
                          <w:tab w:val="left" w:leader="underscore" w:pos="6442"/>
                        </w:tabs>
                        <w:spacing w:before="29" w:line="360" w:lineRule="auto"/>
                        <w:rPr>
                          <w:rFonts w:ascii="Times New Roman" w:hAnsi="Times New Roman"/>
                          <w:spacing w:val="-10"/>
                          <w:lang w:val="uk-UA"/>
                        </w:rPr>
                      </w:pPr>
                    </w:p>
                    <w:p w14:paraId="17330665" w14:textId="5A7B8E57" w:rsidR="009E3B4B" w:rsidRPr="00D04696" w:rsidRDefault="009E3B4B" w:rsidP="007C370E">
                      <w:pPr>
                        <w:rPr>
                          <w:rFonts w:ascii="Times New Roman" w:hAnsi="Times New Roman"/>
                          <w:lang w:val="uk-UA"/>
                        </w:rPr>
                      </w:pPr>
                    </w:p>
                    <w:p w14:paraId="1B89187A" w14:textId="77777777" w:rsidR="009E3B4B" w:rsidRPr="00E7546A" w:rsidRDefault="009E3B4B" w:rsidP="007C370E">
                      <w:pPr>
                        <w:rPr>
                          <w:lang w:val="uk-UA"/>
                        </w:rPr>
                      </w:pPr>
                    </w:p>
                  </w:txbxContent>
                </v:textbox>
              </v:roundrect>
            </w:pict>
          </mc:Fallback>
        </mc:AlternateContent>
      </w:r>
    </w:p>
    <w:p w14:paraId="054910AD" w14:textId="05A47774" w:rsidR="007C370E" w:rsidRDefault="007C370E" w:rsidP="007C370E">
      <w:pPr>
        <w:spacing w:after="0" w:line="360" w:lineRule="auto"/>
        <w:contextualSpacing/>
        <w:jc w:val="both"/>
        <w:rPr>
          <w:rFonts w:ascii="Times New Roman" w:eastAsia="Calibri" w:hAnsi="Times New Roman"/>
          <w:sz w:val="28"/>
          <w:szCs w:val="28"/>
          <w:lang w:val="uk-UA"/>
        </w:rPr>
      </w:pPr>
    </w:p>
    <w:p w14:paraId="3B81ECA7" w14:textId="096EC531" w:rsidR="007C370E" w:rsidRDefault="007C370E" w:rsidP="007C370E">
      <w:pPr>
        <w:spacing w:after="0" w:line="360" w:lineRule="auto"/>
        <w:contextualSpacing/>
        <w:jc w:val="both"/>
        <w:rPr>
          <w:rFonts w:ascii="Times New Roman" w:eastAsia="Calibri" w:hAnsi="Times New Roman"/>
          <w:sz w:val="28"/>
          <w:szCs w:val="28"/>
          <w:lang w:val="uk-UA"/>
        </w:rPr>
      </w:pPr>
    </w:p>
    <w:p w14:paraId="4D9ACD55" w14:textId="0562EE20" w:rsidR="007C370E" w:rsidRDefault="007C370E" w:rsidP="007C370E">
      <w:pPr>
        <w:spacing w:after="0" w:line="360" w:lineRule="auto"/>
        <w:contextualSpacing/>
        <w:jc w:val="both"/>
        <w:rPr>
          <w:rFonts w:ascii="Times New Roman" w:eastAsia="Calibri" w:hAnsi="Times New Roman"/>
          <w:sz w:val="28"/>
          <w:szCs w:val="28"/>
          <w:lang w:val="uk-UA"/>
        </w:rPr>
      </w:pPr>
    </w:p>
    <w:p w14:paraId="6A62711A" w14:textId="320C70A8" w:rsidR="007C370E" w:rsidRDefault="007C370E" w:rsidP="007C370E">
      <w:pPr>
        <w:spacing w:after="0" w:line="360" w:lineRule="auto"/>
        <w:contextualSpacing/>
        <w:jc w:val="both"/>
        <w:rPr>
          <w:rFonts w:ascii="Times New Roman" w:eastAsia="Calibri" w:hAnsi="Times New Roman"/>
          <w:sz w:val="28"/>
          <w:szCs w:val="28"/>
          <w:lang w:val="uk-UA"/>
        </w:rPr>
      </w:pPr>
    </w:p>
    <w:p w14:paraId="756C0292" w14:textId="67F690DB" w:rsidR="007C370E" w:rsidRDefault="007C370E" w:rsidP="007C370E">
      <w:pPr>
        <w:spacing w:after="0" w:line="360" w:lineRule="auto"/>
        <w:contextualSpacing/>
        <w:jc w:val="both"/>
        <w:rPr>
          <w:rFonts w:ascii="Times New Roman" w:eastAsia="Calibri" w:hAnsi="Times New Roman"/>
          <w:sz w:val="28"/>
          <w:szCs w:val="28"/>
          <w:lang w:val="uk-UA"/>
        </w:rPr>
      </w:pPr>
    </w:p>
    <w:p w14:paraId="0E5EAEA8" w14:textId="0A43D1A3" w:rsidR="007C370E" w:rsidRDefault="007C370E" w:rsidP="007C370E">
      <w:pPr>
        <w:spacing w:after="0" w:line="360" w:lineRule="auto"/>
        <w:contextualSpacing/>
        <w:jc w:val="both"/>
        <w:rPr>
          <w:rFonts w:ascii="Times New Roman" w:eastAsia="Calibri" w:hAnsi="Times New Roman"/>
          <w:sz w:val="28"/>
          <w:szCs w:val="28"/>
          <w:lang w:val="uk-UA"/>
        </w:rPr>
      </w:pPr>
    </w:p>
    <w:p w14:paraId="1615003D" w14:textId="77777777" w:rsidR="007C370E" w:rsidRDefault="007C370E" w:rsidP="007C370E">
      <w:pPr>
        <w:spacing w:after="0" w:line="360" w:lineRule="auto"/>
        <w:contextualSpacing/>
        <w:jc w:val="both"/>
        <w:rPr>
          <w:rFonts w:ascii="Times New Roman" w:eastAsia="Calibri" w:hAnsi="Times New Roman"/>
          <w:sz w:val="28"/>
          <w:szCs w:val="28"/>
          <w:lang w:val="uk-UA"/>
        </w:rPr>
      </w:pPr>
    </w:p>
    <w:p w14:paraId="0B948AB0" w14:textId="1BE3977C" w:rsidR="007C370E" w:rsidRDefault="00937450" w:rsidP="007C370E">
      <w:pPr>
        <w:spacing w:after="0" w:line="360" w:lineRule="auto"/>
        <w:contextualSpacing/>
        <w:jc w:val="both"/>
        <w:rPr>
          <w:rFonts w:ascii="Times New Roman" w:eastAsia="Calibri"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665408" behindDoc="0" locked="0" layoutInCell="1" allowOverlap="1" wp14:anchorId="71D5BADA" wp14:editId="434136D9">
                <wp:simplePos x="0" y="0"/>
                <wp:positionH relativeFrom="column">
                  <wp:posOffset>3865086</wp:posOffset>
                </wp:positionH>
                <wp:positionV relativeFrom="paragraph">
                  <wp:posOffset>292259</wp:posOffset>
                </wp:positionV>
                <wp:extent cx="1191260" cy="3541077"/>
                <wp:effectExtent l="6350" t="0" r="15240" b="15240"/>
                <wp:wrapNone/>
                <wp:docPr id="131" name="Auto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flipH="1">
                          <a:off x="0" y="0"/>
                          <a:ext cx="1191260" cy="3541077"/>
                        </a:xfrm>
                        <a:prstGeom prst="roundRect">
                          <a:avLst>
                            <a:gd name="adj" fmla="val 16667"/>
                          </a:avLst>
                        </a:prstGeom>
                        <a:ln>
                          <a:headEnd/>
                          <a:tailEnd/>
                        </a:ln>
                      </wps:spPr>
                      <wps:style>
                        <a:lnRef idx="2">
                          <a:schemeClr val="accent2"/>
                        </a:lnRef>
                        <a:fillRef idx="1">
                          <a:schemeClr val="lt1"/>
                        </a:fillRef>
                        <a:effectRef idx="0">
                          <a:schemeClr val="accent2"/>
                        </a:effectRef>
                        <a:fontRef idx="minor">
                          <a:schemeClr val="dk1"/>
                        </a:fontRef>
                      </wps:style>
                      <wps:txbx>
                        <w:txbxContent>
                          <w:p w14:paraId="5DDE18F7" w14:textId="48E3470F" w:rsidR="009E3B4B" w:rsidRPr="00A01872" w:rsidRDefault="009E3B4B" w:rsidP="007C370E">
                            <w:pPr>
                              <w:ind w:firstLine="284"/>
                              <w:jc w:val="both"/>
                              <w:rPr>
                                <w:rFonts w:ascii="Times New Roman" w:hAnsi="Times New Roman"/>
                                <w:lang w:val="uk-UA"/>
                              </w:rPr>
                            </w:pPr>
                            <w:r w:rsidRPr="00A01872">
                              <w:rPr>
                                <w:rFonts w:ascii="Times New Roman" w:hAnsi="Times New Roman"/>
                                <w:lang w:val="uk-UA"/>
                              </w:rPr>
                              <w:t xml:space="preserve">Розроблено програму фізичної терапії  для </w:t>
                            </w:r>
                            <w:r>
                              <w:rPr>
                                <w:rFonts w:ascii="Times New Roman" w:hAnsi="Times New Roman"/>
                                <w:lang w:val="uk-UA"/>
                              </w:rPr>
                              <w:t>хворих після аортокоронарного шунтування внаслідок перенесеного ІМ</w:t>
                            </w:r>
                            <w:r w:rsidRPr="00A01872">
                              <w:rPr>
                                <w:rFonts w:ascii="Times New Roman" w:hAnsi="Times New Roman"/>
                                <w:lang w:val="uk-UA"/>
                              </w:rPr>
                              <w:t>:</w:t>
                            </w:r>
                            <w:r>
                              <w:rPr>
                                <w:rFonts w:ascii="Times New Roman" w:hAnsi="Times New Roman"/>
                                <w:lang w:val="uk-UA"/>
                              </w:rPr>
                              <w:t xml:space="preserve"> </w:t>
                            </w:r>
                            <w:r w:rsidRPr="00A01872">
                              <w:rPr>
                                <w:rFonts w:ascii="Times New Roman" w:hAnsi="Times New Roman"/>
                                <w:lang w:val="uk-UA"/>
                              </w:rPr>
                              <w:t>кінезіотерапі</w:t>
                            </w:r>
                            <w:r>
                              <w:rPr>
                                <w:rFonts w:ascii="Times New Roman" w:hAnsi="Times New Roman"/>
                                <w:lang w:val="uk-UA"/>
                              </w:rPr>
                              <w:t>я</w:t>
                            </w:r>
                            <w:r w:rsidRPr="00A01872">
                              <w:rPr>
                                <w:rFonts w:ascii="Times New Roman" w:hAnsi="Times New Roman"/>
                                <w:lang w:val="uk-UA"/>
                              </w:rPr>
                              <w:t>,</w:t>
                            </w:r>
                            <w:r>
                              <w:rPr>
                                <w:rFonts w:ascii="Times New Roman" w:hAnsi="Times New Roman"/>
                                <w:lang w:val="uk-UA"/>
                              </w:rPr>
                              <w:t xml:space="preserve"> </w:t>
                            </w:r>
                            <w:r w:rsidRPr="00A01872">
                              <w:rPr>
                                <w:rFonts w:ascii="Times New Roman" w:hAnsi="Times New Roman"/>
                                <w:lang w:val="uk-UA"/>
                              </w:rPr>
                              <w:t>лікувальний масаж,</w:t>
                            </w:r>
                            <w:r>
                              <w:rPr>
                                <w:rFonts w:ascii="Times New Roman" w:hAnsi="Times New Roman"/>
                                <w:lang w:val="uk-UA"/>
                              </w:rPr>
                              <w:t xml:space="preserve"> преформованні фактори, дієтотерапія.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D5BADA" id="AutoShape 45" o:spid="_x0000_s1029" style="position:absolute;left:0;text-align:left;margin-left:304.35pt;margin-top:23pt;width:93.8pt;height:278.8pt;rotation:-90;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uFyXgIAAOkEAAAOAAAAZHJzL2Uyb0RvYy54bWysVNtu2zAMfR+wfxD0vtjOknQN4hRFuhvQ&#10;XdBuH6DoEmuVRU1S4mRfP0pO3KwbMGCYHwRJ5DnkISkvrvatITvpgwZb02pUUiItB6HtpqZfv7x5&#10;8YqSEJkVzICVNT3IQK+Wz58tOjeXY2jACOkJktgw71xNmxjdvCgCb2TLwgictGhU4FsW8eg3hfCs&#10;Q/bWFOOynBUdeOE8cBkC3t70RrrM/EpJHj8pFWQkpqaYW8yrz+s6rcVyweYbz1yj+TEN9g9ZtExb&#10;DDpQ3bDIyNbr36hazT0EUHHEoS1AKc1l1oBqqvKJmvuGOZm1YHGCG8oU/h8t/7i7d599Sj24W+AP&#10;gVhYNcxu5LX30DWSCQxXpUIVnQvzAZAOAaFk3X0Aga1l2wi5BnvlW+IBaz2dlOmjRBnt3iWaFAhV&#10;k31uwWFogdxHwvGyqi6r8QwRHG0vp5OqvLjIsdk80Sa48yG+ldCStKmph60Vd9jozM12tyHmRghi&#10;WZvSEt8wfmuwrTtmSDWbzU6MR+fikTMhjU1rEv7aijwfkWnT79E1mXMlkvg0Z1iGeDCyh95JRbRA&#10;IeOcTp5juTKeYGzMhXNp4/goyFj0TjCljRmAfY2eAE3sOzD4JpjM8z0Ay79HHBA5Ktg4gFttwf+J&#10;QDwMkXv/k/pec5If9+s9isZ+JWHpZg3igJORZwB7if8HbFQD/gclHb61mobvW+YlJea9xem6rCaT&#10;9DjzYTK9GOPBn1vW5xZmOVLVNFLSb1exf9Bb5/WmwUh9CS1c40QqHU+j22d1zB/fE+5+ebDn5+z1&#10;+Ida/gQAAP//AwBQSwMEFAAGAAgAAAAhADjIlNHfAAAACwEAAA8AAABkcnMvZG93bnJldi54bWxM&#10;j0FrhDAQhe+F/ocwhV5KN0Zl17rGpRR6LKWrsNdosio1EzFx1/33nZ7a4/A+3nyvOKx2ZBcz+8Gh&#10;BLGJgBlsnR6wk1BX788ZMB8UajU6NBJuxsOhvL8rVK7dFb/M5Rg6RiXocyWhD2HKOfdtb6zyGzcZ&#10;pOzsZqsCnXPH9ayuVG5HHkfRlls1IH3o1WTeetN+HxcrwZ3q3am6iXpKo4+qEYtInz5HKR8f1tc9&#10;sGDW8AfDrz6pQ0lOjVtQezZKSONkR6iEOBE0ioiXTCTAGopEtgVeFvz/hvIHAAD//wMAUEsBAi0A&#10;FAAGAAgAAAAhALaDOJL+AAAA4QEAABMAAAAAAAAAAAAAAAAAAAAAAFtDb250ZW50X1R5cGVzXS54&#10;bWxQSwECLQAUAAYACAAAACEAOP0h/9YAAACUAQAACwAAAAAAAAAAAAAAAAAvAQAAX3JlbHMvLnJl&#10;bHNQSwECLQAUAAYACAAAACEAgurhcl4CAADpBAAADgAAAAAAAAAAAAAAAAAuAgAAZHJzL2Uyb0Rv&#10;Yy54bWxQSwECLQAUAAYACAAAACEAOMiU0d8AAAALAQAADwAAAAAAAAAAAAAAAAC4BAAAZHJzL2Rv&#10;d25yZXYueG1sUEsFBgAAAAAEAAQA8wAAAMQFAAAAAA==&#10;" fillcolor="white [3201]" strokecolor="#ed7d31 [3205]" strokeweight="1pt">
                <v:stroke joinstyle="miter"/>
                <v:textbox>
                  <w:txbxContent>
                    <w:p w14:paraId="5DDE18F7" w14:textId="48E3470F" w:rsidR="009E3B4B" w:rsidRPr="00A01872" w:rsidRDefault="009E3B4B" w:rsidP="007C370E">
                      <w:pPr>
                        <w:ind w:firstLine="284"/>
                        <w:jc w:val="both"/>
                        <w:rPr>
                          <w:rFonts w:ascii="Times New Roman" w:hAnsi="Times New Roman"/>
                          <w:lang w:val="uk-UA"/>
                        </w:rPr>
                      </w:pPr>
                      <w:r w:rsidRPr="00A01872">
                        <w:rPr>
                          <w:rFonts w:ascii="Times New Roman" w:hAnsi="Times New Roman"/>
                          <w:lang w:val="uk-UA"/>
                        </w:rPr>
                        <w:t xml:space="preserve">Розроблено програму фізичної терапії  для </w:t>
                      </w:r>
                      <w:r>
                        <w:rPr>
                          <w:rFonts w:ascii="Times New Roman" w:hAnsi="Times New Roman"/>
                          <w:lang w:val="uk-UA"/>
                        </w:rPr>
                        <w:t>хворих після аортокоронарного шунтування внаслідок перенесеного ІМ</w:t>
                      </w:r>
                      <w:r w:rsidRPr="00A01872">
                        <w:rPr>
                          <w:rFonts w:ascii="Times New Roman" w:hAnsi="Times New Roman"/>
                          <w:lang w:val="uk-UA"/>
                        </w:rPr>
                        <w:t>:</w:t>
                      </w:r>
                      <w:r>
                        <w:rPr>
                          <w:rFonts w:ascii="Times New Roman" w:hAnsi="Times New Roman"/>
                          <w:lang w:val="uk-UA"/>
                        </w:rPr>
                        <w:t xml:space="preserve"> </w:t>
                      </w:r>
                      <w:r w:rsidRPr="00A01872">
                        <w:rPr>
                          <w:rFonts w:ascii="Times New Roman" w:hAnsi="Times New Roman"/>
                          <w:lang w:val="uk-UA"/>
                        </w:rPr>
                        <w:t>кінезіотерапі</w:t>
                      </w:r>
                      <w:r>
                        <w:rPr>
                          <w:rFonts w:ascii="Times New Roman" w:hAnsi="Times New Roman"/>
                          <w:lang w:val="uk-UA"/>
                        </w:rPr>
                        <w:t>я</w:t>
                      </w:r>
                      <w:r w:rsidRPr="00A01872">
                        <w:rPr>
                          <w:rFonts w:ascii="Times New Roman" w:hAnsi="Times New Roman"/>
                          <w:lang w:val="uk-UA"/>
                        </w:rPr>
                        <w:t>,</w:t>
                      </w:r>
                      <w:r>
                        <w:rPr>
                          <w:rFonts w:ascii="Times New Roman" w:hAnsi="Times New Roman"/>
                          <w:lang w:val="uk-UA"/>
                        </w:rPr>
                        <w:t xml:space="preserve"> </w:t>
                      </w:r>
                      <w:r w:rsidRPr="00A01872">
                        <w:rPr>
                          <w:rFonts w:ascii="Times New Roman" w:hAnsi="Times New Roman"/>
                          <w:lang w:val="uk-UA"/>
                        </w:rPr>
                        <w:t>лікувальний масаж,</w:t>
                      </w:r>
                      <w:r>
                        <w:rPr>
                          <w:rFonts w:ascii="Times New Roman" w:hAnsi="Times New Roman"/>
                          <w:lang w:val="uk-UA"/>
                        </w:rPr>
                        <w:t xml:space="preserve"> преформованні фактори, дієтотерапія.</w:t>
                      </w:r>
                    </w:p>
                  </w:txbxContent>
                </v:textbox>
              </v:roundrect>
            </w:pict>
          </mc:Fallback>
        </mc:AlternateContent>
      </w:r>
    </w:p>
    <w:p w14:paraId="7B5E23CA" w14:textId="0846B6E8" w:rsidR="007C370E" w:rsidRDefault="002E7F49" w:rsidP="007C370E">
      <w:pPr>
        <w:spacing w:after="0" w:line="360" w:lineRule="auto"/>
        <w:contextualSpacing/>
        <w:jc w:val="both"/>
        <w:rPr>
          <w:rFonts w:ascii="Times New Roman" w:eastAsia="Calibri"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667456" behindDoc="0" locked="0" layoutInCell="1" allowOverlap="1" wp14:anchorId="7B5BD05D" wp14:editId="4F04BD5B">
                <wp:simplePos x="0" y="0"/>
                <wp:positionH relativeFrom="column">
                  <wp:posOffset>153035</wp:posOffset>
                </wp:positionH>
                <wp:positionV relativeFrom="paragraph">
                  <wp:posOffset>297180</wp:posOffset>
                </wp:positionV>
                <wp:extent cx="1129665" cy="2988946"/>
                <wp:effectExtent l="3810" t="0" r="17145" b="17145"/>
                <wp:wrapNone/>
                <wp:docPr id="132" name="AutoShap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129665" cy="2988946"/>
                        </a:xfrm>
                        <a:prstGeom prst="roundRect">
                          <a:avLst>
                            <a:gd name="adj" fmla="val 16667"/>
                          </a:avLst>
                        </a:prstGeom>
                        <a:ln>
                          <a:headEnd/>
                          <a:tailEnd/>
                        </a:ln>
                      </wps:spPr>
                      <wps:style>
                        <a:lnRef idx="2">
                          <a:schemeClr val="accent2"/>
                        </a:lnRef>
                        <a:fillRef idx="1">
                          <a:schemeClr val="lt1"/>
                        </a:fillRef>
                        <a:effectRef idx="0">
                          <a:schemeClr val="accent2"/>
                        </a:effectRef>
                        <a:fontRef idx="minor">
                          <a:schemeClr val="dk1"/>
                        </a:fontRef>
                      </wps:style>
                      <wps:txbx>
                        <w:txbxContent>
                          <w:p w14:paraId="5F978F05" w14:textId="1E5F4688" w:rsidR="009E3B4B" w:rsidRPr="00A01872" w:rsidRDefault="009E3B4B" w:rsidP="007C370E">
                            <w:pPr>
                              <w:jc w:val="both"/>
                              <w:rPr>
                                <w:rFonts w:ascii="Times New Roman" w:hAnsi="Times New Roman"/>
                                <w:lang w:val="uk-UA"/>
                              </w:rPr>
                            </w:pPr>
                            <w:r w:rsidRPr="00A01872">
                              <w:rPr>
                                <w:rFonts w:ascii="Times New Roman" w:hAnsi="Times New Roman"/>
                                <w:lang w:val="uk-UA"/>
                              </w:rPr>
                              <w:t xml:space="preserve">Проведена програма фізичної терапії для </w:t>
                            </w:r>
                            <w:r>
                              <w:rPr>
                                <w:rFonts w:ascii="Times New Roman" w:hAnsi="Times New Roman"/>
                                <w:lang w:val="uk-UA"/>
                              </w:rPr>
                              <w:t>хворих після аортокоронарного шунтування внаслідок перенесеного ІМ</w:t>
                            </w:r>
                            <w:r w:rsidRPr="00A01872">
                              <w:rPr>
                                <w:rFonts w:ascii="Times New Roman" w:hAnsi="Times New Roman"/>
                                <w:lang w:val="uk-UA"/>
                              </w:rPr>
                              <w:t xml:space="preserve"> та отримані позитивні результати.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5BD05D" id="AutoShape 47" o:spid="_x0000_s1030" style="position:absolute;left:0;text-align:left;margin-left:12.05pt;margin-top:23.4pt;width:88.95pt;height:235.35pt;rotation:9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5lXWgIAAN8EAAAOAAAAZHJzL2Uyb0RvYy54bWysVNtu2zAMfR+wfxD0vjg2ErcJ6hRFuw0D&#10;ugva7QMUXWKtsqhJSpzs60vJqZttxR6G+UGQRJ5DHor0xeW+M2QnfdBgG1pOppRIy0Fou2not6/v&#10;3pxTEiKzghmwsqEHGejl6vWri94tZQUtGCE9QRIblr1raBujWxZF4K3sWJiAkxaNCnzHIh79phCe&#10;9cjemaKaTuuiBy+cBy5DwNubwUhXmV8pyeNnpYKMxDQUc4t59Xldp7VYXbDlxjPXan5Mg/1DFh3T&#10;FoOOVDcsMrL1+g+qTnMPAVSccOgKUEpzmTWgmnL6m5r7ljmZtWBxghvLFP4fLf+0u3dffEo9uFvg&#10;D4FYuG6Z3cgr76FvJRMYrkyFKnoXliMgHQJCybr/CAKflm0j5Brsle+IB6z1fDZNX75FrWSfC38Y&#10;Cy/3kXC8LMtqUddzSjjaqsX5+WJW54hsmchSds6H+F5CR9KmoR62Vtzh82ZutrsNMZdfEMu6lIz4&#10;TonqDD7mjhlS1nV9dmQ8OhfPnAlpbFqT3LdW5K6ITJthj67JnPUnyam7UHw8GDlA76QiWqCQKqeT&#10;u1deG08wNubCubSxOoY3Fr0TTGljRmD5EtDEoe6jb4LJ3NUjcCjuXyOOiBwVbBzBnbbgX4osHsbI&#10;g/+T+kFzkh/36z2KbugsCUs3axAH7If88jhr+FfAh2rB/6SkxwlraPixZV5SYj5Y7KlFOZulkcyH&#10;2fyswoM/taxPLcxypGpopGTYXsdhjLfO602LkYYSWrjCPlQ6PjXskNUxf5wi3P0ypqfn7PX8X1o9&#10;AgAA//8DAFBLAwQUAAYACAAAACEA6luwHd8AAAAMAQAADwAAAGRycy9kb3ducmV2LnhtbEyPwU7D&#10;MAyG70i8Q2QkbluadoJSmk4VEmegIOCYNaGpaJwqybZuT485wc3W/+n353q7uIkdTIijRwlinQEz&#10;2Hs94iDh7fVxVQKLSaFWk0cj4WQibJvLi1pV2h/xxRy6NDAqwVgpCTalueI89tY4Fdd+NkjZlw9O&#10;JVrDwHVQRyp3E8+z7IY7NSJdsGo2D9b0393eSTgX5Wdp1XPqzu2pDR9P/l04L+X11dLeA0tmSX8w&#10;/OqTOjTktPN71JFNElYizwtiKbkrcmCEFJtyA2xHw60QwJua/3+i+QEAAP//AwBQSwECLQAUAAYA&#10;CAAAACEAtoM4kv4AAADhAQAAEwAAAAAAAAAAAAAAAAAAAAAAW0NvbnRlbnRfVHlwZXNdLnhtbFBL&#10;AQItABQABgAIAAAAIQA4/SH/1gAAAJQBAAALAAAAAAAAAAAAAAAAAC8BAABfcmVscy8ucmVsc1BL&#10;AQItABQABgAIAAAAIQDTY5lXWgIAAN8EAAAOAAAAAAAAAAAAAAAAAC4CAABkcnMvZTJvRG9jLnht&#10;bFBLAQItABQABgAIAAAAIQDqW7Ad3wAAAAwBAAAPAAAAAAAAAAAAAAAAALQEAABkcnMvZG93bnJl&#10;di54bWxQSwUGAAAAAAQABADzAAAAwAUAAAAA&#10;" fillcolor="white [3201]" strokecolor="#ed7d31 [3205]" strokeweight="1pt">
                <v:stroke joinstyle="miter"/>
                <v:textbox>
                  <w:txbxContent>
                    <w:p w14:paraId="5F978F05" w14:textId="1E5F4688" w:rsidR="009E3B4B" w:rsidRPr="00A01872" w:rsidRDefault="009E3B4B" w:rsidP="007C370E">
                      <w:pPr>
                        <w:jc w:val="both"/>
                        <w:rPr>
                          <w:rFonts w:ascii="Times New Roman" w:hAnsi="Times New Roman"/>
                          <w:lang w:val="uk-UA"/>
                        </w:rPr>
                      </w:pPr>
                      <w:r w:rsidRPr="00A01872">
                        <w:rPr>
                          <w:rFonts w:ascii="Times New Roman" w:hAnsi="Times New Roman"/>
                          <w:lang w:val="uk-UA"/>
                        </w:rPr>
                        <w:t xml:space="preserve">Проведена програма фізичної терапії для </w:t>
                      </w:r>
                      <w:r>
                        <w:rPr>
                          <w:rFonts w:ascii="Times New Roman" w:hAnsi="Times New Roman"/>
                          <w:lang w:val="uk-UA"/>
                        </w:rPr>
                        <w:t>хворих після аортокоронарного шунтування внаслідок перенесеного ІМ</w:t>
                      </w:r>
                      <w:r w:rsidRPr="00A01872">
                        <w:rPr>
                          <w:rFonts w:ascii="Times New Roman" w:hAnsi="Times New Roman"/>
                          <w:lang w:val="uk-UA"/>
                        </w:rPr>
                        <w:t xml:space="preserve"> та отримані позитивні результати.</w:t>
                      </w:r>
                    </w:p>
                  </w:txbxContent>
                </v:textbox>
              </v:roundrect>
            </w:pict>
          </mc:Fallback>
        </mc:AlternateContent>
      </w:r>
    </w:p>
    <w:p w14:paraId="6094AFC2" w14:textId="37E9755F" w:rsidR="007C370E" w:rsidRDefault="007C370E" w:rsidP="007C370E">
      <w:pPr>
        <w:spacing w:after="0" w:line="360" w:lineRule="auto"/>
        <w:contextualSpacing/>
        <w:jc w:val="both"/>
        <w:rPr>
          <w:rFonts w:ascii="Times New Roman" w:eastAsia="Calibri" w:hAnsi="Times New Roman"/>
          <w:sz w:val="28"/>
          <w:szCs w:val="28"/>
          <w:lang w:val="uk-UA"/>
        </w:rPr>
      </w:pPr>
    </w:p>
    <w:p w14:paraId="5D54B7B5" w14:textId="2748C790" w:rsidR="007C370E" w:rsidRDefault="00937450" w:rsidP="007C370E">
      <w:pPr>
        <w:spacing w:after="0" w:line="360" w:lineRule="auto"/>
        <w:contextualSpacing/>
        <w:jc w:val="both"/>
        <w:rPr>
          <w:rFonts w:ascii="Times New Roman" w:eastAsia="Calibri" w:hAnsi="Times New Roman"/>
          <w:sz w:val="28"/>
          <w:szCs w:val="28"/>
          <w:lang w:val="uk-UA"/>
        </w:rPr>
      </w:pPr>
      <w:r>
        <w:rPr>
          <w:rFonts w:ascii="Times New Roman" w:eastAsia="Calibri" w:hAnsi="Times New Roman"/>
          <w:noProof/>
          <w:sz w:val="28"/>
          <w:szCs w:val="28"/>
          <w:lang w:val="uk-UA" w:eastAsia="uk-UA"/>
        </w:rPr>
        <mc:AlternateContent>
          <mc:Choice Requires="wps">
            <w:drawing>
              <wp:anchor distT="0" distB="0" distL="114300" distR="114300" simplePos="0" relativeHeight="251673600" behindDoc="0" locked="0" layoutInCell="1" allowOverlap="1" wp14:anchorId="6303BE39" wp14:editId="5C0350E9">
                <wp:simplePos x="0" y="0"/>
                <wp:positionH relativeFrom="column">
                  <wp:posOffset>4262120</wp:posOffset>
                </wp:positionH>
                <wp:positionV relativeFrom="paragraph">
                  <wp:posOffset>108585</wp:posOffset>
                </wp:positionV>
                <wp:extent cx="180975" cy="439738"/>
                <wp:effectExtent l="19050" t="0" r="28575" b="36830"/>
                <wp:wrapNone/>
                <wp:docPr id="1987717419" name="Стрелка: вниз 2"/>
                <wp:cNvGraphicFramePr/>
                <a:graphic xmlns:a="http://schemas.openxmlformats.org/drawingml/2006/main">
                  <a:graphicData uri="http://schemas.microsoft.com/office/word/2010/wordprocessingShape">
                    <wps:wsp>
                      <wps:cNvSpPr/>
                      <wps:spPr>
                        <a:xfrm>
                          <a:off x="0" y="0"/>
                          <a:ext cx="180975" cy="439738"/>
                        </a:xfrm>
                        <a:prstGeom prst="downArrow">
                          <a:avLst/>
                        </a:prstGeom>
                      </wps:spPr>
                      <wps:style>
                        <a:lnRef idx="3">
                          <a:schemeClr val="lt1"/>
                        </a:lnRef>
                        <a:fillRef idx="1">
                          <a:schemeClr val="accent2"/>
                        </a:fillRef>
                        <a:effectRef idx="1">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321CC1" id="Стрелка: вниз 2" o:spid="_x0000_s1026" type="#_x0000_t67" style="position:absolute;margin-left:335.6pt;margin-top:8.55pt;width:14.25pt;height:34.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CWSSQIAAPAEAAAOAAAAZHJzL2Uyb0RvYy54bWysVE1v2zAMvQ/YfxB0Xx2n6doEcYqgRYcB&#10;RRu0HXpWZKk2IIsapcTJfv0o2XGCrpcNuyiUyMePl0fPr3eNYVuFvgZb8PxsxJmyEsravhX8x8vd&#10;lyvOfBC2FAasKvheeX69+Pxp3rqZGkMFplTIKIn1s9YVvArBzbLMy0o1wp+BU5acGrARga74lpUo&#10;WsremGw8Gn3NWsDSIUjlPb3edk6+SPm1VjI8au1VYKbg1FtIJ6ZzHc9sMRezNxSuqmXfhviHLhpR&#10;Wyo6pLoVQbAN1n+kamqJ4EGHMwlNBlrXUqUZaJp89G6a50o4lWYhcrwbaPL/L6182D67FRINrfMz&#10;T2acYqexib/UH9slsvYDWWoXmKTH/Go0vbzgTJJrcj69PL+KZGZHsEMfviloWDQKXkJrl4jQJp7E&#10;9t6HLv4QR+BjD8kKe6NiG8Y+Kc3qkqqeJ3SSh7oxyLaC/lgT8r52iowQXRszgPKPQEJKZcO4B/bx&#10;EaqSbP4GPCBSZbBhADe1Bfyo+rFl3cUfpu9mjuOvodyvkCF0ovVO3tXE5L3wYSWQVEp6ps0Lj3Ro&#10;A23Bobc4qwB/ffQe40k85OWsJdUX3P/cCFScme+WZDXNJ5O4Jukyubgc0wVPPetTj900N0D857Tj&#10;TiYzxgdzMDVC80oLuoxVySWspNoFlwEPl5vQbSOtuFTLZQqj1XAi3NtnJ2PyyGoUycvuVaDr5RRI&#10;hw9w2BAxeyeoLjYiLSw3AXSd1Hbkteeb1iqJtv8ExL09vaeo44dq8RsAAP//AwBQSwMEFAAGAAgA&#10;AAAhANXwy6beAAAACQEAAA8AAABkcnMvZG93bnJldi54bWxMj8tOwzAQRfdI/IM1SGwQdVKQ82ic&#10;CiEisUO0fIAbGydqPE5jpw1/z7Ciy9E9uvdMtV3cwM5mCr1HCekqAWaw9bpHK+Fr3zzmwEJUqNXg&#10;0Uj4MQG29e1NpUrtL/hpzrtoGZVgKJWELsax5Dy0nXEqrPxokLJvPzkV6Zws15O6ULkb+DpJBHeq&#10;R1ro1GheO9Med7OTYD+aXvC3uSneH+wp4SI87U+5lPd3y8sGWDRL/IfhT5/UoSang59RBzZIEFm6&#10;JpSCLAVGgCiKDNhBQi6egdcVv/6g/gUAAP//AwBQSwECLQAUAAYACAAAACEAtoM4kv4AAADhAQAA&#10;EwAAAAAAAAAAAAAAAAAAAAAAW0NvbnRlbnRfVHlwZXNdLnhtbFBLAQItABQABgAIAAAAIQA4/SH/&#10;1gAAAJQBAAALAAAAAAAAAAAAAAAAAC8BAABfcmVscy8ucmVsc1BLAQItABQABgAIAAAAIQB1UCWS&#10;SQIAAPAEAAAOAAAAAAAAAAAAAAAAAC4CAABkcnMvZTJvRG9jLnhtbFBLAQItABQABgAIAAAAIQDV&#10;8Mum3gAAAAkBAAAPAAAAAAAAAAAAAAAAAKMEAABkcnMvZG93bnJldi54bWxQSwUGAAAAAAQABADz&#10;AAAArgUAAAAA&#10;" adj="17155" fillcolor="#ed7d31 [3205]" strokecolor="white [3201]" strokeweight="1.5pt"/>
            </w:pict>
          </mc:Fallback>
        </mc:AlternateContent>
      </w:r>
    </w:p>
    <w:p w14:paraId="4711F0CA" w14:textId="744F7502" w:rsidR="007C370E" w:rsidRDefault="007C370E" w:rsidP="007C370E">
      <w:pPr>
        <w:spacing w:after="0" w:line="360" w:lineRule="auto"/>
        <w:contextualSpacing/>
        <w:jc w:val="both"/>
        <w:rPr>
          <w:rFonts w:ascii="Times New Roman" w:eastAsia="Calibri" w:hAnsi="Times New Roman"/>
          <w:sz w:val="28"/>
          <w:szCs w:val="28"/>
          <w:lang w:val="uk-UA"/>
        </w:rPr>
      </w:pPr>
    </w:p>
    <w:p w14:paraId="7DAD17B5" w14:textId="5D5D0C1F" w:rsidR="007C370E" w:rsidRDefault="007C370E" w:rsidP="007C370E">
      <w:pPr>
        <w:spacing w:after="0" w:line="360" w:lineRule="auto"/>
        <w:contextualSpacing/>
        <w:jc w:val="both"/>
        <w:rPr>
          <w:rFonts w:ascii="Times New Roman" w:eastAsia="Calibri" w:hAnsi="Times New Roman"/>
          <w:sz w:val="28"/>
          <w:szCs w:val="28"/>
          <w:lang w:val="uk-UA"/>
        </w:rPr>
      </w:pPr>
    </w:p>
    <w:p w14:paraId="0F26A4D3" w14:textId="22C1B381" w:rsidR="007C370E" w:rsidRDefault="00B552DB" w:rsidP="007C370E">
      <w:pPr>
        <w:spacing w:after="0" w:line="360" w:lineRule="auto"/>
        <w:contextualSpacing/>
        <w:jc w:val="both"/>
        <w:rPr>
          <w:rFonts w:ascii="Times New Roman" w:eastAsia="Calibri" w:hAnsi="Times New Roman"/>
          <w:sz w:val="28"/>
          <w:szCs w:val="28"/>
          <w:lang w:val="uk-UA"/>
        </w:rPr>
      </w:pPr>
      <w:r w:rsidRPr="00B552DB">
        <w:rPr>
          <w:rFonts w:ascii="Times New Roman" w:eastAsia="Calibri" w:hAnsi="Times New Roman"/>
          <w:noProof/>
          <w:sz w:val="28"/>
          <w:szCs w:val="28"/>
          <w:lang w:val="uk-UA" w:eastAsia="uk-UA"/>
        </w:rPr>
        <mc:AlternateContent>
          <mc:Choice Requires="wps">
            <w:drawing>
              <wp:anchor distT="0" distB="0" distL="114300" distR="114300" simplePos="0" relativeHeight="251669504" behindDoc="0" locked="0" layoutInCell="1" allowOverlap="1" wp14:anchorId="217864BD" wp14:editId="21FD9434">
                <wp:simplePos x="0" y="0"/>
                <wp:positionH relativeFrom="column">
                  <wp:posOffset>2204719</wp:posOffset>
                </wp:positionH>
                <wp:positionV relativeFrom="paragraph">
                  <wp:posOffset>55245</wp:posOffset>
                </wp:positionV>
                <wp:extent cx="485775" cy="381000"/>
                <wp:effectExtent l="19050" t="19050" r="28575" b="38100"/>
                <wp:wrapNone/>
                <wp:docPr id="46" name="Right Arrow 46"/>
                <wp:cNvGraphicFramePr/>
                <a:graphic xmlns:a="http://schemas.openxmlformats.org/drawingml/2006/main">
                  <a:graphicData uri="http://schemas.microsoft.com/office/word/2010/wordprocessingShape">
                    <wps:wsp>
                      <wps:cNvSpPr/>
                      <wps:spPr>
                        <a:xfrm rot="10800000">
                          <a:off x="0" y="0"/>
                          <a:ext cx="485775" cy="381000"/>
                        </a:xfrm>
                        <a:prstGeom prst="rightArrow">
                          <a:avLst/>
                        </a:prstGeom>
                        <a:solidFill>
                          <a:srgbClr val="ED7D31"/>
                        </a:solidFill>
                        <a:ln w="12700" cap="flat" cmpd="sng" algn="ctr">
                          <a:solidFill>
                            <a:srgbClr val="ED7D31">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297ED8" id="Right Arrow 46" o:spid="_x0000_s1026" type="#_x0000_t13" style="position:absolute;margin-left:173.6pt;margin-top:4.35pt;width:38.25pt;height:30pt;rotation:18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PFwbwIAAAAFAAAOAAAAZHJzL2Uyb0RvYy54bWysVE1v2zAMvQ/YfxB0Xx2nyZIFdYqgWYcB&#10;RVugHXZWZNkWIIkapcTpfv0o2f1cT8N8EEiReiQfSZ+dH61hB4VBg6t4eTLhTDkJtXZtxX/cX35a&#10;chaicLUw4FTFH1Tg5+uPH856v1JT6MDUChmBuLDqfcW7GP2qKILslBXhBLxyZGwArYikYlvUKHpC&#10;t6aYTiafix6w9ghShUC328HI1xm/aZSMN00TVGSm4pRbzCfmc5fOYn0mVi0K32k5piH+IQsrtKOg&#10;T1BbEQXbo/4LymqJEKCJJxJsAU2jpco1UDXl5E01d53wKtdC5AT/RFP4f7Dy+nDnb5Fo6H1YBRJT&#10;FccGLUMgtsrJcpK+XByly46Zu4cn7tQxMkmXs+V8sZhzJsl0uizTEwItBqyE6THEbwosS0LFUbdd&#10;3CBCn6HF4SrE4cGjY3oUwOj6UhuTFWx3FwbZQVAzv24X29NyjPHKzTjWU+LTBaXApKChaoyIJFpf&#10;Vzy4ljNhWppWGTHHfvU6vBMkB+9ErYbQ80zIkOzonit9hZOq2IrQDU+yaRg2qyNNvNG24iO1A5Jx&#10;KYzKMzty8dySJO2gfrjFoS1UWfDyUlOQKxHirUCaWrqkTYw3dDQGiAMYJc46wN/v3Sd/GiayctbT&#10;FhA/v/YCFWfmu6Mx+1LOZmltsjKbL6ak4EvL7qXF7e0FUG/KnF0Wk380j2KDYH/Swm5SVDIJJyn2&#10;0IlRuYjDdtLKS7XZZDdaFS/ilbvzMoEnnhK998efAv04T5EG8RoeN0as3gzU4JteOtjsIzQ6T9sz&#10;r9TBpNCa5V6Ov4S0xy/17PX841r/AQAA//8DAFBLAwQUAAYACAAAACEAsoZb8uAAAAAIAQAADwAA&#10;AGRycy9kb3ducmV2LnhtbEyPzU7DMBCE70i8g7VIXBB1SKKmDXEqfsQFxKGlElc3XpIIex3FbhN4&#10;epYT3HZ3RrPfVJvZWXHCMfSeFNwsEhBIjTc9tQr2b0/XKxAhajLaekIFXxhgU5+fVbo0fqItnnax&#10;FRxCodQKuhiHUsrQdOh0WPgBibUPPzodeR1baUY9cbizMk2SpXS6J/7Q6QEfOmw+d0enIL9/vHLv&#10;0zaL35Zen4tsvX8Z10pdXsx3tyAizvHPDL/4jA41Mx38kUwQVkGWFylbFawKEKznacbDQcGSD7Ku&#10;5P8C9Q8AAAD//wMAUEsBAi0AFAAGAAgAAAAhALaDOJL+AAAA4QEAABMAAAAAAAAAAAAAAAAAAAAA&#10;AFtDb250ZW50X1R5cGVzXS54bWxQSwECLQAUAAYACAAAACEAOP0h/9YAAACUAQAACwAAAAAAAAAA&#10;AAAAAAAvAQAAX3JlbHMvLnJlbHNQSwECLQAUAAYACAAAACEAXEjxcG8CAAAABQAADgAAAAAAAAAA&#10;AAAAAAAuAgAAZHJzL2Uyb0RvYy54bWxQSwECLQAUAAYACAAAACEAsoZb8uAAAAAIAQAADwAAAAAA&#10;AAAAAAAAAADJBAAAZHJzL2Rvd25yZXYueG1sUEsFBgAAAAAEAAQA8wAAANYFAAAAAA==&#10;" adj="13129" fillcolor="#ed7d31" strokecolor="#ae5a21" strokeweight="1pt"/>
            </w:pict>
          </mc:Fallback>
        </mc:AlternateContent>
      </w:r>
    </w:p>
    <w:p w14:paraId="55D0DC86" w14:textId="54B79AFD" w:rsidR="007C370E" w:rsidRDefault="007C370E" w:rsidP="007C370E">
      <w:pPr>
        <w:spacing w:after="0" w:line="360" w:lineRule="auto"/>
        <w:contextualSpacing/>
        <w:jc w:val="both"/>
        <w:rPr>
          <w:rFonts w:ascii="Times New Roman" w:eastAsia="Calibri" w:hAnsi="Times New Roman"/>
          <w:sz w:val="28"/>
          <w:szCs w:val="28"/>
          <w:lang w:val="uk-UA"/>
        </w:rPr>
      </w:pPr>
    </w:p>
    <w:p w14:paraId="10E53137" w14:textId="5121670B" w:rsidR="007C370E" w:rsidRDefault="007C370E" w:rsidP="007C370E">
      <w:pPr>
        <w:spacing w:after="0" w:line="360" w:lineRule="auto"/>
        <w:contextualSpacing/>
        <w:jc w:val="both"/>
        <w:rPr>
          <w:rFonts w:ascii="Times New Roman" w:eastAsia="Calibri" w:hAnsi="Times New Roman"/>
          <w:sz w:val="28"/>
          <w:szCs w:val="28"/>
          <w:lang w:val="uk-UA"/>
        </w:rPr>
      </w:pPr>
    </w:p>
    <w:p w14:paraId="179A496B" w14:textId="77777777" w:rsidR="007C370E" w:rsidRDefault="007C370E" w:rsidP="007C370E">
      <w:pPr>
        <w:spacing w:after="0" w:line="360" w:lineRule="auto"/>
        <w:contextualSpacing/>
        <w:jc w:val="both"/>
        <w:rPr>
          <w:rFonts w:ascii="Times New Roman" w:eastAsia="Calibri" w:hAnsi="Times New Roman"/>
          <w:sz w:val="28"/>
          <w:szCs w:val="28"/>
          <w:lang w:val="uk-UA"/>
        </w:rPr>
      </w:pPr>
    </w:p>
    <w:p w14:paraId="1FF37F93" w14:textId="77777777" w:rsidR="007C370E" w:rsidRDefault="007C370E" w:rsidP="007C370E">
      <w:pPr>
        <w:spacing w:after="0" w:line="360" w:lineRule="auto"/>
        <w:contextualSpacing/>
        <w:jc w:val="both"/>
        <w:rPr>
          <w:rFonts w:ascii="Times New Roman" w:eastAsia="Calibri" w:hAnsi="Times New Roman"/>
          <w:sz w:val="28"/>
          <w:szCs w:val="28"/>
          <w:lang w:val="uk-UA"/>
        </w:rPr>
      </w:pPr>
    </w:p>
    <w:p w14:paraId="25EDCA79" w14:textId="081BE09C" w:rsidR="007C370E" w:rsidRPr="00B552DB" w:rsidRDefault="007C370E" w:rsidP="00B552DB">
      <w:pPr>
        <w:spacing w:line="259" w:lineRule="auto"/>
        <w:jc w:val="center"/>
        <w:rPr>
          <w:rFonts w:ascii="Times New Roman" w:hAnsi="Times New Roman"/>
          <w:sz w:val="28"/>
          <w:szCs w:val="28"/>
          <w:lang w:val="uk-UA"/>
        </w:rPr>
      </w:pPr>
      <w:r>
        <w:rPr>
          <w:rFonts w:ascii="Times New Roman" w:hAnsi="Times New Roman"/>
          <w:sz w:val="28"/>
          <w:szCs w:val="28"/>
          <w:lang w:val="uk-UA"/>
        </w:rPr>
        <w:t>Рис.</w:t>
      </w:r>
      <w:r w:rsidR="003B1F61">
        <w:rPr>
          <w:rFonts w:ascii="Times New Roman" w:hAnsi="Times New Roman"/>
          <w:sz w:val="28"/>
          <w:szCs w:val="28"/>
          <w:lang w:val="uk-UA"/>
        </w:rPr>
        <w:t xml:space="preserve"> </w:t>
      </w:r>
      <w:r>
        <w:rPr>
          <w:rFonts w:ascii="Times New Roman" w:hAnsi="Times New Roman"/>
          <w:sz w:val="28"/>
          <w:szCs w:val="28"/>
          <w:lang w:val="uk-UA"/>
        </w:rPr>
        <w:t>3.</w:t>
      </w:r>
      <w:r w:rsidR="004C2451">
        <w:rPr>
          <w:rFonts w:ascii="Times New Roman" w:hAnsi="Times New Roman"/>
          <w:sz w:val="28"/>
          <w:szCs w:val="28"/>
          <w:lang w:val="uk-UA"/>
        </w:rPr>
        <w:t>1</w:t>
      </w:r>
      <w:r>
        <w:rPr>
          <w:rFonts w:ascii="Times New Roman" w:hAnsi="Times New Roman"/>
          <w:sz w:val="28"/>
          <w:szCs w:val="28"/>
          <w:lang w:val="uk-UA"/>
        </w:rPr>
        <w:t>.</w:t>
      </w:r>
      <w:r w:rsidR="003B1F61">
        <w:rPr>
          <w:rFonts w:ascii="Times New Roman" w:hAnsi="Times New Roman"/>
          <w:sz w:val="28"/>
          <w:szCs w:val="28"/>
          <w:lang w:val="uk-UA"/>
        </w:rPr>
        <w:t xml:space="preserve"> </w:t>
      </w:r>
      <w:r>
        <w:rPr>
          <w:rFonts w:ascii="Times New Roman" w:hAnsi="Times New Roman"/>
          <w:sz w:val="28"/>
          <w:szCs w:val="28"/>
          <w:lang w:val="uk-UA"/>
        </w:rPr>
        <w:t xml:space="preserve">Загальна схема постановки </w:t>
      </w:r>
      <w:r>
        <w:rPr>
          <w:rFonts w:ascii="Times New Roman" w:hAnsi="Times New Roman"/>
          <w:sz w:val="28"/>
          <w:szCs w:val="28"/>
          <w:lang w:val="en-US"/>
        </w:rPr>
        <w:t>SMART</w:t>
      </w:r>
      <w:r w:rsidR="003B1F61">
        <w:rPr>
          <w:rFonts w:ascii="Times New Roman" w:hAnsi="Times New Roman"/>
          <w:sz w:val="28"/>
          <w:szCs w:val="28"/>
        </w:rPr>
        <w:t>-</w:t>
      </w:r>
      <w:r>
        <w:rPr>
          <w:rFonts w:ascii="Times New Roman" w:hAnsi="Times New Roman"/>
          <w:sz w:val="28"/>
          <w:szCs w:val="28"/>
          <w:lang w:val="uk-UA"/>
        </w:rPr>
        <w:t>цілей</w:t>
      </w:r>
    </w:p>
    <w:p w14:paraId="73325A76" w14:textId="4ECDB113" w:rsidR="00402758" w:rsidRDefault="00402758" w:rsidP="003B1F61">
      <w:pPr>
        <w:spacing w:after="0" w:line="360" w:lineRule="auto"/>
        <w:ind w:firstLine="709"/>
        <w:jc w:val="both"/>
        <w:rPr>
          <w:rFonts w:ascii="Times New Roman" w:eastAsia="Calibri" w:hAnsi="Times New Roman"/>
          <w:sz w:val="28"/>
          <w:szCs w:val="28"/>
          <w:lang w:val="uk-UA"/>
        </w:rPr>
      </w:pPr>
      <w:r>
        <w:rPr>
          <w:rFonts w:ascii="Times New Roman" w:eastAsia="Calibri" w:hAnsi="Times New Roman"/>
          <w:sz w:val="28"/>
          <w:szCs w:val="28"/>
          <w:lang w:val="uk-UA"/>
        </w:rPr>
        <w:lastRenderedPageBreak/>
        <w:t>На рис. 3.2 відобразимо алгоритм програми відновлення пацієнтів після АКШ</w:t>
      </w:r>
      <w:r w:rsidR="00B27E5F">
        <w:rPr>
          <w:rFonts w:ascii="Times New Roman" w:eastAsia="Calibri" w:hAnsi="Times New Roman"/>
          <w:sz w:val="28"/>
          <w:szCs w:val="28"/>
          <w:lang w:val="uk-UA"/>
        </w:rPr>
        <w:t>.</w:t>
      </w:r>
    </w:p>
    <w:p w14:paraId="2041BE37" w14:textId="440EFF38" w:rsidR="00B27E5F" w:rsidRDefault="00B27E5F" w:rsidP="00B27E5F">
      <w:pPr>
        <w:spacing w:after="0" w:line="360" w:lineRule="auto"/>
        <w:jc w:val="both"/>
        <w:rPr>
          <w:rFonts w:ascii="Times New Roman" w:eastAsia="Calibri" w:hAnsi="Times New Roman"/>
          <w:sz w:val="28"/>
          <w:szCs w:val="28"/>
          <w:lang w:val="uk-UA"/>
        </w:rPr>
      </w:pPr>
      <w:r w:rsidRPr="00B27E5F">
        <w:rPr>
          <w:noProof/>
          <w:lang w:val="uk-UA" w:eastAsia="uk-UA"/>
        </w:rPr>
        <mc:AlternateContent>
          <mc:Choice Requires="wps">
            <w:drawing>
              <wp:anchor distT="0" distB="0" distL="114300" distR="114300" simplePos="0" relativeHeight="251739136" behindDoc="0" locked="0" layoutInCell="1" allowOverlap="1" wp14:anchorId="2B0434B5" wp14:editId="5C25C02F">
                <wp:simplePos x="0" y="0"/>
                <wp:positionH relativeFrom="margin">
                  <wp:align>left</wp:align>
                </wp:positionH>
                <wp:positionV relativeFrom="paragraph">
                  <wp:posOffset>207645</wp:posOffset>
                </wp:positionV>
                <wp:extent cx="6278880" cy="1120140"/>
                <wp:effectExtent l="0" t="0" r="26670" b="22860"/>
                <wp:wrapNone/>
                <wp:docPr id="238" name="AutoShape 15">
                  <a:extLst xmlns:a="http://schemas.openxmlformats.org/drawingml/2006/main">
                    <a:ext uri="{FF2B5EF4-FFF2-40B4-BE49-F238E27FC236}">
                      <a16:creationId xmlns:a16="http://schemas.microsoft.com/office/drawing/2014/main" id="{370E5D14-A60C-5508-348E-A05959456D0E}"/>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8880" cy="112014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5C99173"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 xml:space="preserve">1 </w:t>
                            </w:r>
                            <w:r>
                              <w:rPr>
                                <w:b/>
                                <w:bCs/>
                                <w:color w:val="000000"/>
                                <w:kern w:val="2"/>
                                <w:sz w:val="28"/>
                                <w:szCs w:val="28"/>
                                <w:lang w:val="ru-RU"/>
                              </w:rPr>
                              <w:t>етап</w:t>
                            </w:r>
                          </w:p>
                          <w:p w14:paraId="30DDD8CC" w14:textId="4AB447A9"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Лікувально-діагностичне обстеження (визначення важкості з лікарем кардіологом та кардіохірургом)</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roundrect w14:anchorId="2B0434B5" id="AutoShape 15" o:spid="_x0000_s1031" style="position:absolute;left:0;text-align:left;margin-left:0;margin-top:16.35pt;width:494.4pt;height:88.2pt;z-index:2517391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q7zNAIAAGUEAAAOAAAAZHJzL2Uyb0RvYy54bWysVNuO0zAQfUfiHyy/0zSl2+1GTVerLkVI&#10;y0UsfMDUdhqD7Qm227T79YzdC13gCZEHa8Yzc+bMxZnd7qxhW+WDRlfzcjDkTDmBUrt1zb9+Wb6a&#10;chYiOAkGnar5XgV+O3/5YtZ3lRphi0YqzwjEharvat7G2FVFEUSrLIQBdsqRsUFvIZLq14X00BO6&#10;NcVoOJwUPXrZeRQqBLq9Pxj5POM3jRLxY9MEFZmpOXGL+fT5XKWzmM+gWnvoWi2ONOAfWFjQjpKe&#10;oe4hAtt4/QeU1cJjwCYOBNoCm0YLlWugasrhb9U8ttCpXAs1J3TnNoX/Bys+bB+7Tz5RD90Diu+B&#10;OVy04NbqznvsWwWS0pWpUUXfheockJRAoWzVv0dJo4VNxNyDXeNtAqTq2C63en9utdpFJuhyMrqe&#10;Tqc0EUG2sqTix3kYBVSn8M6H+FahZUmouceNk59poDkHbB9CzA2XzIFN6eU3zhpraHxbMKycTCbX&#10;mTVUR2fCPmHmetFoudTGZMWvVwvjGYXWfJm/Y3C4dDOO9TW/eT1JzIH2NfzIdJ45hUusYf7+hmV1&#10;pNU32tZ8enaCKnX8jZN5MSNoc5CJu3GJqMpLTcWfBpJmkNY9VHG32jEta36V0qWbFco9TcjjYe/p&#10;nZLQon/irKedT/Q34BVn5p2jKd+UY5oCi1kZX12PSPGXltWlBZwgqJpHzg7iIuaHlVg6vKNtaPSZ&#10;5YHJcYdol0l69lgu9ez16+8w/wkAAP//AwBQSwMEFAAGAAgAAAAhANQ3SuzcAAAABwEAAA8AAABk&#10;cnMvZG93bnJldi54bWxMj8FOwzAQRO+V+Adrkbi1TlIJkpBNhUCICz1Q+IBtvE0CsZ3Gbhv+nuUE&#10;x9GMZt5Um9kO6sxT6L1DSFcJKHaNN71rET7en5c5qBDJGRq8Y4RvDrCprxYVlcZf3Bufd7FVUuJC&#10;SQhdjGOpdWg6thRWfmQn3sFPlqLIqdVmoouU20FnSXKrLfVOFjoa+bHj5mt3sgjFMRxefTa+fIbm&#10;aUvHdTpuTYp4cz0/3IOKPMe/MPziCzrUwrT3J2eCGhDkSERYZ3egxC3yXI7sEbKkSEHXlf7PX/8A&#10;AAD//wMAUEsBAi0AFAAGAAgAAAAhALaDOJL+AAAA4QEAABMAAAAAAAAAAAAAAAAAAAAAAFtDb250&#10;ZW50X1R5cGVzXS54bWxQSwECLQAUAAYACAAAACEAOP0h/9YAAACUAQAACwAAAAAAAAAAAAAAAAAv&#10;AQAAX3JlbHMvLnJlbHNQSwECLQAUAAYACAAAACEAMHKu8zQCAABlBAAADgAAAAAAAAAAAAAAAAAu&#10;AgAAZHJzL2Uyb0RvYy54bWxQSwECLQAUAAYACAAAACEA1DdK7NwAAAAHAQAADwAAAAAAAAAAAAAA&#10;AACOBAAAZHJzL2Rvd25yZXYueG1sUEsFBgAAAAAEAAQA8wAAAJcFAAAAAA==&#10;" strokeweight=".26mm">
                <v:stroke joinstyle="miter" endcap="square"/>
                <v:textbox>
                  <w:txbxContent>
                    <w:p w14:paraId="55C99173"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1 етап</w:t>
                      </w:r>
                    </w:p>
                    <w:p w14:paraId="30DDD8CC" w14:textId="4AB447A9"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Лікувально-діагностичне обстеження (визначення важкості з лікарем кардіологом та кардіохірургом)</w:t>
                      </w:r>
                    </w:p>
                  </w:txbxContent>
                </v:textbox>
                <w10:wrap anchorx="margin"/>
              </v:roundrect>
            </w:pict>
          </mc:Fallback>
        </mc:AlternateContent>
      </w:r>
    </w:p>
    <w:p w14:paraId="670AD1FC" w14:textId="77777777" w:rsidR="00402758" w:rsidRDefault="00402758" w:rsidP="003B1F61">
      <w:pPr>
        <w:spacing w:after="0" w:line="360" w:lineRule="auto"/>
        <w:ind w:firstLine="709"/>
        <w:jc w:val="both"/>
        <w:rPr>
          <w:rFonts w:ascii="Times New Roman" w:eastAsia="Calibri" w:hAnsi="Times New Roman"/>
          <w:sz w:val="28"/>
          <w:szCs w:val="28"/>
          <w:lang w:val="uk-UA"/>
        </w:rPr>
      </w:pPr>
    </w:p>
    <w:p w14:paraId="3E288CBC" w14:textId="77777777" w:rsidR="00402758" w:rsidRDefault="00402758" w:rsidP="003B1F61">
      <w:pPr>
        <w:spacing w:after="0" w:line="360" w:lineRule="auto"/>
        <w:ind w:firstLine="709"/>
        <w:jc w:val="both"/>
        <w:rPr>
          <w:rFonts w:ascii="Times New Roman" w:eastAsia="Calibri" w:hAnsi="Times New Roman"/>
          <w:sz w:val="28"/>
          <w:szCs w:val="28"/>
          <w:lang w:val="uk-UA"/>
        </w:rPr>
      </w:pPr>
    </w:p>
    <w:p w14:paraId="79CC4996" w14:textId="5C08B7A4" w:rsidR="00402758" w:rsidRDefault="00402758" w:rsidP="003B1F61">
      <w:pPr>
        <w:spacing w:after="0" w:line="360" w:lineRule="auto"/>
        <w:ind w:firstLine="709"/>
        <w:jc w:val="both"/>
        <w:rPr>
          <w:rFonts w:ascii="Times New Roman" w:eastAsia="Calibri" w:hAnsi="Times New Roman"/>
          <w:sz w:val="28"/>
          <w:szCs w:val="28"/>
          <w:lang w:val="uk-UA"/>
        </w:rPr>
      </w:pPr>
    </w:p>
    <w:p w14:paraId="4C7A1E2C" w14:textId="756304D2" w:rsidR="00402758" w:rsidRDefault="00DA3437" w:rsidP="003B1F61">
      <w:pPr>
        <w:spacing w:after="0" w:line="360" w:lineRule="auto"/>
        <w:ind w:firstLine="709"/>
        <w:jc w:val="both"/>
        <w:rPr>
          <w:rFonts w:ascii="Times New Roman" w:eastAsia="Calibri" w:hAnsi="Times New Roman"/>
          <w:sz w:val="28"/>
          <w:szCs w:val="28"/>
          <w:lang w:val="uk-UA"/>
        </w:rPr>
      </w:pPr>
      <w:r>
        <w:rPr>
          <w:noProof/>
          <w:lang w:val="uk-UA" w:eastAsia="uk-UA"/>
        </w:rPr>
        <mc:AlternateContent>
          <mc:Choice Requires="wps">
            <w:drawing>
              <wp:anchor distT="0" distB="0" distL="114300" distR="114300" simplePos="0" relativeHeight="251751424" behindDoc="0" locked="0" layoutInCell="1" allowOverlap="1" wp14:anchorId="2CA7B11A" wp14:editId="5497F0AD">
                <wp:simplePos x="0" y="0"/>
                <wp:positionH relativeFrom="margin">
                  <wp:posOffset>3016250</wp:posOffset>
                </wp:positionH>
                <wp:positionV relativeFrom="paragraph">
                  <wp:posOffset>200025</wp:posOffset>
                </wp:positionV>
                <wp:extent cx="388620" cy="327660"/>
                <wp:effectExtent l="38100" t="0" r="0" b="34290"/>
                <wp:wrapNone/>
                <wp:docPr id="244" name="AutoShape 21">
                  <a:extLst xmlns:a="http://schemas.openxmlformats.org/drawingml/2006/main">
                    <a:ext uri="{FF2B5EF4-FFF2-40B4-BE49-F238E27FC236}">
                      <a16:creationId xmlns:a16="http://schemas.microsoft.com/office/drawing/2014/main" id="{8D0882F5-C8D4-6D3E-3360-995EBFD3349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8620" cy="3276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9E4493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1" o:spid="_x0000_s1026" type="#_x0000_t67" style="position:absolute;margin-left:237.5pt;margin-top:15.75pt;width:30.6pt;height:25.8pt;z-index:251751424;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rkiQQMAAMYGAAAOAAAAZHJzL2Uyb0RvYy54bWysVU1v2zgQvRfY/0Dwruhblo0oRWxLRYHu&#10;tkBa9EyLlMUtRaokEyUt+t87pGTXaXvYXawNSBxzOHxv5s34+uXjINAD04YrWeH4KsKIyVZRLo8V&#10;/vC+CUqMjCWSEqEkq/ATM/jlzR8vrqdxwxLVK0GZRhBEms00Vri3dtyEoWl7NhBzpUYmYbNTeiAW&#10;TH0MqSYTRB9EmERREU5K01GrlhkDv+7nTXzj43cda+3brjPMIlFhwGb9U/vnwT3Dm2uyOWoy9rxd&#10;YJD/gGIgXMKl51B7Ygm61/yXUANvtTKqs1etGkLVdbxlngOwiaOf2Nz1ZGSeCyTHjOc0mf8vbPvX&#10;wzuNOK1wkmUYSTJAkW7vrfJ3oyT2rNijfWOs4wermdfXpkm2ed1kQQOrIIu2WbCts3XQJGlZJ6tm&#10;l6TFN3c6LjatZsSCQl7TU47j4p9xWKrtspOFPsse7NdyH5Vl0uTBrtxnQbFP6yBNiyhYr/N62+zT&#10;NFs331x1Q4/59PYswmk0G0/cycQv78Z32tEz4xvVfjJIql1P5JHdaq2mnhEKKY99uGcHnGHgKDpM&#10;fyoKmSOQOZ+xx04PLiBUGD16uT2d5eZy2MKPaVkWCYiyha00WRWFlyMAPh0etbGvmBqQW1SYqkl6&#10;QP4G8rCU5EiXshH6d4xRNwhQ8AMRKI/gsyj8wie59EmzosyXPC0RAcDpYp8SJThtuBDe0MfDTmgE&#10;4SsMhYfPcthcugmJpgqvoSDAjkBbm88e8zMncxnLQZ3BwvXP3AZuYUIIPlS4PDuRjStKLanvX0u4&#10;mNdwWEgHlPnehwx5h9/p97bJo1WWlsFqladBltZRsC2bXXC7i4tiVW932zqe9Zttek4pk7WPac4S&#10;zv61hKNZws8AOkPdA8e7nk6IclfpNF9D54EBkypZzawREUcYsa3VGGllP3Lb+x51svqlNGXkvktp&#10;ztHnLjhlxlnxT9xOfXJ6/+gXJ/O5XQ6KPoHkAYPXNQx/WPRKf8FogkFaYQmTHiPxWkLTrOMsc3PX&#10;G1m+cnrXlzuHyx0iWwi0kJyNnZ2n9f2o+bGHm+aJJJUbUh139fX9PKNaDBiWnsEy2N00vrS914+/&#10;n5vvAAAA//8DAFBLAwQUAAYACAAAACEAbkwpEuEAAAAJAQAADwAAAGRycy9kb3ducmV2LnhtbEyP&#10;QU+DQBSE7yb+h80z8WLahVJqgyyNaeKpicZq7wv7CsTdt8guBfrrXU96nMxk5pt8NxnNLti71pKA&#10;eBkBQ6qsaqkW8PnxstgCc16SktoSCpjRwa64vcllpuxI73g5+pqFEnKZFNB432Wcu6pBI93SdkjB&#10;O9veSB9kX3PVyzGUG81XUbThRrYUFhrZ4b7B6us4GAGv7ek7Paz317dzMs+Dnsrx+nAQ4v5uen4C&#10;5nHyf2H4xQ/oUASm0g6kHNMC1o9p+OIFJHEKLATSZLMCVgrYJjHwIuf/HxQ/AAAA//8DAFBLAQIt&#10;ABQABgAIAAAAIQC2gziS/gAAAOEBAAATAAAAAAAAAAAAAAAAAAAAAABbQ29udGVudF9UeXBlc10u&#10;eG1sUEsBAi0AFAAGAAgAAAAhADj9If/WAAAAlAEAAAsAAAAAAAAAAAAAAAAALwEAAF9yZWxzLy5y&#10;ZWxzUEsBAi0AFAAGAAgAAAAhAHJ2uSJBAwAAxgYAAA4AAAAAAAAAAAAAAAAALgIAAGRycy9lMm9E&#10;b2MueG1sUEsBAi0AFAAGAAgAAAAhAG5MKRLhAAAACQEAAA8AAAAAAAAAAAAAAAAAmwUAAGRycy9k&#10;b3ducmV2LnhtbFBLBQYAAAAABAAEAPMAAACpBgAAAAA=&#10;" adj="14108" strokeweight=".26mm">
                <v:stroke endcap="square"/>
                <w10:wrap anchorx="margin"/>
              </v:shape>
            </w:pict>
          </mc:Fallback>
        </mc:AlternateContent>
      </w:r>
    </w:p>
    <w:p w14:paraId="6AA15EA1" w14:textId="32B21882" w:rsidR="00402758" w:rsidRDefault="00402758" w:rsidP="003B1F61">
      <w:pPr>
        <w:spacing w:after="0" w:line="360" w:lineRule="auto"/>
        <w:ind w:firstLine="709"/>
        <w:jc w:val="both"/>
        <w:rPr>
          <w:rFonts w:ascii="Times New Roman" w:eastAsia="Calibri" w:hAnsi="Times New Roman"/>
          <w:sz w:val="28"/>
          <w:szCs w:val="28"/>
          <w:lang w:val="uk-UA"/>
        </w:rPr>
      </w:pPr>
    </w:p>
    <w:p w14:paraId="155F8F60" w14:textId="32EC362E" w:rsidR="00402758" w:rsidRDefault="00B27E5F" w:rsidP="003B1F61">
      <w:pPr>
        <w:spacing w:after="0" w:line="360" w:lineRule="auto"/>
        <w:ind w:firstLine="709"/>
        <w:jc w:val="both"/>
        <w:rPr>
          <w:rFonts w:ascii="Times New Roman" w:eastAsia="Calibri" w:hAnsi="Times New Roman"/>
          <w:sz w:val="28"/>
          <w:szCs w:val="28"/>
          <w:lang w:val="uk-UA"/>
        </w:rPr>
      </w:pPr>
      <w:r w:rsidRPr="00B27E5F">
        <w:rPr>
          <w:noProof/>
          <w:lang w:val="uk-UA" w:eastAsia="uk-UA"/>
        </w:rPr>
        <mc:AlternateContent>
          <mc:Choice Requires="wps">
            <w:drawing>
              <wp:anchor distT="0" distB="0" distL="114300" distR="114300" simplePos="0" relativeHeight="251741184" behindDoc="0" locked="0" layoutInCell="1" allowOverlap="1" wp14:anchorId="4CEDCADB" wp14:editId="3470B028">
                <wp:simplePos x="0" y="0"/>
                <wp:positionH relativeFrom="margin">
                  <wp:align>left</wp:align>
                </wp:positionH>
                <wp:positionV relativeFrom="paragraph">
                  <wp:posOffset>5715</wp:posOffset>
                </wp:positionV>
                <wp:extent cx="6256020" cy="998220"/>
                <wp:effectExtent l="0" t="0" r="11430" b="11430"/>
                <wp:wrapNone/>
                <wp:docPr id="239" name="AutoShape 16">
                  <a:extLst xmlns:a="http://schemas.openxmlformats.org/drawingml/2006/main">
                    <a:ext uri="{FF2B5EF4-FFF2-40B4-BE49-F238E27FC236}">
                      <a16:creationId xmlns:a16="http://schemas.microsoft.com/office/drawing/2014/main" id="{407F30F5-220E-A9B3-DA30-8B8DE6BE2122}"/>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56020" cy="99822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535D19E"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 xml:space="preserve">2 </w:t>
                            </w:r>
                            <w:r>
                              <w:rPr>
                                <w:b/>
                                <w:bCs/>
                                <w:color w:val="000000"/>
                                <w:kern w:val="2"/>
                                <w:sz w:val="28"/>
                                <w:szCs w:val="28"/>
                                <w:lang w:val="ru-RU"/>
                              </w:rPr>
                              <w:t>етап</w:t>
                            </w:r>
                          </w:p>
                          <w:p w14:paraId="5CB780D3" w14:textId="77777777"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Обстеження фахівцем з фізичної терапії функціонального стану пацієнта після аортокоронарного шунтування</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roundrect w14:anchorId="4CEDCADB" id="AutoShape 16" o:spid="_x0000_s1032" style="position:absolute;left:0;text-align:left;margin-left:0;margin-top:.45pt;width:492.6pt;height:78.6pt;z-index:2517411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p8dMwIAAGQEAAAOAAAAZHJzL2Uyb0RvYy54bWysVNuO0zAQfUfiHyy/06Slm22jpqtVlyKk&#10;5SIWPsCxncZge4LtNi1fz9hNQ7k8IfJgeTwzZ87csro7Gk0O0nkFtqLTSU6JtByEsruKfv60fbGg&#10;xAdmBdNgZUVP0tO79fNnq74r5Qxa0EI6giDWl31X0TaErswyz1tpmJ9AJy0qG3CGBRTdLhOO9Yhu&#10;dDbL8yLrwYnOAZfe4+vDWUnXCb9pJA/vm8bLQHRFkVtIp0tnHc9svWLlzrGuVXygwf6BhWHKYtAR&#10;6oEFRvZO/QFlFHfgoQkTDiaDplFcphwwm2n+WzZPLetkygWL47uxTP7/wfJ3h6fug4vUffcI/Ksn&#10;FjYtszt57xz0rWQCw01jobK+8+XoEAWPrqTu34LA1rJ9gFSDY+NMBMTsyDGV+jSWWh4D4fhYzG6K&#10;fIYd4ahbLhczvMcQrLx4d86H1xIMiZeKOthb8RH7mUKww6MPqd6CWGZidPGFksZo7N6BaTItiuJ2&#10;QByMEfuCmdIFrcRWaZ0Et6s32hF0reg2fYOzvzbTlvRI92URiTMcV/8t0fnFyF9j5en7G5ZRASdf&#10;K1PRxWjEyljwV1akuQxM6fMduWsbico005j8pR+xBXHafRmO9ZEogbWN4eJLDeKEDXJwHntcU7y0&#10;4L5T0uPIR/p75iQl+o3FJi+n83nckSTMb25je9y1pr7WMMsRqqKBkvN1E9JeRZYW7nEYGjWyPDMZ&#10;RghHOXV6WLu4K9dysvr5c1j/AAAA//8DAFBLAwQUAAYACAAAACEAU1oYUNoAAAAFAQAADwAAAGRy&#10;cy9kb3ducmV2LnhtbEyPQU7DMBBF90jcwRokdtRJUFEa4lQIhNjQBYUDTONpEojHbuy24fYMK1iO&#10;/tf7b+r17EZ1oikOng3kiwwUcevtwJ2Bj/fnmxJUTMgWR89k4JsirJvLixor68/8Rqdt6pRAOFZo&#10;oE8pVFrHtieHceEDsWR7PzlMck6dthOeBe5GXWTZnXY4sCz0GOixp/Zre3QGVoe4f/VFePmM7dMG&#10;D7d52NjcmOur+eEeVKI5/ZXhV1/UoRGnnT+yjWo0II8kIYGSbFUuC1A7KS3LHHRT6//2zQ8AAAD/&#10;/wMAUEsBAi0AFAAGAAgAAAAhALaDOJL+AAAA4QEAABMAAAAAAAAAAAAAAAAAAAAAAFtDb250ZW50&#10;X1R5cGVzXS54bWxQSwECLQAUAAYACAAAACEAOP0h/9YAAACUAQAACwAAAAAAAAAAAAAAAAAvAQAA&#10;X3JlbHMvLnJlbHNQSwECLQAUAAYACAAAACEA3KKfHTMCAABkBAAADgAAAAAAAAAAAAAAAAAuAgAA&#10;ZHJzL2Uyb0RvYy54bWxQSwECLQAUAAYACAAAACEAU1oYUNoAAAAFAQAADwAAAAAAAAAAAAAAAACN&#10;BAAAZHJzL2Rvd25yZXYueG1sUEsFBgAAAAAEAAQA8wAAAJQFAAAAAA==&#10;" strokeweight=".26mm">
                <v:stroke joinstyle="miter" endcap="square"/>
                <v:textbox>
                  <w:txbxContent>
                    <w:p w14:paraId="6535D19E"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2 етап</w:t>
                      </w:r>
                    </w:p>
                    <w:p w14:paraId="5CB780D3" w14:textId="77777777"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Обстеження фахівцем з фізичної терапії функціонального стану пацієнта після аортокоронарного шунтування</w:t>
                      </w:r>
                    </w:p>
                  </w:txbxContent>
                </v:textbox>
                <w10:wrap anchorx="margin"/>
              </v:roundrect>
            </w:pict>
          </mc:Fallback>
        </mc:AlternateContent>
      </w:r>
    </w:p>
    <w:p w14:paraId="46540EBA" w14:textId="0AEDC066" w:rsidR="00402758" w:rsidRDefault="00402758" w:rsidP="003B1F61">
      <w:pPr>
        <w:spacing w:after="0" w:line="360" w:lineRule="auto"/>
        <w:ind w:firstLine="709"/>
        <w:jc w:val="both"/>
        <w:rPr>
          <w:rFonts w:ascii="Times New Roman" w:eastAsia="Calibri" w:hAnsi="Times New Roman"/>
          <w:sz w:val="28"/>
          <w:szCs w:val="28"/>
          <w:lang w:val="uk-UA"/>
        </w:rPr>
      </w:pPr>
    </w:p>
    <w:p w14:paraId="2F812D0A" w14:textId="77777777" w:rsidR="00402758" w:rsidRDefault="00402758" w:rsidP="003B1F61">
      <w:pPr>
        <w:spacing w:after="0" w:line="360" w:lineRule="auto"/>
        <w:ind w:firstLine="709"/>
        <w:jc w:val="both"/>
        <w:rPr>
          <w:rFonts w:ascii="Times New Roman" w:eastAsia="Calibri" w:hAnsi="Times New Roman"/>
          <w:sz w:val="28"/>
          <w:szCs w:val="28"/>
          <w:lang w:val="uk-UA"/>
        </w:rPr>
      </w:pPr>
    </w:p>
    <w:p w14:paraId="257BF74A" w14:textId="67F717A1" w:rsidR="00402758" w:rsidRDefault="00DA3437" w:rsidP="003B1F61">
      <w:pPr>
        <w:spacing w:after="0" w:line="360" w:lineRule="auto"/>
        <w:ind w:firstLine="709"/>
        <w:jc w:val="both"/>
        <w:rPr>
          <w:rFonts w:ascii="Times New Roman" w:eastAsia="Calibri" w:hAnsi="Times New Roman"/>
          <w:sz w:val="28"/>
          <w:szCs w:val="28"/>
          <w:lang w:val="uk-UA"/>
        </w:rPr>
      </w:pPr>
      <w:r>
        <w:rPr>
          <w:noProof/>
          <w:lang w:val="uk-UA" w:eastAsia="uk-UA"/>
        </w:rPr>
        <mc:AlternateContent>
          <mc:Choice Requires="wps">
            <w:drawing>
              <wp:anchor distT="0" distB="0" distL="114300" distR="114300" simplePos="0" relativeHeight="251753472" behindDoc="0" locked="0" layoutInCell="1" allowOverlap="1" wp14:anchorId="3A71FCA8" wp14:editId="2E16EA0F">
                <wp:simplePos x="0" y="0"/>
                <wp:positionH relativeFrom="margin">
                  <wp:align>center</wp:align>
                </wp:positionH>
                <wp:positionV relativeFrom="paragraph">
                  <wp:posOffset>123825</wp:posOffset>
                </wp:positionV>
                <wp:extent cx="388620" cy="327660"/>
                <wp:effectExtent l="38100" t="0" r="0" b="34290"/>
                <wp:wrapNone/>
                <wp:docPr id="245" name="AutoShape 21">
                  <a:extLst xmlns:a="http://schemas.openxmlformats.org/drawingml/2006/main">
                    <a:ext uri="{FF2B5EF4-FFF2-40B4-BE49-F238E27FC236}">
                      <a16:creationId xmlns:a16="http://schemas.microsoft.com/office/drawing/2014/main" id="{8D0882F5-C8D4-6D3E-3360-995EBFD3349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8620" cy="3276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C7EED1C" id="AutoShape 21" o:spid="_x0000_s1026" type="#_x0000_t67" style="position:absolute;margin-left:0;margin-top:9.75pt;width:30.6pt;height:25.8pt;z-index:25175347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Qz6QQMAAMYGAAAOAAAAZHJzL2Uyb0RvYy54bWysVU1v2zgQvRfY/0Dwruhblo0oRWxLRYHu&#10;tkBa9EyLlMUtRaokEyUt+t87pGTXaXvYXawNSBxzOHxv5s34+uXjINAD04YrWeH4KsKIyVZRLo8V&#10;/vC+CUqMjCWSEqEkq/ATM/jlzR8vrqdxwxLVK0GZRhBEms00Vri3dtyEoWl7NhBzpUYmYbNTeiAW&#10;TH0MqSYTRB9EmERREU5K01GrlhkDv+7nTXzj43cda+3brjPMIlFhwGb9U/vnwT3Dm2uyOWoy9rxd&#10;YJD/gGIgXMKl51B7Ygm61/yXUANvtTKqs1etGkLVdbxlngOwiaOf2Nz1ZGSeCyTHjOc0mf8vbPvX&#10;wzuNOK1wkuUYSTJAkW7vrfJ3oyT2rNijfWOs4wermdfXpkm2ed1kQQOrIIu2WbCts3XQJGlZJ6tm&#10;l6TFN3c6LjatZsSCQl7TU47j4p9xWKrtspOFPsse7NdyH5Vl0uTBrtxnQbFP6yBNiyhYr/N62+zT&#10;NFs331x1Q4/59PYswmk0G0/cycQv78Z32tEz4xvVfjJIql1P5JHdaq2mnhEKKY99uGcHnGHgKDpM&#10;fyoKmSOQOZ+xx04PLiBUGD16uT2d5eZy2MKPaVkWCYiyha00WRWFlyMAPh0etbGvmBqQW1SYqkl6&#10;QP4G8rCU5EiXshH6d4xRNwhQ8AMRKI/gsyj8wie59EmzosyXPC0RAcDpYp8SJThtuBDe0MfDTmgE&#10;4SsMhYfPcthcugmJpgqvoSDAjkBbm88e8zMncxnLQZ3BwvXP3AZuYUIIPlS4PDuRjStKLanvX0u4&#10;mNdwWEgHlPnehwx5h9/p97bJo1WWlsFqladBltZRsC2bXXC7i4tiVW932zqe9Zttek4pk7WPac4S&#10;zv61hKNZws8AOkPdA8e7nk6IclfpNF9D54EBkypZzawREUcYsa3VGGllP3Lb+x51svqlNGXkvktp&#10;ztHnLjhlxlnxT9xOfXJ6/+gXJ/O5XQ6KPoHkAYPXNQx/WPRKf8FogkFaYQmTHiPxWkLTrOMsc3PX&#10;G1m+cnrXlzuHyx0iWwi0kJyNnZ2n9f2o+bGHm+aJJJUbUh139fX9PKNaDBiWnsEy2N00vrS914+/&#10;n5vvAAAA//8DAFBLAwQUAAYACAAAACEAblg1rd0AAAAFAQAADwAAAGRycy9kb3ducmV2LnhtbEyP&#10;wU7DMBBE70j8g7VIXBB1UmiBEKdClThVAlHg7sTbJMJeh9hpkn49ywmOOzOaeZtvJmfFEfvQelKQ&#10;LhIQSJU3LdUKPt6fr+9BhKjJaOsJFcwYYFOcn+U6M36kNzzuYy24hEKmFTQxdpmUoWrQ6bDwHRJ7&#10;B987Hfnsa2l6PXK5s3KZJGvpdEu80OgOtw1WX/vBKXhpP79Xu9vt6fVwM8+DncrxdLVT6vJienoE&#10;EXGKf2H4xWd0KJip9AOZIKwCfiSy+rACwe46XYIoFdylKcgil//pix8AAAD//wMAUEsBAi0AFAAG&#10;AAgAAAAhALaDOJL+AAAA4QEAABMAAAAAAAAAAAAAAAAAAAAAAFtDb250ZW50X1R5cGVzXS54bWxQ&#10;SwECLQAUAAYACAAAACEAOP0h/9YAAACUAQAACwAAAAAAAAAAAAAAAAAvAQAAX3JlbHMvLnJlbHNQ&#10;SwECLQAUAAYACAAAACEATL0M+kEDAADGBgAADgAAAAAAAAAAAAAAAAAuAgAAZHJzL2Uyb0RvYy54&#10;bWxQSwECLQAUAAYACAAAACEAblg1rd0AAAAFAQAADwAAAAAAAAAAAAAAAACbBQAAZHJzL2Rvd25y&#10;ZXYueG1sUEsFBgAAAAAEAAQA8wAAAKUGAAAAAA==&#10;" adj="14108" strokeweight=".26mm">
                <v:stroke endcap="square"/>
                <w10:wrap anchorx="margin"/>
              </v:shape>
            </w:pict>
          </mc:Fallback>
        </mc:AlternateContent>
      </w:r>
    </w:p>
    <w:p w14:paraId="6C5AFC8C" w14:textId="75917309" w:rsidR="00402758" w:rsidRDefault="00B27E5F" w:rsidP="003B1F61">
      <w:pPr>
        <w:spacing w:after="0" w:line="360" w:lineRule="auto"/>
        <w:ind w:firstLine="709"/>
        <w:jc w:val="both"/>
        <w:rPr>
          <w:rFonts w:ascii="Times New Roman" w:eastAsia="Calibri" w:hAnsi="Times New Roman"/>
          <w:sz w:val="28"/>
          <w:szCs w:val="28"/>
          <w:lang w:val="uk-UA"/>
        </w:rPr>
      </w:pPr>
      <w:r w:rsidRPr="00B27E5F">
        <w:rPr>
          <w:noProof/>
          <w:lang w:val="uk-UA" w:eastAsia="uk-UA"/>
        </w:rPr>
        <mc:AlternateContent>
          <mc:Choice Requires="wps">
            <w:drawing>
              <wp:anchor distT="0" distB="0" distL="114300" distR="114300" simplePos="0" relativeHeight="251743232" behindDoc="0" locked="0" layoutInCell="1" allowOverlap="1" wp14:anchorId="1326B622" wp14:editId="06791E4F">
                <wp:simplePos x="0" y="0"/>
                <wp:positionH relativeFrom="margin">
                  <wp:align>left</wp:align>
                </wp:positionH>
                <wp:positionV relativeFrom="paragraph">
                  <wp:posOffset>180975</wp:posOffset>
                </wp:positionV>
                <wp:extent cx="6256020" cy="912495"/>
                <wp:effectExtent l="0" t="0" r="11430" b="20955"/>
                <wp:wrapNone/>
                <wp:docPr id="240" name="AutoShape 17">
                  <a:extLst xmlns:a="http://schemas.openxmlformats.org/drawingml/2006/main">
                    <a:ext uri="{FF2B5EF4-FFF2-40B4-BE49-F238E27FC236}">
                      <a16:creationId xmlns:a16="http://schemas.microsoft.com/office/drawing/2014/main" id="{88283352-77BA-81B5-427E-64F75023679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56020" cy="912495"/>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EAFE916"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 xml:space="preserve">3 </w:t>
                            </w:r>
                            <w:r>
                              <w:rPr>
                                <w:b/>
                                <w:bCs/>
                                <w:color w:val="000000"/>
                                <w:kern w:val="2"/>
                                <w:sz w:val="28"/>
                                <w:szCs w:val="28"/>
                                <w:lang w:val="ru-RU"/>
                              </w:rPr>
                              <w:t>етап</w:t>
                            </w:r>
                          </w:p>
                          <w:p w14:paraId="4D8DCF67" w14:textId="77777777"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Постановка короткострокових та довгострокових цілей для пацієнта після аортокоронарного шунтування</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roundrect w14:anchorId="1326B622" id="AutoShape 17" o:spid="_x0000_s1033" style="position:absolute;left:0;text-align:left;margin-left:0;margin-top:14.25pt;width:492.6pt;height:71.85pt;z-index:25174323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P1pMgIAAGQEAAAOAAAAZHJzL2Uyb0RvYy54bWysVNuO0zAQfUfiHyy/07SlzW6jpqtVlyKk&#10;5SIWPmBqO43B9gTbbbr79YzdC13gCZEHa8Yzc+bMxZnf7K1hO+WDRlfz0WDImXICpXabmn/9snp1&#10;zVmI4CQYdKrmjyrwm8XLF/O+q9QYWzRSeUYgLlR9V/M2xq4qiiBaZSEMsFOOjA16C5FUvymkh57Q&#10;rSnGw2FZ9Ohl51GoEOj27mDki4zfNErEj00TVGSm5sQt5tPnc53OYjGHauOha7U40oB/YGFBO0p6&#10;hrqDCGzr9R9QVguPAZs4EGgLbBotVK6BqhkNf6vmoYVO5VqoOaE7tyn8P1jxYffQffKJeujuUXwP&#10;zOGyBbdRt95j3yqQlG6UGlX0XajOAUkJFMrW/XuUNFrYRsw92DfeJkCqju1zqx/PrVb7yARdluNp&#10;ORzTRATZZqPxZDbNKaA6RXc+xLcKLUtCzT1unfxM88wpYHcfYu63ZA5syi6/cdZYQ9PbgWGjsiyv&#10;johH5wKqE2YuF42WK21MVvxmvTSeUWjNV/k7BodLN+NYT3Rfl4k40LqGH5nOM6dwiTXM39+wrI60&#10;+Ubbml+fnaBKDX/jZN7LCNocZOJuXCKq8k5T8ad5pBGkbQ9V3K/3TMua57rTzRrlIw3I42Ht6ZmS&#10;0KJ/4qynlU/0t+AVZ+adoyHPRpNJeiNZmUyv0nj8pWV9aQEnCKrmkbODuIz5XSWWDm9pGRp9Znlg&#10;clwhWmWSnr2VSz17/fo5LH4CAAD//wMAUEsDBBQABgAIAAAAIQBdSZla3AAAAAcBAAAPAAAAZHJz&#10;L2Rvd25yZXYueG1sTI/BTsMwEETvSPyDtUjcqBOjQhriVAiEuNBDCx/gxtskbbx2Y7cNf89yguNo&#10;RjNvquXkBnHGMfaeNOSzDARS421PrYavz7e7AkRMhqwZPKGGb4ywrK+vKlNaf6E1njepFVxCsTQa&#10;upRCKWVsOnQmznxAYm/nR2cSy7GVdjQXLneDVFn2IJ3piRc6E/Clw+awOTkNi2PcfXgV3vexeV2Z&#10;430eVjbX+vZmen4CkXBKf2H4xWd0qJlp609koxg08JGkQRVzEOwuirkCseXYo1Ig60r+569/AAAA&#10;//8DAFBLAQItABQABgAIAAAAIQC2gziS/gAAAOEBAAATAAAAAAAAAAAAAAAAAAAAAABbQ29udGVu&#10;dF9UeXBlc10ueG1sUEsBAi0AFAAGAAgAAAAhADj9If/WAAAAlAEAAAsAAAAAAAAAAAAAAAAALwEA&#10;AF9yZWxzLy5yZWxzUEsBAi0AFAAGAAgAAAAhACM4/WkyAgAAZAQAAA4AAAAAAAAAAAAAAAAALgIA&#10;AGRycy9lMm9Eb2MueG1sUEsBAi0AFAAGAAgAAAAhAF1JmVrcAAAABwEAAA8AAAAAAAAAAAAAAAAA&#10;jAQAAGRycy9kb3ducmV2LnhtbFBLBQYAAAAABAAEAPMAAACVBQAAAAA=&#10;" strokeweight=".26mm">
                <v:stroke joinstyle="miter" endcap="square"/>
                <v:textbox>
                  <w:txbxContent>
                    <w:p w14:paraId="4EAFE916"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3 етап</w:t>
                      </w:r>
                    </w:p>
                    <w:p w14:paraId="4D8DCF67" w14:textId="77777777"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Постановка короткострокових та довгострокових цілей для пацієнта після аортокоронарного шунтування</w:t>
                      </w:r>
                    </w:p>
                  </w:txbxContent>
                </v:textbox>
                <w10:wrap anchorx="margin"/>
              </v:roundrect>
            </w:pict>
          </mc:Fallback>
        </mc:AlternateContent>
      </w:r>
    </w:p>
    <w:p w14:paraId="32DBC765" w14:textId="5CDCC334" w:rsidR="00402758" w:rsidRDefault="00402758" w:rsidP="003B1F61">
      <w:pPr>
        <w:spacing w:after="0" w:line="360" w:lineRule="auto"/>
        <w:ind w:firstLine="709"/>
        <w:jc w:val="both"/>
        <w:rPr>
          <w:rFonts w:ascii="Times New Roman" w:eastAsia="Calibri" w:hAnsi="Times New Roman"/>
          <w:sz w:val="28"/>
          <w:szCs w:val="28"/>
          <w:lang w:val="uk-UA"/>
        </w:rPr>
      </w:pPr>
    </w:p>
    <w:p w14:paraId="6CF11F13" w14:textId="77777777" w:rsidR="00402758" w:rsidRDefault="00402758" w:rsidP="003B1F61">
      <w:pPr>
        <w:spacing w:after="0" w:line="360" w:lineRule="auto"/>
        <w:ind w:firstLine="709"/>
        <w:jc w:val="both"/>
        <w:rPr>
          <w:rFonts w:ascii="Times New Roman" w:eastAsia="Calibri" w:hAnsi="Times New Roman"/>
          <w:sz w:val="28"/>
          <w:szCs w:val="28"/>
          <w:lang w:val="uk-UA"/>
        </w:rPr>
      </w:pPr>
    </w:p>
    <w:p w14:paraId="12BD6FFB" w14:textId="55438AAC" w:rsidR="00402758" w:rsidRDefault="00DA3437" w:rsidP="003B1F61">
      <w:pPr>
        <w:spacing w:after="0" w:line="360" w:lineRule="auto"/>
        <w:ind w:firstLine="709"/>
        <w:jc w:val="both"/>
        <w:rPr>
          <w:rFonts w:ascii="Times New Roman" w:eastAsia="Calibri" w:hAnsi="Times New Roman"/>
          <w:sz w:val="28"/>
          <w:szCs w:val="28"/>
          <w:lang w:val="uk-UA"/>
        </w:rPr>
      </w:pPr>
      <w:r>
        <w:rPr>
          <w:noProof/>
          <w:lang w:val="uk-UA" w:eastAsia="uk-UA"/>
        </w:rPr>
        <mc:AlternateContent>
          <mc:Choice Requires="wps">
            <w:drawing>
              <wp:anchor distT="0" distB="0" distL="114300" distR="114300" simplePos="0" relativeHeight="251755520" behindDoc="0" locked="0" layoutInCell="1" allowOverlap="1" wp14:anchorId="77BC6E77" wp14:editId="015890AE">
                <wp:simplePos x="0" y="0"/>
                <wp:positionH relativeFrom="margin">
                  <wp:posOffset>2964180</wp:posOffset>
                </wp:positionH>
                <wp:positionV relativeFrom="paragraph">
                  <wp:posOffset>229870</wp:posOffset>
                </wp:positionV>
                <wp:extent cx="388620" cy="327660"/>
                <wp:effectExtent l="38100" t="0" r="0" b="34290"/>
                <wp:wrapNone/>
                <wp:docPr id="246" name="AutoShape 21">
                  <a:extLst xmlns:a="http://schemas.openxmlformats.org/drawingml/2006/main">
                    <a:ext uri="{FF2B5EF4-FFF2-40B4-BE49-F238E27FC236}">
                      <a16:creationId xmlns:a16="http://schemas.microsoft.com/office/drawing/2014/main" id="{8D0882F5-C8D4-6D3E-3360-995EBFD3349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8620" cy="3276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F95114D" id="AutoShape 21" o:spid="_x0000_s1026" type="#_x0000_t67" style="position:absolute;margin-left:233.4pt;margin-top:18.1pt;width:30.6pt;height:25.8pt;z-index:25175552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qNIQQMAAMYGAAAOAAAAZHJzL2Uyb0RvYy54bWysVU1v2zgQvRfY/0Dwruhblo0oRWxLRYHu&#10;tkBa9EyLlMUtRaokEyUt+t87pGTXaXvYXawNSBxzOHxv5s34+uXjINAD04YrWeH4KsKIyVZRLo8V&#10;/vC+CUqMjCWSEqEkq/ATM/jlzR8vrqdxwxLVK0GZRhBEms00Vri3dtyEoWl7NhBzpUYmYbNTeiAW&#10;TH0MqSYTRB9EmERREU5K01GrlhkDv+7nTXzj43cda+3brjPMIlFhwGb9U/vnwT3Dm2uyOWoy9rxd&#10;YJD/gGIgXMKl51B7Ygm61/yXUANvtTKqs1etGkLVdbxlngOwiaOf2Nz1ZGSeCyTHjOc0mf8vbPvX&#10;wzuNOK1wkhUYSTJAkW7vrfJ3oyT2rNijfWOs4wermdfXpkm2ed1kQQOrIIu2WbCts3XQJGlZJ6tm&#10;l6TFN3c6LjatZsSCQl7TU47j4p9xWKrtspOFPsse7NdyH5Vl0uTBrtxnQbFP6yBNiyhYr/N62+zT&#10;NFs331x1Q4/59PYswmk0G0/cycQv78Z32tEz4xvVfjJIql1P5JHdaq2mnhEKKY99uGcHnGHgKDpM&#10;fyoKmSOQOZ+xx04PLiBUGD16uT2d5eZy2MKPaVkWCYiyha00WRWFlyMAPh0etbGvmBqQW1SYqkl6&#10;QP4G8rCU5EiXshH6d4xRNwhQ8AMRKI/gsyj8wie59EmzosyXPC0RAcDpYp8SJThtuBDe0MfDTmgE&#10;4SsMhYfPcthcugmJpgqvoSDAjkBbm88e8zMncxnLQZ3BwvXP3AZuYUIIPlS4PDuRjStKLanvX0u4&#10;mNdwWEgHlPnehwx5h9/p97bJo1WWlsFqladBltZRsC2bXXC7i4tiVW932zqe9Zttek4pk7WPac4S&#10;zv61hKNZws8AOkPdA8e7nk6IclfpNF9D54EBkypZzawREUcYsa3VGGllP3Lb+x51svqlNGXkvktp&#10;ztHnLjhlxlnxT9xOfXJ6/+gXJ/O5XQ6KPoHkAYPXNQx/WPRKf8FogkFaYQmTHiPxWkLTrOMsc3PX&#10;G1m+cnrXlzuHyx0iWwi0kJyNnZ2n9f2o+bGHm+aJJJUbUh139fX9PKNaDBiWnsEy2N00vrS914+/&#10;n5vvAAAA//8DAFBLAwQUAAYACAAAACEAC1k7luAAAAAJAQAADwAAAGRycy9kb3ducmV2LnhtbEyP&#10;QU+DQBSE7yb+h80z8WLsIm0pQZbGNPHURNNq7wv7CsTdt8guBfrrXU96nMxk5pt8OxnNLti71pKA&#10;p0UEDKmyqqVawOfH62MKzHlJSmpLKGBGB9vi9iaXmbIjHfBy9DULJeQyKaDxvss4d1WDRrqF7ZCC&#10;d7a9kT7Ivuaql2MoN5rHUZRwI1sKC43scNdg9XUcjIC39vS93q921/fzcp4HPZXj9WEvxP3d9PIM&#10;zOPk/8Lwix/QoQhMpR1IOaYFrJIkoHsByyQGFgLrOA3nSgHpJgVe5Pz/g+IHAAD//wMAUEsBAi0A&#10;FAAGAAgAAAAhALaDOJL+AAAA4QEAABMAAAAAAAAAAAAAAAAAAAAAAFtDb250ZW50X1R5cGVzXS54&#10;bWxQSwECLQAUAAYACAAAACEAOP0h/9YAAACUAQAACwAAAAAAAAAAAAAAAAAvAQAAX3JlbHMvLnJl&#10;bHNQSwECLQAUAAYACAAAACEAT+ajSEEDAADGBgAADgAAAAAAAAAAAAAAAAAuAgAAZHJzL2Uyb0Rv&#10;Yy54bWxQSwECLQAUAAYACAAAACEAC1k7luAAAAAJAQAADwAAAAAAAAAAAAAAAACbBQAAZHJzL2Rv&#10;d25yZXYueG1sUEsFBgAAAAAEAAQA8wAAAKgGAAAAAA==&#10;" adj="14108" strokeweight=".26mm">
                <v:stroke endcap="square"/>
                <w10:wrap anchorx="margin"/>
              </v:shape>
            </w:pict>
          </mc:Fallback>
        </mc:AlternateContent>
      </w:r>
    </w:p>
    <w:p w14:paraId="342160CF" w14:textId="3F9BC0E3" w:rsidR="00402758" w:rsidRDefault="00B27E5F" w:rsidP="003B1F61">
      <w:pPr>
        <w:spacing w:after="0" w:line="360" w:lineRule="auto"/>
        <w:ind w:firstLine="709"/>
        <w:jc w:val="both"/>
        <w:rPr>
          <w:rFonts w:ascii="Times New Roman" w:eastAsia="Calibri" w:hAnsi="Times New Roman"/>
          <w:sz w:val="28"/>
          <w:szCs w:val="28"/>
          <w:lang w:val="uk-UA"/>
        </w:rPr>
      </w:pPr>
      <w:r w:rsidRPr="00B27E5F">
        <w:rPr>
          <w:noProof/>
          <w:lang w:val="uk-UA" w:eastAsia="uk-UA"/>
        </w:rPr>
        <mc:AlternateContent>
          <mc:Choice Requires="wps">
            <w:drawing>
              <wp:anchor distT="0" distB="0" distL="114300" distR="114300" simplePos="0" relativeHeight="251745280" behindDoc="0" locked="0" layoutInCell="1" allowOverlap="1" wp14:anchorId="2C80A248" wp14:editId="40F3B5AD">
                <wp:simplePos x="0" y="0"/>
                <wp:positionH relativeFrom="margin">
                  <wp:posOffset>-16510</wp:posOffset>
                </wp:positionH>
                <wp:positionV relativeFrom="paragraph">
                  <wp:posOffset>310515</wp:posOffset>
                </wp:positionV>
                <wp:extent cx="6217920" cy="941705"/>
                <wp:effectExtent l="0" t="0" r="11430" b="10795"/>
                <wp:wrapNone/>
                <wp:docPr id="241" name="AutoShape 18">
                  <a:extLst xmlns:a="http://schemas.openxmlformats.org/drawingml/2006/main">
                    <a:ext uri="{FF2B5EF4-FFF2-40B4-BE49-F238E27FC236}">
                      <a16:creationId xmlns:a16="http://schemas.microsoft.com/office/drawing/2014/main" id="{1F5B218C-B50F-27E8-B2E7-DF525A748A5B}"/>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17920" cy="941705"/>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C4DECB5"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 xml:space="preserve">4 </w:t>
                            </w:r>
                            <w:r>
                              <w:rPr>
                                <w:b/>
                                <w:bCs/>
                                <w:color w:val="000000"/>
                                <w:kern w:val="2"/>
                                <w:sz w:val="28"/>
                                <w:szCs w:val="28"/>
                                <w:lang w:val="ru-RU"/>
                              </w:rPr>
                              <w:t>етап</w:t>
                            </w:r>
                          </w:p>
                          <w:p w14:paraId="147EADBA" w14:textId="77777777"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Планування реабілітаційних заходів, визначення стану пацієнта, періоду, рухового режиму, курсу фізичної терапії</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roundrect w14:anchorId="2C80A248" id="AutoShape 18" o:spid="_x0000_s1034" style="position:absolute;left:0;text-align:left;margin-left:-1.3pt;margin-top:24.45pt;width:489.6pt;height:74.15pt;z-index:2517452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SgsMgIAAGQEAAAOAAAAZHJzL2Uyb0RvYy54bWysVNuO0zAQfUfiHyy/0zSl226jpqtVlyKk&#10;5SIWPmBqO43B9gTbbbr79YzdC13gCZEHa8Yzc+bMxZnf7K1hO+WDRlfzcjDkTDmBUrtNzb9+Wb26&#10;5ixEcBIMOlXzRxX4zeLli3nfVWqELRqpPCMQF6q+q3kbY1cVRRCtshAG2ClHxga9hUiq3xTSQ0/o&#10;1hSj4XBS9Ohl51GoEOj27mDki4zfNErEj00TVGSm5sQt5tPnc53OYjGHauOha7U40oB/YGFBO0p6&#10;hrqDCGzr9R9QVguPAZs4EGgLbBotVK6BqimHv1Xz0EKnci3UnNCd2xT+H6z4sHvoPvlEPXT3KL4H&#10;5nDZgtuoW++xbxVISlemRhV9F6pzQFIChbJ1/x4ljRa2EXMP9o23CZCqY/vc6sdzq9U+MkGXk1E5&#10;nY1oIoJss3E5HV7lFFCdojsf4luFliWh5h63Tn6meeYUsLsPMfdbMgc2ZZffOGusoentwLByMplM&#10;j4hH5wKqE2YuF42WK21MVvxmvTSeUWjNV/k7BodLN+NYT3RfTxJxoHUNPzKdZ07hEmuYv79hWR1p&#10;8422Nb8+O0GVGv7GybyXEbQ5yMTduERU5Z2m4k/zSCNI2x6quF/vmZYEl9KlmzXKRxqQx8Pa0zMl&#10;oUX/xFlPK5/ob8Erzsw7R0OeleNxeiNZGV9N03j8pWV9aQEnCKrmkbODuIz5XSWWDm9pGRp9Znlg&#10;clwhWmWSnr2VSz17/fo5LH4CAAD//wMAUEsDBBQABgAIAAAAIQBDLyiH3gAAAAkBAAAPAAAAZHJz&#10;L2Rvd25yZXYueG1sTI/BTsMwDIbvSLxDZCRuW9qCurU0nRAIcWEHBg+QNV7brXGyJtvK22NO7Gj/&#10;n35/rlaTHcQZx9A7UpDOExBIjTM9tQq+v95mSxAhajJ6cIQKfjDAqr69qXRp3IU+8byJreASCqVW&#10;0MXoSylD06HVYe48Emc7N1odeRxbaUZ94XI7yCxJcml1T3yh0x5fOmwOm5NVUBzD7sNl/n0fmte1&#10;Pj6kfm1Spe7vpucnEBGn+A/Dnz6rQ81OW3ciE8SgYJblTCp4XBYgOC8WOS+2DBaLDGRdyesP6l8A&#10;AAD//wMAUEsBAi0AFAAGAAgAAAAhALaDOJL+AAAA4QEAABMAAAAAAAAAAAAAAAAAAAAAAFtDb250&#10;ZW50X1R5cGVzXS54bWxQSwECLQAUAAYACAAAACEAOP0h/9YAAACUAQAACwAAAAAAAAAAAAAAAAAv&#10;AQAAX3JlbHMvLnJlbHNQSwECLQAUAAYACAAAACEAU/UoLDICAABkBAAADgAAAAAAAAAAAAAAAAAu&#10;AgAAZHJzL2Uyb0RvYy54bWxQSwECLQAUAAYACAAAACEAQy8oh94AAAAJAQAADwAAAAAAAAAAAAAA&#10;AACMBAAAZHJzL2Rvd25yZXYueG1sUEsFBgAAAAAEAAQA8wAAAJcFAAAAAA==&#10;" strokeweight=".26mm">
                <v:stroke joinstyle="miter" endcap="square"/>
                <v:textbox>
                  <w:txbxContent>
                    <w:p w14:paraId="3C4DECB5"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4 етап</w:t>
                      </w:r>
                    </w:p>
                    <w:p w14:paraId="147EADBA" w14:textId="77777777"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Планування реабілітаційних заходів, визначення стану пацієнта, періоду, рухового режиму, курсу фізичної терапії</w:t>
                      </w:r>
                    </w:p>
                  </w:txbxContent>
                </v:textbox>
                <w10:wrap anchorx="margin"/>
              </v:roundrect>
            </w:pict>
          </mc:Fallback>
        </mc:AlternateContent>
      </w:r>
    </w:p>
    <w:p w14:paraId="7A999BB9" w14:textId="0252DA06" w:rsidR="00402758" w:rsidRDefault="00402758" w:rsidP="003B1F61">
      <w:pPr>
        <w:spacing w:after="0" w:line="360" w:lineRule="auto"/>
        <w:ind w:firstLine="709"/>
        <w:jc w:val="both"/>
        <w:rPr>
          <w:rFonts w:ascii="Times New Roman" w:eastAsia="Calibri" w:hAnsi="Times New Roman"/>
          <w:sz w:val="28"/>
          <w:szCs w:val="28"/>
          <w:lang w:val="uk-UA"/>
        </w:rPr>
      </w:pPr>
    </w:p>
    <w:p w14:paraId="4B6F7E02" w14:textId="2F35F366" w:rsidR="00402758" w:rsidRDefault="00402758" w:rsidP="003B1F61">
      <w:pPr>
        <w:spacing w:after="0" w:line="360" w:lineRule="auto"/>
        <w:ind w:firstLine="709"/>
        <w:jc w:val="both"/>
        <w:rPr>
          <w:rFonts w:ascii="Times New Roman" w:eastAsia="Calibri" w:hAnsi="Times New Roman"/>
          <w:sz w:val="28"/>
          <w:szCs w:val="28"/>
          <w:lang w:val="uk-UA"/>
        </w:rPr>
      </w:pPr>
    </w:p>
    <w:p w14:paraId="2A8BA7D8" w14:textId="624683A5" w:rsidR="00402758" w:rsidRDefault="00402758" w:rsidP="003B1F61">
      <w:pPr>
        <w:spacing w:after="0" w:line="360" w:lineRule="auto"/>
        <w:ind w:firstLine="709"/>
        <w:jc w:val="both"/>
        <w:rPr>
          <w:rFonts w:ascii="Times New Roman" w:eastAsia="Calibri" w:hAnsi="Times New Roman"/>
          <w:sz w:val="28"/>
          <w:szCs w:val="28"/>
          <w:lang w:val="uk-UA"/>
        </w:rPr>
      </w:pPr>
    </w:p>
    <w:p w14:paraId="05A9C6B9" w14:textId="019E242C" w:rsidR="00402758" w:rsidRDefault="00DA3437" w:rsidP="003B1F61">
      <w:pPr>
        <w:spacing w:after="0" w:line="360" w:lineRule="auto"/>
        <w:ind w:firstLine="709"/>
        <w:jc w:val="both"/>
        <w:rPr>
          <w:rFonts w:ascii="Times New Roman" w:eastAsia="Calibri" w:hAnsi="Times New Roman"/>
          <w:sz w:val="28"/>
          <w:szCs w:val="28"/>
          <w:lang w:val="uk-UA"/>
        </w:rPr>
      </w:pPr>
      <w:r>
        <w:rPr>
          <w:noProof/>
          <w:lang w:val="uk-UA" w:eastAsia="uk-UA"/>
        </w:rPr>
        <mc:AlternateContent>
          <mc:Choice Requires="wps">
            <w:drawing>
              <wp:anchor distT="0" distB="0" distL="114300" distR="114300" simplePos="0" relativeHeight="251757568" behindDoc="0" locked="0" layoutInCell="1" allowOverlap="1" wp14:anchorId="0B4E8A04" wp14:editId="7DFC77DD">
                <wp:simplePos x="0" y="0"/>
                <wp:positionH relativeFrom="margin">
                  <wp:posOffset>2948940</wp:posOffset>
                </wp:positionH>
                <wp:positionV relativeFrom="paragraph">
                  <wp:posOffset>136525</wp:posOffset>
                </wp:positionV>
                <wp:extent cx="388620" cy="327660"/>
                <wp:effectExtent l="38100" t="0" r="0" b="34290"/>
                <wp:wrapNone/>
                <wp:docPr id="247" name="AutoShape 21">
                  <a:extLst xmlns:a="http://schemas.openxmlformats.org/drawingml/2006/main">
                    <a:ext uri="{FF2B5EF4-FFF2-40B4-BE49-F238E27FC236}">
                      <a16:creationId xmlns:a16="http://schemas.microsoft.com/office/drawing/2014/main" id="{8D0882F5-C8D4-6D3E-3360-995EBFD3349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8620" cy="3276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21F7F34" id="AutoShape 21" o:spid="_x0000_s1026" type="#_x0000_t67" style="position:absolute;margin-left:232.2pt;margin-top:10.75pt;width:30.6pt;height:25.8pt;z-index:251757568;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RaQQQMAAMYGAAAOAAAAZHJzL2Uyb0RvYy54bWysVduO2zYQfS/QfyD4rtX9YmO1wdqWigBp&#10;G2AT9JkWKYstRaokd7WbIP/eISU73qQPbVEbkDjmcHjOzJnx7ZvnUaAnpg1XssbxTYQRk52iXJ5q&#10;/PFDG1QYGUskJUJJVuMXZvCbux9/uJ2nLUvUoARlGkEQabbzVOPB2mkbhqYb2EjMjZqYhM1e6ZFY&#10;MPUppJrMEH0UYRJFRTgrTSetOmYM/HpYNvGdj9/3rLO/9r1hFokaAzbrn9o/j+4Z3t2S7UmTaeDd&#10;CoP8BxQj4RIuvYQ6EEvQo+bfhRp5p5VRvb3p1Biqvucd8xyATRx9w+ZhIBPzXCA5Zrqkyfx/Ybtf&#10;nt5rxGmNk6zESJIRinT/aJW/GyWxZ8We7TtjHT9YLbw+t22yy5s2C1pYBVm0y4Jdk22CNkmrJinb&#10;fZIWX9zpuNh2mhELCnlLzzmOi3/GYa22y04W+ix7sJ+rQ1RVSZsH++qQBcUhbYI0LaJgs8mbXXtI&#10;02zTfnHVDT3m89uzCOfJbD1xJxO/fJjea0fPTO9U94dBUu0HIk/sXms1D4xQSHnsw7064AwDR9Fx&#10;/llRyByBzPmMPfd6dAGhwujZy+3lIjeXww5+TKuqSECUHWylSVkUXo4A+Hx40sb+xNSI3KLGVM3S&#10;A/I3kKe1JCe6lo3Q32OM+lGAgp+IQHkEn1XhVz7JtU+aFVW+5mmNCADOF/uUKMFpy4Xwhj4d90Ij&#10;CF9jKDx81sPm2k1INNd4AwUBdgTa2vzpMb9yMtexHNQFLFz/ym3kFiaE4GONq4sT2bqiNJL6/rWE&#10;i2UNh4V0QJnvfciQd/g7/d63eVRmaRWUZZ4GWdpEwa5q98H9Pi6Kstntd0286DfbDpxSJhsf01wk&#10;nP1rCUeLhF8BdIZ6BI4PA50R5a7Sab6BzgMDJlVSLqwREScYsZ3VGGllf+N28D3qZPVdaarIfdfS&#10;XKIvXXDOjLPib7id++T8/tovTuZLuxwVfQHJAwavaxj+sBiU/oTRDIO0xhImPUbirYSm2cRZ5uau&#10;N7K8dHrX1zvH6x0iOwi0klyMvV2m9eOk+WmAm5aJJJUbUj139fX9vKBaDRiWnsE62N00vra919e/&#10;n7u/AAAA//8DAFBLAwQUAAYACAAAACEAs9nTp+AAAAAJAQAADwAAAGRycy9kb3ducmV2LnhtbEyP&#10;TU+DQBRF9yb+h8kzcWPsAAVqkEdjmrhqomm1+wFegTgfyAwF+usdV7p8uSf3npdvZyXZhQbbGY0Q&#10;rgJgpCtTd7pB+Px4fXwCZp3QtZBGE8JCFrbF7U0ustpM+kCXo2uYL9E2Ewitc33Gua1aUsKuTE/a&#10;Z2czKOH8OTS8HsTky5XkURCkXIlO+4VW9LRrqfo6jgrhrTt9J/t4d30/r5dllHM5XR/2iPd388sz&#10;MEez+4PhV9+rQ+GdSjPq2jKJEKdx7FGEKEyAeSCJkhRYibBZh8CLnP//oPgBAAD//wMAUEsBAi0A&#10;FAAGAAgAAAAhALaDOJL+AAAA4QEAABMAAAAAAAAAAAAAAAAAAAAAAFtDb250ZW50X1R5cGVzXS54&#10;bWxQSwECLQAUAAYACAAAACEAOP0h/9YAAACUAQAACwAAAAAAAAAAAAAAAAAvAQAAX3JlbHMvLnJl&#10;bHNQSwECLQAUAAYACAAAACEAcS0WkEEDAADGBgAADgAAAAAAAAAAAAAAAAAuAgAAZHJzL2Uyb0Rv&#10;Yy54bWxQSwECLQAUAAYACAAAACEAs9nTp+AAAAAJAQAADwAAAAAAAAAAAAAAAACbBQAAZHJzL2Rv&#10;d25yZXYueG1sUEsFBgAAAAAEAAQA8wAAAKgGAAAAAA==&#10;" adj="14108" strokeweight=".26mm">
                <v:stroke endcap="square"/>
                <w10:wrap anchorx="margin"/>
              </v:shape>
            </w:pict>
          </mc:Fallback>
        </mc:AlternateContent>
      </w:r>
    </w:p>
    <w:p w14:paraId="20A8AE81" w14:textId="13C83305" w:rsidR="00402758" w:rsidRDefault="00B27E5F" w:rsidP="003B1F61">
      <w:pPr>
        <w:spacing w:after="0" w:line="360" w:lineRule="auto"/>
        <w:ind w:firstLine="709"/>
        <w:jc w:val="both"/>
        <w:rPr>
          <w:rFonts w:ascii="Times New Roman" w:eastAsia="Calibri" w:hAnsi="Times New Roman"/>
          <w:sz w:val="28"/>
          <w:szCs w:val="28"/>
          <w:lang w:val="uk-UA"/>
        </w:rPr>
      </w:pPr>
      <w:r w:rsidRPr="00B27E5F">
        <w:rPr>
          <w:noProof/>
          <w:lang w:val="uk-UA" w:eastAsia="uk-UA"/>
        </w:rPr>
        <mc:AlternateContent>
          <mc:Choice Requires="wps">
            <w:drawing>
              <wp:anchor distT="0" distB="0" distL="114300" distR="114300" simplePos="0" relativeHeight="251747328" behindDoc="0" locked="0" layoutInCell="1" allowOverlap="1" wp14:anchorId="7D9C8387" wp14:editId="549E35FB">
                <wp:simplePos x="0" y="0"/>
                <wp:positionH relativeFrom="margin">
                  <wp:align>left</wp:align>
                </wp:positionH>
                <wp:positionV relativeFrom="paragraph">
                  <wp:posOffset>217170</wp:posOffset>
                </wp:positionV>
                <wp:extent cx="6172200" cy="914400"/>
                <wp:effectExtent l="0" t="0" r="19050" b="19050"/>
                <wp:wrapNone/>
                <wp:docPr id="242" name="AutoShape 19">
                  <a:extLst xmlns:a="http://schemas.openxmlformats.org/drawingml/2006/main">
                    <a:ext uri="{FF2B5EF4-FFF2-40B4-BE49-F238E27FC236}">
                      <a16:creationId xmlns:a16="http://schemas.microsoft.com/office/drawing/2014/main" id="{C711157A-F421-6A51-EDA4-9FC30632831A}"/>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0" cy="9144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C88BE1D"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 xml:space="preserve">5 </w:t>
                            </w:r>
                            <w:r>
                              <w:rPr>
                                <w:b/>
                                <w:bCs/>
                                <w:color w:val="000000"/>
                                <w:kern w:val="2"/>
                                <w:sz w:val="28"/>
                                <w:szCs w:val="28"/>
                                <w:lang w:val="ru-RU"/>
                              </w:rPr>
                              <w:t>етап</w:t>
                            </w:r>
                          </w:p>
                          <w:p w14:paraId="54F25D63" w14:textId="77777777"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Розробка алгоритму застосування заходів фізичної терапії для пацієнта після аортокоронарного шунтування</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roundrect w14:anchorId="7D9C8387" id="AutoShape 19" o:spid="_x0000_s1035" style="position:absolute;left:0;text-align:left;margin-left:0;margin-top:17.1pt;width:486pt;height:1in;z-index:2517473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NL4MQIAAGQEAAAOAAAAZHJzL2Uyb0RvYy54bWysVNuO0zAQfUfiHyy/0zSlpEvUdLXqUoS0&#10;XMTCBzi20xhsT7DdJuXrGbtpKJcnRB4sj2fmzJlb1reD0eQonVdgK5rP5pRIy0Eou6/o50+7ZzeU&#10;+MCsYBqsrOhJenq7efpk3XelXEALWkhHEMT6su8q2obQlVnmeSsN8zPopEVlA86wgKLbZ8KxHtGN&#10;zhbzeZH14ETngEvv8fX+rKSbhN80kof3TeNlILqiyC2k06Wzjme2WbNy71jXKj7SYP/AwjBlMegE&#10;dc8CIwen/oAyijvw0IQZB5NB0yguUw6YTT7/LZvHlnUy5YLF8d1UJv//YPm742P3wUXqvnsA/tUT&#10;C9uW2b28cw76VjKB4fJYqKzvfDk5RMGjK6n7tyCwtewQINVgaJyJgJgdGVKpT1Op5RAIx8ciXy2w&#10;f5Rw1L3Ml0u8xxCsvHh3zofXEgyJl4o6OFjxEfuZQrDjgw+p3oJYZmJ08YWSxmjs3pFpkhdFsRoR&#10;R2PEvmCmdEErsVNaJ8Ht6612BF0rukvf6OyvzbQlPdJ9XkTiDMfVf0t0fjHy11jz9P0Ny6iAk6+V&#10;qejNZMTKWPBXVqS5DEzp8x25axuJyjTTmPylH7EFcdp9GYZ6IEogvxguvtQgTtggB+exxzXFSwvu&#10;OyU9jnykf2BOUqLfWGxyagPuSBKWL1YLzNJda+prDbMcoSoaKDlftyHtVWRp4Q6HoVETyzOTcYRw&#10;lFOnx7WLu3ItJ6ufP4fNDwAAAP//AwBQSwMEFAAGAAgAAAAhAHbIv+fcAAAABwEAAA8AAABkcnMv&#10;ZG93bnJldi54bWxMj8FOwzAQRO9I/IO1SNyoExfRNsSpEAhxoQcKH7CNt0kgXqex24a/ZznBcXZG&#10;M2/L9eR7daIxdoEt5LMMFHEdXMeNhY/355slqJiQHfaBycI3RVhXlxclFi6c+Y1O29QoKeFYoIU2&#10;paHQOtYteYyzMBCLtw+jxyRybLQb8Szlvtcmy+60x45locWBHluqv7ZHb2F1iPvXYIaXz1g/bfAw&#10;z4eNy629vpoe7kElmtJfGH7xBR0qYdqFI7uoegvySLIwvzWgxF0tjBx2ElssDeiq1P/5qx8AAAD/&#10;/wMAUEsBAi0AFAAGAAgAAAAhALaDOJL+AAAA4QEAABMAAAAAAAAAAAAAAAAAAAAAAFtDb250ZW50&#10;X1R5cGVzXS54bWxQSwECLQAUAAYACAAAACEAOP0h/9YAAACUAQAACwAAAAAAAAAAAAAAAAAvAQAA&#10;X3JlbHMvLnJlbHNQSwECLQAUAAYACAAAACEAD5jS+DECAABkBAAADgAAAAAAAAAAAAAAAAAuAgAA&#10;ZHJzL2Uyb0RvYy54bWxQSwECLQAUAAYACAAAACEAdsi/59wAAAAHAQAADwAAAAAAAAAAAAAAAACL&#10;BAAAZHJzL2Rvd25yZXYueG1sUEsFBgAAAAAEAAQA8wAAAJQFAAAAAA==&#10;" strokeweight=".26mm">
                <v:stroke joinstyle="miter" endcap="square"/>
                <v:textbox>
                  <w:txbxContent>
                    <w:p w14:paraId="6C88BE1D"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5 етап</w:t>
                      </w:r>
                    </w:p>
                    <w:p w14:paraId="54F25D63" w14:textId="77777777"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Розробка алгоритму застосування заходів фізичної терапії для пацієнта після аортокоронарного шунтування</w:t>
                      </w:r>
                    </w:p>
                  </w:txbxContent>
                </v:textbox>
                <w10:wrap anchorx="margin"/>
              </v:roundrect>
            </w:pict>
          </mc:Fallback>
        </mc:AlternateContent>
      </w:r>
    </w:p>
    <w:p w14:paraId="3115E290" w14:textId="4D5D16A8" w:rsidR="00402758" w:rsidRDefault="00402758" w:rsidP="003B1F61">
      <w:pPr>
        <w:spacing w:after="0" w:line="360" w:lineRule="auto"/>
        <w:ind w:firstLine="709"/>
        <w:jc w:val="both"/>
        <w:rPr>
          <w:rFonts w:ascii="Times New Roman" w:eastAsia="Calibri" w:hAnsi="Times New Roman"/>
          <w:sz w:val="28"/>
          <w:szCs w:val="28"/>
          <w:lang w:val="uk-UA"/>
        </w:rPr>
      </w:pPr>
    </w:p>
    <w:p w14:paraId="3ABBD301" w14:textId="6FDD8634" w:rsidR="00402758" w:rsidRDefault="00402758" w:rsidP="003B1F61">
      <w:pPr>
        <w:spacing w:after="0" w:line="360" w:lineRule="auto"/>
        <w:ind w:firstLine="709"/>
        <w:jc w:val="both"/>
        <w:rPr>
          <w:rFonts w:ascii="Times New Roman" w:eastAsia="Calibri" w:hAnsi="Times New Roman"/>
          <w:sz w:val="28"/>
          <w:szCs w:val="28"/>
          <w:lang w:val="uk-UA"/>
        </w:rPr>
      </w:pPr>
    </w:p>
    <w:p w14:paraId="263224E0" w14:textId="2ADE6B9A" w:rsidR="00402758" w:rsidRDefault="00DA3437" w:rsidP="003B1F61">
      <w:pPr>
        <w:spacing w:after="0" w:line="360" w:lineRule="auto"/>
        <w:ind w:firstLine="709"/>
        <w:jc w:val="both"/>
        <w:rPr>
          <w:rFonts w:ascii="Times New Roman" w:eastAsia="Calibri" w:hAnsi="Times New Roman"/>
          <w:sz w:val="28"/>
          <w:szCs w:val="28"/>
          <w:lang w:val="uk-UA"/>
        </w:rPr>
      </w:pPr>
      <w:r>
        <w:rPr>
          <w:noProof/>
          <w:lang w:val="uk-UA" w:eastAsia="uk-UA"/>
        </w:rPr>
        <mc:AlternateContent>
          <mc:Choice Requires="wps">
            <w:drawing>
              <wp:anchor distT="0" distB="0" distL="114300" distR="114300" simplePos="0" relativeHeight="251759616" behindDoc="0" locked="0" layoutInCell="1" allowOverlap="1" wp14:anchorId="145D3005" wp14:editId="22DACFC9">
                <wp:simplePos x="0" y="0"/>
                <wp:positionH relativeFrom="margin">
                  <wp:posOffset>2947670</wp:posOffset>
                </wp:positionH>
                <wp:positionV relativeFrom="paragraph">
                  <wp:posOffset>264795</wp:posOffset>
                </wp:positionV>
                <wp:extent cx="388620" cy="327660"/>
                <wp:effectExtent l="38100" t="0" r="0" b="34290"/>
                <wp:wrapNone/>
                <wp:docPr id="249" name="AutoShape 21">
                  <a:extLst xmlns:a="http://schemas.openxmlformats.org/drawingml/2006/main">
                    <a:ext uri="{FF2B5EF4-FFF2-40B4-BE49-F238E27FC236}">
                      <a16:creationId xmlns:a16="http://schemas.microsoft.com/office/drawing/2014/main" id="{8D0882F5-C8D4-6D3E-3360-995EBFD3349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8620" cy="3276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6DA1E11" id="AutoShape 21" o:spid="_x0000_s1026" type="#_x0000_t67" style="position:absolute;margin-left:232.1pt;margin-top:20.85pt;width:30.6pt;height:25.8pt;z-index:251759616;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yJdQQMAAMYGAAAOAAAAZHJzL2Uyb0RvYy54bWysVU1v2zgQvRfY/0Dwruhblo0oRWxLRYHu&#10;tkBa9EyLlMUtRaokEyUt+t87pGTXaXvYXawNSBxzOHxv5s34+uXjINAD04YrWeH4KsKIyVZRLo8V&#10;/vC+CUqMjCWSEqEkq/ATM/jlzR8vrqdxwxLVK0GZRhBEms00Vri3dtyEoWl7NhBzpUYmYbNTeiAW&#10;TH0MqSYTRB9EmERREU5K01GrlhkDv+7nTXzj43cda+3brjPMIlFhwGb9U/vnwT3Dm2uyOWoy9rxd&#10;YJD/gGIgXMKl51B7Ygm61/yXUANvtTKqs1etGkLVdbxlngOwiaOf2Nz1ZGSeCyTHjOc0mf8vbPvX&#10;wzuNOK1wkq0xkmSAIt3eW+XvRknsWbFH+8ZYxw9WM6+vTZNs87rJggZWQRZts2BbZ+ugSdKyTlbN&#10;LkmLb+50XGxazYgFhbympxzHxT/jsFTbZScLfZY92K/lPirLpMmDXbnPgmKf1kGaFlGwXuf1ttmn&#10;abZuvrnqhh7z6e1ZhNNoNp64k4lf3o3vtKNnxjeq/WSQVLueyCO71VpNPSMUUh77cM8OOMPAUXSY&#10;/lQUMkcgcz5jj50eXECoMHr0cns6y83lsIUf07IsEhBlC1tpsioKL0cAfDo8amNfMTUgt6gwVZP0&#10;gPwN5GEpyZEuZSP07xijbhCg4AciUB7BZ1H4hU9y6ZNmRZkveVoiAoDTxT4lSnDacCG8oY+HndAI&#10;wlcYCg+f5bC5dBMSTRVeQ0GAHYG2Np895mdO5jKWgzqDheufuQ3cwoQQfKhweXYiG1eUWlLfv5Zw&#10;Ma/hsJAOKPO9DxnyDr/T722TR6ssLYPVKk+DLK2jYFs2u+B2FxfFqt7utnU86zfb9JxSJmsf05wl&#10;nP1rCUezhJ8BdIa6B453PZ0Q5a7Sab6GzgMDJlWymlkjIo4wYlurMdLKfuS29z3qZPVLacrIfZfS&#10;nKPPXXDKjLPin7id+uT0/tEvTuZzuxwUfQLJAwavaxj+sOiV/oLRBIO0whImPUbitYSmWcdZ5uau&#10;N7J85fSuL3cOlztEthBoITkbOztP6/tR82MPN80TSSo3pDru6uv7eUa1GDAsPYNlsLtpfGl7rx9/&#10;PzffAQAA//8DAFBLAwQUAAYACAAAACEAmdsAS+EAAAAJAQAADwAAAGRycy9kb3ducmV2LnhtbEyP&#10;y07DMBBF90j8gzVIbBB1mkeBEKdClVhVAlFg78RuEmGPQ+w0Sb+eYQW7Gc3RnXOL7WwNO+nBdw4F&#10;rFcRMI21Ux02Aj7en2/vgfkgUUnjUAtYtIdteXlRyFy5Cd/06RAaRiHocymgDaHPOfd1q630K9dr&#10;pNvRDVYGWoeGq0FOFG4Nj6Now63skD60ste7Vtdfh9EKeOk+v7N9uju/HpNlGc1cTeebvRDXV/PT&#10;I7Cg5/AHw68+qUNJTpUbUXlmBKSbNCaUhvUdMAKyOEuBVQIekgR4WfD/DcofAAAA//8DAFBLAQIt&#10;ABQABgAIAAAAIQC2gziS/gAAAOEBAAATAAAAAAAAAAAAAAAAAAAAAABbQ29udGVudF9UeXBlc10u&#10;eG1sUEsBAi0AFAAGAAgAAAAhADj9If/WAAAAlAEAAAsAAAAAAAAAAAAAAAAALwEAAF9yZWxzLy5y&#10;ZWxzUEsBAi0AFAAGAAgAAAAhAIPbIl1BAwAAxgYAAA4AAAAAAAAAAAAAAAAALgIAAGRycy9lMm9E&#10;b2MueG1sUEsBAi0AFAAGAAgAAAAhAJnbAEvhAAAACQEAAA8AAAAAAAAAAAAAAAAAmwUAAGRycy9k&#10;b3ducmV2LnhtbFBLBQYAAAAABAAEAPMAAACpBgAAAAA=&#10;" adj="14108" strokeweight=".26mm">
                <v:stroke endcap="square"/>
                <w10:wrap anchorx="margin"/>
              </v:shape>
            </w:pict>
          </mc:Fallback>
        </mc:AlternateContent>
      </w:r>
    </w:p>
    <w:p w14:paraId="2CAA1101" w14:textId="6468A527" w:rsidR="00402758" w:rsidRDefault="00402758" w:rsidP="003B1F61">
      <w:pPr>
        <w:spacing w:after="0" w:line="360" w:lineRule="auto"/>
        <w:ind w:firstLine="709"/>
        <w:jc w:val="both"/>
        <w:rPr>
          <w:rFonts w:ascii="Times New Roman" w:eastAsia="Calibri" w:hAnsi="Times New Roman"/>
          <w:sz w:val="28"/>
          <w:szCs w:val="28"/>
          <w:lang w:val="uk-UA"/>
        </w:rPr>
      </w:pPr>
    </w:p>
    <w:p w14:paraId="7844C459" w14:textId="2E67E325" w:rsidR="00402758" w:rsidRDefault="00B27E5F" w:rsidP="003B1F61">
      <w:pPr>
        <w:spacing w:after="0" w:line="360" w:lineRule="auto"/>
        <w:ind w:firstLine="709"/>
        <w:jc w:val="both"/>
        <w:rPr>
          <w:rFonts w:ascii="Times New Roman" w:eastAsia="Calibri" w:hAnsi="Times New Roman"/>
          <w:sz w:val="28"/>
          <w:szCs w:val="28"/>
          <w:lang w:val="uk-UA"/>
        </w:rPr>
      </w:pPr>
      <w:r w:rsidRPr="00B27E5F">
        <w:rPr>
          <w:noProof/>
          <w:lang w:val="uk-UA" w:eastAsia="uk-UA"/>
        </w:rPr>
        <mc:AlternateContent>
          <mc:Choice Requires="wps">
            <w:drawing>
              <wp:anchor distT="0" distB="0" distL="114300" distR="114300" simplePos="0" relativeHeight="251749376" behindDoc="0" locked="0" layoutInCell="1" allowOverlap="1" wp14:anchorId="310F60E2" wp14:editId="0C90BD5E">
                <wp:simplePos x="0" y="0"/>
                <wp:positionH relativeFrom="margin">
                  <wp:align>left</wp:align>
                </wp:positionH>
                <wp:positionV relativeFrom="paragraph">
                  <wp:posOffset>10160</wp:posOffset>
                </wp:positionV>
                <wp:extent cx="6149340" cy="929640"/>
                <wp:effectExtent l="0" t="0" r="22860" b="22860"/>
                <wp:wrapNone/>
                <wp:docPr id="243" name="AutoShape 20">
                  <a:extLst xmlns:a="http://schemas.openxmlformats.org/drawingml/2006/main">
                    <a:ext uri="{FF2B5EF4-FFF2-40B4-BE49-F238E27FC236}">
                      <a16:creationId xmlns:a16="http://schemas.microsoft.com/office/drawing/2014/main" id="{C6C4ECD5-AC16-0FD5-20E5-204A13D60A84}"/>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49340" cy="92964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4EE6821"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 xml:space="preserve">6 </w:t>
                            </w:r>
                            <w:r>
                              <w:rPr>
                                <w:b/>
                                <w:bCs/>
                                <w:color w:val="000000"/>
                                <w:kern w:val="2"/>
                                <w:sz w:val="28"/>
                                <w:szCs w:val="28"/>
                                <w:lang w:val="ru-RU"/>
                              </w:rPr>
                              <w:t>етап</w:t>
                            </w:r>
                          </w:p>
                          <w:p w14:paraId="291DA06B" w14:textId="77777777"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Оцінка ефективності реабілітаційного втручання для пацієнта після аортокоронарного шунтування</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roundrect w14:anchorId="310F60E2" id="AutoShape 20" o:spid="_x0000_s1036" style="position:absolute;left:0;text-align:left;margin-left:0;margin-top:.8pt;width:484.2pt;height:73.2pt;z-index:2517493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3X7NAIAAGUEAAAOAAAAZHJzL2Uyb0RvYy54bWysVNuO2yAQfa/Uf0C8N46zqXdjxVmtsk1V&#10;aXtRt/0ADDimBcYFEnv79R2I46aXp6p+QAzDnDkzZ/D6djCaHKXzCmxF89mcEmk5CGX3Ff38affi&#10;hhIfmBVMg5UVfZKe3m6eP1v3XSkX0IIW0hEEsb7su4q2IXRllnneSsP8DDpp0dmAMyyg6faZcKxH&#10;dKOzxXxeZD040Tng0ns8vT856SbhN43k4X3TeBmIrihyC2l1aa3jmm3WrNw71rWKjzTYP7AwTFlM&#10;OkHds8DIwak/oIziDjw0YcbBZNA0istUA1aTz3+r5rFlnUy1YHN8N7XJ/z9Y/u742H1wkbrvHoB/&#10;9cTCtmV2L++cg76VTGC6PDYq6ztfTgHR8BhK6v4tCJSWHQKkHgyNMxEQqyNDavXT1Go5BMLxsMiX&#10;q6slKsLRt1qsCtzHFKw8R3fOh9cSDImbijo4WPER9Uwp2PHBh9RvQSwzMbv4QkljNKp3ZJrkRVFc&#10;j4jjZcQ+Y6ZyQSuxU1onw+3rrXYEQyu6S98Y7C+vaUt6pHtVROIMx9V/S3R+ueQvsebp+xuWUQEn&#10;XytT0ZvpEitjw19ZkeYyMKVPe+SubSQq00xj8Wc9ogRx2n0ZhnogSqBYqZXxqAbxhAo5OM09vlPc&#10;tOC+U9LjzEf+B+YkJfqNRZVX+TJKEpKxfHm9QMNdeupLD7McoSoaKDlttyE9rEjTwh1OQ6Mmmicm&#10;4wzhLCepx3cXH8ulnW79/DtsfgAAAP//AwBQSwMEFAAGAAgAAAAhAJanKZLbAAAABgEAAA8AAABk&#10;cnMvZG93bnJldi54bWxMj8FOwzAQRO9I/IO1lbhRJ6WK0hCnQiDEhR4ofMA23iah8TqN3Tb8PcuJ&#10;HmdnNfOmXE+uV2caQ+fZQDpPQBHX3nbcGPj6fL3PQYWIbLH3TAZ+KMC6ur0psbD+wh903sZGSQiH&#10;Ag20MQ6F1qFuyWGY+4FYvL0fHUaRY6PtiBcJd71eJEmmHXYsDS0O9NxSfdienIHVMezf/WJ4+w71&#10;ywaPD+mwsakxd7Pp6RFUpCn+P8MfvqBDJUw7f2IbVG9AhkS5ZqDEXGX5EtRO9DJPQFelvsavfgEA&#10;AP//AwBQSwECLQAUAAYACAAAACEAtoM4kv4AAADhAQAAEwAAAAAAAAAAAAAAAAAAAAAAW0NvbnRl&#10;bnRfVHlwZXNdLnhtbFBLAQItABQABgAIAAAAIQA4/SH/1gAAAJQBAAALAAAAAAAAAAAAAAAAAC8B&#10;AABfcmVscy8ucmVsc1BLAQItABQABgAIAAAAIQBrI3X7NAIAAGUEAAAOAAAAAAAAAAAAAAAAAC4C&#10;AABkcnMvZTJvRG9jLnhtbFBLAQItABQABgAIAAAAIQCWpymS2wAAAAYBAAAPAAAAAAAAAAAAAAAA&#10;AI4EAABkcnMvZG93bnJldi54bWxQSwUGAAAAAAQABADzAAAAlgUAAAAA&#10;" strokeweight=".26mm">
                <v:stroke joinstyle="miter" endcap="square"/>
                <v:textbox>
                  <w:txbxContent>
                    <w:p w14:paraId="64EE6821" w14:textId="77777777" w:rsidR="009E3B4B" w:rsidRDefault="009E3B4B" w:rsidP="00B27E5F">
                      <w:pPr>
                        <w:pStyle w:val="ac"/>
                        <w:overflowPunct w:val="0"/>
                        <w:spacing w:before="0" w:beforeAutospacing="0" w:after="160" w:afterAutospacing="0" w:line="256" w:lineRule="auto"/>
                        <w:jc w:val="center"/>
                      </w:pPr>
                      <w:r>
                        <w:rPr>
                          <w:b/>
                          <w:bCs/>
                          <w:color w:val="000000"/>
                          <w:kern w:val="2"/>
                          <w:sz w:val="28"/>
                          <w:szCs w:val="28"/>
                          <w:lang w:val="ru-RU"/>
                        </w:rPr>
                        <w:t>6 етап</w:t>
                      </w:r>
                    </w:p>
                    <w:p w14:paraId="291DA06B" w14:textId="77777777" w:rsidR="009E3B4B" w:rsidRDefault="009E3B4B" w:rsidP="00B27E5F">
                      <w:pPr>
                        <w:pStyle w:val="ac"/>
                        <w:overflowPunct w:val="0"/>
                        <w:spacing w:before="0" w:beforeAutospacing="0" w:after="160" w:afterAutospacing="0" w:line="256" w:lineRule="auto"/>
                        <w:jc w:val="center"/>
                      </w:pPr>
                      <w:r>
                        <w:rPr>
                          <w:color w:val="000000"/>
                          <w:kern w:val="2"/>
                          <w:sz w:val="28"/>
                          <w:szCs w:val="28"/>
                          <w:lang w:val="ru-RU"/>
                        </w:rPr>
                        <w:t>Оцінка ефективності реабілітаційного втручання для пацієнта після аортокоронарного шунтування</w:t>
                      </w:r>
                    </w:p>
                  </w:txbxContent>
                </v:textbox>
                <w10:wrap anchorx="margin"/>
              </v:roundrect>
            </w:pict>
          </mc:Fallback>
        </mc:AlternateContent>
      </w:r>
    </w:p>
    <w:p w14:paraId="77892E26" w14:textId="77777777" w:rsidR="00402758" w:rsidRDefault="00402758" w:rsidP="003B1F61">
      <w:pPr>
        <w:spacing w:after="0" w:line="360" w:lineRule="auto"/>
        <w:ind w:firstLine="709"/>
        <w:jc w:val="both"/>
        <w:rPr>
          <w:rFonts w:ascii="Times New Roman" w:eastAsia="Calibri" w:hAnsi="Times New Roman"/>
          <w:sz w:val="28"/>
          <w:szCs w:val="28"/>
          <w:lang w:val="uk-UA"/>
        </w:rPr>
      </w:pPr>
    </w:p>
    <w:p w14:paraId="79FB7932" w14:textId="77777777" w:rsidR="00402758" w:rsidRDefault="00402758" w:rsidP="003B1F61">
      <w:pPr>
        <w:spacing w:after="0" w:line="360" w:lineRule="auto"/>
        <w:ind w:firstLine="709"/>
        <w:jc w:val="both"/>
        <w:rPr>
          <w:rFonts w:ascii="Times New Roman" w:eastAsia="Calibri" w:hAnsi="Times New Roman"/>
          <w:sz w:val="28"/>
          <w:szCs w:val="28"/>
          <w:lang w:val="uk-UA"/>
        </w:rPr>
      </w:pPr>
    </w:p>
    <w:p w14:paraId="4A6BD10C" w14:textId="1F5A299D" w:rsidR="00402758" w:rsidRDefault="008F026F" w:rsidP="008F026F">
      <w:pPr>
        <w:spacing w:after="0" w:line="360" w:lineRule="auto"/>
        <w:jc w:val="center"/>
        <w:rPr>
          <w:rFonts w:ascii="Times New Roman" w:eastAsia="Calibri" w:hAnsi="Times New Roman"/>
          <w:sz w:val="28"/>
          <w:szCs w:val="28"/>
          <w:lang w:val="uk-UA"/>
        </w:rPr>
      </w:pPr>
      <w:r>
        <w:rPr>
          <w:rFonts w:ascii="Times New Roman" w:eastAsia="Calibri" w:hAnsi="Times New Roman"/>
          <w:sz w:val="28"/>
          <w:szCs w:val="28"/>
          <w:lang w:val="uk-UA"/>
        </w:rPr>
        <w:t>Рис. 3.2. А</w:t>
      </w:r>
      <w:r w:rsidRPr="008F026F">
        <w:rPr>
          <w:rFonts w:ascii="Times New Roman" w:eastAsia="Calibri" w:hAnsi="Times New Roman"/>
          <w:sz w:val="28"/>
          <w:szCs w:val="28"/>
          <w:lang w:val="uk-UA"/>
        </w:rPr>
        <w:t xml:space="preserve">лгоритм програми </w:t>
      </w:r>
      <w:r>
        <w:rPr>
          <w:rFonts w:ascii="Times New Roman" w:eastAsia="Calibri" w:hAnsi="Times New Roman"/>
          <w:sz w:val="28"/>
          <w:szCs w:val="28"/>
          <w:lang w:val="uk-UA"/>
        </w:rPr>
        <w:t>відновлення пацієнтів після АКШ</w:t>
      </w:r>
    </w:p>
    <w:p w14:paraId="39E1760A" w14:textId="14B3A273" w:rsidR="007E48ED" w:rsidRPr="004C2451" w:rsidRDefault="00C64E4C" w:rsidP="003B1F61">
      <w:pPr>
        <w:spacing w:after="0" w:line="360" w:lineRule="auto"/>
        <w:ind w:firstLine="709"/>
        <w:jc w:val="both"/>
        <w:rPr>
          <w:rFonts w:ascii="Times New Roman" w:eastAsia="Calibri" w:hAnsi="Times New Roman"/>
          <w:sz w:val="28"/>
          <w:szCs w:val="28"/>
          <w:lang w:val="uk-UA"/>
        </w:rPr>
      </w:pPr>
      <w:r w:rsidRPr="00C64E4C">
        <w:rPr>
          <w:rFonts w:ascii="Times New Roman" w:eastAsia="Calibri" w:hAnsi="Times New Roman"/>
          <w:sz w:val="28"/>
          <w:szCs w:val="28"/>
          <w:lang w:val="uk-UA"/>
        </w:rPr>
        <w:lastRenderedPageBreak/>
        <w:t>Що стосується порівняння програми фізичної терапії для ос</w:t>
      </w:r>
      <w:r w:rsidR="002A747A">
        <w:rPr>
          <w:rFonts w:ascii="Times New Roman" w:eastAsia="Calibri" w:hAnsi="Times New Roman"/>
          <w:sz w:val="28"/>
          <w:szCs w:val="28"/>
          <w:lang w:val="uk-UA"/>
        </w:rPr>
        <w:t xml:space="preserve">новної та контрольної групи, то </w:t>
      </w:r>
      <w:r w:rsidR="002A747A" w:rsidRPr="002A747A">
        <w:rPr>
          <w:rFonts w:ascii="Times New Roman" w:eastAsia="Calibri" w:hAnsi="Times New Roman"/>
          <w:sz w:val="28"/>
          <w:szCs w:val="28"/>
          <w:lang w:val="uk-UA"/>
        </w:rPr>
        <w:t>курс, обсяг загального навантаження, періоди та застосування заходів не відрізнялися. Відмінність полягала лише у змісті (наповненні) програми фізичної терапії методами та засобами</w:t>
      </w:r>
      <w:r w:rsidR="004C2451">
        <w:rPr>
          <w:rFonts w:ascii="Times New Roman" w:eastAsia="Calibri" w:hAnsi="Times New Roman"/>
          <w:sz w:val="28"/>
          <w:szCs w:val="28"/>
          <w:lang w:val="uk-UA"/>
        </w:rPr>
        <w:t>.</w:t>
      </w:r>
    </w:p>
    <w:p w14:paraId="3943E688" w14:textId="77777777" w:rsidR="00C64E4C" w:rsidRPr="00C64E4C" w:rsidRDefault="00C64E4C" w:rsidP="002A747A">
      <w:pPr>
        <w:spacing w:after="0" w:line="360" w:lineRule="auto"/>
        <w:ind w:firstLine="708"/>
        <w:jc w:val="both"/>
        <w:rPr>
          <w:rFonts w:ascii="Times New Roman" w:eastAsia="Calibri" w:hAnsi="Times New Roman"/>
          <w:sz w:val="28"/>
          <w:szCs w:val="28"/>
          <w:lang w:val="uk-UA"/>
        </w:rPr>
      </w:pPr>
      <w:r w:rsidRPr="00C64E4C">
        <w:rPr>
          <w:rFonts w:ascii="Times New Roman" w:eastAsia="Calibri" w:hAnsi="Times New Roman"/>
          <w:sz w:val="28"/>
          <w:szCs w:val="28"/>
          <w:lang w:val="uk-UA"/>
        </w:rPr>
        <w:t>Для відслідковування ефективності та правильності процесу реабілітації застосовували такі методи контролю: етапний, поточний та експрес контроль.</w:t>
      </w:r>
    </w:p>
    <w:p w14:paraId="7CEFBFF3" w14:textId="1FF761E9" w:rsidR="005A057A" w:rsidRDefault="00A9610F" w:rsidP="002A747A">
      <w:pPr>
        <w:spacing w:after="0" w:line="360" w:lineRule="auto"/>
        <w:ind w:firstLine="709"/>
        <w:contextualSpacing/>
        <w:jc w:val="both"/>
        <w:rPr>
          <w:rFonts w:ascii="Times New Roman" w:hAnsi="Times New Roman"/>
          <w:sz w:val="28"/>
          <w:szCs w:val="28"/>
        </w:rPr>
      </w:pPr>
      <w:r w:rsidRPr="005B4CC4">
        <w:rPr>
          <w:rFonts w:ascii="Times New Roman" w:hAnsi="Times New Roman"/>
          <w:sz w:val="28"/>
          <w:szCs w:val="28"/>
          <w:lang w:val="uk-UA"/>
        </w:rPr>
        <w:t xml:space="preserve">Побудова </w:t>
      </w:r>
      <w:r>
        <w:rPr>
          <w:rFonts w:ascii="Times New Roman" w:hAnsi="Times New Roman"/>
          <w:sz w:val="28"/>
          <w:szCs w:val="28"/>
          <w:lang w:val="uk-UA"/>
        </w:rPr>
        <w:t>персоніфікованої програми фізичної терапії пацієнтів</w:t>
      </w:r>
      <w:r w:rsidR="00C64E4C">
        <w:rPr>
          <w:rFonts w:ascii="Times New Roman" w:hAnsi="Times New Roman"/>
          <w:sz w:val="28"/>
          <w:szCs w:val="28"/>
          <w:lang w:val="uk-UA"/>
        </w:rPr>
        <w:t xml:space="preserve"> основної групи</w:t>
      </w:r>
      <w:r>
        <w:rPr>
          <w:rFonts w:ascii="Times New Roman" w:hAnsi="Times New Roman"/>
          <w:sz w:val="28"/>
          <w:szCs w:val="28"/>
          <w:lang w:val="uk-UA"/>
        </w:rPr>
        <w:t xml:space="preserve"> після перенесеного інфаркт</w:t>
      </w:r>
      <w:r w:rsidR="00B552DB">
        <w:rPr>
          <w:rFonts w:ascii="Times New Roman" w:hAnsi="Times New Roman"/>
          <w:sz w:val="28"/>
          <w:szCs w:val="28"/>
          <w:lang w:val="uk-UA"/>
        </w:rPr>
        <w:t>у</w:t>
      </w:r>
      <w:r w:rsidRPr="005B4CC4">
        <w:rPr>
          <w:rFonts w:ascii="Times New Roman" w:hAnsi="Times New Roman"/>
          <w:sz w:val="28"/>
          <w:szCs w:val="28"/>
          <w:lang w:val="uk-UA"/>
        </w:rPr>
        <w:t xml:space="preserve"> на кожному з етапів фізичної терапії </w:t>
      </w:r>
      <w:r w:rsidR="00237EDB">
        <w:rPr>
          <w:rFonts w:ascii="Times New Roman" w:hAnsi="Times New Roman"/>
          <w:sz w:val="28"/>
          <w:szCs w:val="28"/>
          <w:lang w:val="uk-UA"/>
        </w:rPr>
        <w:t>базувалася</w:t>
      </w:r>
      <w:r w:rsidR="00C64E4C">
        <w:rPr>
          <w:rFonts w:ascii="Times New Roman" w:hAnsi="Times New Roman"/>
          <w:sz w:val="28"/>
          <w:szCs w:val="28"/>
          <w:lang w:val="uk-UA"/>
        </w:rPr>
        <w:t xml:space="preserve"> </w:t>
      </w:r>
      <w:r w:rsidRPr="005B4CC4">
        <w:rPr>
          <w:rFonts w:ascii="Times New Roman" w:hAnsi="Times New Roman"/>
          <w:sz w:val="28"/>
          <w:szCs w:val="28"/>
          <w:lang w:val="uk-UA"/>
        </w:rPr>
        <w:t xml:space="preserve">на основі принципу строгої індивідуалізації. </w:t>
      </w:r>
      <w:r w:rsidRPr="005B4CC4">
        <w:rPr>
          <w:rFonts w:ascii="Times New Roman" w:hAnsi="Times New Roman"/>
          <w:sz w:val="28"/>
          <w:szCs w:val="28"/>
        </w:rPr>
        <w:t xml:space="preserve">Тому </w:t>
      </w:r>
      <w:proofErr w:type="gramStart"/>
      <w:r w:rsidRPr="005B4CC4">
        <w:rPr>
          <w:rFonts w:ascii="Times New Roman" w:hAnsi="Times New Roman"/>
          <w:sz w:val="28"/>
          <w:szCs w:val="28"/>
        </w:rPr>
        <w:t>до початку</w:t>
      </w:r>
      <w:proofErr w:type="gramEnd"/>
      <w:r w:rsidRPr="005B4CC4">
        <w:rPr>
          <w:rFonts w:ascii="Times New Roman" w:hAnsi="Times New Roman"/>
          <w:sz w:val="28"/>
          <w:szCs w:val="28"/>
        </w:rPr>
        <w:t xml:space="preserve"> </w:t>
      </w:r>
      <w:proofErr w:type="spellStart"/>
      <w:r w:rsidRPr="005B4CC4">
        <w:rPr>
          <w:rFonts w:ascii="Times New Roman" w:hAnsi="Times New Roman"/>
          <w:sz w:val="28"/>
          <w:szCs w:val="28"/>
        </w:rPr>
        <w:t>відновного</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лікування</w:t>
      </w:r>
      <w:proofErr w:type="spellEnd"/>
      <w:r w:rsidRPr="005B4CC4">
        <w:rPr>
          <w:rFonts w:ascii="Times New Roman" w:hAnsi="Times New Roman"/>
          <w:sz w:val="28"/>
          <w:szCs w:val="28"/>
        </w:rPr>
        <w:t xml:space="preserve"> проводи</w:t>
      </w:r>
      <w:proofErr w:type="spellStart"/>
      <w:r w:rsidR="00C64E4C">
        <w:rPr>
          <w:rFonts w:ascii="Times New Roman" w:hAnsi="Times New Roman"/>
          <w:sz w:val="28"/>
          <w:szCs w:val="28"/>
          <w:lang w:val="uk-UA"/>
        </w:rPr>
        <w:t>лася</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клінічна</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оцінка</w:t>
      </w:r>
      <w:proofErr w:type="spellEnd"/>
      <w:r w:rsidRPr="005B4CC4">
        <w:rPr>
          <w:rFonts w:ascii="Times New Roman" w:hAnsi="Times New Roman"/>
          <w:sz w:val="28"/>
          <w:szCs w:val="28"/>
        </w:rPr>
        <w:t xml:space="preserve"> стану </w:t>
      </w:r>
      <w:proofErr w:type="spellStart"/>
      <w:r w:rsidRPr="005B4CC4">
        <w:rPr>
          <w:rFonts w:ascii="Times New Roman" w:hAnsi="Times New Roman"/>
          <w:sz w:val="28"/>
          <w:szCs w:val="28"/>
        </w:rPr>
        <w:t>пацієнта</w:t>
      </w:r>
      <w:proofErr w:type="spellEnd"/>
      <w:r w:rsidRPr="005B4CC4">
        <w:rPr>
          <w:rFonts w:ascii="Times New Roman" w:hAnsi="Times New Roman"/>
          <w:sz w:val="28"/>
          <w:szCs w:val="28"/>
        </w:rPr>
        <w:t xml:space="preserve"> [</w:t>
      </w:r>
      <w:r w:rsidR="00F831CF">
        <w:rPr>
          <w:rFonts w:ascii="Times New Roman" w:hAnsi="Times New Roman"/>
          <w:sz w:val="28"/>
          <w:szCs w:val="28"/>
          <w:lang w:val="uk-UA"/>
        </w:rPr>
        <w:t>14</w:t>
      </w:r>
      <w:r w:rsidRPr="005B4CC4">
        <w:rPr>
          <w:rFonts w:ascii="Times New Roman" w:hAnsi="Times New Roman"/>
          <w:sz w:val="28"/>
          <w:szCs w:val="28"/>
        </w:rPr>
        <w:t>].</w:t>
      </w:r>
    </w:p>
    <w:p w14:paraId="14A3D799" w14:textId="25C3AEE5" w:rsidR="0052139E" w:rsidRPr="005B4CC4" w:rsidRDefault="0052139E" w:rsidP="0052139E">
      <w:pPr>
        <w:spacing w:after="0" w:line="360" w:lineRule="auto"/>
        <w:ind w:firstLine="709"/>
        <w:contextualSpacing/>
        <w:jc w:val="both"/>
        <w:rPr>
          <w:rFonts w:ascii="Times New Roman" w:hAnsi="Times New Roman"/>
          <w:sz w:val="28"/>
          <w:szCs w:val="28"/>
          <w:lang w:val="uk-UA"/>
        </w:rPr>
      </w:pPr>
      <w:proofErr w:type="spellStart"/>
      <w:r w:rsidRPr="005B4CC4">
        <w:rPr>
          <w:rFonts w:ascii="Times New Roman" w:hAnsi="Times New Roman"/>
          <w:sz w:val="28"/>
          <w:szCs w:val="28"/>
        </w:rPr>
        <w:t>Оцінка</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реабілітаційного</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процесу</w:t>
      </w:r>
      <w:proofErr w:type="spellEnd"/>
      <w:r w:rsidRPr="005B4CC4">
        <w:rPr>
          <w:rFonts w:ascii="Times New Roman" w:hAnsi="Times New Roman"/>
          <w:sz w:val="28"/>
          <w:szCs w:val="28"/>
        </w:rPr>
        <w:t xml:space="preserve"> проводиться методом поточного та </w:t>
      </w:r>
      <w:proofErr w:type="spellStart"/>
      <w:r w:rsidRPr="005B4CC4">
        <w:rPr>
          <w:rFonts w:ascii="Times New Roman" w:hAnsi="Times New Roman"/>
          <w:sz w:val="28"/>
          <w:szCs w:val="28"/>
        </w:rPr>
        <w:t>етапного</w:t>
      </w:r>
      <w:proofErr w:type="spellEnd"/>
      <w:r w:rsidRPr="005B4CC4">
        <w:rPr>
          <w:rFonts w:ascii="Times New Roman" w:hAnsi="Times New Roman"/>
          <w:sz w:val="28"/>
          <w:szCs w:val="28"/>
        </w:rPr>
        <w:t xml:space="preserve"> контролю, </w:t>
      </w:r>
      <w:proofErr w:type="spellStart"/>
      <w:r w:rsidRPr="005B4CC4">
        <w:rPr>
          <w:rFonts w:ascii="Times New Roman" w:hAnsi="Times New Roman"/>
          <w:sz w:val="28"/>
          <w:szCs w:val="28"/>
        </w:rPr>
        <w:t>що</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забезпечує</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адекватне</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розширення</w:t>
      </w:r>
      <w:proofErr w:type="spellEnd"/>
      <w:r w:rsidRPr="005B4CC4">
        <w:rPr>
          <w:rFonts w:ascii="Times New Roman" w:hAnsi="Times New Roman"/>
          <w:sz w:val="28"/>
          <w:szCs w:val="28"/>
        </w:rPr>
        <w:t xml:space="preserve"> режиму та </w:t>
      </w:r>
      <w:proofErr w:type="spellStart"/>
      <w:r w:rsidRPr="005B4CC4">
        <w:rPr>
          <w:rFonts w:ascii="Times New Roman" w:hAnsi="Times New Roman"/>
          <w:sz w:val="28"/>
          <w:szCs w:val="28"/>
        </w:rPr>
        <w:t>інтенси</w:t>
      </w:r>
      <w:r w:rsidR="00000CEB">
        <w:rPr>
          <w:rFonts w:ascii="Times New Roman" w:hAnsi="Times New Roman"/>
          <w:sz w:val="28"/>
          <w:szCs w:val="28"/>
          <w:lang w:val="uk-UA"/>
        </w:rPr>
        <w:t>вність</w:t>
      </w:r>
      <w:proofErr w:type="spellEnd"/>
      <w:r w:rsidR="00000CEB">
        <w:rPr>
          <w:rFonts w:ascii="Times New Roman" w:hAnsi="Times New Roman"/>
          <w:sz w:val="28"/>
          <w:szCs w:val="28"/>
          <w:lang w:val="uk-UA"/>
        </w:rPr>
        <w:t xml:space="preserve"> </w:t>
      </w:r>
      <w:proofErr w:type="spellStart"/>
      <w:r w:rsidRPr="005B4CC4">
        <w:rPr>
          <w:rFonts w:ascii="Times New Roman" w:hAnsi="Times New Roman"/>
          <w:sz w:val="28"/>
          <w:szCs w:val="28"/>
        </w:rPr>
        <w:t>навантаження</w:t>
      </w:r>
      <w:proofErr w:type="spellEnd"/>
      <w:r w:rsidRPr="005B4CC4">
        <w:rPr>
          <w:rFonts w:ascii="Times New Roman" w:hAnsi="Times New Roman"/>
          <w:sz w:val="28"/>
          <w:szCs w:val="28"/>
        </w:rPr>
        <w:t xml:space="preserve"> кожного конкретного </w:t>
      </w:r>
      <w:proofErr w:type="spellStart"/>
      <w:r w:rsidRPr="005B4CC4">
        <w:rPr>
          <w:rFonts w:ascii="Times New Roman" w:hAnsi="Times New Roman"/>
          <w:sz w:val="28"/>
          <w:szCs w:val="28"/>
        </w:rPr>
        <w:t>пацієнта</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Постійний</w:t>
      </w:r>
      <w:proofErr w:type="spellEnd"/>
      <w:r w:rsidRPr="005B4CC4">
        <w:rPr>
          <w:rFonts w:ascii="Times New Roman" w:hAnsi="Times New Roman"/>
          <w:sz w:val="28"/>
          <w:szCs w:val="28"/>
        </w:rPr>
        <w:t xml:space="preserve"> контроль за </w:t>
      </w:r>
      <w:proofErr w:type="spellStart"/>
      <w:r w:rsidRPr="005B4CC4">
        <w:rPr>
          <w:rFonts w:ascii="Times New Roman" w:hAnsi="Times New Roman"/>
          <w:sz w:val="28"/>
          <w:szCs w:val="28"/>
        </w:rPr>
        <w:t>функціональним</w:t>
      </w:r>
      <w:proofErr w:type="spellEnd"/>
      <w:r w:rsidRPr="005B4CC4">
        <w:rPr>
          <w:rFonts w:ascii="Times New Roman" w:hAnsi="Times New Roman"/>
          <w:sz w:val="28"/>
          <w:szCs w:val="28"/>
        </w:rPr>
        <w:t xml:space="preserve"> станом </w:t>
      </w:r>
      <w:proofErr w:type="spellStart"/>
      <w:r w:rsidRPr="005B4CC4">
        <w:rPr>
          <w:rFonts w:ascii="Times New Roman" w:hAnsi="Times New Roman"/>
          <w:sz w:val="28"/>
          <w:szCs w:val="28"/>
        </w:rPr>
        <w:t>пацієнта</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дозволяє</w:t>
      </w:r>
      <w:proofErr w:type="spellEnd"/>
      <w:r w:rsidRPr="005B4CC4">
        <w:rPr>
          <w:rFonts w:ascii="Times New Roman" w:hAnsi="Times New Roman"/>
          <w:sz w:val="28"/>
          <w:szCs w:val="28"/>
        </w:rPr>
        <w:t xml:space="preserve"> також </w:t>
      </w:r>
      <w:proofErr w:type="spellStart"/>
      <w:r w:rsidRPr="005B4CC4">
        <w:rPr>
          <w:rFonts w:ascii="Times New Roman" w:hAnsi="Times New Roman"/>
          <w:sz w:val="28"/>
          <w:szCs w:val="28"/>
        </w:rPr>
        <w:t>оцінити</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коронарний</w:t>
      </w:r>
      <w:proofErr w:type="spellEnd"/>
      <w:r w:rsidRPr="005B4CC4">
        <w:rPr>
          <w:rFonts w:ascii="Times New Roman" w:hAnsi="Times New Roman"/>
          <w:sz w:val="28"/>
          <w:szCs w:val="28"/>
        </w:rPr>
        <w:t xml:space="preserve"> резерв і </w:t>
      </w:r>
      <w:proofErr w:type="spellStart"/>
      <w:r w:rsidRPr="005B4CC4">
        <w:rPr>
          <w:rFonts w:ascii="Times New Roman" w:hAnsi="Times New Roman"/>
          <w:sz w:val="28"/>
          <w:szCs w:val="28"/>
        </w:rPr>
        <w:t>фізичну</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працездатність</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хворих</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відображає</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динаміку</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клінічної</w:t>
      </w:r>
      <w:proofErr w:type="spellEnd"/>
      <w:r w:rsidRPr="005B4CC4">
        <w:rPr>
          <w:rFonts w:ascii="Times New Roman" w:hAnsi="Times New Roman"/>
          <w:sz w:val="28"/>
          <w:szCs w:val="28"/>
        </w:rPr>
        <w:t xml:space="preserve"> симптоматики </w:t>
      </w:r>
      <w:proofErr w:type="spellStart"/>
      <w:r w:rsidRPr="005B4CC4">
        <w:rPr>
          <w:rFonts w:ascii="Times New Roman" w:hAnsi="Times New Roman"/>
          <w:sz w:val="28"/>
          <w:szCs w:val="28"/>
        </w:rPr>
        <w:t>захворювання</w:t>
      </w:r>
      <w:proofErr w:type="spellEnd"/>
      <w:r w:rsidRPr="005B4CC4">
        <w:rPr>
          <w:rFonts w:ascii="Times New Roman" w:hAnsi="Times New Roman"/>
          <w:sz w:val="28"/>
          <w:szCs w:val="28"/>
        </w:rPr>
        <w:t>.</w:t>
      </w:r>
    </w:p>
    <w:p w14:paraId="6C92C80B" w14:textId="77777777" w:rsidR="0052139E" w:rsidRPr="005B4CC4" w:rsidRDefault="0052139E" w:rsidP="0052139E">
      <w:pPr>
        <w:spacing w:after="0" w:line="360" w:lineRule="auto"/>
        <w:ind w:firstLine="709"/>
        <w:contextualSpacing/>
        <w:jc w:val="both"/>
        <w:rPr>
          <w:rFonts w:ascii="Times New Roman" w:hAnsi="Times New Roman"/>
          <w:sz w:val="28"/>
          <w:szCs w:val="28"/>
          <w:lang w:val="uk-UA"/>
        </w:rPr>
      </w:pPr>
      <w:r w:rsidRPr="005B4CC4">
        <w:rPr>
          <w:rFonts w:ascii="Times New Roman" w:hAnsi="Times New Roman"/>
          <w:sz w:val="28"/>
          <w:szCs w:val="28"/>
          <w:lang w:val="uk-UA"/>
        </w:rPr>
        <w:t xml:space="preserve">Перший рівень контролю за процесом відновного лікування складають найбільш доступні і одночасно досить інформативні клінічні дослідження (опитування, огляд, пальпація, перкусія, аускультація та ін.), які дозволяють проаналізувати як динаміку окремих симптомів, синдромів хвороби, так і в цілому перебіг захворювання. В першу чергу, оцінюють самопочуття хворого, спостерігають за його зовнішнім виглядом та поведінкою, визначають частоту пульсу та рівні АТ до і після навантаження </w:t>
      </w:r>
      <w:bookmarkStart w:id="18" w:name="_Hlk155032576"/>
      <w:r w:rsidRPr="005B4CC4">
        <w:rPr>
          <w:rFonts w:ascii="Times New Roman" w:hAnsi="Times New Roman"/>
          <w:sz w:val="28"/>
          <w:szCs w:val="28"/>
          <w:lang w:val="uk-UA"/>
        </w:rPr>
        <w:t>[</w:t>
      </w:r>
      <w:r w:rsidR="00F831CF">
        <w:rPr>
          <w:rFonts w:ascii="Times New Roman" w:hAnsi="Times New Roman"/>
          <w:sz w:val="28"/>
          <w:szCs w:val="28"/>
          <w:lang w:val="uk-UA"/>
        </w:rPr>
        <w:t>14</w:t>
      </w:r>
      <w:r w:rsidRPr="005B4CC4">
        <w:rPr>
          <w:rFonts w:ascii="Times New Roman" w:hAnsi="Times New Roman"/>
          <w:sz w:val="28"/>
          <w:szCs w:val="28"/>
          <w:lang w:val="uk-UA"/>
        </w:rPr>
        <w:t>].</w:t>
      </w:r>
      <w:bookmarkEnd w:id="18"/>
    </w:p>
    <w:p w14:paraId="2B65AA4D" w14:textId="77777777" w:rsidR="0052139E" w:rsidRPr="00E64044" w:rsidRDefault="00E64044" w:rsidP="00E64044">
      <w:pPr>
        <w:spacing w:after="0" w:line="360" w:lineRule="auto"/>
        <w:ind w:firstLine="709"/>
        <w:contextualSpacing/>
        <w:jc w:val="both"/>
        <w:rPr>
          <w:rFonts w:ascii="Times New Roman" w:hAnsi="Times New Roman"/>
          <w:sz w:val="28"/>
          <w:szCs w:val="28"/>
        </w:rPr>
      </w:pPr>
      <w:r w:rsidRPr="005B4CC4">
        <w:rPr>
          <w:rFonts w:ascii="Times New Roman" w:hAnsi="Times New Roman"/>
          <w:sz w:val="28"/>
          <w:szCs w:val="28"/>
          <w:lang w:val="uk-UA"/>
        </w:rPr>
        <w:t xml:space="preserve">Другий рівень контролю складають інструментальні методи, зокрема, електрокардіографія, </w:t>
      </w:r>
      <w:proofErr w:type="spellStart"/>
      <w:r w:rsidRPr="005B4CC4">
        <w:rPr>
          <w:rFonts w:ascii="Times New Roman" w:hAnsi="Times New Roman"/>
          <w:sz w:val="28"/>
          <w:szCs w:val="28"/>
          <w:lang w:val="uk-UA"/>
        </w:rPr>
        <w:t>моніторування</w:t>
      </w:r>
      <w:proofErr w:type="spellEnd"/>
      <w:r w:rsidRPr="005B4CC4">
        <w:rPr>
          <w:rFonts w:ascii="Times New Roman" w:hAnsi="Times New Roman"/>
          <w:sz w:val="28"/>
          <w:szCs w:val="28"/>
          <w:lang w:val="uk-UA"/>
        </w:rPr>
        <w:t xml:space="preserve"> артеріального тиску та ЕКГ. </w:t>
      </w:r>
      <w:r w:rsidRPr="005B4CC4">
        <w:rPr>
          <w:rFonts w:ascii="Times New Roman" w:hAnsi="Times New Roman"/>
          <w:sz w:val="28"/>
          <w:szCs w:val="28"/>
        </w:rPr>
        <w:t xml:space="preserve">ЕКГ – </w:t>
      </w:r>
      <w:proofErr w:type="spellStart"/>
      <w:r w:rsidRPr="005B4CC4">
        <w:rPr>
          <w:rFonts w:ascii="Times New Roman" w:hAnsi="Times New Roman"/>
          <w:sz w:val="28"/>
          <w:szCs w:val="28"/>
        </w:rPr>
        <w:t>критеріями</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припинення</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навантаження</w:t>
      </w:r>
      <w:proofErr w:type="spellEnd"/>
      <w:r w:rsidRPr="005B4CC4">
        <w:rPr>
          <w:rFonts w:ascii="Times New Roman" w:hAnsi="Times New Roman"/>
          <w:sz w:val="28"/>
          <w:szCs w:val="28"/>
        </w:rPr>
        <w:t xml:space="preserve"> є </w:t>
      </w:r>
      <w:proofErr w:type="spellStart"/>
      <w:r w:rsidRPr="005B4CC4">
        <w:rPr>
          <w:rFonts w:ascii="Times New Roman" w:hAnsi="Times New Roman"/>
          <w:sz w:val="28"/>
          <w:szCs w:val="28"/>
        </w:rPr>
        <w:t>депресія</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або</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підйом</w:t>
      </w:r>
      <w:proofErr w:type="spellEnd"/>
      <w:r w:rsidRPr="005B4CC4">
        <w:rPr>
          <w:rFonts w:ascii="Times New Roman" w:hAnsi="Times New Roman"/>
          <w:sz w:val="28"/>
          <w:szCs w:val="28"/>
        </w:rPr>
        <w:t xml:space="preserve"> сегмента 8Т на 1 мм і </w:t>
      </w:r>
      <w:proofErr w:type="spellStart"/>
      <w:r w:rsidRPr="005B4CC4">
        <w:rPr>
          <w:rFonts w:ascii="Times New Roman" w:hAnsi="Times New Roman"/>
          <w:sz w:val="28"/>
          <w:szCs w:val="28"/>
        </w:rPr>
        <w:t>більше</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поява</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частих</w:t>
      </w:r>
      <w:proofErr w:type="spellEnd"/>
      <w:r w:rsidRPr="005B4CC4">
        <w:rPr>
          <w:rFonts w:ascii="Times New Roman" w:hAnsi="Times New Roman"/>
          <w:sz w:val="28"/>
          <w:szCs w:val="28"/>
        </w:rPr>
        <w:t xml:space="preserve"> і </w:t>
      </w:r>
      <w:proofErr w:type="spellStart"/>
      <w:r w:rsidRPr="005B4CC4">
        <w:rPr>
          <w:rFonts w:ascii="Times New Roman" w:hAnsi="Times New Roman"/>
          <w:sz w:val="28"/>
          <w:szCs w:val="28"/>
        </w:rPr>
        <w:t>складних</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порушень</w:t>
      </w:r>
      <w:proofErr w:type="spellEnd"/>
      <w:r w:rsidRPr="005B4CC4">
        <w:rPr>
          <w:rFonts w:ascii="Times New Roman" w:hAnsi="Times New Roman"/>
          <w:sz w:val="28"/>
          <w:szCs w:val="28"/>
        </w:rPr>
        <w:t xml:space="preserve"> ритму </w:t>
      </w:r>
      <w:proofErr w:type="spellStart"/>
      <w:r w:rsidRPr="005B4CC4">
        <w:rPr>
          <w:rFonts w:ascii="Times New Roman" w:hAnsi="Times New Roman"/>
          <w:sz w:val="28"/>
          <w:szCs w:val="28"/>
        </w:rPr>
        <w:t>або</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значне</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поглиблення</w:t>
      </w:r>
      <w:proofErr w:type="spellEnd"/>
      <w:r w:rsidRPr="005B4CC4">
        <w:rPr>
          <w:rFonts w:ascii="Times New Roman" w:hAnsi="Times New Roman"/>
          <w:sz w:val="28"/>
          <w:szCs w:val="28"/>
        </w:rPr>
        <w:t xml:space="preserve"> </w:t>
      </w:r>
      <w:proofErr w:type="spellStart"/>
      <w:r w:rsidRPr="005B4CC4">
        <w:rPr>
          <w:rFonts w:ascii="Times New Roman" w:hAnsi="Times New Roman"/>
          <w:sz w:val="28"/>
          <w:szCs w:val="28"/>
        </w:rPr>
        <w:t>наявних</w:t>
      </w:r>
      <w:proofErr w:type="spellEnd"/>
      <w:r w:rsidRPr="005B4CC4">
        <w:rPr>
          <w:rFonts w:ascii="Times New Roman" w:hAnsi="Times New Roman"/>
          <w:sz w:val="28"/>
          <w:szCs w:val="28"/>
        </w:rPr>
        <w:t xml:space="preserve"> у хворого </w:t>
      </w:r>
      <w:proofErr w:type="spellStart"/>
      <w:r w:rsidRPr="005B4CC4">
        <w:rPr>
          <w:rFonts w:ascii="Times New Roman" w:hAnsi="Times New Roman"/>
          <w:sz w:val="28"/>
          <w:szCs w:val="28"/>
        </w:rPr>
        <w:t>аритмій</w:t>
      </w:r>
      <w:proofErr w:type="spellEnd"/>
      <w:r w:rsidRPr="005B4CC4">
        <w:rPr>
          <w:rFonts w:ascii="Times New Roman" w:hAnsi="Times New Roman"/>
          <w:sz w:val="28"/>
          <w:szCs w:val="28"/>
        </w:rPr>
        <w:t>.</w:t>
      </w:r>
    </w:p>
    <w:p w14:paraId="4DF51437" w14:textId="77777777" w:rsidR="00637A8D" w:rsidRPr="00637A8D" w:rsidRDefault="00637A8D" w:rsidP="00637A8D">
      <w:pPr>
        <w:shd w:val="clear" w:color="auto" w:fill="FFFFFF" w:themeFill="background1"/>
        <w:spacing w:after="0" w:line="360" w:lineRule="auto"/>
        <w:ind w:firstLine="567"/>
        <w:jc w:val="both"/>
        <w:rPr>
          <w:rFonts w:ascii="Times New Roman" w:hAnsi="Times New Roman"/>
          <w:sz w:val="28"/>
          <w:szCs w:val="28"/>
        </w:rPr>
      </w:pPr>
      <w:proofErr w:type="spellStart"/>
      <w:r w:rsidRPr="00637A8D">
        <w:rPr>
          <w:rFonts w:ascii="Times New Roman" w:hAnsi="Times New Roman"/>
          <w:sz w:val="28"/>
          <w:szCs w:val="28"/>
        </w:rPr>
        <w:t>Стаціонарний</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етап</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починається</w:t>
      </w:r>
      <w:proofErr w:type="spellEnd"/>
      <w:r w:rsidRPr="00637A8D">
        <w:rPr>
          <w:rFonts w:ascii="Times New Roman" w:hAnsi="Times New Roman"/>
          <w:sz w:val="28"/>
          <w:szCs w:val="28"/>
        </w:rPr>
        <w:t xml:space="preserve"> з </w:t>
      </w:r>
      <w:proofErr w:type="spellStart"/>
      <w:r w:rsidRPr="00637A8D">
        <w:rPr>
          <w:rFonts w:ascii="Times New Roman" w:hAnsi="Times New Roman"/>
          <w:sz w:val="28"/>
          <w:szCs w:val="28"/>
        </w:rPr>
        <w:t>медикаментозної</w:t>
      </w:r>
      <w:proofErr w:type="spellEnd"/>
      <w:r w:rsidRPr="00637A8D">
        <w:rPr>
          <w:rFonts w:ascii="Times New Roman" w:hAnsi="Times New Roman"/>
          <w:sz w:val="28"/>
          <w:szCs w:val="28"/>
        </w:rPr>
        <w:t xml:space="preserve"> та </w:t>
      </w:r>
      <w:proofErr w:type="spellStart"/>
      <w:r w:rsidRPr="00637A8D">
        <w:rPr>
          <w:rFonts w:ascii="Times New Roman" w:hAnsi="Times New Roman"/>
          <w:sz w:val="28"/>
          <w:szCs w:val="28"/>
        </w:rPr>
        <w:t>передопераційної</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підготовки</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пацієнта</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включаючи</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фізичні</w:t>
      </w:r>
      <w:proofErr w:type="spellEnd"/>
      <w:r w:rsidRPr="00637A8D">
        <w:rPr>
          <w:rFonts w:ascii="Times New Roman" w:hAnsi="Times New Roman"/>
          <w:sz w:val="28"/>
          <w:szCs w:val="28"/>
        </w:rPr>
        <w:t xml:space="preserve"> та </w:t>
      </w:r>
      <w:proofErr w:type="spellStart"/>
      <w:r w:rsidRPr="00637A8D">
        <w:rPr>
          <w:rFonts w:ascii="Times New Roman" w:hAnsi="Times New Roman"/>
          <w:sz w:val="28"/>
          <w:szCs w:val="28"/>
        </w:rPr>
        <w:t>психологічні</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аспекти</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після</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чого</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lastRenderedPageBreak/>
        <w:t>слідують</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дихальні</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вправи</w:t>
      </w:r>
      <w:proofErr w:type="spellEnd"/>
      <w:r w:rsidRPr="00637A8D">
        <w:rPr>
          <w:rFonts w:ascii="Times New Roman" w:hAnsi="Times New Roman"/>
          <w:sz w:val="28"/>
          <w:szCs w:val="28"/>
        </w:rPr>
        <w:t xml:space="preserve"> та </w:t>
      </w:r>
      <w:proofErr w:type="spellStart"/>
      <w:r w:rsidRPr="00637A8D">
        <w:rPr>
          <w:rFonts w:ascii="Times New Roman" w:hAnsi="Times New Roman"/>
          <w:sz w:val="28"/>
          <w:szCs w:val="28"/>
        </w:rPr>
        <w:t>масаж</w:t>
      </w:r>
      <w:proofErr w:type="spellEnd"/>
      <w:r w:rsidRPr="00637A8D">
        <w:rPr>
          <w:rFonts w:ascii="Times New Roman" w:hAnsi="Times New Roman"/>
          <w:sz w:val="28"/>
          <w:szCs w:val="28"/>
        </w:rPr>
        <w:t xml:space="preserve"> у </w:t>
      </w:r>
      <w:proofErr w:type="spellStart"/>
      <w:r w:rsidRPr="00637A8D">
        <w:rPr>
          <w:rFonts w:ascii="Times New Roman" w:hAnsi="Times New Roman"/>
          <w:sz w:val="28"/>
          <w:szCs w:val="28"/>
        </w:rPr>
        <w:t>відділенні</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інтенсивної</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терапії</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Підбір</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індивідуального</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тренувального</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навантаження</w:t>
      </w:r>
      <w:proofErr w:type="spellEnd"/>
      <w:r w:rsidRPr="00637A8D">
        <w:rPr>
          <w:rFonts w:ascii="Times New Roman" w:hAnsi="Times New Roman"/>
          <w:sz w:val="28"/>
          <w:szCs w:val="28"/>
        </w:rPr>
        <w:t>.</w:t>
      </w:r>
    </w:p>
    <w:p w14:paraId="4E15626A" w14:textId="77777777" w:rsidR="00637A8D" w:rsidRPr="00637A8D" w:rsidRDefault="00637A8D" w:rsidP="00637A8D">
      <w:pPr>
        <w:shd w:val="clear" w:color="auto" w:fill="FFFFFF" w:themeFill="background1"/>
        <w:spacing w:after="0" w:line="360" w:lineRule="auto"/>
        <w:ind w:firstLine="567"/>
        <w:jc w:val="both"/>
        <w:rPr>
          <w:rFonts w:ascii="Times New Roman" w:hAnsi="Times New Roman"/>
          <w:sz w:val="28"/>
          <w:szCs w:val="28"/>
        </w:rPr>
      </w:pPr>
      <w:proofErr w:type="spellStart"/>
      <w:r w:rsidRPr="00637A8D">
        <w:rPr>
          <w:rFonts w:ascii="Times New Roman" w:hAnsi="Times New Roman"/>
          <w:sz w:val="28"/>
          <w:szCs w:val="28"/>
        </w:rPr>
        <w:t>Однак</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такий</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підхід</w:t>
      </w:r>
      <w:proofErr w:type="spellEnd"/>
      <w:r w:rsidRPr="00637A8D">
        <w:rPr>
          <w:rFonts w:ascii="Times New Roman" w:hAnsi="Times New Roman"/>
          <w:sz w:val="28"/>
          <w:szCs w:val="28"/>
        </w:rPr>
        <w:t xml:space="preserve"> до </w:t>
      </w:r>
      <w:proofErr w:type="spellStart"/>
      <w:r w:rsidRPr="00637A8D">
        <w:rPr>
          <w:rFonts w:ascii="Times New Roman" w:hAnsi="Times New Roman"/>
          <w:sz w:val="28"/>
          <w:szCs w:val="28"/>
        </w:rPr>
        <w:t>реабілітації</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можливий</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лише</w:t>
      </w:r>
      <w:proofErr w:type="spellEnd"/>
      <w:r w:rsidRPr="00637A8D">
        <w:rPr>
          <w:rFonts w:ascii="Times New Roman" w:hAnsi="Times New Roman"/>
          <w:sz w:val="28"/>
          <w:szCs w:val="28"/>
        </w:rPr>
        <w:t xml:space="preserve"> за </w:t>
      </w:r>
      <w:proofErr w:type="spellStart"/>
      <w:r w:rsidRPr="00637A8D">
        <w:rPr>
          <w:rFonts w:ascii="Times New Roman" w:hAnsi="Times New Roman"/>
          <w:sz w:val="28"/>
          <w:szCs w:val="28"/>
        </w:rPr>
        <w:t>відсутності</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післяопераційних</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ускладнень</w:t>
      </w:r>
      <w:proofErr w:type="spellEnd"/>
      <w:r w:rsidRPr="00637A8D">
        <w:rPr>
          <w:rFonts w:ascii="Times New Roman" w:hAnsi="Times New Roman"/>
          <w:sz w:val="28"/>
          <w:szCs w:val="28"/>
        </w:rPr>
        <w:t xml:space="preserve">, а </w:t>
      </w:r>
      <w:proofErr w:type="spellStart"/>
      <w:r w:rsidRPr="00637A8D">
        <w:rPr>
          <w:rFonts w:ascii="Times New Roman" w:hAnsi="Times New Roman"/>
          <w:sz w:val="28"/>
          <w:szCs w:val="28"/>
        </w:rPr>
        <w:t>лікувальну</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гімнастику</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можна</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виконувати</w:t>
      </w:r>
      <w:proofErr w:type="spellEnd"/>
      <w:r w:rsidRPr="00637A8D">
        <w:rPr>
          <w:rFonts w:ascii="Times New Roman" w:hAnsi="Times New Roman"/>
          <w:sz w:val="28"/>
          <w:szCs w:val="28"/>
        </w:rPr>
        <w:t xml:space="preserve"> у </w:t>
      </w:r>
      <w:proofErr w:type="spellStart"/>
      <w:r w:rsidRPr="00637A8D">
        <w:rPr>
          <w:rFonts w:ascii="Times New Roman" w:hAnsi="Times New Roman"/>
          <w:sz w:val="28"/>
          <w:szCs w:val="28"/>
        </w:rPr>
        <w:t>відділенні</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інтенсивної</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терапії</w:t>
      </w:r>
      <w:proofErr w:type="spellEnd"/>
      <w:r w:rsidRPr="00637A8D">
        <w:rPr>
          <w:rFonts w:ascii="Times New Roman" w:hAnsi="Times New Roman"/>
          <w:sz w:val="28"/>
          <w:szCs w:val="28"/>
        </w:rPr>
        <w:t xml:space="preserve"> на першу-другу </w:t>
      </w:r>
      <w:proofErr w:type="spellStart"/>
      <w:r w:rsidRPr="00637A8D">
        <w:rPr>
          <w:rFonts w:ascii="Times New Roman" w:hAnsi="Times New Roman"/>
          <w:sz w:val="28"/>
          <w:szCs w:val="28"/>
        </w:rPr>
        <w:t>післяопераційну</w:t>
      </w:r>
      <w:proofErr w:type="spellEnd"/>
      <w:r w:rsidRPr="00637A8D">
        <w:rPr>
          <w:rFonts w:ascii="Times New Roman" w:hAnsi="Times New Roman"/>
          <w:sz w:val="28"/>
          <w:szCs w:val="28"/>
        </w:rPr>
        <w:t xml:space="preserve"> добу. </w:t>
      </w:r>
      <w:proofErr w:type="spellStart"/>
      <w:r w:rsidRPr="00637A8D">
        <w:rPr>
          <w:rFonts w:ascii="Times New Roman" w:hAnsi="Times New Roman"/>
          <w:sz w:val="28"/>
          <w:szCs w:val="28"/>
        </w:rPr>
        <w:t>Цей</w:t>
      </w:r>
      <w:proofErr w:type="spellEnd"/>
      <w:r w:rsidRPr="00637A8D">
        <w:rPr>
          <w:rFonts w:ascii="Times New Roman" w:hAnsi="Times New Roman"/>
          <w:sz w:val="28"/>
          <w:szCs w:val="28"/>
        </w:rPr>
        <w:t xml:space="preserve"> вид </w:t>
      </w:r>
      <w:proofErr w:type="spellStart"/>
      <w:r w:rsidRPr="00637A8D">
        <w:rPr>
          <w:rFonts w:ascii="Times New Roman" w:hAnsi="Times New Roman"/>
          <w:sz w:val="28"/>
          <w:szCs w:val="28"/>
        </w:rPr>
        <w:t>реабілітації</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ефективний</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лише</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тоді</w:t>
      </w:r>
      <w:proofErr w:type="spellEnd"/>
      <w:r w:rsidRPr="00637A8D">
        <w:rPr>
          <w:rFonts w:ascii="Times New Roman" w:hAnsi="Times New Roman"/>
          <w:sz w:val="28"/>
          <w:szCs w:val="28"/>
        </w:rPr>
        <w:t xml:space="preserve">, коли </w:t>
      </w:r>
      <w:proofErr w:type="spellStart"/>
      <w:r w:rsidRPr="00637A8D">
        <w:rPr>
          <w:rFonts w:ascii="Times New Roman" w:hAnsi="Times New Roman"/>
          <w:sz w:val="28"/>
          <w:szCs w:val="28"/>
        </w:rPr>
        <w:t>пацієнт</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перебуває</w:t>
      </w:r>
      <w:proofErr w:type="spellEnd"/>
      <w:r w:rsidRPr="00637A8D">
        <w:rPr>
          <w:rFonts w:ascii="Times New Roman" w:hAnsi="Times New Roman"/>
          <w:sz w:val="28"/>
          <w:szCs w:val="28"/>
        </w:rPr>
        <w:t xml:space="preserve"> у </w:t>
      </w:r>
      <w:proofErr w:type="spellStart"/>
      <w:r w:rsidRPr="00637A8D">
        <w:rPr>
          <w:rFonts w:ascii="Times New Roman" w:hAnsi="Times New Roman"/>
          <w:sz w:val="28"/>
          <w:szCs w:val="28"/>
        </w:rPr>
        <w:t>свідомості</w:t>
      </w:r>
      <w:proofErr w:type="spellEnd"/>
      <w:r w:rsidRPr="00637A8D">
        <w:rPr>
          <w:rFonts w:ascii="Times New Roman" w:hAnsi="Times New Roman"/>
          <w:sz w:val="28"/>
          <w:szCs w:val="28"/>
        </w:rPr>
        <w:t>.</w:t>
      </w:r>
    </w:p>
    <w:p w14:paraId="256D4D95" w14:textId="77777777" w:rsidR="00637A8D" w:rsidRPr="00637A8D" w:rsidRDefault="00637A8D" w:rsidP="00637A8D">
      <w:pPr>
        <w:shd w:val="clear" w:color="auto" w:fill="FFFFFF" w:themeFill="background1"/>
        <w:spacing w:after="0" w:line="360" w:lineRule="auto"/>
        <w:ind w:firstLine="567"/>
        <w:jc w:val="both"/>
        <w:rPr>
          <w:rFonts w:ascii="Times New Roman" w:hAnsi="Times New Roman"/>
          <w:sz w:val="28"/>
          <w:szCs w:val="28"/>
        </w:rPr>
      </w:pPr>
      <w:proofErr w:type="spellStart"/>
      <w:r w:rsidRPr="00637A8D">
        <w:rPr>
          <w:rFonts w:ascii="Times New Roman" w:hAnsi="Times New Roman"/>
          <w:sz w:val="28"/>
          <w:szCs w:val="28"/>
        </w:rPr>
        <w:t>Недоліками</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реабілітації</w:t>
      </w:r>
      <w:proofErr w:type="spellEnd"/>
      <w:r w:rsidRPr="00637A8D">
        <w:rPr>
          <w:rFonts w:ascii="Times New Roman" w:hAnsi="Times New Roman"/>
          <w:sz w:val="28"/>
          <w:szCs w:val="28"/>
        </w:rPr>
        <w:t xml:space="preserve"> є </w:t>
      </w:r>
      <w:proofErr w:type="spellStart"/>
      <w:r w:rsidRPr="00637A8D">
        <w:rPr>
          <w:rFonts w:ascii="Times New Roman" w:hAnsi="Times New Roman"/>
          <w:sz w:val="28"/>
          <w:szCs w:val="28"/>
        </w:rPr>
        <w:t>низька</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інтенсивність</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фізичних</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навантажень</w:t>
      </w:r>
      <w:proofErr w:type="spellEnd"/>
      <w:r w:rsidRPr="00637A8D">
        <w:rPr>
          <w:rFonts w:ascii="Times New Roman" w:hAnsi="Times New Roman"/>
          <w:sz w:val="28"/>
          <w:szCs w:val="28"/>
        </w:rPr>
        <w:t xml:space="preserve"> і </w:t>
      </w:r>
      <w:proofErr w:type="spellStart"/>
      <w:r w:rsidRPr="00637A8D">
        <w:rPr>
          <w:rFonts w:ascii="Times New Roman" w:hAnsi="Times New Roman"/>
          <w:sz w:val="28"/>
          <w:szCs w:val="28"/>
        </w:rPr>
        <w:t>відсутність</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науково</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обґрунтованих</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програм</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Це</w:t>
      </w:r>
      <w:proofErr w:type="spellEnd"/>
      <w:r w:rsidRPr="00637A8D">
        <w:rPr>
          <w:rFonts w:ascii="Times New Roman" w:hAnsi="Times New Roman"/>
          <w:sz w:val="28"/>
          <w:szCs w:val="28"/>
        </w:rPr>
        <w:t xml:space="preserve"> робить </w:t>
      </w:r>
      <w:proofErr w:type="spellStart"/>
      <w:r w:rsidRPr="00637A8D">
        <w:rPr>
          <w:rFonts w:ascii="Times New Roman" w:hAnsi="Times New Roman"/>
          <w:sz w:val="28"/>
          <w:szCs w:val="28"/>
        </w:rPr>
        <w:t>реабілітаційне</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лікування</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менш</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ефективним</w:t>
      </w:r>
      <w:proofErr w:type="spellEnd"/>
      <w:r w:rsidRPr="00637A8D">
        <w:rPr>
          <w:rFonts w:ascii="Times New Roman" w:hAnsi="Times New Roman"/>
          <w:sz w:val="28"/>
          <w:szCs w:val="28"/>
        </w:rPr>
        <w:t xml:space="preserve"> для </w:t>
      </w:r>
      <w:proofErr w:type="spellStart"/>
      <w:r w:rsidRPr="00637A8D">
        <w:rPr>
          <w:rFonts w:ascii="Times New Roman" w:hAnsi="Times New Roman"/>
          <w:sz w:val="28"/>
          <w:szCs w:val="28"/>
        </w:rPr>
        <w:t>цієї</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категорії</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пацієнтів</w:t>
      </w:r>
      <w:proofErr w:type="spellEnd"/>
      <w:r w:rsidRPr="00637A8D">
        <w:rPr>
          <w:rFonts w:ascii="Times New Roman" w:hAnsi="Times New Roman"/>
          <w:sz w:val="28"/>
          <w:szCs w:val="28"/>
        </w:rPr>
        <w:t>.</w:t>
      </w:r>
    </w:p>
    <w:p w14:paraId="79248B90" w14:textId="3350E161" w:rsidR="00637A8D" w:rsidRPr="00637A8D" w:rsidRDefault="00637A8D" w:rsidP="00637A8D">
      <w:pPr>
        <w:shd w:val="clear" w:color="auto" w:fill="FFFFFF" w:themeFill="background1"/>
        <w:spacing w:after="0" w:line="360" w:lineRule="auto"/>
        <w:ind w:firstLine="567"/>
        <w:jc w:val="both"/>
        <w:rPr>
          <w:rFonts w:ascii="Times New Roman" w:hAnsi="Times New Roman"/>
          <w:sz w:val="28"/>
          <w:szCs w:val="28"/>
        </w:rPr>
      </w:pPr>
      <w:r w:rsidRPr="00637A8D">
        <w:rPr>
          <w:rFonts w:ascii="Times New Roman" w:hAnsi="Times New Roman"/>
          <w:sz w:val="28"/>
          <w:szCs w:val="28"/>
        </w:rPr>
        <w:t xml:space="preserve">Метою </w:t>
      </w:r>
      <w:proofErr w:type="spellStart"/>
      <w:r w:rsidRPr="00637A8D">
        <w:rPr>
          <w:rFonts w:ascii="Times New Roman" w:hAnsi="Times New Roman"/>
          <w:sz w:val="28"/>
          <w:szCs w:val="28"/>
        </w:rPr>
        <w:t>програми</w:t>
      </w:r>
      <w:proofErr w:type="spellEnd"/>
      <w:r w:rsidRPr="00637A8D">
        <w:rPr>
          <w:rFonts w:ascii="Times New Roman" w:hAnsi="Times New Roman"/>
          <w:sz w:val="28"/>
          <w:szCs w:val="28"/>
        </w:rPr>
        <w:t xml:space="preserve"> є </w:t>
      </w:r>
      <w:proofErr w:type="spellStart"/>
      <w:r w:rsidRPr="00637A8D">
        <w:rPr>
          <w:rFonts w:ascii="Times New Roman" w:hAnsi="Times New Roman"/>
          <w:sz w:val="28"/>
          <w:szCs w:val="28"/>
        </w:rPr>
        <w:t>ефективне</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відновлення</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функціонального</w:t>
      </w:r>
      <w:proofErr w:type="spellEnd"/>
      <w:r w:rsidRPr="00637A8D">
        <w:rPr>
          <w:rFonts w:ascii="Times New Roman" w:hAnsi="Times New Roman"/>
          <w:sz w:val="28"/>
          <w:szCs w:val="28"/>
        </w:rPr>
        <w:t xml:space="preserve"> стану </w:t>
      </w:r>
      <w:proofErr w:type="spellStart"/>
      <w:r w:rsidRPr="00637A8D">
        <w:rPr>
          <w:rFonts w:ascii="Times New Roman" w:hAnsi="Times New Roman"/>
          <w:sz w:val="28"/>
          <w:szCs w:val="28"/>
        </w:rPr>
        <w:t>пацієнтів</w:t>
      </w:r>
      <w:proofErr w:type="spellEnd"/>
      <w:r w:rsidRPr="00637A8D">
        <w:rPr>
          <w:rFonts w:ascii="Times New Roman" w:hAnsi="Times New Roman"/>
          <w:sz w:val="28"/>
          <w:szCs w:val="28"/>
        </w:rPr>
        <w:t xml:space="preserve"> </w:t>
      </w:r>
      <w:proofErr w:type="gramStart"/>
      <w:r w:rsidRPr="00637A8D">
        <w:rPr>
          <w:rFonts w:ascii="Times New Roman" w:hAnsi="Times New Roman"/>
          <w:sz w:val="28"/>
          <w:szCs w:val="28"/>
        </w:rPr>
        <w:t xml:space="preserve">з  </w:t>
      </w:r>
      <w:proofErr w:type="spellStart"/>
      <w:r w:rsidRPr="00637A8D">
        <w:rPr>
          <w:rFonts w:ascii="Times New Roman" w:hAnsi="Times New Roman"/>
          <w:sz w:val="28"/>
          <w:szCs w:val="28"/>
        </w:rPr>
        <w:t>після</w:t>
      </w:r>
      <w:proofErr w:type="spellEnd"/>
      <w:proofErr w:type="gramEnd"/>
      <w:r w:rsidRPr="00637A8D">
        <w:rPr>
          <w:rFonts w:ascii="Times New Roman" w:hAnsi="Times New Roman"/>
          <w:sz w:val="28"/>
          <w:szCs w:val="28"/>
        </w:rPr>
        <w:t xml:space="preserve"> </w:t>
      </w:r>
      <w:proofErr w:type="spellStart"/>
      <w:r w:rsidRPr="00637A8D">
        <w:rPr>
          <w:rFonts w:ascii="Times New Roman" w:hAnsi="Times New Roman"/>
          <w:sz w:val="28"/>
          <w:szCs w:val="28"/>
        </w:rPr>
        <w:t>операції</w:t>
      </w:r>
      <w:proofErr w:type="spellEnd"/>
      <w:r w:rsidRPr="00637A8D">
        <w:rPr>
          <w:rFonts w:ascii="Times New Roman" w:hAnsi="Times New Roman"/>
          <w:sz w:val="28"/>
          <w:szCs w:val="28"/>
        </w:rPr>
        <w:t xml:space="preserve"> аортокоронарного </w:t>
      </w:r>
      <w:proofErr w:type="spellStart"/>
      <w:r w:rsidRPr="00637A8D">
        <w:rPr>
          <w:rFonts w:ascii="Times New Roman" w:hAnsi="Times New Roman"/>
          <w:sz w:val="28"/>
          <w:szCs w:val="28"/>
        </w:rPr>
        <w:t>шунтування</w:t>
      </w:r>
      <w:proofErr w:type="spellEnd"/>
      <w:r w:rsidRPr="00637A8D">
        <w:rPr>
          <w:rFonts w:ascii="Times New Roman" w:hAnsi="Times New Roman"/>
          <w:sz w:val="28"/>
          <w:szCs w:val="28"/>
        </w:rPr>
        <w:t xml:space="preserve"> в </w:t>
      </w:r>
      <w:proofErr w:type="spellStart"/>
      <w:r w:rsidRPr="00637A8D">
        <w:rPr>
          <w:rFonts w:ascii="Times New Roman" w:hAnsi="Times New Roman"/>
          <w:sz w:val="28"/>
          <w:szCs w:val="28"/>
        </w:rPr>
        <w:t>найкоротші</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терміни</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протягом</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декількох</w:t>
      </w:r>
      <w:proofErr w:type="spellEnd"/>
      <w:r w:rsidRPr="00637A8D">
        <w:rPr>
          <w:rFonts w:ascii="Times New Roman" w:hAnsi="Times New Roman"/>
          <w:sz w:val="28"/>
          <w:szCs w:val="28"/>
        </w:rPr>
        <w:t xml:space="preserve"> годин </w:t>
      </w:r>
      <w:proofErr w:type="spellStart"/>
      <w:r w:rsidRPr="00637A8D">
        <w:rPr>
          <w:rFonts w:ascii="Times New Roman" w:hAnsi="Times New Roman"/>
          <w:sz w:val="28"/>
          <w:szCs w:val="28"/>
        </w:rPr>
        <w:t>після</w:t>
      </w:r>
      <w:proofErr w:type="spellEnd"/>
      <w:r w:rsidRPr="00637A8D">
        <w:rPr>
          <w:rFonts w:ascii="Times New Roman" w:hAnsi="Times New Roman"/>
          <w:sz w:val="28"/>
          <w:szCs w:val="28"/>
        </w:rPr>
        <w:t xml:space="preserve"> </w:t>
      </w:r>
      <w:proofErr w:type="spellStart"/>
      <w:r w:rsidRPr="00637A8D">
        <w:rPr>
          <w:rFonts w:ascii="Times New Roman" w:hAnsi="Times New Roman"/>
          <w:sz w:val="28"/>
          <w:szCs w:val="28"/>
        </w:rPr>
        <w:t>процедури</w:t>
      </w:r>
      <w:proofErr w:type="spellEnd"/>
      <w:r w:rsidRPr="00637A8D">
        <w:rPr>
          <w:rFonts w:ascii="Times New Roman" w:hAnsi="Times New Roman"/>
          <w:sz w:val="28"/>
          <w:szCs w:val="28"/>
        </w:rPr>
        <w:t>.</w:t>
      </w:r>
    </w:p>
    <w:p w14:paraId="38065FFD" w14:textId="5F16BF6F" w:rsidR="00C64669" w:rsidRPr="00BE2B94" w:rsidRDefault="00B13C67" w:rsidP="00BE2B94">
      <w:pPr>
        <w:spacing w:after="0" w:line="360" w:lineRule="auto"/>
        <w:ind w:firstLine="709"/>
        <w:jc w:val="both"/>
        <w:rPr>
          <w:rFonts w:ascii="Times New Roman" w:hAnsi="Times New Roman"/>
          <w:color w:val="000000"/>
          <w:sz w:val="28"/>
          <w:szCs w:val="28"/>
          <w:lang w:val="uk-UA"/>
        </w:rPr>
      </w:pPr>
      <w:r w:rsidRPr="00BC4005">
        <w:rPr>
          <w:rFonts w:ascii="Times New Roman" w:hAnsi="Times New Roman"/>
          <w:sz w:val="28"/>
          <w:szCs w:val="28"/>
          <w:lang w:val="uk-UA"/>
        </w:rPr>
        <w:t xml:space="preserve">Програма фізичної терапії починається </w:t>
      </w:r>
      <w:r w:rsidR="00637A8D" w:rsidRPr="00BC4005">
        <w:rPr>
          <w:rFonts w:ascii="Times New Roman" w:hAnsi="Times New Roman"/>
          <w:sz w:val="28"/>
          <w:szCs w:val="28"/>
          <w:lang w:val="uk-UA"/>
        </w:rPr>
        <w:t>у відділенні інтенсивної терапії за наявності чи відсутності свідомості пацієнтів</w:t>
      </w:r>
      <w:r w:rsidRPr="00BC4005">
        <w:rPr>
          <w:rFonts w:ascii="Times New Roman" w:hAnsi="Times New Roman"/>
          <w:sz w:val="28"/>
          <w:szCs w:val="28"/>
          <w:lang w:val="uk-UA"/>
        </w:rPr>
        <w:t>.</w:t>
      </w:r>
      <w:r w:rsidR="00637A8D" w:rsidRPr="00BC4005">
        <w:rPr>
          <w:rFonts w:ascii="Times New Roman" w:hAnsi="Times New Roman"/>
          <w:sz w:val="28"/>
          <w:szCs w:val="28"/>
          <w:lang w:val="uk-UA"/>
        </w:rPr>
        <w:t xml:space="preserve"> Лікувальна фізкультура починається через кілька годин після операції аортокоронарного шунтування і включає п</w:t>
      </w:r>
      <w:r w:rsidR="0022521C">
        <w:rPr>
          <w:rFonts w:ascii="Times New Roman" w:hAnsi="Times New Roman"/>
          <w:sz w:val="28"/>
          <w:szCs w:val="28"/>
          <w:lang w:val="uk-UA"/>
        </w:rPr>
        <w:t>’</w:t>
      </w:r>
      <w:r w:rsidR="00637A8D" w:rsidRPr="00BC4005">
        <w:rPr>
          <w:rFonts w:ascii="Times New Roman" w:hAnsi="Times New Roman"/>
          <w:sz w:val="28"/>
          <w:szCs w:val="28"/>
          <w:lang w:val="uk-UA"/>
        </w:rPr>
        <w:t>ять рухових режимів</w:t>
      </w:r>
      <w:r w:rsidR="0022521C">
        <w:rPr>
          <w:rFonts w:ascii="Times New Roman" w:hAnsi="Times New Roman"/>
          <w:sz w:val="28"/>
          <w:szCs w:val="28"/>
          <w:lang w:val="uk-UA"/>
        </w:rPr>
        <w:t>.</w:t>
      </w:r>
    </w:p>
    <w:p w14:paraId="3F7F6A5E" w14:textId="069825B7" w:rsidR="00A173EA" w:rsidRPr="00903D11" w:rsidRDefault="00A173EA" w:rsidP="008E41BA">
      <w:pPr>
        <w:spacing w:after="0" w:line="360" w:lineRule="auto"/>
        <w:jc w:val="right"/>
        <w:rPr>
          <w:rFonts w:ascii="Times New Roman" w:hAnsi="Times New Roman"/>
          <w:i/>
          <w:sz w:val="28"/>
          <w:szCs w:val="28"/>
          <w:lang w:val="uk-UA"/>
        </w:rPr>
      </w:pPr>
      <w:r>
        <w:rPr>
          <w:rFonts w:ascii="Times New Roman" w:hAnsi="Times New Roman"/>
          <w:i/>
          <w:sz w:val="28"/>
          <w:szCs w:val="28"/>
          <w:lang w:val="uk-UA"/>
        </w:rPr>
        <w:t>Таблиця 3.</w:t>
      </w:r>
      <w:r w:rsidR="00252F34">
        <w:rPr>
          <w:rFonts w:ascii="Times New Roman" w:hAnsi="Times New Roman"/>
          <w:i/>
          <w:sz w:val="28"/>
          <w:szCs w:val="28"/>
          <w:lang w:val="uk-UA"/>
        </w:rPr>
        <w:t>1</w:t>
      </w:r>
    </w:p>
    <w:p w14:paraId="1620731D" w14:textId="77777777" w:rsidR="00A173EA" w:rsidRPr="00903D11" w:rsidRDefault="00A173EA" w:rsidP="00A173EA">
      <w:pPr>
        <w:spacing w:after="0" w:line="360" w:lineRule="auto"/>
        <w:jc w:val="center"/>
        <w:rPr>
          <w:rFonts w:ascii="Times New Roman" w:eastAsia="Calibri" w:hAnsi="Times New Roman"/>
          <w:kern w:val="2"/>
          <w:sz w:val="28"/>
          <w:szCs w:val="28"/>
          <w:lang w:val="uk-UA"/>
          <w14:ligatures w14:val="standardContextual"/>
        </w:rPr>
      </w:pPr>
      <w:r w:rsidRPr="00903D11">
        <w:rPr>
          <w:rFonts w:ascii="Times New Roman" w:eastAsia="Calibri" w:hAnsi="Times New Roman"/>
          <w:kern w:val="2"/>
          <w:sz w:val="28"/>
          <w:szCs w:val="28"/>
          <w:lang w:val="uk-UA"/>
          <w14:ligatures w14:val="standardContextual"/>
        </w:rPr>
        <w:t xml:space="preserve">Оцінка типу реакції на фізичне навантаження при проведенні фізичних тренувань пацієнтів після </w:t>
      </w:r>
      <w:r>
        <w:rPr>
          <w:rFonts w:ascii="Times New Roman" w:eastAsia="Calibri" w:hAnsi="Times New Roman"/>
          <w:kern w:val="2"/>
          <w:sz w:val="28"/>
          <w:szCs w:val="28"/>
          <w:lang w:val="uk-UA"/>
          <w14:ligatures w14:val="standardContextual"/>
        </w:rPr>
        <w:t>АКШ внаслідок перенесеного ІМ</w:t>
      </w:r>
    </w:p>
    <w:tbl>
      <w:tblPr>
        <w:tblStyle w:val="3"/>
        <w:tblW w:w="0" w:type="auto"/>
        <w:tblLook w:val="04A0" w:firstRow="1" w:lastRow="0" w:firstColumn="1" w:lastColumn="0" w:noHBand="0" w:noVBand="1"/>
      </w:tblPr>
      <w:tblGrid>
        <w:gridCol w:w="1696"/>
        <w:gridCol w:w="2268"/>
        <w:gridCol w:w="2694"/>
        <w:gridCol w:w="2971"/>
      </w:tblGrid>
      <w:tr w:rsidR="00A173EA" w:rsidRPr="00903D11" w14:paraId="1EDCD096" w14:textId="77777777" w:rsidTr="00D229E4">
        <w:tc>
          <w:tcPr>
            <w:tcW w:w="1696" w:type="dxa"/>
            <w:vMerge w:val="restart"/>
          </w:tcPr>
          <w:p w14:paraId="75ECE6A4"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t>Показник</w:t>
            </w:r>
          </w:p>
        </w:tc>
        <w:tc>
          <w:tcPr>
            <w:tcW w:w="7933" w:type="dxa"/>
            <w:gridSpan w:val="3"/>
          </w:tcPr>
          <w:p w14:paraId="1C5909E1"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t>Тип реакції на навантаження</w:t>
            </w:r>
          </w:p>
        </w:tc>
      </w:tr>
      <w:tr w:rsidR="00A173EA" w:rsidRPr="00903D11" w14:paraId="6A066381" w14:textId="77777777" w:rsidTr="00D229E4">
        <w:tc>
          <w:tcPr>
            <w:tcW w:w="1696" w:type="dxa"/>
            <w:vMerge/>
          </w:tcPr>
          <w:p w14:paraId="183AC7C9" w14:textId="77777777" w:rsidR="00A173EA" w:rsidRPr="00903D11" w:rsidRDefault="00A173EA" w:rsidP="00D229E4">
            <w:pPr>
              <w:spacing w:line="240" w:lineRule="auto"/>
              <w:jc w:val="center"/>
              <w:rPr>
                <w:rFonts w:ascii="Times New Roman" w:eastAsia="Calibri" w:hAnsi="Times New Roman"/>
                <w:sz w:val="28"/>
                <w:szCs w:val="28"/>
                <w:lang w:val="uk-UA"/>
              </w:rPr>
            </w:pPr>
          </w:p>
        </w:tc>
        <w:tc>
          <w:tcPr>
            <w:tcW w:w="2268" w:type="dxa"/>
          </w:tcPr>
          <w:p w14:paraId="220F33D3"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t>Фізіологічний</w:t>
            </w:r>
          </w:p>
        </w:tc>
        <w:tc>
          <w:tcPr>
            <w:tcW w:w="2694" w:type="dxa"/>
          </w:tcPr>
          <w:p w14:paraId="3C43FC45"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t>Проміжний</w:t>
            </w:r>
          </w:p>
        </w:tc>
        <w:tc>
          <w:tcPr>
            <w:tcW w:w="2971" w:type="dxa"/>
          </w:tcPr>
          <w:p w14:paraId="1731BC02"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t>Патологічний</w:t>
            </w:r>
          </w:p>
        </w:tc>
      </w:tr>
      <w:tr w:rsidR="00A173EA" w:rsidRPr="00903D11" w14:paraId="18B9F90D" w14:textId="77777777" w:rsidTr="00D229E4">
        <w:tc>
          <w:tcPr>
            <w:tcW w:w="1696" w:type="dxa"/>
            <w:vAlign w:val="center"/>
          </w:tcPr>
          <w:p w14:paraId="12243058"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t>Втома</w:t>
            </w:r>
          </w:p>
        </w:tc>
        <w:tc>
          <w:tcPr>
            <w:tcW w:w="2268" w:type="dxa"/>
            <w:vAlign w:val="center"/>
          </w:tcPr>
          <w:p w14:paraId="115F69B4"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Помірна, швидко проходить</w:t>
            </w:r>
          </w:p>
        </w:tc>
        <w:tc>
          <w:tcPr>
            <w:tcW w:w="2694" w:type="dxa"/>
            <w:vAlign w:val="center"/>
          </w:tcPr>
          <w:p w14:paraId="1466C7AE"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Виражена, проходить за 5-10 хв</w:t>
            </w:r>
          </w:p>
        </w:tc>
        <w:tc>
          <w:tcPr>
            <w:tcW w:w="2971" w:type="dxa"/>
            <w:vAlign w:val="center"/>
          </w:tcPr>
          <w:p w14:paraId="460714E9"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Виражена, тривало зберігається</w:t>
            </w:r>
          </w:p>
        </w:tc>
      </w:tr>
      <w:tr w:rsidR="00A173EA" w:rsidRPr="00903D11" w14:paraId="5DCF0913" w14:textId="77777777" w:rsidTr="00D229E4">
        <w:tc>
          <w:tcPr>
            <w:tcW w:w="1696" w:type="dxa"/>
            <w:vAlign w:val="center"/>
          </w:tcPr>
          <w:p w14:paraId="3194295C"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t>Біль в ділянці серця</w:t>
            </w:r>
          </w:p>
        </w:tc>
        <w:tc>
          <w:tcPr>
            <w:tcW w:w="2268" w:type="dxa"/>
            <w:vAlign w:val="center"/>
          </w:tcPr>
          <w:p w14:paraId="1C038CC2"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Немає</w:t>
            </w:r>
          </w:p>
        </w:tc>
        <w:tc>
          <w:tcPr>
            <w:tcW w:w="2694" w:type="dxa"/>
            <w:vAlign w:val="center"/>
          </w:tcPr>
          <w:p w14:paraId="4F3BBC40"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Нерегулярний, проходить самостійно</w:t>
            </w:r>
          </w:p>
        </w:tc>
        <w:tc>
          <w:tcPr>
            <w:tcW w:w="2971" w:type="dxa"/>
            <w:vAlign w:val="center"/>
          </w:tcPr>
          <w:p w14:paraId="41B1D1EB"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Знімається лише при застосуванні нітратів</w:t>
            </w:r>
          </w:p>
        </w:tc>
      </w:tr>
      <w:tr w:rsidR="00A173EA" w:rsidRPr="00903D11" w14:paraId="394FBA4D" w14:textId="77777777" w:rsidTr="00D229E4">
        <w:tc>
          <w:tcPr>
            <w:tcW w:w="1696" w:type="dxa"/>
            <w:vAlign w:val="center"/>
          </w:tcPr>
          <w:p w14:paraId="6A9BFC89"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t>Задишка</w:t>
            </w:r>
          </w:p>
        </w:tc>
        <w:tc>
          <w:tcPr>
            <w:tcW w:w="2268" w:type="dxa"/>
            <w:vAlign w:val="center"/>
          </w:tcPr>
          <w:p w14:paraId="7D33FD6A"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Немає</w:t>
            </w:r>
          </w:p>
        </w:tc>
        <w:tc>
          <w:tcPr>
            <w:tcW w:w="2694" w:type="dxa"/>
            <w:vAlign w:val="center"/>
          </w:tcPr>
          <w:p w14:paraId="4E8DD00E"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Незначна, проходить за 5 хв</w:t>
            </w:r>
          </w:p>
        </w:tc>
        <w:tc>
          <w:tcPr>
            <w:tcW w:w="2971" w:type="dxa"/>
            <w:vAlign w:val="center"/>
          </w:tcPr>
          <w:p w14:paraId="31738F5D"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Виражена, тривало зберігається</w:t>
            </w:r>
          </w:p>
        </w:tc>
      </w:tr>
      <w:tr w:rsidR="00A173EA" w:rsidRPr="00903D11" w14:paraId="0B10FB09" w14:textId="77777777" w:rsidTr="00D229E4">
        <w:tc>
          <w:tcPr>
            <w:tcW w:w="1696" w:type="dxa"/>
            <w:vAlign w:val="center"/>
          </w:tcPr>
          <w:p w14:paraId="42AAFBCE"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t>АТ і пульс</w:t>
            </w:r>
          </w:p>
        </w:tc>
        <w:tc>
          <w:tcPr>
            <w:tcW w:w="2268" w:type="dxa"/>
            <w:vAlign w:val="center"/>
          </w:tcPr>
          <w:p w14:paraId="348AF3E4"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В межах рекомендованих при фізичних навантаженнях</w:t>
            </w:r>
          </w:p>
        </w:tc>
        <w:tc>
          <w:tcPr>
            <w:tcW w:w="2694" w:type="dxa"/>
            <w:vAlign w:val="center"/>
          </w:tcPr>
          <w:p w14:paraId="51BB3470"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Короткочасне перевищення рекомендованих меж з відновленням за 5-10 хв</w:t>
            </w:r>
          </w:p>
        </w:tc>
        <w:tc>
          <w:tcPr>
            <w:tcW w:w="2971" w:type="dxa"/>
            <w:vAlign w:val="center"/>
          </w:tcPr>
          <w:p w14:paraId="15D798E3"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Тривале перевищення рекомендованих меж із збільшенням періоду відновлення більше 10 хв</w:t>
            </w:r>
          </w:p>
        </w:tc>
      </w:tr>
      <w:tr w:rsidR="00A173EA" w:rsidRPr="00903D11" w14:paraId="2E2BD847" w14:textId="77777777" w:rsidTr="00D229E4">
        <w:tc>
          <w:tcPr>
            <w:tcW w:w="1696" w:type="dxa"/>
            <w:vAlign w:val="center"/>
          </w:tcPr>
          <w:p w14:paraId="257B2F16"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lastRenderedPageBreak/>
              <w:t>Зміщення сегмента</w:t>
            </w:r>
          </w:p>
        </w:tc>
        <w:tc>
          <w:tcPr>
            <w:tcW w:w="2268" w:type="dxa"/>
            <w:vAlign w:val="center"/>
          </w:tcPr>
          <w:p w14:paraId="01CA15EB"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Не більше 0,5 мм</w:t>
            </w:r>
          </w:p>
        </w:tc>
        <w:tc>
          <w:tcPr>
            <w:tcW w:w="2694" w:type="dxa"/>
            <w:vAlign w:val="center"/>
          </w:tcPr>
          <w:p w14:paraId="40B79151"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Ішемічне з відновленням через 3-5 хв</w:t>
            </w:r>
          </w:p>
        </w:tc>
        <w:tc>
          <w:tcPr>
            <w:tcW w:w="2971" w:type="dxa"/>
            <w:vAlign w:val="center"/>
          </w:tcPr>
          <w:p w14:paraId="5D4EAC10"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Ішемічне з відновленням через 5 хв</w:t>
            </w:r>
          </w:p>
        </w:tc>
      </w:tr>
      <w:tr w:rsidR="00A173EA" w:rsidRPr="00903D11" w14:paraId="34C128DF" w14:textId="77777777" w:rsidTr="00D229E4">
        <w:tc>
          <w:tcPr>
            <w:tcW w:w="1696" w:type="dxa"/>
            <w:vAlign w:val="center"/>
          </w:tcPr>
          <w:p w14:paraId="6314D5EF"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t>Аритмії</w:t>
            </w:r>
          </w:p>
        </w:tc>
        <w:tc>
          <w:tcPr>
            <w:tcW w:w="2268" w:type="dxa"/>
            <w:vAlign w:val="center"/>
          </w:tcPr>
          <w:p w14:paraId="3160303B"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Немає</w:t>
            </w:r>
          </w:p>
        </w:tc>
        <w:tc>
          <w:tcPr>
            <w:tcW w:w="2694" w:type="dxa"/>
            <w:vAlign w:val="center"/>
          </w:tcPr>
          <w:p w14:paraId="52270B51"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Екстрасистоли до6 за 1 хв</w:t>
            </w:r>
          </w:p>
        </w:tc>
        <w:tc>
          <w:tcPr>
            <w:tcW w:w="2971" w:type="dxa"/>
            <w:vAlign w:val="center"/>
          </w:tcPr>
          <w:p w14:paraId="3EEA11FF"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Виражена екстрасистолія, пароксизмального типу</w:t>
            </w:r>
          </w:p>
        </w:tc>
      </w:tr>
      <w:tr w:rsidR="00A173EA" w:rsidRPr="00903D11" w14:paraId="77066B75" w14:textId="77777777" w:rsidTr="00D229E4">
        <w:tc>
          <w:tcPr>
            <w:tcW w:w="1696" w:type="dxa"/>
            <w:vAlign w:val="center"/>
          </w:tcPr>
          <w:p w14:paraId="7149C68E" w14:textId="77777777" w:rsidR="00A173EA" w:rsidRPr="00903D11" w:rsidRDefault="00A173EA" w:rsidP="00D229E4">
            <w:pPr>
              <w:spacing w:line="240" w:lineRule="auto"/>
              <w:jc w:val="center"/>
              <w:rPr>
                <w:rFonts w:ascii="Times New Roman" w:eastAsia="Calibri" w:hAnsi="Times New Roman"/>
                <w:sz w:val="28"/>
                <w:szCs w:val="28"/>
                <w:lang w:val="uk-UA"/>
              </w:rPr>
            </w:pPr>
            <w:r w:rsidRPr="00903D11">
              <w:rPr>
                <w:rFonts w:ascii="Times New Roman" w:eastAsia="Calibri" w:hAnsi="Times New Roman"/>
                <w:sz w:val="28"/>
                <w:szCs w:val="28"/>
                <w:lang w:val="uk-UA"/>
              </w:rPr>
              <w:t>Порушення провідності</w:t>
            </w:r>
          </w:p>
        </w:tc>
        <w:tc>
          <w:tcPr>
            <w:tcW w:w="2268" w:type="dxa"/>
            <w:vAlign w:val="center"/>
          </w:tcPr>
          <w:p w14:paraId="365323BB"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Немає</w:t>
            </w:r>
          </w:p>
        </w:tc>
        <w:tc>
          <w:tcPr>
            <w:tcW w:w="2694" w:type="dxa"/>
            <w:vAlign w:val="center"/>
          </w:tcPr>
          <w:p w14:paraId="2E8E9760"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Порушення внутрішньо-</w:t>
            </w:r>
            <w:proofErr w:type="spellStart"/>
            <w:r w:rsidRPr="00903D11">
              <w:rPr>
                <w:rFonts w:ascii="Times New Roman" w:eastAsia="Calibri" w:hAnsi="Times New Roman"/>
                <w:sz w:val="28"/>
                <w:szCs w:val="28"/>
                <w:lang w:val="uk-UA"/>
              </w:rPr>
              <w:t>шлуночкової</w:t>
            </w:r>
            <w:proofErr w:type="spellEnd"/>
            <w:r w:rsidRPr="00903D11">
              <w:rPr>
                <w:rFonts w:ascii="Times New Roman" w:eastAsia="Calibri" w:hAnsi="Times New Roman"/>
                <w:sz w:val="28"/>
                <w:szCs w:val="28"/>
                <w:lang w:val="uk-UA"/>
              </w:rPr>
              <w:t xml:space="preserve"> провідності</w:t>
            </w:r>
          </w:p>
        </w:tc>
        <w:tc>
          <w:tcPr>
            <w:tcW w:w="2971" w:type="dxa"/>
            <w:vAlign w:val="center"/>
          </w:tcPr>
          <w:p w14:paraId="2F51FA91" w14:textId="77777777" w:rsidR="00A173EA" w:rsidRPr="00903D11" w:rsidRDefault="00A173EA" w:rsidP="00D229E4">
            <w:pPr>
              <w:spacing w:line="240" w:lineRule="auto"/>
              <w:jc w:val="both"/>
              <w:rPr>
                <w:rFonts w:ascii="Times New Roman" w:eastAsia="Calibri" w:hAnsi="Times New Roman"/>
                <w:sz w:val="28"/>
                <w:szCs w:val="28"/>
                <w:lang w:val="uk-UA"/>
              </w:rPr>
            </w:pPr>
            <w:r w:rsidRPr="00903D11">
              <w:rPr>
                <w:rFonts w:ascii="Times New Roman" w:eastAsia="Calibri" w:hAnsi="Times New Roman"/>
                <w:sz w:val="28"/>
                <w:szCs w:val="28"/>
                <w:lang w:val="uk-UA"/>
              </w:rPr>
              <w:t xml:space="preserve">Блокада ніжок пучка </w:t>
            </w:r>
            <w:proofErr w:type="spellStart"/>
            <w:r w:rsidRPr="00903D11">
              <w:rPr>
                <w:rFonts w:ascii="Times New Roman" w:eastAsia="Calibri" w:hAnsi="Times New Roman"/>
                <w:sz w:val="28"/>
                <w:szCs w:val="28"/>
                <w:lang w:val="uk-UA"/>
              </w:rPr>
              <w:t>Гіса</w:t>
            </w:r>
            <w:proofErr w:type="spellEnd"/>
            <w:r w:rsidRPr="00903D11">
              <w:rPr>
                <w:rFonts w:ascii="Times New Roman" w:eastAsia="Calibri" w:hAnsi="Times New Roman"/>
                <w:sz w:val="28"/>
                <w:szCs w:val="28"/>
                <w:lang w:val="uk-UA"/>
              </w:rPr>
              <w:t>, АВ-блокада</w:t>
            </w:r>
          </w:p>
        </w:tc>
      </w:tr>
    </w:tbl>
    <w:p w14:paraId="4C555F17" w14:textId="77777777" w:rsidR="00A173EA" w:rsidRDefault="00A173EA" w:rsidP="00A173EA">
      <w:pPr>
        <w:spacing w:after="0" w:line="240" w:lineRule="auto"/>
        <w:jc w:val="center"/>
        <w:rPr>
          <w:rFonts w:ascii="Times New Roman" w:eastAsia="Calibri" w:hAnsi="Times New Roman"/>
          <w:kern w:val="2"/>
          <w:sz w:val="28"/>
          <w:szCs w:val="28"/>
          <w:lang w:val="uk-UA"/>
          <w14:ligatures w14:val="standardContextual"/>
        </w:rPr>
      </w:pPr>
    </w:p>
    <w:p w14:paraId="6BEE42B2" w14:textId="2168A4B8" w:rsidR="00BC4005" w:rsidRPr="00207CFD" w:rsidRDefault="00BC4005" w:rsidP="00BC4005">
      <w:pPr>
        <w:spacing w:after="0" w:line="360" w:lineRule="auto"/>
        <w:ind w:firstLine="709"/>
        <w:jc w:val="both"/>
        <w:rPr>
          <w:rFonts w:ascii="Times New Roman" w:hAnsi="Times New Roman"/>
          <w:color w:val="000000"/>
          <w:sz w:val="28"/>
          <w:szCs w:val="28"/>
          <w:lang w:val="uk-UA"/>
        </w:rPr>
      </w:pPr>
      <w:r w:rsidRPr="00252F34">
        <w:rPr>
          <w:rFonts w:ascii="Times New Roman" w:hAnsi="Times New Roman"/>
          <w:color w:val="000000"/>
          <w:sz w:val="28"/>
          <w:szCs w:val="28"/>
          <w:lang w:val="uk-UA"/>
        </w:rPr>
        <w:t>Результати АКШ збережуться довгі роки при внесенні необхідних поправок до спосіб життя, відмову від шкідливих звичок, активної участі хворих в профілактичних заходах, спрямованих на збереження здоров</w:t>
      </w:r>
      <w:r w:rsidR="00252F34">
        <w:rPr>
          <w:rFonts w:ascii="Times New Roman" w:hAnsi="Times New Roman"/>
          <w:color w:val="000000"/>
          <w:sz w:val="28"/>
          <w:szCs w:val="28"/>
          <w:lang w:val="uk-UA"/>
        </w:rPr>
        <w:t>’</w:t>
      </w:r>
      <w:r w:rsidR="00252F34" w:rsidRPr="00252F34">
        <w:rPr>
          <w:rFonts w:ascii="Times New Roman" w:hAnsi="Times New Roman"/>
          <w:color w:val="000000"/>
          <w:sz w:val="28"/>
          <w:szCs w:val="28"/>
          <w:lang w:val="uk-UA"/>
        </w:rPr>
        <w:t>я</w:t>
      </w:r>
      <w:r w:rsidRPr="00252F34">
        <w:rPr>
          <w:rFonts w:ascii="Times New Roman" w:hAnsi="Times New Roman"/>
          <w:color w:val="000000"/>
          <w:sz w:val="28"/>
          <w:szCs w:val="28"/>
          <w:lang w:val="uk-UA"/>
        </w:rPr>
        <w:t xml:space="preserve">. Проведення комплексних реабілітаційних заходів сприяє оптимізації результатів АКШ, більш повному і швидкому поліпшенню якісних показників серцево-судинної, дихальної систем і відновленню працездатності. </w:t>
      </w:r>
      <w:r w:rsidRPr="00207CFD">
        <w:rPr>
          <w:rFonts w:ascii="Times New Roman" w:hAnsi="Times New Roman"/>
          <w:color w:val="000000"/>
          <w:sz w:val="28"/>
          <w:szCs w:val="28"/>
          <w:lang w:val="uk-UA"/>
        </w:rPr>
        <w:t>Фізичні тренування обов'язкові для всіх хворих, які перенесли АКШ. Терміни початку фізичної реабілітації, її інтенсивність і характер визначаються індивідуально.</w:t>
      </w:r>
    </w:p>
    <w:p w14:paraId="5CB47E37" w14:textId="1B8BF399" w:rsidR="004C2451" w:rsidRPr="00136216" w:rsidRDefault="001E7E5A" w:rsidP="008C501A">
      <w:pPr>
        <w:spacing w:after="0" w:line="360" w:lineRule="auto"/>
        <w:ind w:firstLine="708"/>
        <w:jc w:val="both"/>
        <w:rPr>
          <w:rFonts w:ascii="Cambria" w:hAnsi="Cambria"/>
          <w:color w:val="000000" w:themeColor="text1"/>
          <w:sz w:val="30"/>
          <w:szCs w:val="30"/>
          <w:shd w:val="clear" w:color="auto" w:fill="FFFFFF"/>
          <w:lang w:val="uk-UA"/>
        </w:rPr>
      </w:pPr>
      <w:r>
        <w:rPr>
          <w:rFonts w:ascii="Times New Roman" w:hAnsi="Times New Roman"/>
          <w:sz w:val="28"/>
          <w:szCs w:val="28"/>
          <w:lang w:val="uk-UA"/>
        </w:rPr>
        <w:t xml:space="preserve">Програма фізичної терапії хворих після аортокоронарного шунтування внаслідок перенесеного інфаркту міокарда, містить такі складові: </w:t>
      </w:r>
      <w:proofErr w:type="spellStart"/>
      <w:r>
        <w:rPr>
          <w:rFonts w:ascii="Times New Roman" w:hAnsi="Times New Roman"/>
          <w:sz w:val="28"/>
          <w:szCs w:val="28"/>
          <w:lang w:val="uk-UA"/>
        </w:rPr>
        <w:t>кінезіотерапія</w:t>
      </w:r>
      <w:proofErr w:type="spellEnd"/>
      <w:r>
        <w:rPr>
          <w:rFonts w:ascii="Times New Roman" w:hAnsi="Times New Roman"/>
          <w:sz w:val="28"/>
          <w:szCs w:val="28"/>
          <w:lang w:val="uk-UA"/>
        </w:rPr>
        <w:t xml:space="preserve">, лікувальний масаж, , застосування </w:t>
      </w:r>
      <w:proofErr w:type="spellStart"/>
      <w:r>
        <w:rPr>
          <w:rFonts w:ascii="Times New Roman" w:hAnsi="Times New Roman"/>
          <w:sz w:val="28"/>
          <w:szCs w:val="28"/>
          <w:lang w:val="uk-UA"/>
        </w:rPr>
        <w:t>преформованих</w:t>
      </w:r>
      <w:proofErr w:type="spellEnd"/>
      <w:r>
        <w:rPr>
          <w:rFonts w:ascii="Times New Roman" w:hAnsi="Times New Roman"/>
          <w:sz w:val="28"/>
          <w:szCs w:val="28"/>
          <w:lang w:val="uk-UA"/>
        </w:rPr>
        <w:t xml:space="preserve"> факторів, дихальна гімнастика, дієтотерапія</w:t>
      </w:r>
      <w:r w:rsidR="003A0222">
        <w:rPr>
          <w:rFonts w:ascii="Times New Roman" w:hAnsi="Times New Roman"/>
          <w:sz w:val="28"/>
          <w:szCs w:val="28"/>
          <w:lang w:val="uk-UA"/>
        </w:rPr>
        <w:t>.</w:t>
      </w:r>
      <w:r w:rsidR="004F185B">
        <w:rPr>
          <w:rFonts w:ascii="Times New Roman" w:hAnsi="Times New Roman"/>
          <w:sz w:val="28"/>
          <w:szCs w:val="28"/>
          <w:lang w:val="uk-UA"/>
        </w:rPr>
        <w:t xml:space="preserve"> </w:t>
      </w:r>
      <w:r w:rsidR="00E9157F" w:rsidRPr="00207CFD">
        <w:rPr>
          <w:rFonts w:ascii="Times New Roman" w:hAnsi="Times New Roman"/>
          <w:color w:val="000000" w:themeColor="text1"/>
          <w:sz w:val="28"/>
          <w:szCs w:val="28"/>
          <w:shd w:val="clear" w:color="auto" w:fill="FFFFFF"/>
          <w:lang w:val="uk-UA"/>
        </w:rPr>
        <w:t>Фізичні вправи є одним із ключових компонентів кардіологічної реабілітації, оскільки, як відомо, вони покращують судинну циркуляцію та підвищують окислювальну здатність м’язів на додаток до багатьох інших переваг</w:t>
      </w:r>
      <w:r w:rsidR="00E9157F" w:rsidRPr="004C2451">
        <w:rPr>
          <w:rFonts w:ascii="Times New Roman" w:hAnsi="Times New Roman"/>
          <w:color w:val="000000" w:themeColor="text1"/>
          <w:sz w:val="28"/>
          <w:szCs w:val="28"/>
          <w:shd w:val="clear" w:color="auto" w:fill="FFFFFF"/>
          <w:lang w:val="uk-UA"/>
        </w:rPr>
        <w:t>.</w:t>
      </w:r>
    </w:p>
    <w:p w14:paraId="66764599" w14:textId="45B06CCC" w:rsidR="003530DC" w:rsidRPr="003530DC" w:rsidRDefault="003530DC" w:rsidP="008C501A">
      <w:pPr>
        <w:spacing w:after="0" w:line="360" w:lineRule="auto"/>
        <w:ind w:firstLine="708"/>
        <w:jc w:val="both"/>
        <w:rPr>
          <w:rFonts w:ascii="Times New Roman" w:hAnsi="Times New Roman"/>
          <w:b/>
          <w:bCs/>
          <w:color w:val="000000" w:themeColor="text1"/>
          <w:sz w:val="28"/>
          <w:szCs w:val="28"/>
          <w:shd w:val="clear" w:color="auto" w:fill="FFFFFF"/>
          <w:lang w:val="uk-UA"/>
        </w:rPr>
      </w:pPr>
      <w:r w:rsidRPr="003530DC">
        <w:rPr>
          <w:rFonts w:ascii="Times New Roman" w:hAnsi="Times New Roman"/>
          <w:b/>
          <w:bCs/>
          <w:color w:val="000000" w:themeColor="text1"/>
          <w:sz w:val="28"/>
          <w:szCs w:val="28"/>
          <w:shd w:val="clear" w:color="auto" w:fill="FFFFFF"/>
          <w:lang w:val="uk-UA"/>
        </w:rPr>
        <w:t xml:space="preserve">Методика проведення </w:t>
      </w:r>
      <w:proofErr w:type="spellStart"/>
      <w:r w:rsidRPr="003530DC">
        <w:rPr>
          <w:rFonts w:ascii="Times New Roman" w:hAnsi="Times New Roman"/>
          <w:b/>
          <w:bCs/>
          <w:color w:val="000000" w:themeColor="text1"/>
          <w:sz w:val="28"/>
          <w:szCs w:val="28"/>
          <w:shd w:val="clear" w:color="auto" w:fill="FFFFFF"/>
          <w:lang w:val="uk-UA"/>
        </w:rPr>
        <w:t>к</w:t>
      </w:r>
      <w:r w:rsidR="00ED1A44">
        <w:rPr>
          <w:rFonts w:ascii="Times New Roman" w:hAnsi="Times New Roman"/>
          <w:b/>
          <w:bCs/>
          <w:color w:val="000000" w:themeColor="text1"/>
          <w:sz w:val="28"/>
          <w:szCs w:val="28"/>
          <w:shd w:val="clear" w:color="auto" w:fill="FFFFFF"/>
          <w:lang w:val="uk-UA"/>
        </w:rPr>
        <w:t>і</w:t>
      </w:r>
      <w:r w:rsidRPr="003530DC">
        <w:rPr>
          <w:rFonts w:ascii="Times New Roman" w:hAnsi="Times New Roman"/>
          <w:b/>
          <w:bCs/>
          <w:color w:val="000000" w:themeColor="text1"/>
          <w:sz w:val="28"/>
          <w:szCs w:val="28"/>
          <w:shd w:val="clear" w:color="auto" w:fill="FFFFFF"/>
          <w:lang w:val="uk-UA"/>
        </w:rPr>
        <w:t>незіотерапії</w:t>
      </w:r>
      <w:proofErr w:type="spellEnd"/>
    </w:p>
    <w:p w14:paraId="74863072" w14:textId="77777777" w:rsidR="004C2451" w:rsidRDefault="00657316" w:rsidP="00136216">
      <w:pPr>
        <w:spacing w:after="0" w:line="360" w:lineRule="auto"/>
        <w:ind w:firstLine="708"/>
        <w:jc w:val="both"/>
        <w:rPr>
          <w:rFonts w:ascii="Times New Roman" w:hAnsi="Times New Roman"/>
          <w:i/>
          <w:iCs/>
          <w:color w:val="000000"/>
          <w:sz w:val="28"/>
          <w:szCs w:val="28"/>
        </w:rPr>
      </w:pPr>
      <w:proofErr w:type="spellStart"/>
      <w:r w:rsidRPr="00657316">
        <w:rPr>
          <w:rFonts w:ascii="Times New Roman" w:hAnsi="Times New Roman"/>
          <w:i/>
          <w:iCs/>
          <w:color w:val="000000"/>
          <w:sz w:val="28"/>
          <w:szCs w:val="28"/>
        </w:rPr>
        <w:t>Ранкова</w:t>
      </w:r>
      <w:proofErr w:type="spellEnd"/>
      <w:r w:rsidRPr="00657316">
        <w:rPr>
          <w:rFonts w:ascii="Times New Roman" w:hAnsi="Times New Roman"/>
          <w:i/>
          <w:iCs/>
          <w:color w:val="000000"/>
          <w:sz w:val="28"/>
          <w:szCs w:val="28"/>
        </w:rPr>
        <w:t xml:space="preserve"> </w:t>
      </w:r>
      <w:proofErr w:type="spellStart"/>
      <w:r w:rsidRPr="00657316">
        <w:rPr>
          <w:rFonts w:ascii="Times New Roman" w:hAnsi="Times New Roman"/>
          <w:i/>
          <w:iCs/>
          <w:color w:val="000000"/>
          <w:sz w:val="28"/>
          <w:szCs w:val="28"/>
        </w:rPr>
        <w:t>гігієнічна</w:t>
      </w:r>
      <w:proofErr w:type="spellEnd"/>
      <w:r w:rsidRPr="00657316">
        <w:rPr>
          <w:rFonts w:ascii="Times New Roman" w:hAnsi="Times New Roman"/>
          <w:i/>
          <w:iCs/>
          <w:color w:val="000000"/>
          <w:sz w:val="28"/>
          <w:szCs w:val="28"/>
        </w:rPr>
        <w:t xml:space="preserve"> </w:t>
      </w:r>
      <w:proofErr w:type="spellStart"/>
      <w:r w:rsidRPr="00657316">
        <w:rPr>
          <w:rFonts w:ascii="Times New Roman" w:hAnsi="Times New Roman"/>
          <w:i/>
          <w:iCs/>
          <w:color w:val="000000"/>
          <w:sz w:val="28"/>
          <w:szCs w:val="28"/>
        </w:rPr>
        <w:t>гімнастика</w:t>
      </w:r>
      <w:proofErr w:type="spellEnd"/>
    </w:p>
    <w:p w14:paraId="02356DF4" w14:textId="09A1BE7A" w:rsidR="004C2451" w:rsidRDefault="00657316" w:rsidP="00136216">
      <w:pPr>
        <w:spacing w:after="0" w:line="360" w:lineRule="auto"/>
        <w:ind w:firstLine="708"/>
        <w:jc w:val="both"/>
        <w:rPr>
          <w:rFonts w:ascii="Arial" w:hAnsi="Arial" w:cs="Arial"/>
          <w:color w:val="000000"/>
        </w:rPr>
      </w:pPr>
      <w:proofErr w:type="spellStart"/>
      <w:r w:rsidRPr="00657316">
        <w:rPr>
          <w:rFonts w:ascii="Times New Roman" w:hAnsi="Times New Roman"/>
          <w:color w:val="000000"/>
          <w:sz w:val="28"/>
          <w:szCs w:val="28"/>
        </w:rPr>
        <w:t>Основним</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завданням</w:t>
      </w:r>
      <w:proofErr w:type="spellEnd"/>
      <w:r w:rsidRPr="00657316">
        <w:rPr>
          <w:rFonts w:ascii="Times New Roman" w:hAnsi="Times New Roman"/>
          <w:color w:val="000000"/>
          <w:sz w:val="28"/>
          <w:szCs w:val="28"/>
        </w:rPr>
        <w:t xml:space="preserve"> РГГ є </w:t>
      </w:r>
      <w:proofErr w:type="spellStart"/>
      <w:r w:rsidRPr="00657316">
        <w:rPr>
          <w:rFonts w:ascii="Times New Roman" w:hAnsi="Times New Roman"/>
          <w:color w:val="000000"/>
          <w:sz w:val="28"/>
          <w:szCs w:val="28"/>
        </w:rPr>
        <w:t>активізація</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периферичного</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кровообігу</w:t>
      </w:r>
      <w:proofErr w:type="spellEnd"/>
      <w:r w:rsidRPr="00657316">
        <w:rPr>
          <w:rFonts w:ascii="Times New Roman" w:hAnsi="Times New Roman"/>
          <w:color w:val="000000"/>
          <w:sz w:val="28"/>
          <w:szCs w:val="28"/>
        </w:rPr>
        <w:t xml:space="preserve"> і </w:t>
      </w:r>
      <w:proofErr w:type="spellStart"/>
      <w:r w:rsidRPr="00657316">
        <w:rPr>
          <w:rFonts w:ascii="Times New Roman" w:hAnsi="Times New Roman"/>
          <w:color w:val="000000"/>
          <w:sz w:val="28"/>
          <w:szCs w:val="28"/>
        </w:rPr>
        <w:t>поступове</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включення</w:t>
      </w:r>
      <w:proofErr w:type="spellEnd"/>
      <w:r w:rsidRPr="00657316">
        <w:rPr>
          <w:rFonts w:ascii="Times New Roman" w:hAnsi="Times New Roman"/>
          <w:color w:val="000000"/>
          <w:sz w:val="28"/>
          <w:szCs w:val="28"/>
        </w:rPr>
        <w:t xml:space="preserve"> </w:t>
      </w:r>
      <w:proofErr w:type="gramStart"/>
      <w:r w:rsidRPr="00657316">
        <w:rPr>
          <w:rFonts w:ascii="Times New Roman" w:hAnsi="Times New Roman"/>
          <w:color w:val="000000"/>
          <w:sz w:val="28"/>
          <w:szCs w:val="28"/>
        </w:rPr>
        <w:t>в роботу</w:t>
      </w:r>
      <w:proofErr w:type="gram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всіх</w:t>
      </w:r>
      <w:proofErr w:type="spellEnd"/>
      <w:r w:rsidRPr="00657316">
        <w:rPr>
          <w:rFonts w:ascii="Times New Roman" w:hAnsi="Times New Roman"/>
          <w:color w:val="000000"/>
          <w:sz w:val="28"/>
          <w:szCs w:val="28"/>
        </w:rPr>
        <w:t xml:space="preserve"> м</w:t>
      </w:r>
      <w:r w:rsidR="004332B8">
        <w:rPr>
          <w:rFonts w:ascii="Times New Roman" w:hAnsi="Times New Roman"/>
          <w:color w:val="000000"/>
          <w:sz w:val="28"/>
          <w:szCs w:val="28"/>
          <w:lang w:val="uk-UA"/>
        </w:rPr>
        <w:t>’</w:t>
      </w:r>
      <w:proofErr w:type="spellStart"/>
      <w:r w:rsidRPr="00657316">
        <w:rPr>
          <w:rFonts w:ascii="Times New Roman" w:hAnsi="Times New Roman"/>
          <w:color w:val="000000"/>
          <w:sz w:val="28"/>
          <w:szCs w:val="28"/>
        </w:rPr>
        <w:t>язів</w:t>
      </w:r>
      <w:proofErr w:type="spellEnd"/>
      <w:r w:rsidRPr="00657316">
        <w:rPr>
          <w:rFonts w:ascii="Times New Roman" w:hAnsi="Times New Roman"/>
          <w:color w:val="000000"/>
          <w:sz w:val="28"/>
          <w:szCs w:val="28"/>
        </w:rPr>
        <w:t xml:space="preserve"> і </w:t>
      </w:r>
      <w:proofErr w:type="spellStart"/>
      <w:r w:rsidRPr="00657316">
        <w:rPr>
          <w:rFonts w:ascii="Times New Roman" w:hAnsi="Times New Roman"/>
          <w:color w:val="000000"/>
          <w:sz w:val="28"/>
          <w:szCs w:val="28"/>
        </w:rPr>
        <w:t>суглобів</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починаючи</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зі</w:t>
      </w:r>
      <w:proofErr w:type="spellEnd"/>
      <w:r w:rsidRPr="00657316">
        <w:rPr>
          <w:rFonts w:ascii="Times New Roman" w:hAnsi="Times New Roman"/>
          <w:color w:val="000000"/>
          <w:sz w:val="28"/>
          <w:szCs w:val="28"/>
        </w:rPr>
        <w:t xml:space="preserve"> стоп та кистей. З РГГ </w:t>
      </w:r>
      <w:proofErr w:type="spellStart"/>
      <w:r w:rsidRPr="00657316">
        <w:rPr>
          <w:rFonts w:ascii="Times New Roman" w:hAnsi="Times New Roman"/>
          <w:color w:val="000000"/>
          <w:sz w:val="28"/>
          <w:szCs w:val="28"/>
        </w:rPr>
        <w:t>виключаються</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всі</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вправи</w:t>
      </w:r>
      <w:proofErr w:type="spellEnd"/>
      <w:r w:rsidRPr="00657316">
        <w:rPr>
          <w:rFonts w:ascii="Times New Roman" w:hAnsi="Times New Roman"/>
          <w:color w:val="000000"/>
          <w:sz w:val="28"/>
          <w:szCs w:val="28"/>
        </w:rPr>
        <w:t xml:space="preserve"> тренуючого характеру, </w:t>
      </w:r>
      <w:proofErr w:type="spellStart"/>
      <w:r w:rsidRPr="00657316">
        <w:rPr>
          <w:rFonts w:ascii="Times New Roman" w:hAnsi="Times New Roman"/>
          <w:color w:val="000000"/>
          <w:sz w:val="28"/>
          <w:szCs w:val="28"/>
        </w:rPr>
        <w:t>вправи</w:t>
      </w:r>
      <w:proofErr w:type="spellEnd"/>
      <w:r w:rsidRPr="00657316">
        <w:rPr>
          <w:rFonts w:ascii="Times New Roman" w:hAnsi="Times New Roman"/>
          <w:color w:val="000000"/>
          <w:sz w:val="28"/>
          <w:szCs w:val="28"/>
        </w:rPr>
        <w:t xml:space="preserve"> з </w:t>
      </w:r>
      <w:proofErr w:type="spellStart"/>
      <w:r w:rsidRPr="00657316">
        <w:rPr>
          <w:rFonts w:ascii="Times New Roman" w:hAnsi="Times New Roman"/>
          <w:color w:val="000000"/>
          <w:sz w:val="28"/>
          <w:szCs w:val="28"/>
        </w:rPr>
        <w:t>обтяженням</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нахили</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присідання</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бо</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це</w:t>
      </w:r>
      <w:proofErr w:type="spellEnd"/>
      <w:r w:rsidRPr="00657316">
        <w:rPr>
          <w:rFonts w:ascii="Times New Roman" w:hAnsi="Times New Roman"/>
          <w:color w:val="000000"/>
          <w:sz w:val="28"/>
          <w:szCs w:val="28"/>
        </w:rPr>
        <w:t xml:space="preserve"> є </w:t>
      </w:r>
      <w:proofErr w:type="spellStart"/>
      <w:r w:rsidRPr="00657316">
        <w:rPr>
          <w:rFonts w:ascii="Times New Roman" w:hAnsi="Times New Roman"/>
          <w:color w:val="000000"/>
          <w:sz w:val="28"/>
          <w:szCs w:val="28"/>
        </w:rPr>
        <w:t>завданням</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лікувальної</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гімнастики</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Початкове</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положення</w:t>
      </w:r>
      <w:proofErr w:type="spellEnd"/>
      <w:r w:rsidRPr="00657316">
        <w:rPr>
          <w:rFonts w:ascii="Times New Roman" w:hAnsi="Times New Roman"/>
          <w:color w:val="000000"/>
          <w:sz w:val="28"/>
          <w:szCs w:val="28"/>
        </w:rPr>
        <w:t xml:space="preserve"> – </w:t>
      </w:r>
      <w:proofErr w:type="spellStart"/>
      <w:r w:rsidRPr="00657316">
        <w:rPr>
          <w:rFonts w:ascii="Times New Roman" w:hAnsi="Times New Roman"/>
          <w:color w:val="000000"/>
          <w:sz w:val="28"/>
          <w:szCs w:val="28"/>
        </w:rPr>
        <w:t>лежачи</w:t>
      </w:r>
      <w:proofErr w:type="spellEnd"/>
      <w:r w:rsidRPr="00657316">
        <w:rPr>
          <w:rFonts w:ascii="Times New Roman" w:hAnsi="Times New Roman"/>
          <w:color w:val="000000"/>
          <w:sz w:val="28"/>
          <w:szCs w:val="28"/>
        </w:rPr>
        <w:t xml:space="preserve"> в </w:t>
      </w:r>
      <w:proofErr w:type="spellStart"/>
      <w:r w:rsidRPr="00657316">
        <w:rPr>
          <w:rFonts w:ascii="Times New Roman" w:hAnsi="Times New Roman"/>
          <w:color w:val="000000"/>
          <w:sz w:val="28"/>
          <w:szCs w:val="28"/>
        </w:rPr>
        <w:t>ліжку</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сидячи</w:t>
      </w:r>
      <w:proofErr w:type="spellEnd"/>
      <w:r w:rsidRPr="00657316">
        <w:rPr>
          <w:rFonts w:ascii="Times New Roman" w:hAnsi="Times New Roman"/>
          <w:color w:val="000000"/>
          <w:sz w:val="28"/>
          <w:szCs w:val="28"/>
        </w:rPr>
        <w:t xml:space="preserve"> на </w:t>
      </w:r>
      <w:proofErr w:type="spellStart"/>
      <w:r w:rsidRPr="00657316">
        <w:rPr>
          <w:rFonts w:ascii="Times New Roman" w:hAnsi="Times New Roman"/>
          <w:color w:val="000000"/>
          <w:sz w:val="28"/>
          <w:szCs w:val="28"/>
        </w:rPr>
        <w:t>стільці</w:t>
      </w:r>
      <w:proofErr w:type="spellEnd"/>
      <w:r w:rsidRPr="00657316">
        <w:rPr>
          <w:rFonts w:ascii="Times New Roman" w:hAnsi="Times New Roman"/>
          <w:color w:val="000000"/>
          <w:sz w:val="28"/>
          <w:szCs w:val="28"/>
        </w:rPr>
        <w:t xml:space="preserve">, стоячи </w:t>
      </w:r>
      <w:proofErr w:type="spellStart"/>
      <w:r w:rsidRPr="00657316">
        <w:rPr>
          <w:rFonts w:ascii="Times New Roman" w:hAnsi="Times New Roman"/>
          <w:color w:val="000000"/>
          <w:sz w:val="28"/>
          <w:szCs w:val="28"/>
        </w:rPr>
        <w:t>біля</w:t>
      </w:r>
      <w:proofErr w:type="spellEnd"/>
      <w:r w:rsidRPr="00657316">
        <w:rPr>
          <w:rFonts w:ascii="Times New Roman" w:hAnsi="Times New Roman"/>
          <w:color w:val="000000"/>
          <w:sz w:val="28"/>
          <w:szCs w:val="28"/>
        </w:rPr>
        <w:t xml:space="preserve"> опори, стоячи – в </w:t>
      </w:r>
      <w:proofErr w:type="spellStart"/>
      <w:r w:rsidRPr="00657316">
        <w:rPr>
          <w:rFonts w:ascii="Times New Roman" w:hAnsi="Times New Roman"/>
          <w:color w:val="000000"/>
          <w:sz w:val="28"/>
          <w:szCs w:val="28"/>
        </w:rPr>
        <w:lastRenderedPageBreak/>
        <w:t>залежності</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від</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самопочуття</w:t>
      </w:r>
      <w:proofErr w:type="spellEnd"/>
      <w:r w:rsidRPr="00657316">
        <w:rPr>
          <w:rFonts w:ascii="Times New Roman" w:hAnsi="Times New Roman"/>
          <w:color w:val="000000"/>
          <w:sz w:val="28"/>
          <w:szCs w:val="28"/>
        </w:rPr>
        <w:t xml:space="preserve"> хворого. Темп </w:t>
      </w:r>
      <w:proofErr w:type="spellStart"/>
      <w:r w:rsidRPr="00657316">
        <w:rPr>
          <w:rFonts w:ascii="Times New Roman" w:hAnsi="Times New Roman"/>
          <w:color w:val="000000"/>
          <w:sz w:val="28"/>
          <w:szCs w:val="28"/>
        </w:rPr>
        <w:t>повільний</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Кількість</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повторень</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кожної</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вправи</w:t>
      </w:r>
      <w:proofErr w:type="spellEnd"/>
      <w:r w:rsidRPr="00657316">
        <w:rPr>
          <w:rFonts w:ascii="Times New Roman" w:hAnsi="Times New Roman"/>
          <w:color w:val="000000"/>
          <w:sz w:val="28"/>
          <w:szCs w:val="28"/>
        </w:rPr>
        <w:t xml:space="preserve"> – 4–5 </w:t>
      </w:r>
      <w:proofErr w:type="spellStart"/>
      <w:r w:rsidRPr="00657316">
        <w:rPr>
          <w:rFonts w:ascii="Times New Roman" w:hAnsi="Times New Roman"/>
          <w:color w:val="000000"/>
          <w:sz w:val="28"/>
          <w:szCs w:val="28"/>
        </w:rPr>
        <w:t>разів</w:t>
      </w:r>
      <w:proofErr w:type="spellEnd"/>
      <w:r w:rsidRPr="00657316">
        <w:rPr>
          <w:rFonts w:ascii="Times New Roman" w:hAnsi="Times New Roman"/>
          <w:color w:val="000000"/>
          <w:sz w:val="28"/>
          <w:szCs w:val="28"/>
        </w:rPr>
        <w:t xml:space="preserve">. Час РГГ </w:t>
      </w:r>
      <w:proofErr w:type="spellStart"/>
      <w:r w:rsidRPr="00657316">
        <w:rPr>
          <w:rFonts w:ascii="Times New Roman" w:hAnsi="Times New Roman"/>
          <w:color w:val="000000"/>
          <w:sz w:val="28"/>
          <w:szCs w:val="28"/>
        </w:rPr>
        <w:t>від</w:t>
      </w:r>
      <w:proofErr w:type="spellEnd"/>
      <w:r w:rsidRPr="00657316">
        <w:rPr>
          <w:rFonts w:ascii="Times New Roman" w:hAnsi="Times New Roman"/>
          <w:color w:val="000000"/>
          <w:sz w:val="28"/>
          <w:szCs w:val="28"/>
        </w:rPr>
        <w:t xml:space="preserve"> 10 до 20 </w:t>
      </w:r>
      <w:proofErr w:type="spellStart"/>
      <w:r w:rsidRPr="00657316">
        <w:rPr>
          <w:rFonts w:ascii="Times New Roman" w:hAnsi="Times New Roman"/>
          <w:color w:val="000000"/>
          <w:sz w:val="28"/>
          <w:szCs w:val="28"/>
        </w:rPr>
        <w:t>хв</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щоденно</w:t>
      </w:r>
      <w:proofErr w:type="spellEnd"/>
      <w:r w:rsidRPr="00657316">
        <w:rPr>
          <w:rFonts w:ascii="Times New Roman" w:hAnsi="Times New Roman"/>
          <w:color w:val="000000"/>
          <w:sz w:val="28"/>
          <w:szCs w:val="28"/>
        </w:rPr>
        <w:t xml:space="preserve"> до </w:t>
      </w:r>
      <w:proofErr w:type="spellStart"/>
      <w:r w:rsidRPr="00657316">
        <w:rPr>
          <w:rFonts w:ascii="Times New Roman" w:hAnsi="Times New Roman"/>
          <w:color w:val="000000"/>
          <w:sz w:val="28"/>
          <w:szCs w:val="28"/>
        </w:rPr>
        <w:t>сніданку</w:t>
      </w:r>
      <w:proofErr w:type="spellEnd"/>
      <w:r>
        <w:rPr>
          <w:rFonts w:ascii="Arial" w:hAnsi="Arial" w:cs="Arial"/>
          <w:color w:val="000000"/>
        </w:rPr>
        <w:t>.</w:t>
      </w:r>
    </w:p>
    <w:p w14:paraId="2BE9C4AC" w14:textId="77777777" w:rsidR="004C2451" w:rsidRDefault="00657316" w:rsidP="00136216">
      <w:pPr>
        <w:spacing w:after="0" w:line="360" w:lineRule="auto"/>
        <w:ind w:firstLine="708"/>
        <w:jc w:val="both"/>
        <w:rPr>
          <w:rFonts w:ascii="Times New Roman" w:hAnsi="Times New Roman"/>
          <w:i/>
          <w:iCs/>
          <w:color w:val="000000"/>
          <w:sz w:val="28"/>
          <w:szCs w:val="28"/>
        </w:rPr>
      </w:pPr>
      <w:proofErr w:type="spellStart"/>
      <w:r w:rsidRPr="00657316">
        <w:rPr>
          <w:rFonts w:ascii="Times New Roman" w:hAnsi="Times New Roman"/>
          <w:i/>
          <w:iCs/>
          <w:color w:val="000000"/>
          <w:sz w:val="28"/>
          <w:szCs w:val="28"/>
        </w:rPr>
        <w:t>Лікувальна</w:t>
      </w:r>
      <w:proofErr w:type="spellEnd"/>
      <w:r w:rsidRPr="00657316">
        <w:rPr>
          <w:rFonts w:ascii="Times New Roman" w:hAnsi="Times New Roman"/>
          <w:i/>
          <w:iCs/>
          <w:color w:val="000000"/>
          <w:sz w:val="28"/>
          <w:szCs w:val="28"/>
        </w:rPr>
        <w:t xml:space="preserve"> </w:t>
      </w:r>
      <w:proofErr w:type="spellStart"/>
      <w:r w:rsidRPr="00657316">
        <w:rPr>
          <w:rFonts w:ascii="Times New Roman" w:hAnsi="Times New Roman"/>
          <w:i/>
          <w:iCs/>
          <w:color w:val="000000"/>
          <w:sz w:val="28"/>
          <w:szCs w:val="28"/>
        </w:rPr>
        <w:t>гімнастика</w:t>
      </w:r>
      <w:proofErr w:type="spellEnd"/>
    </w:p>
    <w:p w14:paraId="6C0A6E62" w14:textId="77777777" w:rsidR="004C2451" w:rsidRDefault="00657316" w:rsidP="00136216">
      <w:pPr>
        <w:spacing w:after="0" w:line="360" w:lineRule="auto"/>
        <w:ind w:firstLine="708"/>
        <w:jc w:val="both"/>
        <w:rPr>
          <w:rFonts w:ascii="Times New Roman" w:hAnsi="Times New Roman"/>
          <w:color w:val="000000"/>
          <w:sz w:val="28"/>
          <w:szCs w:val="28"/>
        </w:rPr>
      </w:pPr>
      <w:r w:rsidRPr="00657316">
        <w:rPr>
          <w:rFonts w:ascii="Times New Roman" w:hAnsi="Times New Roman"/>
          <w:color w:val="000000"/>
          <w:sz w:val="28"/>
          <w:szCs w:val="28"/>
        </w:rPr>
        <w:t xml:space="preserve">Одним </w:t>
      </w:r>
      <w:proofErr w:type="spellStart"/>
      <w:r w:rsidRPr="00657316">
        <w:rPr>
          <w:rFonts w:ascii="Times New Roman" w:hAnsi="Times New Roman"/>
          <w:color w:val="000000"/>
          <w:sz w:val="28"/>
          <w:szCs w:val="28"/>
        </w:rPr>
        <w:t>із</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завдань</w:t>
      </w:r>
      <w:proofErr w:type="spellEnd"/>
      <w:r w:rsidRPr="00657316">
        <w:rPr>
          <w:rFonts w:ascii="Times New Roman" w:hAnsi="Times New Roman"/>
          <w:color w:val="000000"/>
          <w:sz w:val="28"/>
          <w:szCs w:val="28"/>
        </w:rPr>
        <w:t xml:space="preserve"> ЛГ є </w:t>
      </w:r>
      <w:proofErr w:type="spellStart"/>
      <w:r w:rsidRPr="00657316">
        <w:rPr>
          <w:rFonts w:ascii="Times New Roman" w:hAnsi="Times New Roman"/>
          <w:color w:val="000000"/>
          <w:sz w:val="28"/>
          <w:szCs w:val="28"/>
        </w:rPr>
        <w:t>тренування</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несерцевих</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факторів</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кровообігу</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щоб</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зменшити</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навантаження</w:t>
      </w:r>
      <w:proofErr w:type="spellEnd"/>
      <w:r w:rsidRPr="00657316">
        <w:rPr>
          <w:rFonts w:ascii="Times New Roman" w:hAnsi="Times New Roman"/>
          <w:color w:val="000000"/>
          <w:sz w:val="28"/>
          <w:szCs w:val="28"/>
        </w:rPr>
        <w:t xml:space="preserve"> на </w:t>
      </w:r>
      <w:proofErr w:type="spellStart"/>
      <w:r w:rsidRPr="00657316">
        <w:rPr>
          <w:rFonts w:ascii="Times New Roman" w:hAnsi="Times New Roman"/>
          <w:color w:val="000000"/>
          <w:sz w:val="28"/>
          <w:szCs w:val="28"/>
        </w:rPr>
        <w:t>міокард</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Дозоване</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фізичне</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навантаження</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сприяє</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розвитку</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колатералей</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знижує</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вміст</w:t>
      </w:r>
      <w:proofErr w:type="spellEnd"/>
      <w:r w:rsidRPr="00657316">
        <w:rPr>
          <w:rFonts w:ascii="Times New Roman" w:hAnsi="Times New Roman"/>
          <w:color w:val="000000"/>
          <w:sz w:val="28"/>
          <w:szCs w:val="28"/>
        </w:rPr>
        <w:t xml:space="preserve"> в </w:t>
      </w:r>
      <w:proofErr w:type="spellStart"/>
      <w:r w:rsidRPr="00657316">
        <w:rPr>
          <w:rFonts w:ascii="Times New Roman" w:hAnsi="Times New Roman"/>
          <w:color w:val="000000"/>
          <w:sz w:val="28"/>
          <w:szCs w:val="28"/>
        </w:rPr>
        <w:t>крові</w:t>
      </w:r>
      <w:proofErr w:type="spellEnd"/>
      <w:r w:rsidRPr="00657316">
        <w:rPr>
          <w:rFonts w:ascii="Times New Roman" w:hAnsi="Times New Roman"/>
          <w:color w:val="000000"/>
          <w:sz w:val="28"/>
          <w:szCs w:val="28"/>
        </w:rPr>
        <w:t xml:space="preserve"> холестерину, таким чином </w:t>
      </w:r>
      <w:proofErr w:type="spellStart"/>
      <w:r w:rsidRPr="00657316">
        <w:rPr>
          <w:rFonts w:ascii="Times New Roman" w:hAnsi="Times New Roman"/>
          <w:color w:val="000000"/>
          <w:sz w:val="28"/>
          <w:szCs w:val="28"/>
        </w:rPr>
        <w:t>зменшується</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ризик</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тромбоутворення</w:t>
      </w:r>
      <w:proofErr w:type="spellEnd"/>
      <w:r w:rsidRPr="00657316">
        <w:rPr>
          <w:rFonts w:ascii="Times New Roman" w:hAnsi="Times New Roman"/>
          <w:color w:val="000000"/>
          <w:sz w:val="28"/>
          <w:szCs w:val="28"/>
        </w:rPr>
        <w:t>.</w:t>
      </w:r>
    </w:p>
    <w:p w14:paraId="10B0E9F6" w14:textId="77777777" w:rsidR="004C2451" w:rsidRDefault="00657316" w:rsidP="00136216">
      <w:pPr>
        <w:spacing w:after="0" w:line="360" w:lineRule="auto"/>
        <w:ind w:firstLine="708"/>
        <w:jc w:val="both"/>
        <w:rPr>
          <w:rFonts w:ascii="Times New Roman" w:hAnsi="Times New Roman"/>
          <w:color w:val="000000"/>
          <w:sz w:val="28"/>
          <w:szCs w:val="28"/>
        </w:rPr>
      </w:pPr>
      <w:proofErr w:type="spellStart"/>
      <w:r w:rsidRPr="00657316">
        <w:rPr>
          <w:rFonts w:ascii="Times New Roman" w:hAnsi="Times New Roman"/>
          <w:color w:val="000000"/>
          <w:sz w:val="28"/>
          <w:szCs w:val="28"/>
        </w:rPr>
        <w:t>Фізичні</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навантаження</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повинні</w:t>
      </w:r>
      <w:proofErr w:type="spellEnd"/>
      <w:r w:rsidRPr="00657316">
        <w:rPr>
          <w:rFonts w:ascii="Times New Roman" w:hAnsi="Times New Roman"/>
          <w:color w:val="000000"/>
          <w:sz w:val="28"/>
          <w:szCs w:val="28"/>
        </w:rPr>
        <w:t xml:space="preserve"> бути строго </w:t>
      </w:r>
      <w:proofErr w:type="spellStart"/>
      <w:r w:rsidRPr="00657316">
        <w:rPr>
          <w:rFonts w:ascii="Times New Roman" w:hAnsi="Times New Roman"/>
          <w:color w:val="000000"/>
          <w:sz w:val="28"/>
          <w:szCs w:val="28"/>
        </w:rPr>
        <w:t>дозованими</w:t>
      </w:r>
      <w:proofErr w:type="spellEnd"/>
      <w:r w:rsidRPr="00657316">
        <w:rPr>
          <w:rFonts w:ascii="Times New Roman" w:hAnsi="Times New Roman"/>
          <w:color w:val="000000"/>
          <w:sz w:val="28"/>
          <w:szCs w:val="28"/>
        </w:rPr>
        <w:t xml:space="preserve"> і </w:t>
      </w:r>
      <w:proofErr w:type="spellStart"/>
      <w:r w:rsidRPr="00657316">
        <w:rPr>
          <w:rFonts w:ascii="Times New Roman" w:hAnsi="Times New Roman"/>
          <w:color w:val="000000"/>
          <w:sz w:val="28"/>
          <w:szCs w:val="28"/>
        </w:rPr>
        <w:t>регулярними</w:t>
      </w:r>
      <w:proofErr w:type="spellEnd"/>
      <w:r w:rsidRPr="00657316">
        <w:rPr>
          <w:rFonts w:ascii="Times New Roman" w:hAnsi="Times New Roman"/>
          <w:color w:val="000000"/>
          <w:sz w:val="28"/>
          <w:szCs w:val="28"/>
        </w:rPr>
        <w:t xml:space="preserve">. </w:t>
      </w:r>
      <w:r w:rsidR="004C2451">
        <w:rPr>
          <w:rFonts w:ascii="Times New Roman" w:hAnsi="Times New Roman"/>
          <w:color w:val="000000"/>
          <w:sz w:val="28"/>
          <w:szCs w:val="28"/>
          <w:lang w:val="uk-UA"/>
        </w:rPr>
        <w:t xml:space="preserve">Фізичні вправи </w:t>
      </w:r>
      <w:proofErr w:type="spellStart"/>
      <w:r w:rsidRPr="00657316">
        <w:rPr>
          <w:rFonts w:ascii="Times New Roman" w:hAnsi="Times New Roman"/>
          <w:color w:val="000000"/>
          <w:sz w:val="28"/>
          <w:szCs w:val="28"/>
        </w:rPr>
        <w:t>виконується</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щодня</w:t>
      </w:r>
      <w:proofErr w:type="spellEnd"/>
      <w:r w:rsidR="004C2451">
        <w:rPr>
          <w:rFonts w:ascii="Times New Roman" w:hAnsi="Times New Roman"/>
          <w:color w:val="000000"/>
          <w:sz w:val="28"/>
          <w:szCs w:val="28"/>
          <w:lang w:val="uk-UA"/>
        </w:rPr>
        <w:t>.</w:t>
      </w:r>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Якщо</w:t>
      </w:r>
      <w:proofErr w:type="spellEnd"/>
      <w:r w:rsidRPr="00657316">
        <w:rPr>
          <w:rFonts w:ascii="Times New Roman" w:hAnsi="Times New Roman"/>
          <w:color w:val="000000"/>
          <w:sz w:val="28"/>
          <w:szCs w:val="28"/>
        </w:rPr>
        <w:t xml:space="preserve"> при </w:t>
      </w:r>
      <w:proofErr w:type="spellStart"/>
      <w:r w:rsidRPr="00657316">
        <w:rPr>
          <w:rFonts w:ascii="Times New Roman" w:hAnsi="Times New Roman"/>
          <w:color w:val="000000"/>
          <w:sz w:val="28"/>
          <w:szCs w:val="28"/>
        </w:rPr>
        <w:t>виконанні</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вправ</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виникають</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неприємні</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відчуття</w:t>
      </w:r>
      <w:proofErr w:type="spellEnd"/>
      <w:r w:rsidRPr="00657316">
        <w:rPr>
          <w:rFonts w:ascii="Times New Roman" w:hAnsi="Times New Roman"/>
          <w:color w:val="000000"/>
          <w:sz w:val="28"/>
          <w:szCs w:val="28"/>
        </w:rPr>
        <w:t xml:space="preserve"> за грудиною, у </w:t>
      </w:r>
      <w:proofErr w:type="spellStart"/>
      <w:r w:rsidRPr="00657316">
        <w:rPr>
          <w:rFonts w:ascii="Times New Roman" w:hAnsi="Times New Roman"/>
          <w:color w:val="000000"/>
          <w:sz w:val="28"/>
          <w:szCs w:val="28"/>
        </w:rPr>
        <w:t>ділянці</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серця</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з'являється</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задишка</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необхідно</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знизити</w:t>
      </w:r>
      <w:proofErr w:type="spellEnd"/>
      <w:r w:rsidRPr="00657316">
        <w:rPr>
          <w:rFonts w:ascii="Times New Roman" w:hAnsi="Times New Roman"/>
          <w:color w:val="000000"/>
          <w:sz w:val="28"/>
          <w:szCs w:val="28"/>
        </w:rPr>
        <w:t xml:space="preserve"> </w:t>
      </w:r>
      <w:proofErr w:type="spellStart"/>
      <w:r w:rsidRPr="00657316">
        <w:rPr>
          <w:rFonts w:ascii="Times New Roman" w:hAnsi="Times New Roman"/>
          <w:color w:val="000000"/>
          <w:sz w:val="28"/>
          <w:szCs w:val="28"/>
        </w:rPr>
        <w:t>навантаження</w:t>
      </w:r>
      <w:proofErr w:type="spellEnd"/>
      <w:r w:rsidRPr="00657316">
        <w:rPr>
          <w:rFonts w:ascii="Times New Roman" w:hAnsi="Times New Roman"/>
          <w:color w:val="000000"/>
          <w:sz w:val="28"/>
          <w:szCs w:val="28"/>
        </w:rPr>
        <w:t xml:space="preserve">. </w:t>
      </w:r>
      <w:r w:rsidRPr="00133A6F">
        <w:rPr>
          <w:rFonts w:ascii="Times New Roman" w:hAnsi="Times New Roman"/>
          <w:color w:val="000000"/>
          <w:sz w:val="28"/>
          <w:szCs w:val="28"/>
        </w:rPr>
        <w:t xml:space="preserve">Для </w:t>
      </w:r>
      <w:proofErr w:type="spellStart"/>
      <w:r w:rsidRPr="00133A6F">
        <w:rPr>
          <w:rFonts w:ascii="Times New Roman" w:hAnsi="Times New Roman"/>
          <w:color w:val="000000"/>
          <w:sz w:val="28"/>
          <w:szCs w:val="28"/>
        </w:rPr>
        <w:t>досягнення</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тренувального</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ефекту</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якщо</w:t>
      </w:r>
      <w:proofErr w:type="spellEnd"/>
      <w:r w:rsidRPr="00133A6F">
        <w:rPr>
          <w:rFonts w:ascii="Times New Roman" w:hAnsi="Times New Roman"/>
          <w:color w:val="000000"/>
          <w:sz w:val="28"/>
          <w:szCs w:val="28"/>
        </w:rPr>
        <w:t xml:space="preserve"> комплекс </w:t>
      </w:r>
      <w:proofErr w:type="spellStart"/>
      <w:r w:rsidRPr="00133A6F">
        <w:rPr>
          <w:rFonts w:ascii="Times New Roman" w:hAnsi="Times New Roman"/>
          <w:color w:val="000000"/>
          <w:sz w:val="28"/>
          <w:szCs w:val="28"/>
        </w:rPr>
        <w:t>виконується</w:t>
      </w:r>
      <w:proofErr w:type="spellEnd"/>
      <w:r w:rsidRPr="00133A6F">
        <w:rPr>
          <w:rFonts w:ascii="Times New Roman" w:hAnsi="Times New Roman"/>
          <w:color w:val="000000"/>
          <w:sz w:val="28"/>
          <w:szCs w:val="28"/>
        </w:rPr>
        <w:t xml:space="preserve"> легко, </w:t>
      </w:r>
      <w:proofErr w:type="spellStart"/>
      <w:r w:rsidRPr="00133A6F">
        <w:rPr>
          <w:rFonts w:ascii="Times New Roman" w:hAnsi="Times New Roman"/>
          <w:color w:val="000000"/>
          <w:sz w:val="28"/>
          <w:szCs w:val="28"/>
        </w:rPr>
        <w:t>навантаження</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поступово</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підвищують</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Правильне</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поступове</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збільшення</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фізичного</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навантаження</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сприяє</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більш</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швидкій</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пристосовуваності</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серця</w:t>
      </w:r>
      <w:proofErr w:type="spellEnd"/>
      <w:r w:rsidRPr="00133A6F">
        <w:rPr>
          <w:rFonts w:ascii="Times New Roman" w:hAnsi="Times New Roman"/>
          <w:color w:val="000000"/>
          <w:sz w:val="28"/>
          <w:szCs w:val="28"/>
        </w:rPr>
        <w:t xml:space="preserve"> і </w:t>
      </w:r>
      <w:proofErr w:type="spellStart"/>
      <w:r w:rsidRPr="00133A6F">
        <w:rPr>
          <w:rFonts w:ascii="Times New Roman" w:hAnsi="Times New Roman"/>
          <w:color w:val="000000"/>
          <w:sz w:val="28"/>
          <w:szCs w:val="28"/>
        </w:rPr>
        <w:t>легень</w:t>
      </w:r>
      <w:proofErr w:type="spellEnd"/>
      <w:r w:rsidRPr="00133A6F">
        <w:rPr>
          <w:rFonts w:ascii="Times New Roman" w:hAnsi="Times New Roman"/>
          <w:color w:val="000000"/>
          <w:sz w:val="28"/>
          <w:szCs w:val="28"/>
        </w:rPr>
        <w:t xml:space="preserve"> до </w:t>
      </w:r>
      <w:proofErr w:type="spellStart"/>
      <w:r w:rsidRPr="00133A6F">
        <w:rPr>
          <w:rFonts w:ascii="Times New Roman" w:hAnsi="Times New Roman"/>
          <w:color w:val="000000"/>
          <w:sz w:val="28"/>
          <w:szCs w:val="28"/>
        </w:rPr>
        <w:t>нових</w:t>
      </w:r>
      <w:proofErr w:type="spellEnd"/>
      <w:r w:rsidRPr="00133A6F">
        <w:rPr>
          <w:rFonts w:ascii="Times New Roman" w:hAnsi="Times New Roman"/>
          <w:color w:val="000000"/>
          <w:sz w:val="28"/>
          <w:szCs w:val="28"/>
        </w:rPr>
        <w:t xml:space="preserve"> умов </w:t>
      </w:r>
      <w:proofErr w:type="spellStart"/>
      <w:r w:rsidRPr="00133A6F">
        <w:rPr>
          <w:rFonts w:ascii="Times New Roman" w:hAnsi="Times New Roman"/>
          <w:color w:val="000000"/>
          <w:sz w:val="28"/>
          <w:szCs w:val="28"/>
        </w:rPr>
        <w:t>кровообігу</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після</w:t>
      </w:r>
      <w:proofErr w:type="spellEnd"/>
      <w:r w:rsidRPr="00133A6F">
        <w:rPr>
          <w:rFonts w:ascii="Times New Roman" w:hAnsi="Times New Roman"/>
          <w:color w:val="000000"/>
          <w:sz w:val="28"/>
          <w:szCs w:val="28"/>
        </w:rPr>
        <w:t xml:space="preserve"> АКШ.</w:t>
      </w:r>
    </w:p>
    <w:p w14:paraId="43E14348" w14:textId="20D20982" w:rsidR="003530DC" w:rsidRDefault="00657316" w:rsidP="00136216">
      <w:pPr>
        <w:spacing w:after="0" w:line="360" w:lineRule="auto"/>
        <w:ind w:firstLine="708"/>
        <w:jc w:val="both"/>
        <w:rPr>
          <w:rFonts w:ascii="Times New Roman" w:hAnsi="Times New Roman"/>
          <w:color w:val="000000"/>
          <w:sz w:val="28"/>
          <w:szCs w:val="28"/>
        </w:rPr>
      </w:pPr>
      <w:proofErr w:type="spellStart"/>
      <w:r w:rsidRPr="00133A6F">
        <w:rPr>
          <w:rFonts w:ascii="Times New Roman" w:hAnsi="Times New Roman"/>
          <w:color w:val="000000"/>
          <w:sz w:val="28"/>
          <w:szCs w:val="28"/>
        </w:rPr>
        <w:t>Рекомендований</w:t>
      </w:r>
      <w:proofErr w:type="spellEnd"/>
      <w:r w:rsidRPr="00133A6F">
        <w:rPr>
          <w:rFonts w:ascii="Times New Roman" w:hAnsi="Times New Roman"/>
          <w:color w:val="000000"/>
          <w:sz w:val="28"/>
          <w:szCs w:val="28"/>
        </w:rPr>
        <w:t xml:space="preserve"> комплекс </w:t>
      </w:r>
      <w:proofErr w:type="spellStart"/>
      <w:r w:rsidRPr="00133A6F">
        <w:rPr>
          <w:rFonts w:ascii="Times New Roman" w:hAnsi="Times New Roman"/>
          <w:color w:val="000000"/>
          <w:sz w:val="28"/>
          <w:szCs w:val="28"/>
        </w:rPr>
        <w:t>фізичних</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вправ</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виконується</w:t>
      </w:r>
      <w:proofErr w:type="spellEnd"/>
      <w:r w:rsidRPr="00133A6F">
        <w:rPr>
          <w:rFonts w:ascii="Times New Roman" w:hAnsi="Times New Roman"/>
          <w:color w:val="000000"/>
          <w:sz w:val="28"/>
          <w:szCs w:val="28"/>
        </w:rPr>
        <w:t xml:space="preserve"> до ї</w:t>
      </w:r>
      <w:proofErr w:type="spellStart"/>
      <w:r w:rsidR="004C2451">
        <w:rPr>
          <w:rFonts w:ascii="Times New Roman" w:hAnsi="Times New Roman"/>
          <w:color w:val="000000"/>
          <w:sz w:val="28"/>
          <w:szCs w:val="28"/>
          <w:lang w:val="uk-UA"/>
        </w:rPr>
        <w:t>жі</w:t>
      </w:r>
      <w:proofErr w:type="spellEnd"/>
      <w:r w:rsidRPr="00133A6F">
        <w:rPr>
          <w:rFonts w:ascii="Times New Roman" w:hAnsi="Times New Roman"/>
          <w:color w:val="000000"/>
          <w:sz w:val="28"/>
          <w:szCs w:val="28"/>
        </w:rPr>
        <w:t xml:space="preserve"> за 20</w:t>
      </w:r>
      <w:r w:rsidR="00136216">
        <w:rPr>
          <w:rFonts w:ascii="Times New Roman" w:hAnsi="Times New Roman"/>
          <w:color w:val="000000"/>
          <w:sz w:val="28"/>
          <w:szCs w:val="28"/>
          <w:lang w:val="uk-UA"/>
        </w:rPr>
        <w:t>-</w:t>
      </w:r>
      <w:r w:rsidRPr="00133A6F">
        <w:rPr>
          <w:rFonts w:ascii="Times New Roman" w:hAnsi="Times New Roman"/>
          <w:color w:val="000000"/>
          <w:sz w:val="28"/>
          <w:szCs w:val="28"/>
        </w:rPr>
        <w:t xml:space="preserve">30 </w:t>
      </w:r>
      <w:proofErr w:type="spellStart"/>
      <w:r w:rsidRPr="00133A6F">
        <w:rPr>
          <w:rFonts w:ascii="Times New Roman" w:hAnsi="Times New Roman"/>
          <w:color w:val="000000"/>
          <w:sz w:val="28"/>
          <w:szCs w:val="28"/>
        </w:rPr>
        <w:t>хвилин</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або</w:t>
      </w:r>
      <w:proofErr w:type="spellEnd"/>
      <w:r w:rsidRPr="00133A6F">
        <w:rPr>
          <w:rFonts w:ascii="Times New Roman" w:hAnsi="Times New Roman"/>
          <w:color w:val="000000"/>
          <w:sz w:val="28"/>
          <w:szCs w:val="28"/>
        </w:rPr>
        <w:t xml:space="preserve"> через 1–1,5 </w:t>
      </w:r>
      <w:proofErr w:type="spellStart"/>
      <w:r w:rsidRPr="00133A6F">
        <w:rPr>
          <w:rFonts w:ascii="Times New Roman" w:hAnsi="Times New Roman"/>
          <w:color w:val="000000"/>
          <w:sz w:val="28"/>
          <w:szCs w:val="28"/>
        </w:rPr>
        <w:t>години</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після</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їжі</w:t>
      </w:r>
      <w:proofErr w:type="spellEnd"/>
      <w:r w:rsidRPr="00133A6F">
        <w:rPr>
          <w:rFonts w:ascii="Times New Roman" w:hAnsi="Times New Roman"/>
          <w:color w:val="000000"/>
          <w:sz w:val="28"/>
          <w:szCs w:val="28"/>
        </w:rPr>
        <w:t xml:space="preserve">, але не </w:t>
      </w:r>
      <w:proofErr w:type="spellStart"/>
      <w:r w:rsidRPr="00133A6F">
        <w:rPr>
          <w:rFonts w:ascii="Times New Roman" w:hAnsi="Times New Roman"/>
          <w:color w:val="000000"/>
          <w:sz w:val="28"/>
          <w:szCs w:val="28"/>
        </w:rPr>
        <w:t>пізніше</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ніж</w:t>
      </w:r>
      <w:proofErr w:type="spellEnd"/>
      <w:r w:rsidRPr="00133A6F">
        <w:rPr>
          <w:rFonts w:ascii="Times New Roman" w:hAnsi="Times New Roman"/>
          <w:color w:val="000000"/>
          <w:sz w:val="28"/>
          <w:szCs w:val="28"/>
        </w:rPr>
        <w:t xml:space="preserve"> за 1 годину </w:t>
      </w:r>
      <w:proofErr w:type="gramStart"/>
      <w:r w:rsidRPr="00133A6F">
        <w:rPr>
          <w:rFonts w:ascii="Times New Roman" w:hAnsi="Times New Roman"/>
          <w:color w:val="000000"/>
          <w:sz w:val="28"/>
          <w:szCs w:val="28"/>
        </w:rPr>
        <w:t>до сну</w:t>
      </w:r>
      <w:proofErr w:type="gram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Вправи</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необхідно</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виконувати</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дотримуючись</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рекомендован</w:t>
      </w:r>
      <w:r w:rsidR="00136216">
        <w:rPr>
          <w:rFonts w:ascii="Times New Roman" w:hAnsi="Times New Roman"/>
          <w:color w:val="000000"/>
          <w:sz w:val="28"/>
          <w:szCs w:val="28"/>
        </w:rPr>
        <w:t>ого</w:t>
      </w:r>
      <w:proofErr w:type="spellEnd"/>
      <w:r w:rsidR="00136216">
        <w:rPr>
          <w:rFonts w:ascii="Times New Roman" w:hAnsi="Times New Roman"/>
          <w:color w:val="000000"/>
          <w:sz w:val="28"/>
          <w:szCs w:val="28"/>
        </w:rPr>
        <w:t xml:space="preserve"> темпу і </w:t>
      </w:r>
      <w:proofErr w:type="spellStart"/>
      <w:r w:rsidR="00136216">
        <w:rPr>
          <w:rFonts w:ascii="Times New Roman" w:hAnsi="Times New Roman"/>
          <w:color w:val="000000"/>
          <w:sz w:val="28"/>
          <w:szCs w:val="28"/>
        </w:rPr>
        <w:t>кількості</w:t>
      </w:r>
      <w:proofErr w:type="spellEnd"/>
      <w:r w:rsidR="00136216">
        <w:rPr>
          <w:rFonts w:ascii="Times New Roman" w:hAnsi="Times New Roman"/>
          <w:color w:val="000000"/>
          <w:sz w:val="28"/>
          <w:szCs w:val="28"/>
        </w:rPr>
        <w:t xml:space="preserve"> </w:t>
      </w:r>
      <w:proofErr w:type="spellStart"/>
      <w:r w:rsidR="00136216">
        <w:rPr>
          <w:rFonts w:ascii="Times New Roman" w:hAnsi="Times New Roman"/>
          <w:color w:val="000000"/>
          <w:sz w:val="28"/>
          <w:szCs w:val="28"/>
        </w:rPr>
        <w:t>повторень</w:t>
      </w:r>
      <w:proofErr w:type="spellEnd"/>
      <w:r w:rsidR="00136216">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Фізичні</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вправи</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розпочинаємо</w:t>
      </w:r>
      <w:proofErr w:type="spellEnd"/>
      <w:r w:rsidR="00133A6F" w:rsidRPr="00133A6F">
        <w:rPr>
          <w:rFonts w:ascii="Times New Roman" w:hAnsi="Times New Roman"/>
          <w:color w:val="000000"/>
          <w:sz w:val="28"/>
          <w:szCs w:val="28"/>
        </w:rPr>
        <w:t xml:space="preserve"> з </w:t>
      </w:r>
      <w:proofErr w:type="spellStart"/>
      <w:r w:rsidR="00133A6F" w:rsidRPr="00133A6F">
        <w:rPr>
          <w:rFonts w:ascii="Times New Roman" w:hAnsi="Times New Roman"/>
          <w:color w:val="000000"/>
          <w:sz w:val="28"/>
          <w:szCs w:val="28"/>
        </w:rPr>
        <w:t>дихальних</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вправ</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Завдяки</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роботі</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дихальних</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м'язів</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діафрагми</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змінам</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внутрішньогрудного</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тиску</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посилюється</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приплив</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крові</w:t>
      </w:r>
      <w:proofErr w:type="spellEnd"/>
      <w:r w:rsidR="00133A6F" w:rsidRPr="00133A6F">
        <w:rPr>
          <w:rFonts w:ascii="Times New Roman" w:hAnsi="Times New Roman"/>
          <w:color w:val="000000"/>
          <w:sz w:val="28"/>
          <w:szCs w:val="28"/>
        </w:rPr>
        <w:t xml:space="preserve"> до </w:t>
      </w:r>
      <w:proofErr w:type="spellStart"/>
      <w:r w:rsidR="00133A6F" w:rsidRPr="00133A6F">
        <w:rPr>
          <w:rFonts w:ascii="Times New Roman" w:hAnsi="Times New Roman"/>
          <w:color w:val="000000"/>
          <w:sz w:val="28"/>
          <w:szCs w:val="28"/>
        </w:rPr>
        <w:t>серця</w:t>
      </w:r>
      <w:proofErr w:type="spellEnd"/>
      <w:r w:rsidR="00133A6F" w:rsidRPr="00133A6F">
        <w:rPr>
          <w:rFonts w:ascii="Times New Roman" w:hAnsi="Times New Roman"/>
          <w:color w:val="000000"/>
          <w:sz w:val="28"/>
          <w:szCs w:val="28"/>
        </w:rPr>
        <w:t xml:space="preserve"> і </w:t>
      </w:r>
      <w:proofErr w:type="spellStart"/>
      <w:r w:rsidR="00133A6F" w:rsidRPr="00133A6F">
        <w:rPr>
          <w:rFonts w:ascii="Times New Roman" w:hAnsi="Times New Roman"/>
          <w:color w:val="000000"/>
          <w:sz w:val="28"/>
          <w:szCs w:val="28"/>
        </w:rPr>
        <w:t>легень</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Це</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покращує</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газообмін</w:t>
      </w:r>
      <w:proofErr w:type="spellEnd"/>
      <w:r w:rsidR="00133A6F" w:rsidRPr="00133A6F">
        <w:rPr>
          <w:rFonts w:ascii="Times New Roman" w:hAnsi="Times New Roman"/>
          <w:color w:val="000000"/>
          <w:sz w:val="28"/>
          <w:szCs w:val="28"/>
        </w:rPr>
        <w:t>, окисно-</w:t>
      </w:r>
      <w:proofErr w:type="spellStart"/>
      <w:r w:rsidR="00133A6F" w:rsidRPr="00133A6F">
        <w:rPr>
          <w:rFonts w:ascii="Times New Roman" w:hAnsi="Times New Roman"/>
          <w:color w:val="000000"/>
          <w:sz w:val="28"/>
          <w:szCs w:val="28"/>
        </w:rPr>
        <w:t>відновні</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процеси</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готує</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серцево-судинну</w:t>
      </w:r>
      <w:proofErr w:type="spellEnd"/>
      <w:r w:rsidR="00133A6F" w:rsidRPr="00133A6F">
        <w:rPr>
          <w:rFonts w:ascii="Times New Roman" w:hAnsi="Times New Roman"/>
          <w:color w:val="000000"/>
          <w:sz w:val="28"/>
          <w:szCs w:val="28"/>
        </w:rPr>
        <w:t xml:space="preserve"> і </w:t>
      </w:r>
      <w:proofErr w:type="spellStart"/>
      <w:r w:rsidR="00133A6F" w:rsidRPr="00133A6F">
        <w:rPr>
          <w:rFonts w:ascii="Times New Roman" w:hAnsi="Times New Roman"/>
          <w:color w:val="000000"/>
          <w:sz w:val="28"/>
          <w:szCs w:val="28"/>
        </w:rPr>
        <w:t>дихальну</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системи</w:t>
      </w:r>
      <w:proofErr w:type="spellEnd"/>
      <w:r w:rsidR="00133A6F" w:rsidRPr="00133A6F">
        <w:rPr>
          <w:rFonts w:ascii="Times New Roman" w:hAnsi="Times New Roman"/>
          <w:color w:val="000000"/>
          <w:sz w:val="28"/>
          <w:szCs w:val="28"/>
        </w:rPr>
        <w:t xml:space="preserve"> до </w:t>
      </w:r>
      <w:proofErr w:type="spellStart"/>
      <w:r w:rsidR="00133A6F" w:rsidRPr="00133A6F">
        <w:rPr>
          <w:rFonts w:ascii="Times New Roman" w:hAnsi="Times New Roman"/>
          <w:color w:val="000000"/>
          <w:sz w:val="28"/>
          <w:szCs w:val="28"/>
        </w:rPr>
        <w:t>збільшення</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навантаження</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Однією</w:t>
      </w:r>
      <w:proofErr w:type="spellEnd"/>
      <w:r w:rsidR="00133A6F" w:rsidRPr="00133A6F">
        <w:rPr>
          <w:rFonts w:ascii="Times New Roman" w:hAnsi="Times New Roman"/>
          <w:color w:val="000000"/>
          <w:sz w:val="28"/>
          <w:szCs w:val="28"/>
        </w:rPr>
        <w:t xml:space="preserve"> з </w:t>
      </w:r>
      <w:proofErr w:type="spellStart"/>
      <w:r w:rsidR="00133A6F" w:rsidRPr="00133A6F">
        <w:rPr>
          <w:rFonts w:ascii="Times New Roman" w:hAnsi="Times New Roman"/>
          <w:color w:val="000000"/>
          <w:sz w:val="28"/>
          <w:szCs w:val="28"/>
        </w:rPr>
        <w:t>основних</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дихальних</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вправ</w:t>
      </w:r>
      <w:proofErr w:type="spellEnd"/>
      <w:r w:rsidR="00133A6F" w:rsidRPr="00133A6F">
        <w:rPr>
          <w:rFonts w:ascii="Times New Roman" w:hAnsi="Times New Roman"/>
          <w:color w:val="000000"/>
          <w:sz w:val="28"/>
          <w:szCs w:val="28"/>
        </w:rPr>
        <w:t xml:space="preserve"> є </w:t>
      </w:r>
      <w:proofErr w:type="spellStart"/>
      <w:r w:rsidR="00133A6F" w:rsidRPr="00133A6F">
        <w:rPr>
          <w:rFonts w:ascii="Times New Roman" w:hAnsi="Times New Roman"/>
          <w:color w:val="000000"/>
          <w:sz w:val="28"/>
          <w:szCs w:val="28"/>
        </w:rPr>
        <w:t>діафрагмальне</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дихання</w:t>
      </w:r>
      <w:proofErr w:type="spellEnd"/>
      <w:r w:rsidR="00133A6F" w:rsidRPr="00133A6F">
        <w:rPr>
          <w:rFonts w:ascii="Times New Roman" w:hAnsi="Times New Roman"/>
          <w:color w:val="000000"/>
          <w:sz w:val="28"/>
          <w:szCs w:val="28"/>
        </w:rPr>
        <w:t xml:space="preserve">, яке </w:t>
      </w:r>
      <w:proofErr w:type="spellStart"/>
      <w:r w:rsidR="00133A6F" w:rsidRPr="00133A6F">
        <w:rPr>
          <w:rFonts w:ascii="Times New Roman" w:hAnsi="Times New Roman"/>
          <w:color w:val="000000"/>
          <w:sz w:val="28"/>
          <w:szCs w:val="28"/>
        </w:rPr>
        <w:t>потрібно</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робити</w:t>
      </w:r>
      <w:proofErr w:type="spellEnd"/>
      <w:r w:rsidR="00133A6F" w:rsidRPr="00133A6F">
        <w:rPr>
          <w:rFonts w:ascii="Times New Roman" w:hAnsi="Times New Roman"/>
          <w:color w:val="000000"/>
          <w:sz w:val="28"/>
          <w:szCs w:val="28"/>
        </w:rPr>
        <w:t xml:space="preserve"> </w:t>
      </w:r>
      <w:proofErr w:type="spellStart"/>
      <w:r w:rsidR="00133A6F" w:rsidRPr="00133A6F">
        <w:rPr>
          <w:rFonts w:ascii="Times New Roman" w:hAnsi="Times New Roman"/>
          <w:color w:val="000000"/>
          <w:sz w:val="28"/>
          <w:szCs w:val="28"/>
        </w:rPr>
        <w:t>щонайменше</w:t>
      </w:r>
      <w:proofErr w:type="spellEnd"/>
      <w:r w:rsidR="00133A6F" w:rsidRPr="00133A6F">
        <w:rPr>
          <w:rFonts w:ascii="Times New Roman" w:hAnsi="Times New Roman"/>
          <w:color w:val="000000"/>
          <w:sz w:val="28"/>
          <w:szCs w:val="28"/>
        </w:rPr>
        <w:t xml:space="preserve"> 4</w:t>
      </w:r>
      <w:r w:rsidR="00136216">
        <w:rPr>
          <w:rFonts w:ascii="Times New Roman" w:hAnsi="Times New Roman"/>
          <w:color w:val="000000"/>
          <w:sz w:val="28"/>
          <w:szCs w:val="28"/>
          <w:lang w:val="uk-UA"/>
        </w:rPr>
        <w:t>-</w:t>
      </w:r>
      <w:r w:rsidR="00133A6F" w:rsidRPr="00133A6F">
        <w:rPr>
          <w:rFonts w:ascii="Times New Roman" w:hAnsi="Times New Roman"/>
          <w:color w:val="000000"/>
          <w:sz w:val="28"/>
          <w:szCs w:val="28"/>
        </w:rPr>
        <w:t xml:space="preserve">5 </w:t>
      </w:r>
      <w:proofErr w:type="spellStart"/>
      <w:r w:rsidR="00133A6F" w:rsidRPr="00133A6F">
        <w:rPr>
          <w:rFonts w:ascii="Times New Roman" w:hAnsi="Times New Roman"/>
          <w:color w:val="000000"/>
          <w:sz w:val="28"/>
          <w:szCs w:val="28"/>
        </w:rPr>
        <w:t>разів</w:t>
      </w:r>
      <w:proofErr w:type="spellEnd"/>
      <w:r w:rsidR="00133A6F" w:rsidRPr="00133A6F">
        <w:rPr>
          <w:rFonts w:ascii="Times New Roman" w:hAnsi="Times New Roman"/>
          <w:color w:val="000000"/>
          <w:sz w:val="28"/>
          <w:szCs w:val="28"/>
        </w:rPr>
        <w:t xml:space="preserve"> на день.</w:t>
      </w:r>
    </w:p>
    <w:p w14:paraId="1C231A1D" w14:textId="77777777" w:rsidR="003530DC" w:rsidRDefault="00133A6F" w:rsidP="003530DC">
      <w:pPr>
        <w:spacing w:line="360" w:lineRule="auto"/>
        <w:ind w:firstLine="708"/>
        <w:jc w:val="both"/>
        <w:rPr>
          <w:rFonts w:ascii="Times New Roman" w:hAnsi="Times New Roman"/>
          <w:color w:val="000000"/>
          <w:sz w:val="28"/>
          <w:szCs w:val="28"/>
        </w:rPr>
      </w:pPr>
      <w:proofErr w:type="spellStart"/>
      <w:r w:rsidRPr="00133A6F">
        <w:rPr>
          <w:rFonts w:ascii="Times New Roman" w:hAnsi="Times New Roman"/>
          <w:color w:val="000000"/>
          <w:sz w:val="28"/>
          <w:szCs w:val="28"/>
        </w:rPr>
        <w:t>Техніка</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діафрагмального</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дихання</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вихідне</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положення</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лежачи</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або</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сидячи</w:t>
      </w:r>
      <w:proofErr w:type="spellEnd"/>
      <w:r w:rsidRPr="00133A6F">
        <w:rPr>
          <w:rFonts w:ascii="Times New Roman" w:hAnsi="Times New Roman"/>
          <w:color w:val="000000"/>
          <w:sz w:val="28"/>
          <w:szCs w:val="28"/>
        </w:rPr>
        <w:t xml:space="preserve"> на </w:t>
      </w:r>
      <w:proofErr w:type="spellStart"/>
      <w:r w:rsidRPr="00133A6F">
        <w:rPr>
          <w:rFonts w:ascii="Times New Roman" w:hAnsi="Times New Roman"/>
          <w:color w:val="000000"/>
          <w:sz w:val="28"/>
          <w:szCs w:val="28"/>
        </w:rPr>
        <w:t>стільці</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розслабитися</w:t>
      </w:r>
      <w:proofErr w:type="spellEnd"/>
      <w:r w:rsidRPr="00133A6F">
        <w:rPr>
          <w:rFonts w:ascii="Times New Roman" w:hAnsi="Times New Roman"/>
          <w:color w:val="000000"/>
          <w:sz w:val="28"/>
          <w:szCs w:val="28"/>
        </w:rPr>
        <w:t xml:space="preserve">, одну руку </w:t>
      </w:r>
      <w:proofErr w:type="spellStart"/>
      <w:r w:rsidRPr="00133A6F">
        <w:rPr>
          <w:rFonts w:ascii="Times New Roman" w:hAnsi="Times New Roman"/>
          <w:color w:val="000000"/>
          <w:sz w:val="28"/>
          <w:szCs w:val="28"/>
        </w:rPr>
        <w:t>покласти</w:t>
      </w:r>
      <w:proofErr w:type="spellEnd"/>
      <w:r w:rsidRPr="00133A6F">
        <w:rPr>
          <w:rFonts w:ascii="Times New Roman" w:hAnsi="Times New Roman"/>
          <w:color w:val="000000"/>
          <w:sz w:val="28"/>
          <w:szCs w:val="28"/>
        </w:rPr>
        <w:t xml:space="preserve"> на </w:t>
      </w:r>
      <w:proofErr w:type="spellStart"/>
      <w:r w:rsidRPr="00133A6F">
        <w:rPr>
          <w:rFonts w:ascii="Times New Roman" w:hAnsi="Times New Roman"/>
          <w:color w:val="000000"/>
          <w:sz w:val="28"/>
          <w:szCs w:val="28"/>
        </w:rPr>
        <w:t>живіт</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іншу</w:t>
      </w:r>
      <w:proofErr w:type="spellEnd"/>
      <w:r w:rsidRPr="00133A6F">
        <w:rPr>
          <w:rFonts w:ascii="Times New Roman" w:hAnsi="Times New Roman"/>
          <w:color w:val="000000"/>
          <w:sz w:val="28"/>
          <w:szCs w:val="28"/>
        </w:rPr>
        <w:t xml:space="preserve"> – на груди; </w:t>
      </w:r>
      <w:proofErr w:type="spellStart"/>
      <w:r w:rsidRPr="00133A6F">
        <w:rPr>
          <w:rFonts w:ascii="Times New Roman" w:hAnsi="Times New Roman"/>
          <w:color w:val="000000"/>
          <w:sz w:val="28"/>
          <w:szCs w:val="28"/>
        </w:rPr>
        <w:t>зробити</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спокійний</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вдих</w:t>
      </w:r>
      <w:proofErr w:type="spellEnd"/>
      <w:r w:rsidRPr="00133A6F">
        <w:rPr>
          <w:rFonts w:ascii="Times New Roman" w:hAnsi="Times New Roman"/>
          <w:color w:val="000000"/>
          <w:sz w:val="28"/>
          <w:szCs w:val="28"/>
        </w:rPr>
        <w:t xml:space="preserve"> через </w:t>
      </w:r>
      <w:proofErr w:type="spellStart"/>
      <w:r w:rsidRPr="00133A6F">
        <w:rPr>
          <w:rFonts w:ascii="Times New Roman" w:hAnsi="Times New Roman"/>
          <w:color w:val="000000"/>
          <w:sz w:val="28"/>
          <w:szCs w:val="28"/>
        </w:rPr>
        <w:t>ніс</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надуваючи</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живіт</w:t>
      </w:r>
      <w:proofErr w:type="spellEnd"/>
      <w:r w:rsidRPr="00133A6F">
        <w:rPr>
          <w:rFonts w:ascii="Times New Roman" w:hAnsi="Times New Roman"/>
          <w:color w:val="000000"/>
          <w:sz w:val="28"/>
          <w:szCs w:val="28"/>
        </w:rPr>
        <w:t xml:space="preserve">, при </w:t>
      </w:r>
      <w:proofErr w:type="spellStart"/>
      <w:r w:rsidRPr="00133A6F">
        <w:rPr>
          <w:rFonts w:ascii="Times New Roman" w:hAnsi="Times New Roman"/>
          <w:color w:val="000000"/>
          <w:sz w:val="28"/>
          <w:szCs w:val="28"/>
        </w:rPr>
        <w:t>цьому</w:t>
      </w:r>
      <w:proofErr w:type="spellEnd"/>
      <w:r w:rsidRPr="00133A6F">
        <w:rPr>
          <w:rFonts w:ascii="Times New Roman" w:hAnsi="Times New Roman"/>
          <w:color w:val="000000"/>
          <w:sz w:val="28"/>
          <w:szCs w:val="28"/>
        </w:rPr>
        <w:t xml:space="preserve"> рука, </w:t>
      </w:r>
      <w:proofErr w:type="spellStart"/>
      <w:r w:rsidRPr="00133A6F">
        <w:rPr>
          <w:rFonts w:ascii="Times New Roman" w:hAnsi="Times New Roman"/>
          <w:color w:val="000000"/>
          <w:sz w:val="28"/>
          <w:szCs w:val="28"/>
        </w:rPr>
        <w:t>що</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лежить</w:t>
      </w:r>
      <w:proofErr w:type="spellEnd"/>
      <w:r w:rsidRPr="00133A6F">
        <w:rPr>
          <w:rFonts w:ascii="Times New Roman" w:hAnsi="Times New Roman"/>
          <w:color w:val="000000"/>
          <w:sz w:val="28"/>
          <w:szCs w:val="28"/>
        </w:rPr>
        <w:t xml:space="preserve"> на </w:t>
      </w:r>
      <w:proofErr w:type="spellStart"/>
      <w:r w:rsidRPr="00133A6F">
        <w:rPr>
          <w:rFonts w:ascii="Times New Roman" w:hAnsi="Times New Roman"/>
          <w:color w:val="000000"/>
          <w:sz w:val="28"/>
          <w:szCs w:val="28"/>
        </w:rPr>
        <w:t>животі</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піднімається</w:t>
      </w:r>
      <w:proofErr w:type="spellEnd"/>
      <w:r w:rsidRPr="00133A6F">
        <w:rPr>
          <w:rFonts w:ascii="Times New Roman" w:hAnsi="Times New Roman"/>
          <w:color w:val="000000"/>
          <w:sz w:val="28"/>
          <w:szCs w:val="28"/>
        </w:rPr>
        <w:t xml:space="preserve">, а друга, на грудях, повинна </w:t>
      </w:r>
      <w:proofErr w:type="spellStart"/>
      <w:r w:rsidRPr="00133A6F">
        <w:rPr>
          <w:rFonts w:ascii="Times New Roman" w:hAnsi="Times New Roman"/>
          <w:color w:val="000000"/>
          <w:sz w:val="28"/>
          <w:szCs w:val="28"/>
        </w:rPr>
        <w:t>залишатися</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нерухомою</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Тривалість</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вдиху</w:t>
      </w:r>
      <w:proofErr w:type="spellEnd"/>
      <w:r w:rsidRPr="00133A6F">
        <w:rPr>
          <w:rFonts w:ascii="Times New Roman" w:hAnsi="Times New Roman"/>
          <w:color w:val="000000"/>
          <w:sz w:val="28"/>
          <w:szCs w:val="28"/>
        </w:rPr>
        <w:t xml:space="preserve"> 2–3 </w:t>
      </w:r>
      <w:proofErr w:type="spellStart"/>
      <w:r w:rsidRPr="00133A6F">
        <w:rPr>
          <w:rFonts w:ascii="Times New Roman" w:hAnsi="Times New Roman"/>
          <w:color w:val="000000"/>
          <w:sz w:val="28"/>
          <w:szCs w:val="28"/>
        </w:rPr>
        <w:t>секунди</w:t>
      </w:r>
      <w:proofErr w:type="spellEnd"/>
      <w:r w:rsidRPr="00133A6F">
        <w:rPr>
          <w:rFonts w:ascii="Times New Roman" w:hAnsi="Times New Roman"/>
          <w:color w:val="000000"/>
          <w:sz w:val="28"/>
          <w:szCs w:val="28"/>
        </w:rPr>
        <w:t xml:space="preserve">. При </w:t>
      </w:r>
      <w:proofErr w:type="spellStart"/>
      <w:r w:rsidRPr="00133A6F">
        <w:rPr>
          <w:rFonts w:ascii="Times New Roman" w:hAnsi="Times New Roman"/>
          <w:color w:val="000000"/>
          <w:sz w:val="28"/>
          <w:szCs w:val="28"/>
        </w:rPr>
        <w:t>видиху</w:t>
      </w:r>
      <w:proofErr w:type="spellEnd"/>
      <w:r w:rsidRPr="00133A6F">
        <w:rPr>
          <w:rFonts w:ascii="Times New Roman" w:hAnsi="Times New Roman"/>
          <w:color w:val="000000"/>
          <w:sz w:val="28"/>
          <w:szCs w:val="28"/>
        </w:rPr>
        <w:t xml:space="preserve"> через </w:t>
      </w:r>
      <w:proofErr w:type="spellStart"/>
      <w:r w:rsidRPr="00133A6F">
        <w:rPr>
          <w:rFonts w:ascii="Times New Roman" w:hAnsi="Times New Roman"/>
          <w:color w:val="000000"/>
          <w:sz w:val="28"/>
          <w:szCs w:val="28"/>
        </w:rPr>
        <w:t>напіввідкритий</w:t>
      </w:r>
      <w:proofErr w:type="spellEnd"/>
      <w:r w:rsidRPr="00133A6F">
        <w:rPr>
          <w:rFonts w:ascii="Times New Roman" w:hAnsi="Times New Roman"/>
          <w:color w:val="000000"/>
          <w:sz w:val="28"/>
          <w:szCs w:val="28"/>
        </w:rPr>
        <w:t xml:space="preserve"> рот – </w:t>
      </w:r>
      <w:proofErr w:type="spellStart"/>
      <w:r w:rsidRPr="00133A6F">
        <w:rPr>
          <w:rFonts w:ascii="Times New Roman" w:hAnsi="Times New Roman"/>
          <w:color w:val="000000"/>
          <w:sz w:val="28"/>
          <w:szCs w:val="28"/>
        </w:rPr>
        <w:t>живіт</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відпускається</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Тривалість</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видиху</w:t>
      </w:r>
      <w:proofErr w:type="spellEnd"/>
      <w:r w:rsidRPr="00133A6F">
        <w:rPr>
          <w:rFonts w:ascii="Times New Roman" w:hAnsi="Times New Roman"/>
          <w:color w:val="000000"/>
          <w:sz w:val="28"/>
          <w:szCs w:val="28"/>
        </w:rPr>
        <w:t xml:space="preserve"> 4–5 секунд. </w:t>
      </w:r>
      <w:proofErr w:type="spellStart"/>
      <w:r w:rsidRPr="00133A6F">
        <w:rPr>
          <w:rFonts w:ascii="Times New Roman" w:hAnsi="Times New Roman"/>
          <w:color w:val="000000"/>
          <w:sz w:val="28"/>
          <w:szCs w:val="28"/>
        </w:rPr>
        <w:t>Після</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видиху</w:t>
      </w:r>
      <w:proofErr w:type="spellEnd"/>
      <w:r w:rsidRPr="00133A6F">
        <w:rPr>
          <w:rFonts w:ascii="Times New Roman" w:hAnsi="Times New Roman"/>
          <w:color w:val="000000"/>
          <w:sz w:val="28"/>
          <w:szCs w:val="28"/>
        </w:rPr>
        <w:t xml:space="preserve"> не треба </w:t>
      </w:r>
      <w:proofErr w:type="spellStart"/>
      <w:r w:rsidRPr="00133A6F">
        <w:rPr>
          <w:rFonts w:ascii="Times New Roman" w:hAnsi="Times New Roman"/>
          <w:color w:val="000000"/>
          <w:sz w:val="28"/>
          <w:szCs w:val="28"/>
        </w:rPr>
        <w:t>поспішати</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знову</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вдихнути</w:t>
      </w:r>
      <w:proofErr w:type="spellEnd"/>
      <w:r w:rsidRPr="00133A6F">
        <w:rPr>
          <w:rFonts w:ascii="Times New Roman" w:hAnsi="Times New Roman"/>
          <w:color w:val="000000"/>
          <w:sz w:val="28"/>
          <w:szCs w:val="28"/>
        </w:rPr>
        <w:t xml:space="preserve">, а </w:t>
      </w:r>
      <w:proofErr w:type="spellStart"/>
      <w:r w:rsidRPr="00133A6F">
        <w:rPr>
          <w:rFonts w:ascii="Times New Roman" w:hAnsi="Times New Roman"/>
          <w:color w:val="000000"/>
          <w:sz w:val="28"/>
          <w:szCs w:val="28"/>
        </w:rPr>
        <w:t>слід</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витримати</w:t>
      </w:r>
      <w:proofErr w:type="spellEnd"/>
      <w:r w:rsidRPr="00133A6F">
        <w:rPr>
          <w:rFonts w:ascii="Times New Roman" w:hAnsi="Times New Roman"/>
          <w:color w:val="000000"/>
          <w:sz w:val="28"/>
          <w:szCs w:val="28"/>
        </w:rPr>
        <w:t xml:space="preserve"> паузу </w:t>
      </w:r>
      <w:proofErr w:type="spellStart"/>
      <w:r w:rsidRPr="00133A6F">
        <w:rPr>
          <w:rFonts w:ascii="Times New Roman" w:hAnsi="Times New Roman"/>
          <w:color w:val="000000"/>
          <w:sz w:val="28"/>
          <w:szCs w:val="28"/>
        </w:rPr>
        <w:t>близько</w:t>
      </w:r>
      <w:proofErr w:type="spellEnd"/>
      <w:r w:rsidRPr="00133A6F">
        <w:rPr>
          <w:rFonts w:ascii="Times New Roman" w:hAnsi="Times New Roman"/>
          <w:color w:val="000000"/>
          <w:sz w:val="28"/>
          <w:szCs w:val="28"/>
        </w:rPr>
        <w:t xml:space="preserve"> 3 секунд – до </w:t>
      </w:r>
      <w:proofErr w:type="spellStart"/>
      <w:r w:rsidRPr="00133A6F">
        <w:rPr>
          <w:rFonts w:ascii="Times New Roman" w:hAnsi="Times New Roman"/>
          <w:color w:val="000000"/>
          <w:sz w:val="28"/>
          <w:szCs w:val="28"/>
        </w:rPr>
        <w:t>появи</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першого</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бажання</w:t>
      </w:r>
      <w:proofErr w:type="spellEnd"/>
      <w:r w:rsidRPr="00133A6F">
        <w:rPr>
          <w:rFonts w:ascii="Times New Roman" w:hAnsi="Times New Roman"/>
          <w:color w:val="000000"/>
          <w:sz w:val="28"/>
          <w:szCs w:val="28"/>
        </w:rPr>
        <w:t xml:space="preserve"> </w:t>
      </w:r>
      <w:proofErr w:type="spellStart"/>
      <w:r w:rsidRPr="00133A6F">
        <w:rPr>
          <w:rFonts w:ascii="Times New Roman" w:hAnsi="Times New Roman"/>
          <w:color w:val="000000"/>
          <w:sz w:val="28"/>
          <w:szCs w:val="28"/>
        </w:rPr>
        <w:t>вдихнути</w:t>
      </w:r>
      <w:proofErr w:type="spellEnd"/>
      <w:r w:rsidRPr="00133A6F">
        <w:rPr>
          <w:rFonts w:ascii="Times New Roman" w:hAnsi="Times New Roman"/>
          <w:color w:val="000000"/>
          <w:sz w:val="28"/>
          <w:szCs w:val="28"/>
        </w:rPr>
        <w:t>.</w:t>
      </w:r>
    </w:p>
    <w:p w14:paraId="5C4DE38B" w14:textId="561D1635" w:rsidR="00657316" w:rsidRPr="00136216" w:rsidRDefault="00133A6F" w:rsidP="00136216">
      <w:pPr>
        <w:spacing w:after="0" w:line="360" w:lineRule="auto"/>
        <w:ind w:firstLine="708"/>
        <w:jc w:val="both"/>
        <w:rPr>
          <w:rFonts w:ascii="Times New Roman" w:hAnsi="Times New Roman"/>
          <w:sz w:val="28"/>
          <w:szCs w:val="28"/>
          <w:lang w:val="uk-UA"/>
        </w:rPr>
      </w:pPr>
      <w:r w:rsidRPr="00136216">
        <w:rPr>
          <w:rFonts w:ascii="Times New Roman" w:hAnsi="Times New Roman"/>
          <w:color w:val="000000"/>
          <w:sz w:val="28"/>
          <w:szCs w:val="28"/>
        </w:rPr>
        <w:lastRenderedPageBreak/>
        <w:t xml:space="preserve">В </w:t>
      </w:r>
      <w:proofErr w:type="spellStart"/>
      <w:r w:rsidRPr="00136216">
        <w:rPr>
          <w:rFonts w:ascii="Times New Roman" w:hAnsi="Times New Roman"/>
          <w:color w:val="000000"/>
          <w:sz w:val="28"/>
          <w:szCs w:val="28"/>
        </w:rPr>
        <w:t>основній</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частині</w:t>
      </w:r>
      <w:proofErr w:type="spellEnd"/>
      <w:r w:rsidRPr="00136216">
        <w:rPr>
          <w:rFonts w:ascii="Times New Roman" w:hAnsi="Times New Roman"/>
          <w:color w:val="000000"/>
          <w:sz w:val="28"/>
          <w:szCs w:val="28"/>
        </w:rPr>
        <w:t xml:space="preserve"> </w:t>
      </w:r>
      <w:proofErr w:type="spellStart"/>
      <w:r w:rsidR="003530DC" w:rsidRPr="00136216">
        <w:rPr>
          <w:rFonts w:ascii="Times New Roman" w:hAnsi="Times New Roman"/>
          <w:color w:val="000000"/>
          <w:sz w:val="28"/>
          <w:szCs w:val="28"/>
        </w:rPr>
        <w:t>терапевтичних</w:t>
      </w:r>
      <w:proofErr w:type="spellEnd"/>
      <w:r w:rsidR="003530DC" w:rsidRPr="00136216">
        <w:rPr>
          <w:rFonts w:ascii="Times New Roman" w:hAnsi="Times New Roman"/>
          <w:color w:val="000000"/>
          <w:sz w:val="28"/>
          <w:szCs w:val="28"/>
        </w:rPr>
        <w:t xml:space="preserve"> </w:t>
      </w:r>
      <w:proofErr w:type="spellStart"/>
      <w:r w:rsidR="003530DC" w:rsidRPr="00136216">
        <w:rPr>
          <w:rFonts w:ascii="Times New Roman" w:hAnsi="Times New Roman"/>
          <w:color w:val="000000"/>
          <w:sz w:val="28"/>
          <w:szCs w:val="28"/>
        </w:rPr>
        <w:t>вправ</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необхідно</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дотримуватися</w:t>
      </w:r>
      <w:proofErr w:type="spellEnd"/>
      <w:r w:rsidRPr="00136216">
        <w:rPr>
          <w:rFonts w:ascii="Times New Roman" w:hAnsi="Times New Roman"/>
          <w:color w:val="000000"/>
          <w:sz w:val="28"/>
          <w:szCs w:val="28"/>
        </w:rPr>
        <w:t xml:space="preserve"> правильного </w:t>
      </w:r>
      <w:proofErr w:type="spellStart"/>
      <w:r w:rsidRPr="00136216">
        <w:rPr>
          <w:rFonts w:ascii="Times New Roman" w:hAnsi="Times New Roman"/>
          <w:color w:val="000000"/>
          <w:sz w:val="28"/>
          <w:szCs w:val="28"/>
        </w:rPr>
        <w:t>чергування</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включення</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різних</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груп</w:t>
      </w:r>
      <w:proofErr w:type="spellEnd"/>
      <w:r w:rsidRPr="00136216">
        <w:rPr>
          <w:rFonts w:ascii="Times New Roman" w:hAnsi="Times New Roman"/>
          <w:color w:val="000000"/>
          <w:sz w:val="28"/>
          <w:szCs w:val="28"/>
        </w:rPr>
        <w:t xml:space="preserve"> м</w:t>
      </w:r>
      <w:r w:rsidR="00136216">
        <w:rPr>
          <w:rFonts w:ascii="Times New Roman" w:hAnsi="Times New Roman"/>
          <w:color w:val="000000"/>
          <w:sz w:val="28"/>
          <w:szCs w:val="28"/>
          <w:lang w:val="uk-UA"/>
        </w:rPr>
        <w:t>’</w:t>
      </w:r>
      <w:proofErr w:type="spellStart"/>
      <w:r w:rsidRPr="00136216">
        <w:rPr>
          <w:rFonts w:ascii="Times New Roman" w:hAnsi="Times New Roman"/>
          <w:color w:val="000000"/>
          <w:sz w:val="28"/>
          <w:szCs w:val="28"/>
        </w:rPr>
        <w:t>язів</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дрібних</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середніх</w:t>
      </w:r>
      <w:proofErr w:type="spellEnd"/>
      <w:r w:rsidRPr="00136216">
        <w:rPr>
          <w:rFonts w:ascii="Times New Roman" w:hAnsi="Times New Roman"/>
          <w:color w:val="000000"/>
          <w:sz w:val="28"/>
          <w:szCs w:val="28"/>
        </w:rPr>
        <w:t xml:space="preserve">, великих). </w:t>
      </w:r>
      <w:proofErr w:type="spellStart"/>
      <w:r w:rsidRPr="00136216">
        <w:rPr>
          <w:rFonts w:ascii="Times New Roman" w:hAnsi="Times New Roman"/>
          <w:color w:val="000000"/>
          <w:sz w:val="28"/>
          <w:szCs w:val="28"/>
        </w:rPr>
        <w:t>Закінчувати</w:t>
      </w:r>
      <w:proofErr w:type="spellEnd"/>
      <w:r w:rsidRPr="00136216">
        <w:rPr>
          <w:rFonts w:ascii="Times New Roman" w:hAnsi="Times New Roman"/>
          <w:color w:val="000000"/>
          <w:sz w:val="28"/>
          <w:szCs w:val="28"/>
        </w:rPr>
        <w:t xml:space="preserve"> процедуру ЛГ </w:t>
      </w:r>
      <w:proofErr w:type="spellStart"/>
      <w:r w:rsidRPr="00136216">
        <w:rPr>
          <w:rFonts w:ascii="Times New Roman" w:hAnsi="Times New Roman"/>
          <w:color w:val="000000"/>
          <w:sz w:val="28"/>
          <w:szCs w:val="28"/>
        </w:rPr>
        <w:t>слід</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повним</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м'язовим</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розслабленням</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спокійним</w:t>
      </w:r>
      <w:proofErr w:type="spellEnd"/>
      <w:r w:rsidRPr="00136216">
        <w:rPr>
          <w:rFonts w:ascii="Times New Roman" w:hAnsi="Times New Roman"/>
          <w:color w:val="000000"/>
          <w:sz w:val="28"/>
          <w:szCs w:val="28"/>
        </w:rPr>
        <w:t xml:space="preserve"> </w:t>
      </w:r>
      <w:proofErr w:type="spellStart"/>
      <w:r w:rsidRPr="00136216">
        <w:rPr>
          <w:rFonts w:ascii="Times New Roman" w:hAnsi="Times New Roman"/>
          <w:color w:val="000000"/>
          <w:sz w:val="28"/>
          <w:szCs w:val="28"/>
        </w:rPr>
        <w:t>диханням</w:t>
      </w:r>
      <w:proofErr w:type="spellEnd"/>
      <w:r w:rsidRPr="00136216">
        <w:rPr>
          <w:rFonts w:ascii="Times New Roman" w:hAnsi="Times New Roman"/>
          <w:color w:val="000000"/>
          <w:sz w:val="28"/>
          <w:szCs w:val="28"/>
        </w:rPr>
        <w:t>.</w:t>
      </w:r>
    </w:p>
    <w:p w14:paraId="1A2D16E5" w14:textId="27FAC642" w:rsidR="008A2A09" w:rsidRPr="003530DC" w:rsidRDefault="00136216" w:rsidP="00986C92">
      <w:pPr>
        <w:spacing w:after="0"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Методика проведення масажу</w:t>
      </w:r>
    </w:p>
    <w:p w14:paraId="25000BDA" w14:textId="7A1EF238" w:rsidR="008A2A09" w:rsidRDefault="008A2A09" w:rsidP="00986C92">
      <w:pPr>
        <w:spacing w:after="0" w:line="360" w:lineRule="auto"/>
        <w:ind w:firstLine="708"/>
        <w:jc w:val="both"/>
        <w:rPr>
          <w:rFonts w:ascii="Times New Roman" w:hAnsi="Times New Roman"/>
          <w:sz w:val="28"/>
          <w:szCs w:val="28"/>
          <w:lang w:val="uk-UA"/>
        </w:rPr>
      </w:pPr>
      <w:r w:rsidRPr="001F46B2">
        <w:rPr>
          <w:rFonts w:ascii="Times New Roman" w:hAnsi="Times New Roman"/>
          <w:sz w:val="28"/>
          <w:szCs w:val="28"/>
          <w:lang w:val="uk-UA"/>
        </w:rPr>
        <w:t xml:space="preserve">Проводиться </w:t>
      </w:r>
      <w:r w:rsidR="001F46B2" w:rsidRPr="001F46B2">
        <w:rPr>
          <w:rFonts w:ascii="Times New Roman" w:hAnsi="Times New Roman"/>
          <w:color w:val="000000"/>
          <w:sz w:val="28"/>
          <w:szCs w:val="28"/>
          <w:lang w:val="uk-UA"/>
        </w:rPr>
        <w:t xml:space="preserve">периферичний класичний лікувальний масаж, масаж </w:t>
      </w:r>
      <w:proofErr w:type="spellStart"/>
      <w:r w:rsidR="001F46B2" w:rsidRPr="001F46B2">
        <w:rPr>
          <w:rFonts w:ascii="Times New Roman" w:hAnsi="Times New Roman"/>
          <w:color w:val="000000"/>
          <w:sz w:val="28"/>
          <w:szCs w:val="28"/>
          <w:lang w:val="uk-UA"/>
        </w:rPr>
        <w:t>шийно-комірцевої</w:t>
      </w:r>
      <w:proofErr w:type="spellEnd"/>
      <w:r w:rsidR="001F46B2" w:rsidRPr="001F46B2">
        <w:rPr>
          <w:rFonts w:ascii="Times New Roman" w:hAnsi="Times New Roman"/>
          <w:color w:val="000000"/>
          <w:sz w:val="28"/>
          <w:szCs w:val="28"/>
          <w:lang w:val="uk-UA"/>
        </w:rPr>
        <w:t xml:space="preserve"> області</w:t>
      </w:r>
      <w:r w:rsidR="001F46B2">
        <w:rPr>
          <w:rFonts w:ascii="Times New Roman" w:hAnsi="Times New Roman"/>
          <w:color w:val="000000"/>
          <w:sz w:val="28"/>
          <w:szCs w:val="28"/>
          <w:lang w:val="uk-UA"/>
        </w:rPr>
        <w:t xml:space="preserve">. </w:t>
      </w:r>
      <w:r w:rsidRPr="001F46B2">
        <w:rPr>
          <w:rFonts w:ascii="Times New Roman" w:hAnsi="Times New Roman"/>
          <w:sz w:val="28"/>
          <w:szCs w:val="28"/>
          <w:lang w:val="uk-UA"/>
        </w:rPr>
        <w:t>Передню</w:t>
      </w:r>
      <w:r>
        <w:rPr>
          <w:rFonts w:ascii="Times New Roman" w:hAnsi="Times New Roman"/>
          <w:sz w:val="28"/>
          <w:szCs w:val="28"/>
          <w:lang w:val="uk-UA"/>
        </w:rPr>
        <w:t xml:space="preserve"> поверхню грудної клітки масажують прийомами </w:t>
      </w:r>
      <w:proofErr w:type="spellStart"/>
      <w:r>
        <w:rPr>
          <w:rFonts w:ascii="Times New Roman" w:hAnsi="Times New Roman"/>
          <w:sz w:val="28"/>
          <w:szCs w:val="28"/>
          <w:lang w:val="uk-UA"/>
        </w:rPr>
        <w:t>погладжування</w:t>
      </w:r>
      <w:proofErr w:type="spellEnd"/>
      <w:r>
        <w:rPr>
          <w:rFonts w:ascii="Times New Roman" w:hAnsi="Times New Roman"/>
          <w:sz w:val="28"/>
          <w:szCs w:val="28"/>
          <w:lang w:val="uk-UA"/>
        </w:rPr>
        <w:t xml:space="preserve"> та легкого розтирання, спину із застосуванням усіх прийомів.</w:t>
      </w:r>
    </w:p>
    <w:p w14:paraId="6366398A" w14:textId="4A903303" w:rsidR="00203D49" w:rsidRDefault="008A2A09" w:rsidP="00203D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Тривалість процедури – 12-15 хв. </w:t>
      </w:r>
      <w:r w:rsidR="00C92300">
        <w:rPr>
          <w:rFonts w:ascii="Times New Roman" w:hAnsi="Times New Roman"/>
          <w:sz w:val="28"/>
          <w:szCs w:val="28"/>
          <w:lang w:val="uk-UA"/>
        </w:rPr>
        <w:t>Курс 10-12 процедур через день.</w:t>
      </w:r>
    </w:p>
    <w:p w14:paraId="1901E577" w14:textId="525811EE" w:rsidR="00252F34" w:rsidRPr="00252F34" w:rsidRDefault="00252F34" w:rsidP="00252F34">
      <w:pPr>
        <w:spacing w:after="0" w:line="360" w:lineRule="auto"/>
        <w:ind w:firstLine="708"/>
        <w:jc w:val="right"/>
        <w:rPr>
          <w:rFonts w:ascii="Times New Roman" w:hAnsi="Times New Roman"/>
          <w:i/>
          <w:sz w:val="28"/>
          <w:szCs w:val="28"/>
          <w:lang w:val="uk-UA"/>
        </w:rPr>
      </w:pPr>
      <w:r>
        <w:rPr>
          <w:rFonts w:ascii="Times New Roman" w:hAnsi="Times New Roman"/>
          <w:i/>
          <w:sz w:val="28"/>
          <w:szCs w:val="28"/>
          <w:lang w:val="uk-UA"/>
        </w:rPr>
        <w:t>Таблиця 3.2</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3686"/>
        <w:gridCol w:w="3685"/>
      </w:tblGrid>
      <w:tr w:rsidR="008C394E" w:rsidRPr="008C394E" w14:paraId="0C3920BC" w14:textId="77777777" w:rsidTr="00203D49">
        <w:trPr>
          <w:trHeight w:val="376"/>
        </w:trPr>
        <w:tc>
          <w:tcPr>
            <w:tcW w:w="2405" w:type="dxa"/>
            <w:tcBorders>
              <w:top w:val="single" w:sz="4" w:space="0" w:color="auto"/>
              <w:left w:val="single" w:sz="4" w:space="0" w:color="auto"/>
              <w:bottom w:val="single" w:sz="4" w:space="0" w:color="auto"/>
              <w:right w:val="single" w:sz="4" w:space="0" w:color="auto"/>
            </w:tcBorders>
          </w:tcPr>
          <w:p w14:paraId="2A868D00" w14:textId="77777777" w:rsidR="008C394E" w:rsidRPr="008C394E" w:rsidRDefault="008C394E" w:rsidP="008C394E">
            <w:pPr>
              <w:widowControl w:val="0"/>
              <w:tabs>
                <w:tab w:val="left" w:pos="3720"/>
              </w:tabs>
              <w:autoSpaceDE w:val="0"/>
              <w:autoSpaceDN w:val="0"/>
              <w:adjustRightInd w:val="0"/>
              <w:spacing w:after="0" w:line="240" w:lineRule="auto"/>
              <w:jc w:val="right"/>
              <w:rPr>
                <w:rFonts w:ascii="Times New Roman" w:hAnsi="Times New Roman"/>
                <w:b/>
                <w:sz w:val="24"/>
                <w:szCs w:val="24"/>
                <w:lang w:val="uk-UA" w:eastAsia="uk-UA"/>
              </w:rPr>
            </w:pPr>
            <w:r w:rsidRPr="008C394E">
              <w:rPr>
                <w:rFonts w:ascii="Times New Roman" w:hAnsi="Times New Roman"/>
                <w:b/>
                <w:sz w:val="24"/>
                <w:szCs w:val="24"/>
                <w:lang w:val="uk-UA" w:eastAsia="uk-UA"/>
              </w:rPr>
              <w:t>Масажний прийом</w:t>
            </w:r>
          </w:p>
        </w:tc>
        <w:tc>
          <w:tcPr>
            <w:tcW w:w="3686" w:type="dxa"/>
            <w:tcBorders>
              <w:top w:val="single" w:sz="4" w:space="0" w:color="auto"/>
              <w:left w:val="single" w:sz="4" w:space="0" w:color="auto"/>
              <w:bottom w:val="single" w:sz="4" w:space="0" w:color="auto"/>
              <w:right w:val="single" w:sz="4" w:space="0" w:color="auto"/>
            </w:tcBorders>
          </w:tcPr>
          <w:p w14:paraId="06DBF8C5"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b/>
                <w:sz w:val="24"/>
                <w:szCs w:val="24"/>
                <w:lang w:val="uk-UA" w:eastAsia="uk-UA"/>
              </w:rPr>
            </w:pPr>
            <w:r w:rsidRPr="008C394E">
              <w:rPr>
                <w:rFonts w:ascii="Times New Roman" w:hAnsi="Times New Roman"/>
                <w:b/>
                <w:sz w:val="24"/>
                <w:szCs w:val="24"/>
                <w:lang w:val="uk-UA" w:eastAsia="uk-UA"/>
              </w:rPr>
              <w:t>Техніка виконання</w:t>
            </w:r>
          </w:p>
        </w:tc>
        <w:tc>
          <w:tcPr>
            <w:tcW w:w="3685" w:type="dxa"/>
            <w:tcBorders>
              <w:top w:val="single" w:sz="4" w:space="0" w:color="auto"/>
              <w:left w:val="single" w:sz="4" w:space="0" w:color="auto"/>
              <w:bottom w:val="single" w:sz="4" w:space="0" w:color="auto"/>
              <w:right w:val="single" w:sz="4" w:space="0" w:color="auto"/>
            </w:tcBorders>
          </w:tcPr>
          <w:p w14:paraId="3FE340C8"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b/>
                <w:sz w:val="24"/>
                <w:szCs w:val="24"/>
                <w:lang w:val="uk-UA" w:eastAsia="uk-UA"/>
              </w:rPr>
            </w:pPr>
            <w:r w:rsidRPr="008C394E">
              <w:rPr>
                <w:rFonts w:ascii="Times New Roman" w:hAnsi="Times New Roman"/>
                <w:b/>
                <w:sz w:val="24"/>
                <w:szCs w:val="24"/>
                <w:lang w:val="uk-UA" w:eastAsia="uk-UA"/>
              </w:rPr>
              <w:t>Методичні вказівки</w:t>
            </w:r>
          </w:p>
        </w:tc>
      </w:tr>
      <w:tr w:rsidR="008C394E" w:rsidRPr="008C394E" w14:paraId="4F0E569B" w14:textId="77777777" w:rsidTr="00203D49">
        <w:trPr>
          <w:trHeight w:val="840"/>
        </w:trPr>
        <w:tc>
          <w:tcPr>
            <w:tcW w:w="9776" w:type="dxa"/>
            <w:gridSpan w:val="3"/>
            <w:tcBorders>
              <w:top w:val="single" w:sz="4" w:space="0" w:color="auto"/>
              <w:left w:val="single" w:sz="4" w:space="0" w:color="auto"/>
              <w:bottom w:val="single" w:sz="4" w:space="0" w:color="auto"/>
              <w:right w:val="single" w:sz="4" w:space="0" w:color="auto"/>
            </w:tcBorders>
            <w:hideMark/>
          </w:tcPr>
          <w:p w14:paraId="06A98B3E" w14:textId="77777777" w:rsidR="008C394E" w:rsidRPr="008C394E" w:rsidRDefault="008C394E" w:rsidP="008C394E">
            <w:pPr>
              <w:widowControl w:val="0"/>
              <w:tabs>
                <w:tab w:val="left" w:pos="195"/>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Вихідне положення масажиста  під час виконання масажної процедури – стоячи зі спини пацієнта</w:t>
            </w:r>
          </w:p>
          <w:p w14:paraId="314F6CD1" w14:textId="77777777" w:rsidR="008C394E" w:rsidRPr="008C394E" w:rsidRDefault="008C394E" w:rsidP="008C394E">
            <w:pPr>
              <w:widowControl w:val="0"/>
              <w:tabs>
                <w:tab w:val="left" w:pos="195"/>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Вихідне положення пацієнта під час виконання масажної процедури сидячи на ліжку або стільці з опущеними ногами</w:t>
            </w:r>
          </w:p>
        </w:tc>
      </w:tr>
      <w:tr w:rsidR="008C394E" w:rsidRPr="006D5FB9" w14:paraId="29A41BE2" w14:textId="77777777" w:rsidTr="00203D49">
        <w:trPr>
          <w:trHeight w:val="697"/>
        </w:trPr>
        <w:tc>
          <w:tcPr>
            <w:tcW w:w="2405" w:type="dxa"/>
            <w:tcBorders>
              <w:top w:val="single" w:sz="4" w:space="0" w:color="auto"/>
              <w:left w:val="single" w:sz="4" w:space="0" w:color="auto"/>
              <w:bottom w:val="single" w:sz="4" w:space="0" w:color="auto"/>
              <w:right w:val="single" w:sz="4" w:space="0" w:color="auto"/>
            </w:tcBorders>
            <w:hideMark/>
          </w:tcPr>
          <w:p w14:paraId="741D597D"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 xml:space="preserve">1. Прямолінійне </w:t>
            </w:r>
            <w:proofErr w:type="spellStart"/>
            <w:r w:rsidRPr="008C394E">
              <w:rPr>
                <w:rFonts w:ascii="Times New Roman" w:hAnsi="Times New Roman"/>
                <w:sz w:val="24"/>
                <w:szCs w:val="24"/>
                <w:lang w:val="uk-UA" w:eastAsia="uk-UA"/>
              </w:rPr>
              <w:t>погладжування</w:t>
            </w:r>
            <w:proofErr w:type="spellEnd"/>
            <w:r w:rsidRPr="008C394E">
              <w:rPr>
                <w:rFonts w:ascii="Times New Roman" w:hAnsi="Times New Roman"/>
                <w:sz w:val="24"/>
                <w:szCs w:val="24"/>
                <w:lang w:val="uk-UA" w:eastAsia="uk-UA"/>
              </w:rPr>
              <w:t xml:space="preserve"> верхньої частини спини</w:t>
            </w:r>
          </w:p>
        </w:tc>
        <w:tc>
          <w:tcPr>
            <w:tcW w:w="3686" w:type="dxa"/>
            <w:tcBorders>
              <w:top w:val="single" w:sz="4" w:space="0" w:color="auto"/>
              <w:left w:val="single" w:sz="4" w:space="0" w:color="auto"/>
              <w:bottom w:val="single" w:sz="4" w:space="0" w:color="auto"/>
              <w:right w:val="single" w:sz="4" w:space="0" w:color="auto"/>
            </w:tcBorders>
            <w:hideMark/>
          </w:tcPr>
          <w:p w14:paraId="24FF00CE"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Виконується всією долонною поверхнею кисті вільно, без напруги, фаланги пальців зімкнуті і знаходяться в одній площині</w:t>
            </w:r>
          </w:p>
        </w:tc>
        <w:tc>
          <w:tcPr>
            <w:tcW w:w="3685" w:type="dxa"/>
            <w:tcBorders>
              <w:top w:val="single" w:sz="4" w:space="0" w:color="auto"/>
              <w:left w:val="single" w:sz="4" w:space="0" w:color="auto"/>
              <w:bottom w:val="single" w:sz="4" w:space="0" w:color="auto"/>
              <w:right w:val="single" w:sz="4" w:space="0" w:color="auto"/>
            </w:tcBorders>
            <w:hideMark/>
          </w:tcPr>
          <w:p w14:paraId="65CEA3FE"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Повторення 6-7 разів від нижнього кута лопаток вгору до шиї - то з одного боку, то з іншого</w:t>
            </w:r>
          </w:p>
          <w:p w14:paraId="43763A37"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Застосовується для підвищення місцевої температури і активізація обмінних процесів та посилення відтоку венозної крові і лімфи і зменшення застійних явищ і набряків</w:t>
            </w:r>
          </w:p>
        </w:tc>
      </w:tr>
      <w:tr w:rsidR="008C394E" w:rsidRPr="006D5FB9" w14:paraId="6EEBC5EF" w14:textId="77777777" w:rsidTr="00203D49">
        <w:trPr>
          <w:trHeight w:val="420"/>
        </w:trPr>
        <w:tc>
          <w:tcPr>
            <w:tcW w:w="2405" w:type="dxa"/>
            <w:tcBorders>
              <w:top w:val="single" w:sz="4" w:space="0" w:color="auto"/>
              <w:left w:val="single" w:sz="4" w:space="0" w:color="auto"/>
              <w:bottom w:val="single" w:sz="4" w:space="0" w:color="auto"/>
              <w:right w:val="single" w:sz="4" w:space="0" w:color="auto"/>
            </w:tcBorders>
            <w:hideMark/>
          </w:tcPr>
          <w:p w14:paraId="17CE8705" w14:textId="77777777" w:rsidR="008C394E" w:rsidRPr="008C394E" w:rsidRDefault="008C394E" w:rsidP="008C394E">
            <w:pPr>
              <w:shd w:val="clear" w:color="auto" w:fill="FFFFFF"/>
              <w:spacing w:after="100" w:afterAutospacing="1" w:line="240" w:lineRule="auto"/>
              <w:jc w:val="center"/>
              <w:rPr>
                <w:rFonts w:ascii="Times New Roman" w:hAnsi="Times New Roman"/>
                <w:color w:val="000000"/>
                <w:sz w:val="24"/>
                <w:szCs w:val="24"/>
                <w:lang w:val="uk-UA" w:eastAsia="uk-UA"/>
              </w:rPr>
            </w:pPr>
            <w:r w:rsidRPr="008C394E">
              <w:rPr>
                <w:rFonts w:ascii="Times New Roman" w:hAnsi="Times New Roman"/>
                <w:color w:val="000000"/>
                <w:sz w:val="24"/>
                <w:szCs w:val="24"/>
                <w:lang w:val="uk-UA" w:eastAsia="uk-UA"/>
              </w:rPr>
              <w:t xml:space="preserve">2. </w:t>
            </w:r>
            <w:proofErr w:type="spellStart"/>
            <w:r w:rsidRPr="008C394E">
              <w:rPr>
                <w:rFonts w:ascii="Times New Roman" w:hAnsi="Times New Roman"/>
                <w:sz w:val="24"/>
                <w:szCs w:val="24"/>
                <w:lang w:val="uk-UA" w:eastAsia="uk-UA"/>
              </w:rPr>
              <w:t>Розминання</w:t>
            </w:r>
            <w:proofErr w:type="spellEnd"/>
            <w:r w:rsidRPr="008C394E">
              <w:rPr>
                <w:rFonts w:ascii="Times New Roman" w:hAnsi="Times New Roman"/>
                <w:sz w:val="24"/>
                <w:szCs w:val="24"/>
                <w:lang w:val="uk-UA" w:eastAsia="uk-UA"/>
              </w:rPr>
              <w:t xml:space="preserve"> верхньої частини спини</w:t>
            </w:r>
          </w:p>
          <w:p w14:paraId="691E7D17"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p>
        </w:tc>
        <w:tc>
          <w:tcPr>
            <w:tcW w:w="3686" w:type="dxa"/>
            <w:tcBorders>
              <w:top w:val="single" w:sz="4" w:space="0" w:color="auto"/>
              <w:left w:val="single" w:sz="4" w:space="0" w:color="auto"/>
              <w:bottom w:val="single" w:sz="4" w:space="0" w:color="auto"/>
              <w:right w:val="single" w:sz="4" w:space="0" w:color="auto"/>
            </w:tcBorders>
          </w:tcPr>
          <w:p w14:paraId="51B1D6FD"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proofErr w:type="spellStart"/>
            <w:r w:rsidRPr="008C394E">
              <w:rPr>
                <w:rFonts w:ascii="Times New Roman" w:hAnsi="Times New Roman"/>
                <w:sz w:val="24"/>
                <w:szCs w:val="24"/>
                <w:lang w:val="uk-UA" w:eastAsia="uk-UA"/>
              </w:rPr>
              <w:t>Щипцеподібне</w:t>
            </w:r>
            <w:proofErr w:type="spellEnd"/>
            <w:r w:rsidRPr="008C394E">
              <w:rPr>
                <w:rFonts w:ascii="Times New Roman" w:hAnsi="Times New Roman"/>
                <w:sz w:val="24"/>
                <w:szCs w:val="24"/>
                <w:lang w:val="uk-UA" w:eastAsia="uk-UA"/>
              </w:rPr>
              <w:t>, основою долоні, подвійне кільцеве, ординарне</w:t>
            </w:r>
          </w:p>
        </w:tc>
        <w:tc>
          <w:tcPr>
            <w:tcW w:w="3685" w:type="dxa"/>
            <w:tcBorders>
              <w:top w:val="single" w:sz="4" w:space="0" w:color="auto"/>
              <w:left w:val="single" w:sz="4" w:space="0" w:color="auto"/>
              <w:bottom w:val="single" w:sz="4" w:space="0" w:color="auto"/>
              <w:right w:val="single" w:sz="4" w:space="0" w:color="auto"/>
            </w:tcBorders>
          </w:tcPr>
          <w:p w14:paraId="2E917683"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Темп повільний. Повторення 3-4 рази.</w:t>
            </w:r>
          </w:p>
          <w:p w14:paraId="1D7C47D3" w14:textId="77777777" w:rsidR="008C394E" w:rsidRPr="008C394E" w:rsidRDefault="008C394E" w:rsidP="008C394E">
            <w:pPr>
              <w:shd w:val="clear" w:color="auto" w:fill="FFFFFF"/>
              <w:spacing w:after="100" w:afterAutospacing="1" w:line="240" w:lineRule="auto"/>
              <w:jc w:val="center"/>
              <w:rPr>
                <w:rFonts w:ascii="Times New Roman" w:hAnsi="Times New Roman"/>
                <w:color w:val="000000"/>
                <w:sz w:val="24"/>
                <w:szCs w:val="24"/>
                <w:lang w:val="uk-UA" w:eastAsia="uk-UA"/>
              </w:rPr>
            </w:pPr>
            <w:r w:rsidRPr="008C394E">
              <w:rPr>
                <w:rFonts w:ascii="Times New Roman" w:hAnsi="Times New Roman"/>
                <w:sz w:val="24"/>
                <w:szCs w:val="24"/>
                <w:lang w:val="uk-UA" w:eastAsia="uk-UA"/>
              </w:rPr>
              <w:t xml:space="preserve">Застосовується для зменшення набряків, підсилення </w:t>
            </w:r>
            <w:proofErr w:type="spellStart"/>
            <w:r w:rsidRPr="008C394E">
              <w:rPr>
                <w:rFonts w:ascii="Times New Roman" w:hAnsi="Times New Roman"/>
                <w:sz w:val="24"/>
                <w:szCs w:val="24"/>
                <w:lang w:val="uk-UA" w:eastAsia="uk-UA"/>
              </w:rPr>
              <w:t>лімфовідтоку</w:t>
            </w:r>
            <w:proofErr w:type="spellEnd"/>
            <w:r w:rsidRPr="008C394E">
              <w:rPr>
                <w:rFonts w:ascii="Times New Roman" w:hAnsi="Times New Roman"/>
                <w:sz w:val="24"/>
                <w:szCs w:val="24"/>
                <w:lang w:val="uk-UA" w:eastAsia="uk-UA"/>
              </w:rPr>
              <w:t xml:space="preserve">, </w:t>
            </w:r>
            <w:proofErr w:type="spellStart"/>
            <w:r w:rsidRPr="008C394E">
              <w:rPr>
                <w:rFonts w:ascii="Times New Roman" w:hAnsi="Times New Roman"/>
                <w:sz w:val="24"/>
                <w:szCs w:val="24"/>
                <w:lang w:val="uk-UA" w:eastAsia="uk-UA"/>
              </w:rPr>
              <w:t>відновленння</w:t>
            </w:r>
            <w:proofErr w:type="spellEnd"/>
            <w:r w:rsidRPr="008C394E">
              <w:rPr>
                <w:rFonts w:ascii="Times New Roman" w:hAnsi="Times New Roman"/>
                <w:sz w:val="24"/>
                <w:szCs w:val="24"/>
                <w:lang w:val="uk-UA" w:eastAsia="uk-UA"/>
              </w:rPr>
              <w:t xml:space="preserve"> працездатності м’язів</w:t>
            </w:r>
          </w:p>
          <w:p w14:paraId="43DC2106"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p>
        </w:tc>
      </w:tr>
      <w:tr w:rsidR="008C394E" w:rsidRPr="006D5FB9" w14:paraId="15A508B5" w14:textId="77777777" w:rsidTr="00203D49">
        <w:trPr>
          <w:trHeight w:val="420"/>
        </w:trPr>
        <w:tc>
          <w:tcPr>
            <w:tcW w:w="2405" w:type="dxa"/>
            <w:tcBorders>
              <w:top w:val="single" w:sz="4" w:space="0" w:color="auto"/>
              <w:left w:val="single" w:sz="4" w:space="0" w:color="auto"/>
              <w:bottom w:val="single" w:sz="4" w:space="0" w:color="auto"/>
              <w:right w:val="single" w:sz="4" w:space="0" w:color="auto"/>
            </w:tcBorders>
          </w:tcPr>
          <w:p w14:paraId="66154B19" w14:textId="77777777" w:rsidR="008C394E" w:rsidRPr="008C394E" w:rsidRDefault="008C394E" w:rsidP="008C394E">
            <w:pPr>
              <w:shd w:val="clear" w:color="auto" w:fill="FFFFFF"/>
              <w:spacing w:after="100" w:afterAutospacing="1" w:line="240" w:lineRule="auto"/>
              <w:jc w:val="center"/>
              <w:rPr>
                <w:rFonts w:ascii="Times New Roman" w:hAnsi="Times New Roman"/>
                <w:color w:val="000000"/>
                <w:sz w:val="24"/>
                <w:szCs w:val="24"/>
                <w:lang w:val="uk-UA" w:eastAsia="uk-UA"/>
              </w:rPr>
            </w:pPr>
            <w:r w:rsidRPr="008C394E">
              <w:rPr>
                <w:rFonts w:ascii="Times New Roman" w:hAnsi="Times New Roman"/>
                <w:sz w:val="24"/>
                <w:szCs w:val="24"/>
                <w:lang w:val="uk-UA" w:eastAsia="uk-UA"/>
              </w:rPr>
              <w:t xml:space="preserve">3.Прямолінійне </w:t>
            </w:r>
            <w:proofErr w:type="spellStart"/>
            <w:r w:rsidRPr="008C394E">
              <w:rPr>
                <w:rFonts w:ascii="Times New Roman" w:hAnsi="Times New Roman"/>
                <w:sz w:val="24"/>
                <w:szCs w:val="24"/>
                <w:lang w:val="uk-UA" w:eastAsia="uk-UA"/>
              </w:rPr>
              <w:t>погладжування</w:t>
            </w:r>
            <w:proofErr w:type="spellEnd"/>
            <w:r w:rsidRPr="008C394E">
              <w:rPr>
                <w:rFonts w:ascii="Times New Roman" w:hAnsi="Times New Roman"/>
                <w:sz w:val="24"/>
                <w:szCs w:val="24"/>
                <w:lang w:val="uk-UA" w:eastAsia="uk-UA"/>
              </w:rPr>
              <w:t xml:space="preserve"> верхньої частини спини</w:t>
            </w:r>
          </w:p>
        </w:tc>
        <w:tc>
          <w:tcPr>
            <w:tcW w:w="3686" w:type="dxa"/>
            <w:tcBorders>
              <w:top w:val="single" w:sz="4" w:space="0" w:color="auto"/>
              <w:left w:val="single" w:sz="4" w:space="0" w:color="auto"/>
              <w:bottom w:val="single" w:sz="4" w:space="0" w:color="auto"/>
              <w:right w:val="single" w:sz="4" w:space="0" w:color="auto"/>
            </w:tcBorders>
          </w:tcPr>
          <w:p w14:paraId="59EEDFDD"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ru-RU"/>
              </w:rPr>
            </w:pPr>
            <w:r w:rsidRPr="008C394E">
              <w:rPr>
                <w:rFonts w:ascii="Times New Roman" w:hAnsi="Times New Roman"/>
                <w:sz w:val="24"/>
                <w:szCs w:val="24"/>
                <w:lang w:val="uk-UA" w:eastAsia="uk-UA"/>
              </w:rPr>
              <w:t>Виконується всією долонною поверхнею кисті вільно, без напруги, фаланги пальців зімкнуті і знаходяться в одній площині</w:t>
            </w:r>
          </w:p>
        </w:tc>
        <w:tc>
          <w:tcPr>
            <w:tcW w:w="3685" w:type="dxa"/>
            <w:tcBorders>
              <w:top w:val="single" w:sz="4" w:space="0" w:color="auto"/>
              <w:left w:val="single" w:sz="4" w:space="0" w:color="auto"/>
              <w:bottom w:val="single" w:sz="4" w:space="0" w:color="auto"/>
              <w:right w:val="single" w:sz="4" w:space="0" w:color="auto"/>
            </w:tcBorders>
          </w:tcPr>
          <w:p w14:paraId="3C0EFCB3"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Повторення 6-7 разів від нижнього кута лопаток вгору до шиї - то з одного боку, то з іншого</w:t>
            </w:r>
          </w:p>
          <w:p w14:paraId="26012995" w14:textId="77777777" w:rsidR="008C394E" w:rsidRPr="008C394E" w:rsidRDefault="008C394E" w:rsidP="008C394E">
            <w:pPr>
              <w:shd w:val="clear" w:color="auto" w:fill="FFFFFF"/>
              <w:spacing w:after="100" w:afterAutospacing="1" w:line="240" w:lineRule="auto"/>
              <w:jc w:val="center"/>
              <w:rPr>
                <w:rFonts w:ascii="Times New Roman" w:hAnsi="Times New Roman"/>
                <w:color w:val="000000"/>
                <w:sz w:val="24"/>
                <w:szCs w:val="24"/>
                <w:lang w:val="uk-UA" w:eastAsia="uk-UA"/>
              </w:rPr>
            </w:pPr>
            <w:r w:rsidRPr="008C394E">
              <w:rPr>
                <w:rFonts w:ascii="Times New Roman" w:hAnsi="Times New Roman"/>
                <w:sz w:val="24"/>
                <w:szCs w:val="24"/>
                <w:lang w:val="uk-UA" w:eastAsia="uk-UA"/>
              </w:rPr>
              <w:t>Застосовується для підвищення місцевої температури і активізація обмінних процесів та посилення відтоку венозної крові і лімфи і зменшення застійних явищ і набряків</w:t>
            </w:r>
          </w:p>
        </w:tc>
      </w:tr>
      <w:tr w:rsidR="008C394E" w:rsidRPr="008C394E" w14:paraId="3EF2D66B" w14:textId="77777777" w:rsidTr="00203D49">
        <w:trPr>
          <w:trHeight w:val="420"/>
        </w:trPr>
        <w:tc>
          <w:tcPr>
            <w:tcW w:w="2405" w:type="dxa"/>
            <w:tcBorders>
              <w:top w:val="single" w:sz="4" w:space="0" w:color="auto"/>
              <w:left w:val="single" w:sz="4" w:space="0" w:color="auto"/>
              <w:bottom w:val="single" w:sz="4" w:space="0" w:color="auto"/>
              <w:right w:val="single" w:sz="4" w:space="0" w:color="auto"/>
            </w:tcBorders>
          </w:tcPr>
          <w:p w14:paraId="774BB77B" w14:textId="77777777" w:rsidR="008C394E" w:rsidRPr="008C394E" w:rsidRDefault="008C394E" w:rsidP="008C394E">
            <w:pPr>
              <w:shd w:val="clear" w:color="auto" w:fill="FFFFFF"/>
              <w:spacing w:after="100" w:afterAutospacing="1"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lastRenderedPageBreak/>
              <w:t>4.Поперечне вижимання верхньої частини спини</w:t>
            </w:r>
          </w:p>
        </w:tc>
        <w:tc>
          <w:tcPr>
            <w:tcW w:w="3686" w:type="dxa"/>
            <w:tcBorders>
              <w:top w:val="single" w:sz="4" w:space="0" w:color="auto"/>
              <w:left w:val="single" w:sz="4" w:space="0" w:color="auto"/>
              <w:bottom w:val="single" w:sz="4" w:space="0" w:color="auto"/>
              <w:right w:val="single" w:sz="4" w:space="0" w:color="auto"/>
            </w:tcBorders>
          </w:tcPr>
          <w:p w14:paraId="2ECADE93"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 xml:space="preserve">Кисть встановлюється поперек спини долонею вниз, великий палець притиснутий до вказівного пальця, а чотири з'єднані і злегка зігнуті в </w:t>
            </w:r>
            <w:proofErr w:type="spellStart"/>
            <w:r w:rsidRPr="008C394E">
              <w:rPr>
                <w:rFonts w:ascii="Times New Roman" w:hAnsi="Times New Roman"/>
                <w:sz w:val="24"/>
                <w:szCs w:val="24"/>
                <w:lang w:val="uk-UA" w:eastAsia="uk-UA"/>
              </w:rPr>
              <w:t>міжфалангових</w:t>
            </w:r>
            <w:proofErr w:type="spellEnd"/>
            <w:r w:rsidRPr="008C394E">
              <w:rPr>
                <w:rFonts w:ascii="Times New Roman" w:hAnsi="Times New Roman"/>
                <w:sz w:val="24"/>
                <w:szCs w:val="24"/>
                <w:lang w:val="uk-UA" w:eastAsia="uk-UA"/>
              </w:rPr>
              <w:t xml:space="preserve"> суглобах. Прийом виконується </w:t>
            </w:r>
            <w:proofErr w:type="spellStart"/>
            <w:r w:rsidRPr="008C394E">
              <w:rPr>
                <w:rFonts w:ascii="Times New Roman" w:hAnsi="Times New Roman"/>
                <w:sz w:val="24"/>
                <w:szCs w:val="24"/>
                <w:lang w:val="uk-UA" w:eastAsia="uk-UA"/>
              </w:rPr>
              <w:t>бугром</w:t>
            </w:r>
            <w:proofErr w:type="spellEnd"/>
            <w:r w:rsidRPr="008C394E">
              <w:rPr>
                <w:rFonts w:ascii="Times New Roman" w:hAnsi="Times New Roman"/>
                <w:sz w:val="24"/>
                <w:szCs w:val="24"/>
                <w:lang w:val="uk-UA" w:eastAsia="uk-UA"/>
              </w:rPr>
              <w:t xml:space="preserve"> великого пальця і великим пальцем</w:t>
            </w:r>
          </w:p>
        </w:tc>
        <w:tc>
          <w:tcPr>
            <w:tcW w:w="3685" w:type="dxa"/>
            <w:tcBorders>
              <w:top w:val="single" w:sz="4" w:space="0" w:color="auto"/>
              <w:left w:val="single" w:sz="4" w:space="0" w:color="auto"/>
              <w:bottom w:val="single" w:sz="4" w:space="0" w:color="auto"/>
              <w:right w:val="single" w:sz="4" w:space="0" w:color="auto"/>
            </w:tcBorders>
          </w:tcPr>
          <w:p w14:paraId="37C96EAA"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Темп повільний. Повторення 3-4 рази.</w:t>
            </w:r>
          </w:p>
          <w:p w14:paraId="45A7519D"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Кисть рухається переднім ходом. Застосовується для підсилення току лімфи і крові у венах, покращення процесів тканинного обміну, усунення застійних явищ і набряків</w:t>
            </w:r>
          </w:p>
        </w:tc>
      </w:tr>
      <w:tr w:rsidR="008C394E" w:rsidRPr="008C394E" w14:paraId="5D6CB4BA" w14:textId="77777777" w:rsidTr="00203D49">
        <w:trPr>
          <w:trHeight w:val="411"/>
        </w:trPr>
        <w:tc>
          <w:tcPr>
            <w:tcW w:w="2405" w:type="dxa"/>
            <w:tcBorders>
              <w:top w:val="single" w:sz="4" w:space="0" w:color="auto"/>
              <w:left w:val="single" w:sz="4" w:space="0" w:color="auto"/>
              <w:bottom w:val="single" w:sz="4" w:space="0" w:color="auto"/>
              <w:right w:val="single" w:sz="4" w:space="0" w:color="auto"/>
            </w:tcBorders>
            <w:hideMark/>
          </w:tcPr>
          <w:p w14:paraId="05188D4F"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5. Поперечне вижимання шиї</w:t>
            </w:r>
          </w:p>
        </w:tc>
        <w:tc>
          <w:tcPr>
            <w:tcW w:w="3686" w:type="dxa"/>
            <w:tcBorders>
              <w:top w:val="single" w:sz="4" w:space="0" w:color="auto"/>
              <w:left w:val="single" w:sz="4" w:space="0" w:color="auto"/>
              <w:bottom w:val="single" w:sz="4" w:space="0" w:color="auto"/>
              <w:right w:val="single" w:sz="4" w:space="0" w:color="auto"/>
            </w:tcBorders>
          </w:tcPr>
          <w:p w14:paraId="19F1B949"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r w:rsidRPr="008C394E">
              <w:rPr>
                <w:rFonts w:ascii="Times New Roman" w:hAnsi="Times New Roman"/>
                <w:sz w:val="24"/>
                <w:szCs w:val="24"/>
                <w:lang w:val="uk-UA" w:eastAsia="uk-UA"/>
              </w:rPr>
              <w:t xml:space="preserve">Кисть встановлюється поперек шиї долонею вниз, великий палець притиснутий до вказівного пальця, а чотири з'єднані і злегка зігнуті в </w:t>
            </w:r>
            <w:proofErr w:type="spellStart"/>
            <w:r w:rsidRPr="008C394E">
              <w:rPr>
                <w:rFonts w:ascii="Times New Roman" w:hAnsi="Times New Roman"/>
                <w:sz w:val="24"/>
                <w:szCs w:val="24"/>
                <w:lang w:val="uk-UA" w:eastAsia="uk-UA"/>
              </w:rPr>
              <w:t>міжфалангових</w:t>
            </w:r>
            <w:proofErr w:type="spellEnd"/>
            <w:r w:rsidRPr="008C394E">
              <w:rPr>
                <w:rFonts w:ascii="Times New Roman" w:hAnsi="Times New Roman"/>
                <w:sz w:val="24"/>
                <w:szCs w:val="24"/>
                <w:lang w:val="uk-UA" w:eastAsia="uk-UA"/>
              </w:rPr>
              <w:t xml:space="preserve"> суглобах. Прийом виконується </w:t>
            </w:r>
            <w:proofErr w:type="spellStart"/>
            <w:r w:rsidRPr="008C394E">
              <w:rPr>
                <w:rFonts w:ascii="Times New Roman" w:hAnsi="Times New Roman"/>
                <w:sz w:val="24"/>
                <w:szCs w:val="24"/>
                <w:lang w:val="uk-UA" w:eastAsia="uk-UA"/>
              </w:rPr>
              <w:t>бугром</w:t>
            </w:r>
            <w:proofErr w:type="spellEnd"/>
            <w:r w:rsidRPr="008C394E">
              <w:rPr>
                <w:rFonts w:ascii="Times New Roman" w:hAnsi="Times New Roman"/>
                <w:sz w:val="24"/>
                <w:szCs w:val="24"/>
                <w:lang w:val="uk-UA" w:eastAsia="uk-UA"/>
              </w:rPr>
              <w:t xml:space="preserve"> великого пальця і великим пальцем</w:t>
            </w:r>
          </w:p>
        </w:tc>
        <w:tc>
          <w:tcPr>
            <w:tcW w:w="3685" w:type="dxa"/>
            <w:tcBorders>
              <w:top w:val="single" w:sz="4" w:space="0" w:color="auto"/>
              <w:left w:val="single" w:sz="4" w:space="0" w:color="auto"/>
              <w:bottom w:val="single" w:sz="4" w:space="0" w:color="auto"/>
              <w:right w:val="single" w:sz="4" w:space="0" w:color="auto"/>
            </w:tcBorders>
          </w:tcPr>
          <w:p w14:paraId="695DF817"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Темп повільний.</w:t>
            </w:r>
          </w:p>
          <w:p w14:paraId="55036AA3"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Повторення 3-4 рази.</w:t>
            </w:r>
          </w:p>
          <w:p w14:paraId="7F1ED8B6"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r w:rsidRPr="008C394E">
              <w:rPr>
                <w:rFonts w:ascii="Times New Roman" w:hAnsi="Times New Roman"/>
                <w:sz w:val="24"/>
                <w:szCs w:val="24"/>
                <w:lang w:val="uk-UA" w:eastAsia="uk-UA"/>
              </w:rPr>
              <w:t>Кисть рухається переднім ходом. Застосовується для підсилення току лімфи і крові у венах, покращення процесів тканинного обміну, усунення застійних явищ і набряків</w:t>
            </w:r>
          </w:p>
        </w:tc>
      </w:tr>
      <w:tr w:rsidR="008C394E" w:rsidRPr="006D5FB9" w14:paraId="380AA222" w14:textId="77777777" w:rsidTr="00203D49">
        <w:trPr>
          <w:trHeight w:val="417"/>
        </w:trPr>
        <w:tc>
          <w:tcPr>
            <w:tcW w:w="2405" w:type="dxa"/>
            <w:tcBorders>
              <w:top w:val="single" w:sz="4" w:space="0" w:color="auto"/>
              <w:left w:val="single" w:sz="4" w:space="0" w:color="auto"/>
              <w:bottom w:val="single" w:sz="4" w:space="0" w:color="auto"/>
              <w:right w:val="single" w:sz="4" w:space="0" w:color="auto"/>
            </w:tcBorders>
          </w:tcPr>
          <w:p w14:paraId="2E5E3217"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r w:rsidRPr="008C394E">
              <w:rPr>
                <w:rFonts w:ascii="Times New Roman" w:hAnsi="Times New Roman"/>
                <w:i/>
                <w:iCs/>
                <w:color w:val="000000"/>
                <w:sz w:val="24"/>
                <w:szCs w:val="24"/>
                <w:lang w:val="uk-UA" w:eastAsia="ru-RU"/>
              </w:rPr>
              <w:t>6.</w:t>
            </w:r>
            <w:r w:rsidRPr="008C394E">
              <w:rPr>
                <w:rFonts w:ascii="Times New Roman" w:hAnsi="Times New Roman"/>
                <w:sz w:val="24"/>
                <w:szCs w:val="24"/>
                <w:lang w:val="uk-UA" w:eastAsia="uk-UA"/>
              </w:rPr>
              <w:t xml:space="preserve"> </w:t>
            </w:r>
            <w:proofErr w:type="spellStart"/>
            <w:r w:rsidRPr="008C394E">
              <w:rPr>
                <w:rFonts w:ascii="Times New Roman" w:hAnsi="Times New Roman"/>
                <w:sz w:val="24"/>
                <w:szCs w:val="24"/>
                <w:lang w:val="uk-UA" w:eastAsia="uk-UA"/>
              </w:rPr>
              <w:t>Розминання</w:t>
            </w:r>
            <w:proofErr w:type="spellEnd"/>
            <w:r w:rsidRPr="008C394E">
              <w:rPr>
                <w:rFonts w:ascii="Times New Roman" w:hAnsi="Times New Roman"/>
                <w:sz w:val="24"/>
                <w:szCs w:val="24"/>
                <w:lang w:val="uk-UA" w:eastAsia="uk-UA"/>
              </w:rPr>
              <w:t xml:space="preserve"> шиї</w:t>
            </w:r>
          </w:p>
        </w:tc>
        <w:tc>
          <w:tcPr>
            <w:tcW w:w="3686" w:type="dxa"/>
            <w:tcBorders>
              <w:top w:val="single" w:sz="4" w:space="0" w:color="auto"/>
              <w:left w:val="single" w:sz="4" w:space="0" w:color="auto"/>
              <w:bottom w:val="single" w:sz="4" w:space="0" w:color="auto"/>
              <w:right w:val="single" w:sz="4" w:space="0" w:color="auto"/>
            </w:tcBorders>
          </w:tcPr>
          <w:p w14:paraId="6EB4731F"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proofErr w:type="spellStart"/>
            <w:r w:rsidRPr="008C394E">
              <w:rPr>
                <w:rFonts w:ascii="Times New Roman" w:hAnsi="Times New Roman"/>
                <w:sz w:val="24"/>
                <w:szCs w:val="24"/>
                <w:lang w:val="uk-UA" w:eastAsia="uk-UA"/>
              </w:rPr>
              <w:t>Розминання</w:t>
            </w:r>
            <w:proofErr w:type="spellEnd"/>
            <w:r w:rsidRPr="008C394E">
              <w:rPr>
                <w:rFonts w:ascii="Times New Roman" w:hAnsi="Times New Roman"/>
                <w:sz w:val="24"/>
                <w:szCs w:val="24"/>
                <w:lang w:val="uk-UA" w:eastAsia="uk-UA"/>
              </w:rPr>
              <w:t xml:space="preserve"> ребром долоні і подушечками пальців</w:t>
            </w:r>
          </w:p>
        </w:tc>
        <w:tc>
          <w:tcPr>
            <w:tcW w:w="3685" w:type="dxa"/>
            <w:tcBorders>
              <w:top w:val="single" w:sz="4" w:space="0" w:color="auto"/>
              <w:left w:val="single" w:sz="4" w:space="0" w:color="auto"/>
              <w:bottom w:val="single" w:sz="4" w:space="0" w:color="auto"/>
              <w:right w:val="single" w:sz="4" w:space="0" w:color="auto"/>
            </w:tcBorders>
          </w:tcPr>
          <w:p w14:paraId="1BB15324"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color w:val="000000"/>
                <w:sz w:val="24"/>
                <w:szCs w:val="24"/>
                <w:lang w:val="uk-UA" w:eastAsia="uk-UA"/>
              </w:rPr>
              <w:t>Темп повільний.</w:t>
            </w:r>
            <w:r w:rsidRPr="008C394E">
              <w:rPr>
                <w:rFonts w:ascii="Times New Roman" w:hAnsi="Times New Roman"/>
                <w:sz w:val="24"/>
                <w:szCs w:val="24"/>
                <w:lang w:val="uk-UA" w:eastAsia="uk-UA"/>
              </w:rPr>
              <w:t xml:space="preserve"> Повторення 3-4 рази.</w:t>
            </w:r>
          </w:p>
          <w:p w14:paraId="7CCF4EB0"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r w:rsidRPr="008C394E">
              <w:rPr>
                <w:rFonts w:ascii="Times New Roman" w:hAnsi="Times New Roman"/>
                <w:sz w:val="24"/>
                <w:szCs w:val="24"/>
                <w:lang w:val="uk-UA" w:eastAsia="uk-UA"/>
              </w:rPr>
              <w:t xml:space="preserve">Застосовується для зменшення набряків, підсилення </w:t>
            </w:r>
            <w:proofErr w:type="spellStart"/>
            <w:r w:rsidRPr="008C394E">
              <w:rPr>
                <w:rFonts w:ascii="Times New Roman" w:hAnsi="Times New Roman"/>
                <w:sz w:val="24"/>
                <w:szCs w:val="24"/>
                <w:lang w:val="uk-UA" w:eastAsia="uk-UA"/>
              </w:rPr>
              <w:t>лімфовідтоку</w:t>
            </w:r>
            <w:proofErr w:type="spellEnd"/>
            <w:r w:rsidRPr="008C394E">
              <w:rPr>
                <w:rFonts w:ascii="Times New Roman" w:hAnsi="Times New Roman"/>
                <w:sz w:val="24"/>
                <w:szCs w:val="24"/>
                <w:lang w:val="uk-UA" w:eastAsia="uk-UA"/>
              </w:rPr>
              <w:t xml:space="preserve">, </w:t>
            </w:r>
            <w:proofErr w:type="spellStart"/>
            <w:r w:rsidRPr="008C394E">
              <w:rPr>
                <w:rFonts w:ascii="Times New Roman" w:hAnsi="Times New Roman"/>
                <w:sz w:val="24"/>
                <w:szCs w:val="24"/>
                <w:lang w:val="uk-UA" w:eastAsia="uk-UA"/>
              </w:rPr>
              <w:t>відновленння</w:t>
            </w:r>
            <w:proofErr w:type="spellEnd"/>
            <w:r w:rsidRPr="008C394E">
              <w:rPr>
                <w:rFonts w:ascii="Times New Roman" w:hAnsi="Times New Roman"/>
                <w:sz w:val="24"/>
                <w:szCs w:val="24"/>
                <w:lang w:val="uk-UA" w:eastAsia="uk-UA"/>
              </w:rPr>
              <w:t xml:space="preserve"> працездатності м’язів</w:t>
            </w:r>
          </w:p>
        </w:tc>
      </w:tr>
      <w:tr w:rsidR="008C394E" w:rsidRPr="006D5FB9" w14:paraId="4AEBA899" w14:textId="77777777" w:rsidTr="00203D49">
        <w:trPr>
          <w:trHeight w:val="417"/>
        </w:trPr>
        <w:tc>
          <w:tcPr>
            <w:tcW w:w="2405" w:type="dxa"/>
            <w:tcBorders>
              <w:top w:val="single" w:sz="4" w:space="0" w:color="auto"/>
              <w:left w:val="single" w:sz="4" w:space="0" w:color="auto"/>
              <w:bottom w:val="single" w:sz="4" w:space="0" w:color="auto"/>
              <w:right w:val="single" w:sz="4" w:space="0" w:color="auto"/>
            </w:tcBorders>
          </w:tcPr>
          <w:p w14:paraId="0AFAD749" w14:textId="77777777" w:rsidR="008C394E" w:rsidRPr="008C394E" w:rsidRDefault="008C394E" w:rsidP="008C394E">
            <w:pPr>
              <w:shd w:val="clear" w:color="auto" w:fill="FFFFFF"/>
              <w:spacing w:after="100" w:afterAutospacing="1" w:line="240" w:lineRule="auto"/>
              <w:jc w:val="center"/>
              <w:rPr>
                <w:rFonts w:ascii="Times New Roman" w:hAnsi="Times New Roman"/>
                <w:color w:val="000000"/>
                <w:sz w:val="24"/>
                <w:szCs w:val="24"/>
                <w:lang w:val="uk-UA" w:eastAsia="uk-UA"/>
              </w:rPr>
            </w:pPr>
            <w:r w:rsidRPr="008C394E">
              <w:rPr>
                <w:rFonts w:ascii="Times New Roman" w:hAnsi="Times New Roman"/>
                <w:color w:val="000000"/>
                <w:sz w:val="24"/>
                <w:szCs w:val="24"/>
                <w:lang w:val="uk-UA" w:eastAsia="uk-UA"/>
              </w:rPr>
              <w:t>7.</w:t>
            </w:r>
            <w:r w:rsidRPr="008C394E">
              <w:rPr>
                <w:rFonts w:ascii="Times New Roman" w:hAnsi="Times New Roman"/>
                <w:sz w:val="24"/>
                <w:szCs w:val="24"/>
                <w:lang w:val="uk-UA" w:eastAsia="uk-UA"/>
              </w:rPr>
              <w:t xml:space="preserve">Прямолінійне </w:t>
            </w:r>
            <w:proofErr w:type="spellStart"/>
            <w:r w:rsidRPr="008C394E">
              <w:rPr>
                <w:rFonts w:ascii="Times New Roman" w:hAnsi="Times New Roman"/>
                <w:sz w:val="24"/>
                <w:szCs w:val="24"/>
                <w:lang w:val="uk-UA" w:eastAsia="uk-UA"/>
              </w:rPr>
              <w:t>погладжування</w:t>
            </w:r>
            <w:proofErr w:type="spellEnd"/>
            <w:r w:rsidRPr="008C394E">
              <w:rPr>
                <w:rFonts w:ascii="Times New Roman" w:hAnsi="Times New Roman"/>
                <w:sz w:val="24"/>
                <w:szCs w:val="24"/>
                <w:lang w:val="uk-UA" w:eastAsia="uk-UA"/>
              </w:rPr>
              <w:t xml:space="preserve"> шиї</w:t>
            </w:r>
          </w:p>
          <w:p w14:paraId="5421B255"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b/>
                <w:bCs/>
                <w:i/>
                <w:iCs/>
                <w:color w:val="000000"/>
                <w:sz w:val="24"/>
                <w:szCs w:val="24"/>
                <w:lang w:val="uk-UA" w:eastAsia="ru-RU"/>
              </w:rPr>
            </w:pPr>
          </w:p>
        </w:tc>
        <w:tc>
          <w:tcPr>
            <w:tcW w:w="3686" w:type="dxa"/>
            <w:tcBorders>
              <w:top w:val="single" w:sz="4" w:space="0" w:color="auto"/>
              <w:left w:val="single" w:sz="4" w:space="0" w:color="auto"/>
              <w:bottom w:val="single" w:sz="4" w:space="0" w:color="auto"/>
              <w:right w:val="single" w:sz="4" w:space="0" w:color="auto"/>
            </w:tcBorders>
          </w:tcPr>
          <w:p w14:paraId="2BC3442B"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ru-RU"/>
              </w:rPr>
            </w:pPr>
            <w:r w:rsidRPr="008C394E">
              <w:rPr>
                <w:rFonts w:ascii="Times New Roman" w:hAnsi="Times New Roman"/>
                <w:sz w:val="24"/>
                <w:szCs w:val="24"/>
                <w:lang w:val="uk-UA" w:eastAsia="uk-UA"/>
              </w:rPr>
              <w:t>Виконується всією долонною поверхнею кисті вільно, без напруги, фаланги пальців зімкнуті і знаходяться в одній площині</w:t>
            </w:r>
          </w:p>
        </w:tc>
        <w:tc>
          <w:tcPr>
            <w:tcW w:w="3685" w:type="dxa"/>
            <w:tcBorders>
              <w:top w:val="single" w:sz="4" w:space="0" w:color="auto"/>
              <w:left w:val="single" w:sz="4" w:space="0" w:color="auto"/>
              <w:bottom w:val="single" w:sz="4" w:space="0" w:color="auto"/>
              <w:right w:val="single" w:sz="4" w:space="0" w:color="auto"/>
            </w:tcBorders>
          </w:tcPr>
          <w:p w14:paraId="7D1ADE90"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proofErr w:type="spellStart"/>
            <w:r w:rsidRPr="008C394E">
              <w:rPr>
                <w:rFonts w:ascii="Times New Roman" w:hAnsi="Times New Roman"/>
                <w:sz w:val="24"/>
                <w:szCs w:val="24"/>
                <w:lang w:val="uk-UA" w:eastAsia="uk-UA"/>
              </w:rPr>
              <w:t>Погладжування</w:t>
            </w:r>
            <w:proofErr w:type="spellEnd"/>
            <w:r w:rsidRPr="008C394E">
              <w:rPr>
                <w:rFonts w:ascii="Times New Roman" w:hAnsi="Times New Roman"/>
                <w:sz w:val="24"/>
                <w:szCs w:val="24"/>
                <w:lang w:val="uk-UA" w:eastAsia="uk-UA"/>
              </w:rPr>
              <w:t xml:space="preserve"> від волосистої частини голови вниз до спини. Повторення 8-10 разів.</w:t>
            </w:r>
          </w:p>
          <w:p w14:paraId="0AD93C51"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r w:rsidRPr="008C394E">
              <w:rPr>
                <w:rFonts w:ascii="Times New Roman" w:hAnsi="Times New Roman"/>
                <w:sz w:val="24"/>
                <w:szCs w:val="24"/>
                <w:lang w:val="uk-UA" w:eastAsia="uk-UA"/>
              </w:rPr>
              <w:t>Застосовується для підвищення місцевої температури і активізація обмінних процесів та посилення відтоку венозної крові і лімфи і зменшення застійних явищ і набряків</w:t>
            </w:r>
          </w:p>
        </w:tc>
      </w:tr>
      <w:tr w:rsidR="008C394E" w:rsidRPr="006D5FB9" w14:paraId="238145D4" w14:textId="77777777" w:rsidTr="00203D49">
        <w:trPr>
          <w:trHeight w:val="410"/>
        </w:trPr>
        <w:tc>
          <w:tcPr>
            <w:tcW w:w="2405" w:type="dxa"/>
            <w:tcBorders>
              <w:top w:val="single" w:sz="4" w:space="0" w:color="auto"/>
              <w:left w:val="single" w:sz="4" w:space="0" w:color="auto"/>
              <w:bottom w:val="single" w:sz="4" w:space="0" w:color="auto"/>
              <w:right w:val="single" w:sz="4" w:space="0" w:color="auto"/>
            </w:tcBorders>
          </w:tcPr>
          <w:p w14:paraId="4DAFBFC3" w14:textId="77777777" w:rsidR="008C394E" w:rsidRPr="008C394E" w:rsidRDefault="008C394E" w:rsidP="008C394E">
            <w:pPr>
              <w:shd w:val="clear" w:color="auto" w:fill="FFFFFF"/>
              <w:spacing w:after="100" w:afterAutospacing="1" w:line="240" w:lineRule="auto"/>
              <w:jc w:val="center"/>
              <w:rPr>
                <w:rFonts w:ascii="Times New Roman" w:hAnsi="Times New Roman"/>
                <w:color w:val="000000"/>
                <w:sz w:val="24"/>
                <w:szCs w:val="24"/>
                <w:lang w:val="uk-UA" w:eastAsia="uk-UA"/>
              </w:rPr>
            </w:pPr>
            <w:r w:rsidRPr="008C394E">
              <w:rPr>
                <w:rFonts w:ascii="Times New Roman" w:hAnsi="Times New Roman"/>
                <w:color w:val="000000"/>
                <w:sz w:val="24"/>
                <w:szCs w:val="24"/>
                <w:lang w:val="uk-UA" w:eastAsia="uk-UA"/>
              </w:rPr>
              <w:t xml:space="preserve">8.Розтирання </w:t>
            </w:r>
            <w:proofErr w:type="spellStart"/>
            <w:r w:rsidRPr="008C394E">
              <w:rPr>
                <w:rFonts w:ascii="Times New Roman" w:hAnsi="Times New Roman"/>
                <w:color w:val="000000"/>
                <w:sz w:val="24"/>
                <w:szCs w:val="24"/>
                <w:lang w:val="uk-UA" w:eastAsia="uk-UA"/>
              </w:rPr>
              <w:t>комірцево</w:t>
            </w:r>
            <w:proofErr w:type="spellEnd"/>
            <w:r w:rsidRPr="008C394E">
              <w:rPr>
                <w:rFonts w:ascii="Times New Roman" w:hAnsi="Times New Roman"/>
                <w:color w:val="000000"/>
                <w:sz w:val="24"/>
                <w:szCs w:val="24"/>
                <w:lang w:val="uk-UA" w:eastAsia="uk-UA"/>
              </w:rPr>
              <w:t>-шийної зони</w:t>
            </w:r>
          </w:p>
          <w:p w14:paraId="6A5C6EEF"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p>
        </w:tc>
        <w:tc>
          <w:tcPr>
            <w:tcW w:w="3686" w:type="dxa"/>
            <w:tcBorders>
              <w:top w:val="single" w:sz="4" w:space="0" w:color="auto"/>
              <w:left w:val="single" w:sz="4" w:space="0" w:color="auto"/>
              <w:bottom w:val="single" w:sz="4" w:space="0" w:color="auto"/>
              <w:right w:val="single" w:sz="4" w:space="0" w:color="auto"/>
            </w:tcBorders>
          </w:tcPr>
          <w:p w14:paraId="7718B185"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r w:rsidRPr="008C394E">
              <w:rPr>
                <w:rFonts w:ascii="Times New Roman" w:hAnsi="Times New Roman"/>
                <w:color w:val="000000"/>
                <w:sz w:val="24"/>
                <w:szCs w:val="24"/>
                <w:lang w:val="uk-UA" w:eastAsia="uk-UA"/>
              </w:rPr>
              <w:t>Виконується з використанням ковзного і стискаючого руху рук на м'язах шиї,</w:t>
            </w:r>
          </w:p>
        </w:tc>
        <w:tc>
          <w:tcPr>
            <w:tcW w:w="3685" w:type="dxa"/>
            <w:tcBorders>
              <w:top w:val="single" w:sz="4" w:space="0" w:color="auto"/>
              <w:left w:val="single" w:sz="4" w:space="0" w:color="auto"/>
              <w:bottom w:val="single" w:sz="4" w:space="0" w:color="auto"/>
              <w:right w:val="single" w:sz="4" w:space="0" w:color="auto"/>
            </w:tcBorders>
          </w:tcPr>
          <w:p w14:paraId="095F2E56"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r w:rsidRPr="008C394E">
              <w:rPr>
                <w:rFonts w:ascii="Times New Roman" w:hAnsi="Times New Roman"/>
                <w:color w:val="000000"/>
                <w:sz w:val="24"/>
                <w:szCs w:val="24"/>
                <w:lang w:val="uk-UA" w:eastAsia="uk-UA"/>
              </w:rPr>
              <w:t>дає змогу розм'якшити м'язи, поліпшити їхню гнучкість і збільшити кровотік;</w:t>
            </w:r>
          </w:p>
        </w:tc>
      </w:tr>
      <w:tr w:rsidR="008C394E" w:rsidRPr="008C394E" w14:paraId="049BDB52" w14:textId="77777777" w:rsidTr="00203D49">
        <w:trPr>
          <w:trHeight w:val="415"/>
        </w:trPr>
        <w:tc>
          <w:tcPr>
            <w:tcW w:w="2405" w:type="dxa"/>
            <w:tcBorders>
              <w:top w:val="single" w:sz="4" w:space="0" w:color="auto"/>
              <w:left w:val="single" w:sz="4" w:space="0" w:color="auto"/>
              <w:bottom w:val="single" w:sz="4" w:space="0" w:color="auto"/>
              <w:right w:val="single" w:sz="4" w:space="0" w:color="auto"/>
            </w:tcBorders>
          </w:tcPr>
          <w:p w14:paraId="31608C6A" w14:textId="77777777" w:rsidR="008C394E" w:rsidRPr="008C394E" w:rsidRDefault="008C394E" w:rsidP="008C394E">
            <w:pPr>
              <w:shd w:val="clear" w:color="auto" w:fill="FFFFFF"/>
              <w:spacing w:after="100" w:afterAutospacing="1" w:line="240" w:lineRule="auto"/>
              <w:jc w:val="center"/>
              <w:rPr>
                <w:rFonts w:ascii="Times New Roman" w:hAnsi="Times New Roman"/>
                <w:color w:val="000000"/>
                <w:sz w:val="24"/>
                <w:szCs w:val="24"/>
                <w:lang w:val="uk-UA" w:eastAsia="uk-UA"/>
              </w:rPr>
            </w:pPr>
            <w:r w:rsidRPr="008C394E">
              <w:rPr>
                <w:rFonts w:ascii="Times New Roman" w:hAnsi="Times New Roman"/>
                <w:color w:val="000000"/>
                <w:sz w:val="24"/>
                <w:szCs w:val="24"/>
                <w:lang w:val="uk-UA" w:eastAsia="uk-UA"/>
              </w:rPr>
              <w:t>9.</w:t>
            </w:r>
            <w:r w:rsidRPr="008C394E">
              <w:rPr>
                <w:rFonts w:ascii="Times New Roman" w:hAnsi="Times New Roman"/>
                <w:sz w:val="24"/>
                <w:szCs w:val="24"/>
                <w:lang w:val="uk-UA" w:eastAsia="uk-UA"/>
              </w:rPr>
              <w:t xml:space="preserve"> Поперечне вижимання шиї</w:t>
            </w:r>
          </w:p>
          <w:p w14:paraId="5FF79366"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p>
        </w:tc>
        <w:tc>
          <w:tcPr>
            <w:tcW w:w="3686" w:type="dxa"/>
            <w:tcBorders>
              <w:top w:val="single" w:sz="4" w:space="0" w:color="auto"/>
              <w:left w:val="single" w:sz="4" w:space="0" w:color="auto"/>
              <w:bottom w:val="single" w:sz="4" w:space="0" w:color="auto"/>
              <w:right w:val="single" w:sz="4" w:space="0" w:color="auto"/>
            </w:tcBorders>
          </w:tcPr>
          <w:p w14:paraId="37DEA88A"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r w:rsidRPr="008C394E">
              <w:rPr>
                <w:rFonts w:ascii="Times New Roman" w:hAnsi="Times New Roman"/>
                <w:sz w:val="24"/>
                <w:szCs w:val="24"/>
                <w:lang w:val="uk-UA" w:eastAsia="uk-UA"/>
              </w:rPr>
              <w:t xml:space="preserve">Кисть встановлюється поперек шиї долонею вниз, великий палець притиснутий до вказівного пальця, а чотири з'єднані і злегка зігнуті в </w:t>
            </w:r>
            <w:proofErr w:type="spellStart"/>
            <w:r w:rsidRPr="008C394E">
              <w:rPr>
                <w:rFonts w:ascii="Times New Roman" w:hAnsi="Times New Roman"/>
                <w:sz w:val="24"/>
                <w:szCs w:val="24"/>
                <w:lang w:val="uk-UA" w:eastAsia="uk-UA"/>
              </w:rPr>
              <w:t>міжфалангових</w:t>
            </w:r>
            <w:proofErr w:type="spellEnd"/>
            <w:r w:rsidRPr="008C394E">
              <w:rPr>
                <w:rFonts w:ascii="Times New Roman" w:hAnsi="Times New Roman"/>
                <w:sz w:val="24"/>
                <w:szCs w:val="24"/>
                <w:lang w:val="uk-UA" w:eastAsia="uk-UA"/>
              </w:rPr>
              <w:t xml:space="preserve"> суглобах. Прийом виконується </w:t>
            </w:r>
            <w:proofErr w:type="spellStart"/>
            <w:r w:rsidRPr="008C394E">
              <w:rPr>
                <w:rFonts w:ascii="Times New Roman" w:hAnsi="Times New Roman"/>
                <w:sz w:val="24"/>
                <w:szCs w:val="24"/>
                <w:lang w:val="uk-UA" w:eastAsia="uk-UA"/>
              </w:rPr>
              <w:t>бугром</w:t>
            </w:r>
            <w:proofErr w:type="spellEnd"/>
            <w:r w:rsidRPr="008C394E">
              <w:rPr>
                <w:rFonts w:ascii="Times New Roman" w:hAnsi="Times New Roman"/>
                <w:sz w:val="24"/>
                <w:szCs w:val="24"/>
                <w:lang w:val="uk-UA" w:eastAsia="uk-UA"/>
              </w:rPr>
              <w:t xml:space="preserve"> великого пальця і великим пальцем</w:t>
            </w:r>
          </w:p>
        </w:tc>
        <w:tc>
          <w:tcPr>
            <w:tcW w:w="3685" w:type="dxa"/>
            <w:tcBorders>
              <w:top w:val="single" w:sz="4" w:space="0" w:color="auto"/>
              <w:left w:val="single" w:sz="4" w:space="0" w:color="auto"/>
              <w:bottom w:val="single" w:sz="4" w:space="0" w:color="auto"/>
              <w:right w:val="single" w:sz="4" w:space="0" w:color="auto"/>
            </w:tcBorders>
          </w:tcPr>
          <w:p w14:paraId="73F492F7"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Темп повільний.</w:t>
            </w:r>
          </w:p>
          <w:p w14:paraId="08B70FF6"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sz w:val="24"/>
                <w:szCs w:val="24"/>
                <w:lang w:val="uk-UA" w:eastAsia="uk-UA"/>
              </w:rPr>
            </w:pPr>
            <w:r w:rsidRPr="008C394E">
              <w:rPr>
                <w:rFonts w:ascii="Times New Roman" w:hAnsi="Times New Roman"/>
                <w:sz w:val="24"/>
                <w:szCs w:val="24"/>
                <w:lang w:val="uk-UA" w:eastAsia="uk-UA"/>
              </w:rPr>
              <w:t>Повторення 3-4 рази.</w:t>
            </w:r>
          </w:p>
          <w:p w14:paraId="71EBF827"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r w:rsidRPr="008C394E">
              <w:rPr>
                <w:rFonts w:ascii="Times New Roman" w:hAnsi="Times New Roman"/>
                <w:sz w:val="24"/>
                <w:szCs w:val="24"/>
                <w:lang w:val="uk-UA" w:eastAsia="uk-UA"/>
              </w:rPr>
              <w:t>Кисть рухається переднім ходом. Застосовується для підсилення току лімфи і крові у венах, покращення процесів тканинного обміну, усунення застійних явищ і набряків</w:t>
            </w:r>
          </w:p>
        </w:tc>
      </w:tr>
      <w:tr w:rsidR="008C394E" w:rsidRPr="008C394E" w14:paraId="04C5FEFA" w14:textId="77777777" w:rsidTr="00203D49">
        <w:trPr>
          <w:trHeight w:val="419"/>
        </w:trPr>
        <w:tc>
          <w:tcPr>
            <w:tcW w:w="2405" w:type="dxa"/>
            <w:tcBorders>
              <w:top w:val="single" w:sz="4" w:space="0" w:color="auto"/>
              <w:left w:val="single" w:sz="4" w:space="0" w:color="auto"/>
              <w:bottom w:val="single" w:sz="4" w:space="0" w:color="auto"/>
              <w:right w:val="single" w:sz="4" w:space="0" w:color="auto"/>
            </w:tcBorders>
          </w:tcPr>
          <w:p w14:paraId="6A3982AC"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r w:rsidRPr="008C394E">
              <w:rPr>
                <w:rFonts w:ascii="Times New Roman" w:hAnsi="Times New Roman"/>
                <w:color w:val="000000"/>
                <w:sz w:val="24"/>
                <w:szCs w:val="24"/>
                <w:shd w:val="clear" w:color="auto" w:fill="FFFFFF"/>
                <w:lang w:val="uk-UA" w:eastAsia="ru-RU"/>
              </w:rPr>
              <w:t>10.Т</w:t>
            </w:r>
            <w:proofErr w:type="spellStart"/>
            <w:r w:rsidRPr="008C394E">
              <w:rPr>
                <w:rFonts w:ascii="Times New Roman" w:hAnsi="Times New Roman"/>
                <w:color w:val="000000"/>
                <w:sz w:val="24"/>
                <w:szCs w:val="24"/>
                <w:shd w:val="clear" w:color="auto" w:fill="FFFFFF"/>
                <w:lang w:eastAsia="ru-RU"/>
              </w:rPr>
              <w:t>очковий</w:t>
            </w:r>
            <w:proofErr w:type="spellEnd"/>
            <w:r w:rsidRPr="008C394E">
              <w:rPr>
                <w:rFonts w:ascii="Times New Roman" w:hAnsi="Times New Roman"/>
                <w:color w:val="000000"/>
                <w:sz w:val="24"/>
                <w:szCs w:val="24"/>
                <w:shd w:val="clear" w:color="auto" w:fill="FFFFFF"/>
                <w:lang w:eastAsia="ru-RU"/>
              </w:rPr>
              <w:t xml:space="preserve"> </w:t>
            </w:r>
            <w:proofErr w:type="spellStart"/>
            <w:r w:rsidRPr="008C394E">
              <w:rPr>
                <w:rFonts w:ascii="Times New Roman" w:hAnsi="Times New Roman"/>
                <w:color w:val="000000"/>
                <w:sz w:val="24"/>
                <w:szCs w:val="24"/>
                <w:shd w:val="clear" w:color="auto" w:fill="FFFFFF"/>
                <w:lang w:eastAsia="ru-RU"/>
              </w:rPr>
              <w:t>вплив</w:t>
            </w:r>
            <w:proofErr w:type="spellEnd"/>
          </w:p>
        </w:tc>
        <w:tc>
          <w:tcPr>
            <w:tcW w:w="3686" w:type="dxa"/>
            <w:tcBorders>
              <w:top w:val="single" w:sz="4" w:space="0" w:color="auto"/>
              <w:left w:val="single" w:sz="4" w:space="0" w:color="auto"/>
              <w:bottom w:val="single" w:sz="4" w:space="0" w:color="auto"/>
              <w:right w:val="single" w:sz="4" w:space="0" w:color="auto"/>
            </w:tcBorders>
          </w:tcPr>
          <w:p w14:paraId="3B56EEEE"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proofErr w:type="spellStart"/>
            <w:r w:rsidRPr="008C394E">
              <w:rPr>
                <w:rFonts w:ascii="Times New Roman" w:hAnsi="Times New Roman"/>
                <w:color w:val="000000"/>
                <w:sz w:val="24"/>
                <w:szCs w:val="24"/>
                <w:shd w:val="clear" w:color="auto" w:fill="FFFFFF"/>
                <w:lang w:eastAsia="ru-RU"/>
              </w:rPr>
              <w:t>локалізований</w:t>
            </w:r>
            <w:proofErr w:type="spellEnd"/>
            <w:r w:rsidRPr="008C394E">
              <w:rPr>
                <w:rFonts w:ascii="Times New Roman" w:hAnsi="Times New Roman"/>
                <w:color w:val="000000"/>
                <w:sz w:val="24"/>
                <w:szCs w:val="24"/>
                <w:shd w:val="clear" w:color="auto" w:fill="FFFFFF"/>
                <w:lang w:eastAsia="ru-RU"/>
              </w:rPr>
              <w:t xml:space="preserve"> </w:t>
            </w:r>
            <w:proofErr w:type="spellStart"/>
            <w:r w:rsidRPr="008C394E">
              <w:rPr>
                <w:rFonts w:ascii="Times New Roman" w:hAnsi="Times New Roman"/>
                <w:color w:val="000000"/>
                <w:sz w:val="24"/>
                <w:szCs w:val="24"/>
                <w:shd w:val="clear" w:color="auto" w:fill="FFFFFF"/>
                <w:lang w:eastAsia="ru-RU"/>
              </w:rPr>
              <w:t>тиск</w:t>
            </w:r>
            <w:proofErr w:type="spellEnd"/>
            <w:r w:rsidRPr="008C394E">
              <w:rPr>
                <w:rFonts w:ascii="Times New Roman" w:hAnsi="Times New Roman"/>
                <w:color w:val="000000"/>
                <w:sz w:val="24"/>
                <w:szCs w:val="24"/>
                <w:shd w:val="clear" w:color="auto" w:fill="FFFFFF"/>
                <w:lang w:eastAsia="ru-RU"/>
              </w:rPr>
              <w:t xml:space="preserve"> на </w:t>
            </w:r>
            <w:proofErr w:type="spellStart"/>
            <w:r w:rsidRPr="008C394E">
              <w:rPr>
                <w:rFonts w:ascii="Times New Roman" w:hAnsi="Times New Roman"/>
                <w:color w:val="000000"/>
                <w:sz w:val="24"/>
                <w:szCs w:val="24"/>
                <w:shd w:val="clear" w:color="auto" w:fill="FFFFFF"/>
                <w:lang w:eastAsia="ru-RU"/>
              </w:rPr>
              <w:t>певні</w:t>
            </w:r>
            <w:proofErr w:type="spellEnd"/>
            <w:r w:rsidRPr="008C394E">
              <w:rPr>
                <w:rFonts w:ascii="Times New Roman" w:hAnsi="Times New Roman"/>
                <w:color w:val="000000"/>
                <w:sz w:val="24"/>
                <w:szCs w:val="24"/>
                <w:shd w:val="clear" w:color="auto" w:fill="FFFFFF"/>
                <w:lang w:eastAsia="ru-RU"/>
              </w:rPr>
              <w:t xml:space="preserve"> точки в </w:t>
            </w:r>
            <w:proofErr w:type="spellStart"/>
            <w:r w:rsidRPr="008C394E">
              <w:rPr>
                <w:rFonts w:ascii="Times New Roman" w:hAnsi="Times New Roman"/>
                <w:color w:val="000000"/>
                <w:sz w:val="24"/>
                <w:szCs w:val="24"/>
                <w:shd w:val="clear" w:color="auto" w:fill="FFFFFF"/>
                <w:lang w:eastAsia="ru-RU"/>
              </w:rPr>
              <w:t>шийному</w:t>
            </w:r>
            <w:proofErr w:type="spellEnd"/>
            <w:r w:rsidRPr="008C394E">
              <w:rPr>
                <w:rFonts w:ascii="Times New Roman" w:hAnsi="Times New Roman"/>
                <w:color w:val="000000"/>
                <w:sz w:val="24"/>
                <w:szCs w:val="24"/>
                <w:shd w:val="clear" w:color="auto" w:fill="FFFFFF"/>
                <w:lang w:eastAsia="ru-RU"/>
              </w:rPr>
              <w:t xml:space="preserve"> </w:t>
            </w:r>
            <w:proofErr w:type="spellStart"/>
            <w:r w:rsidRPr="008C394E">
              <w:rPr>
                <w:rFonts w:ascii="Times New Roman" w:hAnsi="Times New Roman"/>
                <w:color w:val="000000"/>
                <w:sz w:val="24"/>
                <w:szCs w:val="24"/>
                <w:shd w:val="clear" w:color="auto" w:fill="FFFFFF"/>
                <w:lang w:eastAsia="ru-RU"/>
              </w:rPr>
              <w:t>відділі</w:t>
            </w:r>
            <w:proofErr w:type="spellEnd"/>
            <w:r w:rsidRPr="008C394E">
              <w:rPr>
                <w:rFonts w:ascii="Times New Roman" w:hAnsi="Times New Roman"/>
                <w:color w:val="000000"/>
                <w:sz w:val="24"/>
                <w:szCs w:val="24"/>
                <w:shd w:val="clear" w:color="auto" w:fill="FFFFFF"/>
                <w:lang w:eastAsia="ru-RU"/>
              </w:rPr>
              <w:t xml:space="preserve">, де </w:t>
            </w:r>
            <w:proofErr w:type="spellStart"/>
            <w:r w:rsidRPr="008C394E">
              <w:rPr>
                <w:rFonts w:ascii="Times New Roman" w:hAnsi="Times New Roman"/>
                <w:color w:val="000000"/>
                <w:sz w:val="24"/>
                <w:szCs w:val="24"/>
                <w:shd w:val="clear" w:color="auto" w:fill="FFFFFF"/>
                <w:lang w:eastAsia="ru-RU"/>
              </w:rPr>
              <w:t>спостерігаються</w:t>
            </w:r>
            <w:proofErr w:type="spellEnd"/>
            <w:r w:rsidRPr="008C394E">
              <w:rPr>
                <w:rFonts w:ascii="Times New Roman" w:hAnsi="Times New Roman"/>
                <w:color w:val="000000"/>
                <w:sz w:val="24"/>
                <w:szCs w:val="24"/>
                <w:shd w:val="clear" w:color="auto" w:fill="FFFFFF"/>
                <w:lang w:eastAsia="ru-RU"/>
              </w:rPr>
              <w:t xml:space="preserve"> </w:t>
            </w:r>
            <w:proofErr w:type="spellStart"/>
            <w:r w:rsidRPr="008C394E">
              <w:rPr>
                <w:rFonts w:ascii="Times New Roman" w:hAnsi="Times New Roman"/>
                <w:color w:val="000000"/>
                <w:sz w:val="24"/>
                <w:szCs w:val="24"/>
                <w:shd w:val="clear" w:color="auto" w:fill="FFFFFF"/>
                <w:lang w:eastAsia="ru-RU"/>
              </w:rPr>
              <w:t>вузли</w:t>
            </w:r>
            <w:proofErr w:type="spellEnd"/>
            <w:r w:rsidRPr="008C394E">
              <w:rPr>
                <w:rFonts w:ascii="Times New Roman" w:hAnsi="Times New Roman"/>
                <w:color w:val="000000"/>
                <w:sz w:val="24"/>
                <w:szCs w:val="24"/>
                <w:shd w:val="clear" w:color="auto" w:fill="FFFFFF"/>
                <w:lang w:eastAsia="ru-RU"/>
              </w:rPr>
              <w:t xml:space="preserve"> </w:t>
            </w:r>
            <w:proofErr w:type="spellStart"/>
            <w:r w:rsidRPr="008C394E">
              <w:rPr>
                <w:rFonts w:ascii="Times New Roman" w:hAnsi="Times New Roman"/>
                <w:color w:val="000000"/>
                <w:sz w:val="24"/>
                <w:szCs w:val="24"/>
                <w:shd w:val="clear" w:color="auto" w:fill="FFFFFF"/>
                <w:lang w:eastAsia="ru-RU"/>
              </w:rPr>
              <w:t>або</w:t>
            </w:r>
            <w:proofErr w:type="spellEnd"/>
            <w:r w:rsidRPr="008C394E">
              <w:rPr>
                <w:rFonts w:ascii="Times New Roman" w:hAnsi="Times New Roman"/>
                <w:color w:val="000000"/>
                <w:sz w:val="24"/>
                <w:szCs w:val="24"/>
                <w:shd w:val="clear" w:color="auto" w:fill="FFFFFF"/>
                <w:lang w:eastAsia="ru-RU"/>
              </w:rPr>
              <w:t xml:space="preserve"> натяг.</w:t>
            </w:r>
          </w:p>
        </w:tc>
        <w:tc>
          <w:tcPr>
            <w:tcW w:w="3685" w:type="dxa"/>
            <w:tcBorders>
              <w:top w:val="single" w:sz="4" w:space="0" w:color="auto"/>
              <w:left w:val="single" w:sz="4" w:space="0" w:color="auto"/>
              <w:bottom w:val="single" w:sz="4" w:space="0" w:color="auto"/>
              <w:right w:val="single" w:sz="4" w:space="0" w:color="auto"/>
            </w:tcBorders>
          </w:tcPr>
          <w:p w14:paraId="1118F043" w14:textId="77777777" w:rsidR="008C394E" w:rsidRPr="008C394E" w:rsidRDefault="008C394E" w:rsidP="008C394E">
            <w:pPr>
              <w:widowControl w:val="0"/>
              <w:tabs>
                <w:tab w:val="left" w:pos="3720"/>
              </w:tabs>
              <w:autoSpaceDE w:val="0"/>
              <w:autoSpaceDN w:val="0"/>
              <w:adjustRightInd w:val="0"/>
              <w:spacing w:after="0" w:line="240" w:lineRule="auto"/>
              <w:jc w:val="center"/>
              <w:rPr>
                <w:rFonts w:ascii="Times New Roman" w:hAnsi="Times New Roman"/>
                <w:color w:val="000000"/>
                <w:sz w:val="24"/>
                <w:szCs w:val="24"/>
                <w:lang w:val="uk-UA" w:eastAsia="uk-UA"/>
              </w:rPr>
            </w:pPr>
            <w:proofErr w:type="spellStart"/>
            <w:r w:rsidRPr="008C394E">
              <w:rPr>
                <w:rFonts w:ascii="Times New Roman" w:hAnsi="Times New Roman"/>
                <w:color w:val="000000"/>
                <w:sz w:val="24"/>
                <w:szCs w:val="24"/>
                <w:shd w:val="clear" w:color="auto" w:fill="FFFFFF"/>
                <w:lang w:eastAsia="ru-RU"/>
              </w:rPr>
              <w:t>Точковий</w:t>
            </w:r>
            <w:proofErr w:type="spellEnd"/>
            <w:r w:rsidRPr="008C394E">
              <w:rPr>
                <w:rFonts w:ascii="Times New Roman" w:hAnsi="Times New Roman"/>
                <w:color w:val="000000"/>
                <w:sz w:val="24"/>
                <w:szCs w:val="24"/>
                <w:shd w:val="clear" w:color="auto" w:fill="FFFFFF"/>
                <w:lang w:eastAsia="ru-RU"/>
              </w:rPr>
              <w:t xml:space="preserve"> </w:t>
            </w:r>
            <w:proofErr w:type="spellStart"/>
            <w:r w:rsidRPr="008C394E">
              <w:rPr>
                <w:rFonts w:ascii="Times New Roman" w:hAnsi="Times New Roman"/>
                <w:color w:val="000000"/>
                <w:sz w:val="24"/>
                <w:szCs w:val="24"/>
                <w:shd w:val="clear" w:color="auto" w:fill="FFFFFF"/>
                <w:lang w:eastAsia="ru-RU"/>
              </w:rPr>
              <w:t>тиск</w:t>
            </w:r>
            <w:proofErr w:type="spellEnd"/>
            <w:r w:rsidRPr="008C394E">
              <w:rPr>
                <w:rFonts w:ascii="Times New Roman" w:hAnsi="Times New Roman"/>
                <w:color w:val="000000"/>
                <w:sz w:val="24"/>
                <w:szCs w:val="24"/>
                <w:shd w:val="clear" w:color="auto" w:fill="FFFFFF"/>
                <w:lang w:eastAsia="ru-RU"/>
              </w:rPr>
              <w:t xml:space="preserve"> </w:t>
            </w:r>
            <w:proofErr w:type="spellStart"/>
            <w:r w:rsidRPr="008C394E">
              <w:rPr>
                <w:rFonts w:ascii="Times New Roman" w:hAnsi="Times New Roman"/>
                <w:color w:val="000000"/>
                <w:sz w:val="24"/>
                <w:szCs w:val="24"/>
                <w:shd w:val="clear" w:color="auto" w:fill="FFFFFF"/>
                <w:lang w:eastAsia="ru-RU"/>
              </w:rPr>
              <w:t>допомагає</w:t>
            </w:r>
            <w:proofErr w:type="spellEnd"/>
            <w:r w:rsidRPr="008C394E">
              <w:rPr>
                <w:rFonts w:ascii="Times New Roman" w:hAnsi="Times New Roman"/>
                <w:color w:val="000000"/>
                <w:sz w:val="24"/>
                <w:szCs w:val="24"/>
                <w:shd w:val="clear" w:color="auto" w:fill="FFFFFF"/>
                <w:lang w:eastAsia="ru-RU"/>
              </w:rPr>
              <w:t xml:space="preserve"> </w:t>
            </w:r>
            <w:proofErr w:type="spellStart"/>
            <w:r w:rsidRPr="008C394E">
              <w:rPr>
                <w:rFonts w:ascii="Times New Roman" w:hAnsi="Times New Roman"/>
                <w:color w:val="000000"/>
                <w:sz w:val="24"/>
                <w:szCs w:val="24"/>
                <w:shd w:val="clear" w:color="auto" w:fill="FFFFFF"/>
                <w:lang w:eastAsia="ru-RU"/>
              </w:rPr>
              <w:t>усунути</w:t>
            </w:r>
            <w:proofErr w:type="spellEnd"/>
            <w:r w:rsidRPr="008C394E">
              <w:rPr>
                <w:rFonts w:ascii="Times New Roman" w:hAnsi="Times New Roman"/>
                <w:color w:val="000000"/>
                <w:sz w:val="24"/>
                <w:szCs w:val="24"/>
                <w:shd w:val="clear" w:color="auto" w:fill="FFFFFF"/>
                <w:lang w:eastAsia="ru-RU"/>
              </w:rPr>
              <w:t xml:space="preserve"> </w:t>
            </w:r>
            <w:proofErr w:type="spellStart"/>
            <w:r w:rsidRPr="008C394E">
              <w:rPr>
                <w:rFonts w:ascii="Times New Roman" w:hAnsi="Times New Roman"/>
                <w:color w:val="000000"/>
                <w:sz w:val="24"/>
                <w:szCs w:val="24"/>
                <w:shd w:val="clear" w:color="auto" w:fill="FFFFFF"/>
                <w:lang w:eastAsia="ru-RU"/>
              </w:rPr>
              <w:t>м'язові</w:t>
            </w:r>
            <w:proofErr w:type="spellEnd"/>
            <w:r w:rsidRPr="008C394E">
              <w:rPr>
                <w:rFonts w:ascii="Times New Roman" w:hAnsi="Times New Roman"/>
                <w:color w:val="000000"/>
                <w:sz w:val="24"/>
                <w:szCs w:val="24"/>
                <w:shd w:val="clear" w:color="auto" w:fill="FFFFFF"/>
                <w:lang w:eastAsia="ru-RU"/>
              </w:rPr>
              <w:t xml:space="preserve"> </w:t>
            </w:r>
            <w:proofErr w:type="spellStart"/>
            <w:r w:rsidRPr="008C394E">
              <w:rPr>
                <w:rFonts w:ascii="Times New Roman" w:hAnsi="Times New Roman"/>
                <w:color w:val="000000"/>
                <w:sz w:val="24"/>
                <w:szCs w:val="24"/>
                <w:shd w:val="clear" w:color="auto" w:fill="FFFFFF"/>
                <w:lang w:eastAsia="ru-RU"/>
              </w:rPr>
              <w:t>вузлики</w:t>
            </w:r>
            <w:proofErr w:type="spellEnd"/>
            <w:r w:rsidRPr="008C394E">
              <w:rPr>
                <w:rFonts w:ascii="Times New Roman" w:hAnsi="Times New Roman"/>
                <w:color w:val="000000"/>
                <w:sz w:val="24"/>
                <w:szCs w:val="24"/>
                <w:shd w:val="clear" w:color="auto" w:fill="FFFFFF"/>
                <w:lang w:eastAsia="ru-RU"/>
              </w:rPr>
              <w:t xml:space="preserve"> і </w:t>
            </w:r>
            <w:proofErr w:type="spellStart"/>
            <w:r w:rsidRPr="008C394E">
              <w:rPr>
                <w:rFonts w:ascii="Times New Roman" w:hAnsi="Times New Roman"/>
                <w:color w:val="000000"/>
                <w:sz w:val="24"/>
                <w:szCs w:val="24"/>
                <w:shd w:val="clear" w:color="auto" w:fill="FFFFFF"/>
                <w:lang w:eastAsia="ru-RU"/>
              </w:rPr>
              <w:t>зняти</w:t>
            </w:r>
            <w:proofErr w:type="spellEnd"/>
            <w:r w:rsidRPr="008C394E">
              <w:rPr>
                <w:rFonts w:ascii="Times New Roman" w:hAnsi="Times New Roman"/>
                <w:color w:val="000000"/>
                <w:sz w:val="24"/>
                <w:szCs w:val="24"/>
                <w:shd w:val="clear" w:color="auto" w:fill="FFFFFF"/>
                <w:lang w:eastAsia="ru-RU"/>
              </w:rPr>
              <w:t xml:space="preserve"> </w:t>
            </w:r>
            <w:proofErr w:type="spellStart"/>
            <w:r w:rsidRPr="008C394E">
              <w:rPr>
                <w:rFonts w:ascii="Times New Roman" w:hAnsi="Times New Roman"/>
                <w:color w:val="000000"/>
                <w:sz w:val="24"/>
                <w:szCs w:val="24"/>
                <w:shd w:val="clear" w:color="auto" w:fill="FFFFFF"/>
                <w:lang w:eastAsia="ru-RU"/>
              </w:rPr>
              <w:t>напругу</w:t>
            </w:r>
            <w:proofErr w:type="spellEnd"/>
            <w:r w:rsidRPr="008C394E">
              <w:rPr>
                <w:rFonts w:ascii="Times New Roman" w:hAnsi="Times New Roman"/>
                <w:color w:val="000000"/>
                <w:sz w:val="24"/>
                <w:szCs w:val="24"/>
                <w:shd w:val="clear" w:color="auto" w:fill="FFFFFF"/>
                <w:lang w:eastAsia="ru-RU"/>
              </w:rPr>
              <w:t>.</w:t>
            </w:r>
          </w:p>
        </w:tc>
      </w:tr>
    </w:tbl>
    <w:p w14:paraId="6B676352" w14:textId="77777777" w:rsidR="008C394E" w:rsidRDefault="008C394E" w:rsidP="008C394E">
      <w:pPr>
        <w:spacing w:after="0" w:line="360" w:lineRule="auto"/>
        <w:jc w:val="both"/>
        <w:rPr>
          <w:rFonts w:ascii="Times New Roman" w:hAnsi="Times New Roman"/>
          <w:sz w:val="28"/>
          <w:szCs w:val="28"/>
          <w:lang w:val="uk-UA"/>
        </w:rPr>
      </w:pPr>
    </w:p>
    <w:p w14:paraId="0D8CEABE" w14:textId="446AA317" w:rsidR="003530DC" w:rsidRPr="003530DC" w:rsidRDefault="003530DC" w:rsidP="00986C92">
      <w:pPr>
        <w:spacing w:after="0" w:line="360" w:lineRule="auto"/>
        <w:ind w:firstLine="708"/>
        <w:jc w:val="both"/>
        <w:rPr>
          <w:rFonts w:ascii="Times New Roman" w:hAnsi="Times New Roman"/>
          <w:b/>
          <w:bCs/>
          <w:sz w:val="28"/>
          <w:szCs w:val="28"/>
          <w:lang w:val="uk-UA"/>
        </w:rPr>
      </w:pPr>
      <w:r w:rsidRPr="003530DC">
        <w:rPr>
          <w:rFonts w:ascii="Times New Roman" w:hAnsi="Times New Roman"/>
          <w:b/>
          <w:bCs/>
          <w:sz w:val="28"/>
          <w:szCs w:val="28"/>
          <w:lang w:val="uk-UA"/>
        </w:rPr>
        <w:lastRenderedPageBreak/>
        <w:t xml:space="preserve">Методика проведення аерозольних інгаляцій та електрофорезу з </w:t>
      </w:r>
      <w:proofErr w:type="spellStart"/>
      <w:r w:rsidRPr="003530DC">
        <w:rPr>
          <w:rFonts w:ascii="Times New Roman" w:hAnsi="Times New Roman"/>
          <w:b/>
          <w:bCs/>
          <w:sz w:val="28"/>
          <w:szCs w:val="28"/>
          <w:lang w:val="uk-UA"/>
        </w:rPr>
        <w:t>лідокаїном</w:t>
      </w:r>
      <w:proofErr w:type="spellEnd"/>
    </w:p>
    <w:p w14:paraId="44A5D7D2" w14:textId="77777777" w:rsidR="00986C92" w:rsidRDefault="00BC4005" w:rsidP="00986C92">
      <w:pPr>
        <w:spacing w:after="0" w:line="360" w:lineRule="auto"/>
        <w:ind w:firstLine="708"/>
        <w:jc w:val="both"/>
        <w:rPr>
          <w:rFonts w:ascii="Times New Roman" w:hAnsi="Times New Roman"/>
          <w:color w:val="000000" w:themeColor="text1"/>
          <w:sz w:val="28"/>
          <w:szCs w:val="28"/>
          <w:lang w:val="uk-UA" w:eastAsia="uk-UA"/>
        </w:rPr>
      </w:pPr>
      <w:r w:rsidRPr="00BC4005">
        <w:rPr>
          <w:rFonts w:ascii="Times New Roman" w:hAnsi="Times New Roman"/>
          <w:color w:val="000000" w:themeColor="text1"/>
          <w:sz w:val="28"/>
          <w:szCs w:val="28"/>
          <w:lang w:val="uk-UA" w:eastAsia="uk-UA"/>
        </w:rPr>
        <w:t xml:space="preserve">Для корекції </w:t>
      </w:r>
      <w:proofErr w:type="spellStart"/>
      <w:r w:rsidRPr="00BC4005">
        <w:rPr>
          <w:rFonts w:ascii="Times New Roman" w:hAnsi="Times New Roman"/>
          <w:color w:val="000000" w:themeColor="text1"/>
          <w:sz w:val="28"/>
          <w:szCs w:val="28"/>
          <w:lang w:val="uk-UA" w:eastAsia="uk-UA"/>
        </w:rPr>
        <w:t>гіпостатичних</w:t>
      </w:r>
      <w:proofErr w:type="spellEnd"/>
      <w:r w:rsidRPr="00BC4005">
        <w:rPr>
          <w:rFonts w:ascii="Times New Roman" w:hAnsi="Times New Roman"/>
          <w:color w:val="000000" w:themeColor="text1"/>
          <w:sz w:val="28"/>
          <w:szCs w:val="28"/>
          <w:lang w:val="uk-UA" w:eastAsia="uk-UA"/>
        </w:rPr>
        <w:t xml:space="preserve"> і </w:t>
      </w:r>
      <w:proofErr w:type="spellStart"/>
      <w:r w:rsidRPr="00BC4005">
        <w:rPr>
          <w:rFonts w:ascii="Times New Roman" w:hAnsi="Times New Roman"/>
          <w:color w:val="000000" w:themeColor="text1"/>
          <w:sz w:val="28"/>
          <w:szCs w:val="28"/>
          <w:lang w:val="uk-UA" w:eastAsia="uk-UA"/>
        </w:rPr>
        <w:t>гіподинамічних</w:t>
      </w:r>
      <w:proofErr w:type="spellEnd"/>
      <w:r w:rsidRPr="00BC4005">
        <w:rPr>
          <w:rFonts w:ascii="Times New Roman" w:hAnsi="Times New Roman"/>
          <w:color w:val="000000" w:themeColor="text1"/>
          <w:sz w:val="28"/>
          <w:szCs w:val="28"/>
          <w:lang w:val="uk-UA" w:eastAsia="uk-UA"/>
        </w:rPr>
        <w:t xml:space="preserve"> пошкоджень, запальних процесів в органах і тканинах грудної клітини застосовують:</w:t>
      </w:r>
    </w:p>
    <w:p w14:paraId="38559921" w14:textId="24DBB2F6" w:rsidR="00986C92" w:rsidRPr="003A0222" w:rsidRDefault="00242DA4" w:rsidP="003A0222">
      <w:pPr>
        <w:pStyle w:val="aa"/>
        <w:numPr>
          <w:ilvl w:val="0"/>
          <w:numId w:val="20"/>
        </w:numPr>
        <w:spacing w:after="0" w:line="360" w:lineRule="auto"/>
        <w:jc w:val="both"/>
        <w:rPr>
          <w:rFonts w:ascii="Times New Roman" w:hAnsi="Times New Roman"/>
          <w:color w:val="000000" w:themeColor="text1"/>
          <w:sz w:val="28"/>
          <w:szCs w:val="28"/>
          <w:lang w:val="uk-UA"/>
        </w:rPr>
      </w:pPr>
      <w:r w:rsidRPr="00986C92">
        <w:rPr>
          <w:rFonts w:ascii="Times New Roman" w:hAnsi="Times New Roman"/>
          <w:color w:val="000000" w:themeColor="text1"/>
          <w:sz w:val="28"/>
          <w:szCs w:val="28"/>
          <w:lang w:val="uk-UA" w:eastAsia="uk-UA"/>
        </w:rPr>
        <w:t xml:space="preserve">аерозольні інгаляції </w:t>
      </w:r>
      <w:proofErr w:type="spellStart"/>
      <w:r w:rsidRPr="00986C92">
        <w:rPr>
          <w:rFonts w:ascii="Times New Roman" w:hAnsi="Times New Roman"/>
          <w:color w:val="000000" w:themeColor="text1"/>
          <w:sz w:val="28"/>
          <w:szCs w:val="28"/>
          <w:lang w:val="uk-UA" w:eastAsia="uk-UA"/>
        </w:rPr>
        <w:t>муколітиків</w:t>
      </w:r>
      <w:proofErr w:type="spellEnd"/>
      <w:r w:rsidRPr="00986C92">
        <w:rPr>
          <w:rFonts w:ascii="Times New Roman" w:hAnsi="Times New Roman"/>
          <w:color w:val="000000" w:themeColor="text1"/>
          <w:sz w:val="28"/>
          <w:szCs w:val="28"/>
          <w:lang w:val="uk-UA" w:eastAsia="uk-UA"/>
        </w:rPr>
        <w:t xml:space="preserve"> за допомогою інгалятора з розпилювачем-</w:t>
      </w:r>
      <w:proofErr w:type="spellStart"/>
      <w:r w:rsidRPr="00986C92">
        <w:rPr>
          <w:rFonts w:ascii="Times New Roman" w:hAnsi="Times New Roman"/>
          <w:color w:val="000000" w:themeColor="text1"/>
          <w:sz w:val="28"/>
          <w:szCs w:val="28"/>
          <w:lang w:val="uk-UA" w:eastAsia="uk-UA"/>
        </w:rPr>
        <w:t>небулайзером</w:t>
      </w:r>
      <w:proofErr w:type="spellEnd"/>
      <w:r w:rsidRPr="00986C92">
        <w:rPr>
          <w:rFonts w:ascii="Times New Roman" w:hAnsi="Times New Roman"/>
          <w:color w:val="000000" w:themeColor="text1"/>
          <w:sz w:val="28"/>
          <w:szCs w:val="28"/>
          <w:lang w:val="uk-UA" w:eastAsia="uk-UA"/>
        </w:rPr>
        <w:t xml:space="preserve"> і насадкою, що створює змінний позитивний тиск на видиху </w:t>
      </w:r>
      <w:r w:rsidR="00986C92">
        <w:rPr>
          <w:rFonts w:ascii="Times New Roman" w:hAnsi="Times New Roman"/>
          <w:color w:val="000000" w:themeColor="text1"/>
          <w:sz w:val="28"/>
          <w:szCs w:val="28"/>
          <w:lang w:val="uk-UA" w:eastAsia="uk-UA"/>
        </w:rPr>
        <w:t>–</w:t>
      </w:r>
      <w:r w:rsidRPr="00986C92">
        <w:rPr>
          <w:rFonts w:ascii="Times New Roman" w:hAnsi="Times New Roman"/>
          <w:color w:val="000000" w:themeColor="text1"/>
          <w:sz w:val="28"/>
          <w:szCs w:val="28"/>
          <w:lang w:val="uk-UA" w:eastAsia="uk-UA"/>
        </w:rPr>
        <w:t xml:space="preserve"> з 2 -х діб після операції: по 2-4 мл розчину на інгаляцію, тривалість процедури </w:t>
      </w:r>
      <w:r w:rsidR="00986C92">
        <w:rPr>
          <w:rFonts w:ascii="Times New Roman" w:hAnsi="Times New Roman"/>
          <w:color w:val="000000" w:themeColor="text1"/>
          <w:sz w:val="28"/>
          <w:szCs w:val="28"/>
          <w:lang w:val="uk-UA" w:eastAsia="uk-UA"/>
        </w:rPr>
        <w:t>–</w:t>
      </w:r>
      <w:r w:rsidRPr="00986C92">
        <w:rPr>
          <w:rFonts w:ascii="Times New Roman" w:hAnsi="Times New Roman"/>
          <w:color w:val="000000" w:themeColor="text1"/>
          <w:sz w:val="28"/>
          <w:szCs w:val="28"/>
          <w:lang w:val="uk-UA" w:eastAsia="uk-UA"/>
        </w:rPr>
        <w:t xml:space="preserve"> 5-7-10 хвилин, на курс лікування </w:t>
      </w:r>
      <w:r w:rsidR="00986C92">
        <w:rPr>
          <w:rFonts w:ascii="Times New Roman" w:hAnsi="Times New Roman"/>
          <w:color w:val="000000" w:themeColor="text1"/>
          <w:sz w:val="28"/>
          <w:szCs w:val="28"/>
          <w:lang w:val="uk-UA" w:eastAsia="uk-UA"/>
        </w:rPr>
        <w:t>–</w:t>
      </w:r>
      <w:r w:rsidRPr="00986C92">
        <w:rPr>
          <w:rFonts w:ascii="Times New Roman" w:hAnsi="Times New Roman"/>
          <w:color w:val="000000" w:themeColor="text1"/>
          <w:sz w:val="28"/>
          <w:szCs w:val="28"/>
          <w:lang w:val="uk-UA" w:eastAsia="uk-UA"/>
        </w:rPr>
        <w:t xml:space="preserve"> до 10 процедур, що виконуються щодня, при</w:t>
      </w:r>
      <w:r w:rsidR="00986C92">
        <w:rPr>
          <w:rFonts w:ascii="Times New Roman" w:hAnsi="Times New Roman"/>
          <w:color w:val="000000" w:themeColor="text1"/>
          <w:sz w:val="28"/>
          <w:szCs w:val="28"/>
          <w:lang w:val="uk-UA" w:eastAsia="uk-UA"/>
        </w:rPr>
        <w:t xml:space="preserve"> необхідності – 2 рази на день.</w:t>
      </w:r>
    </w:p>
    <w:p w14:paraId="0DC90546" w14:textId="5FE55D3C" w:rsidR="001F46B2" w:rsidRPr="00986C92" w:rsidRDefault="00986C92" w:rsidP="00986C92">
      <w:pPr>
        <w:pStyle w:val="aa"/>
        <w:numPr>
          <w:ilvl w:val="0"/>
          <w:numId w:val="20"/>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eastAsia="uk-UA"/>
        </w:rPr>
        <w:t>е</w:t>
      </w:r>
      <w:r w:rsidR="001F46B2" w:rsidRPr="00986C92">
        <w:rPr>
          <w:rFonts w:ascii="Times New Roman" w:hAnsi="Times New Roman"/>
          <w:color w:val="000000" w:themeColor="text1"/>
          <w:sz w:val="28"/>
          <w:szCs w:val="28"/>
          <w:lang w:val="uk-UA" w:eastAsia="uk-UA"/>
        </w:rPr>
        <w:t xml:space="preserve">лектрофорез з </w:t>
      </w:r>
      <w:proofErr w:type="spellStart"/>
      <w:r w:rsidR="001F46B2" w:rsidRPr="00986C92">
        <w:rPr>
          <w:rFonts w:ascii="Times New Roman" w:hAnsi="Times New Roman"/>
          <w:color w:val="000000" w:themeColor="text1"/>
          <w:sz w:val="28"/>
          <w:szCs w:val="28"/>
          <w:lang w:val="uk-UA" w:eastAsia="uk-UA"/>
        </w:rPr>
        <w:t>лідокаїном</w:t>
      </w:r>
      <w:proofErr w:type="spellEnd"/>
      <w:r w:rsidR="003530DC" w:rsidRPr="00986C92">
        <w:rPr>
          <w:rFonts w:ascii="Times New Roman" w:hAnsi="Times New Roman"/>
          <w:color w:val="000000" w:themeColor="text1"/>
          <w:sz w:val="28"/>
          <w:szCs w:val="28"/>
          <w:lang w:val="uk-UA" w:eastAsia="uk-UA"/>
        </w:rPr>
        <w:t xml:space="preserve"> (для </w:t>
      </w:r>
      <w:proofErr w:type="spellStart"/>
      <w:r w:rsidR="003530DC" w:rsidRPr="00986C92">
        <w:rPr>
          <w:rFonts w:ascii="Times New Roman" w:hAnsi="Times New Roman"/>
          <w:color w:val="000000" w:themeColor="text1"/>
          <w:sz w:val="28"/>
          <w:szCs w:val="28"/>
          <w:lang w:val="uk-UA" w:eastAsia="uk-UA"/>
        </w:rPr>
        <w:t>купірування</w:t>
      </w:r>
      <w:proofErr w:type="spellEnd"/>
      <w:r w:rsidR="003530DC" w:rsidRPr="00986C92">
        <w:rPr>
          <w:rFonts w:ascii="Times New Roman" w:hAnsi="Times New Roman"/>
          <w:color w:val="000000" w:themeColor="text1"/>
          <w:sz w:val="28"/>
          <w:szCs w:val="28"/>
          <w:lang w:val="uk-UA" w:eastAsia="uk-UA"/>
        </w:rPr>
        <w:t xml:space="preserve"> больового синдрому в грудині)</w:t>
      </w:r>
      <w:r w:rsidR="001F46B2" w:rsidRPr="00986C92">
        <w:rPr>
          <w:rFonts w:ascii="Times New Roman" w:hAnsi="Times New Roman"/>
          <w:color w:val="000000" w:themeColor="text1"/>
          <w:sz w:val="28"/>
          <w:szCs w:val="28"/>
          <w:lang w:val="uk-UA" w:eastAsia="uk-UA"/>
        </w:rPr>
        <w:t xml:space="preserve">: місцева методика (прокладка з </w:t>
      </w:r>
      <w:proofErr w:type="spellStart"/>
      <w:r w:rsidR="001F46B2" w:rsidRPr="00986C92">
        <w:rPr>
          <w:rFonts w:ascii="Times New Roman" w:hAnsi="Times New Roman"/>
          <w:color w:val="000000" w:themeColor="text1"/>
          <w:sz w:val="28"/>
          <w:szCs w:val="28"/>
          <w:lang w:val="uk-UA" w:eastAsia="uk-UA"/>
        </w:rPr>
        <w:t>лідокаїном</w:t>
      </w:r>
      <w:proofErr w:type="spellEnd"/>
      <w:r w:rsidR="001F46B2" w:rsidRPr="00986C92">
        <w:rPr>
          <w:rFonts w:ascii="Times New Roman" w:hAnsi="Times New Roman"/>
          <w:color w:val="000000" w:themeColor="text1"/>
          <w:sz w:val="28"/>
          <w:szCs w:val="28"/>
          <w:lang w:val="uk-UA" w:eastAsia="uk-UA"/>
        </w:rPr>
        <w:t xml:space="preserve">, поєднана з анодом </w:t>
      </w:r>
      <w:r>
        <w:rPr>
          <w:rFonts w:ascii="Times New Roman" w:hAnsi="Times New Roman"/>
          <w:color w:val="000000" w:themeColor="text1"/>
          <w:sz w:val="28"/>
          <w:szCs w:val="28"/>
          <w:lang w:val="uk-UA" w:eastAsia="uk-UA"/>
        </w:rPr>
        <w:t>–</w:t>
      </w:r>
      <w:r w:rsidR="001F46B2" w:rsidRPr="00986C92">
        <w:rPr>
          <w:rFonts w:ascii="Times New Roman" w:hAnsi="Times New Roman"/>
          <w:color w:val="000000" w:themeColor="text1"/>
          <w:sz w:val="28"/>
          <w:szCs w:val="28"/>
          <w:lang w:val="uk-UA" w:eastAsia="uk-UA"/>
        </w:rPr>
        <w:t xml:space="preserve"> на ділянці болю), щільність струму </w:t>
      </w:r>
      <w:r>
        <w:rPr>
          <w:rFonts w:ascii="Times New Roman" w:hAnsi="Times New Roman"/>
          <w:color w:val="000000" w:themeColor="text1"/>
          <w:sz w:val="28"/>
          <w:szCs w:val="28"/>
          <w:lang w:val="uk-UA" w:eastAsia="uk-UA"/>
        </w:rPr>
        <w:t>–</w:t>
      </w:r>
      <w:r w:rsidR="001F46B2" w:rsidRPr="00986C92">
        <w:rPr>
          <w:rFonts w:ascii="Times New Roman" w:hAnsi="Times New Roman"/>
          <w:color w:val="000000" w:themeColor="text1"/>
          <w:sz w:val="28"/>
          <w:szCs w:val="28"/>
          <w:lang w:val="uk-UA" w:eastAsia="uk-UA"/>
        </w:rPr>
        <w:t xml:space="preserve"> 0, 05 - 0,08 </w:t>
      </w:r>
      <w:proofErr w:type="spellStart"/>
      <w:r w:rsidR="001F46B2" w:rsidRPr="00986C92">
        <w:rPr>
          <w:rFonts w:ascii="Times New Roman" w:hAnsi="Times New Roman"/>
          <w:color w:val="000000" w:themeColor="text1"/>
          <w:sz w:val="28"/>
          <w:szCs w:val="28"/>
          <w:lang w:val="uk-UA" w:eastAsia="uk-UA"/>
        </w:rPr>
        <w:t>мА</w:t>
      </w:r>
      <w:proofErr w:type="spellEnd"/>
      <w:r w:rsidR="001F46B2" w:rsidRPr="00986C92">
        <w:rPr>
          <w:rFonts w:ascii="Times New Roman" w:hAnsi="Times New Roman"/>
          <w:color w:val="000000" w:themeColor="text1"/>
          <w:sz w:val="28"/>
          <w:szCs w:val="28"/>
          <w:lang w:val="uk-UA" w:eastAsia="uk-UA"/>
        </w:rPr>
        <w:t xml:space="preserve">/см2, тривалість процедури </w:t>
      </w:r>
      <w:r>
        <w:rPr>
          <w:rFonts w:ascii="Times New Roman" w:hAnsi="Times New Roman"/>
          <w:color w:val="000000" w:themeColor="text1"/>
          <w:sz w:val="28"/>
          <w:szCs w:val="28"/>
          <w:lang w:val="uk-UA" w:eastAsia="uk-UA"/>
        </w:rPr>
        <w:t>–</w:t>
      </w:r>
      <w:r w:rsidR="001F46B2" w:rsidRPr="00986C92">
        <w:rPr>
          <w:rFonts w:ascii="Times New Roman" w:hAnsi="Times New Roman"/>
          <w:color w:val="000000" w:themeColor="text1"/>
          <w:sz w:val="28"/>
          <w:szCs w:val="28"/>
          <w:lang w:val="uk-UA" w:eastAsia="uk-UA"/>
        </w:rPr>
        <w:t xml:space="preserve"> 10 -20, на курс 8-10 процедур, щодня.</w:t>
      </w:r>
    </w:p>
    <w:p w14:paraId="5CB41409" w14:textId="77777777" w:rsidR="00084EB2" w:rsidRDefault="00084EB2" w:rsidP="00084EB2">
      <w:pPr>
        <w:spacing w:after="0" w:line="360" w:lineRule="auto"/>
        <w:ind w:firstLine="709"/>
        <w:jc w:val="both"/>
        <w:rPr>
          <w:rFonts w:ascii="Times New Roman" w:hAnsi="Times New Roman"/>
          <w:b/>
          <w:sz w:val="28"/>
          <w:szCs w:val="28"/>
          <w:lang w:val="uk-UA" w:eastAsia="uk-UA"/>
        </w:rPr>
      </w:pPr>
      <w:r w:rsidRPr="00084EB2">
        <w:rPr>
          <w:rFonts w:ascii="Times New Roman" w:hAnsi="Times New Roman"/>
          <w:b/>
          <w:sz w:val="28"/>
          <w:szCs w:val="28"/>
          <w:lang w:val="uk-UA" w:eastAsia="uk-UA"/>
        </w:rPr>
        <w:t>Методика застосування дієтотерапії</w:t>
      </w:r>
    </w:p>
    <w:p w14:paraId="7408D4A1" w14:textId="3714175D" w:rsidR="005E60B0" w:rsidRDefault="00A80271" w:rsidP="005E60B0">
      <w:pPr>
        <w:shd w:val="clear" w:color="auto" w:fill="FFFFFF" w:themeFill="background1"/>
        <w:spacing w:after="0" w:line="360" w:lineRule="auto"/>
        <w:ind w:firstLine="567"/>
        <w:jc w:val="both"/>
        <w:rPr>
          <w:color w:val="000000" w:themeColor="text1"/>
          <w:szCs w:val="28"/>
        </w:rPr>
      </w:pPr>
      <w:r w:rsidRPr="005E60B0">
        <w:rPr>
          <w:rFonts w:ascii="Times New Roman" w:hAnsi="Times New Roman"/>
          <w:color w:val="000000" w:themeColor="text1"/>
          <w:sz w:val="28"/>
          <w:szCs w:val="28"/>
          <w:lang w:val="uk-UA"/>
        </w:rPr>
        <w:t>Дієт</w:t>
      </w:r>
      <w:r w:rsidR="00084EB2" w:rsidRPr="005E60B0">
        <w:rPr>
          <w:rFonts w:ascii="Times New Roman" w:hAnsi="Times New Roman"/>
          <w:color w:val="000000" w:themeColor="text1"/>
          <w:sz w:val="28"/>
          <w:szCs w:val="28"/>
          <w:lang w:val="uk-UA"/>
        </w:rPr>
        <w:t>а № 10.</w:t>
      </w:r>
      <w:r w:rsidR="00084EB2" w:rsidRPr="00812F6F">
        <w:rPr>
          <w:rFonts w:ascii="Arial" w:hAnsi="Arial" w:cs="Arial"/>
          <w:color w:val="000000" w:themeColor="text1"/>
          <w:sz w:val="30"/>
          <w:szCs w:val="30"/>
          <w:shd w:val="clear" w:color="auto" w:fill="FFFFFF"/>
          <w:lang w:val="uk-UA"/>
        </w:rPr>
        <w:t xml:space="preserve"> </w:t>
      </w:r>
      <w:r w:rsidR="00084EB2" w:rsidRPr="00812F6F">
        <w:rPr>
          <w:rFonts w:ascii="Times New Roman" w:hAnsi="Times New Roman"/>
          <w:color w:val="000000" w:themeColor="text1"/>
          <w:sz w:val="28"/>
          <w:szCs w:val="28"/>
          <w:shd w:val="clear" w:color="auto" w:fill="FFFFFF"/>
          <w:lang w:val="uk-UA"/>
        </w:rPr>
        <w:t xml:space="preserve">У дієті знижена калорійність за рахунок жирів та вуглеводів, а також значно обмежена кількість солі (страви готують без неї, розраховуючи на природний вміст солі у продуктах). </w:t>
      </w:r>
      <w:proofErr w:type="spellStart"/>
      <w:r w:rsidR="00084EB2" w:rsidRPr="005E60B0">
        <w:rPr>
          <w:rFonts w:ascii="Times New Roman" w:hAnsi="Times New Roman"/>
          <w:color w:val="000000" w:themeColor="text1"/>
          <w:sz w:val="28"/>
          <w:szCs w:val="28"/>
          <w:shd w:val="clear" w:color="auto" w:fill="FFFFFF"/>
        </w:rPr>
        <w:t>Їжу</w:t>
      </w:r>
      <w:proofErr w:type="spellEnd"/>
      <w:r w:rsidR="00084EB2" w:rsidRPr="005E60B0">
        <w:rPr>
          <w:rFonts w:ascii="Times New Roman" w:hAnsi="Times New Roman"/>
          <w:color w:val="000000" w:themeColor="text1"/>
          <w:sz w:val="28"/>
          <w:szCs w:val="28"/>
          <w:shd w:val="clear" w:color="auto" w:fill="FFFFFF"/>
        </w:rPr>
        <w:t xml:space="preserve"> </w:t>
      </w:r>
      <w:proofErr w:type="spellStart"/>
      <w:r w:rsidR="00084EB2" w:rsidRPr="005E60B0">
        <w:rPr>
          <w:rFonts w:ascii="Times New Roman" w:hAnsi="Times New Roman"/>
          <w:color w:val="000000" w:themeColor="text1"/>
          <w:sz w:val="28"/>
          <w:szCs w:val="28"/>
          <w:shd w:val="clear" w:color="auto" w:fill="FFFFFF"/>
        </w:rPr>
        <w:t>готують</w:t>
      </w:r>
      <w:proofErr w:type="spellEnd"/>
      <w:r w:rsidR="00084EB2" w:rsidRPr="005E60B0">
        <w:rPr>
          <w:rFonts w:ascii="Times New Roman" w:hAnsi="Times New Roman"/>
          <w:color w:val="000000" w:themeColor="text1"/>
          <w:sz w:val="28"/>
          <w:szCs w:val="28"/>
          <w:shd w:val="clear" w:color="auto" w:fill="FFFFFF"/>
        </w:rPr>
        <w:t xml:space="preserve"> на пару, у вареному </w:t>
      </w:r>
      <w:proofErr w:type="spellStart"/>
      <w:r w:rsidR="00084EB2" w:rsidRPr="005E60B0">
        <w:rPr>
          <w:rFonts w:ascii="Times New Roman" w:hAnsi="Times New Roman"/>
          <w:color w:val="000000" w:themeColor="text1"/>
          <w:sz w:val="28"/>
          <w:szCs w:val="28"/>
          <w:shd w:val="clear" w:color="auto" w:fill="FFFFFF"/>
        </w:rPr>
        <w:t>або</w:t>
      </w:r>
      <w:proofErr w:type="spellEnd"/>
      <w:r w:rsidR="00084EB2" w:rsidRPr="005E60B0">
        <w:rPr>
          <w:rFonts w:ascii="Times New Roman" w:hAnsi="Times New Roman"/>
          <w:color w:val="000000" w:themeColor="text1"/>
          <w:sz w:val="28"/>
          <w:szCs w:val="28"/>
          <w:shd w:val="clear" w:color="auto" w:fill="FFFFFF"/>
        </w:rPr>
        <w:t xml:space="preserve"> </w:t>
      </w:r>
      <w:proofErr w:type="spellStart"/>
      <w:r w:rsidR="00084EB2" w:rsidRPr="005E60B0">
        <w:rPr>
          <w:rFonts w:ascii="Times New Roman" w:hAnsi="Times New Roman"/>
          <w:color w:val="000000" w:themeColor="text1"/>
          <w:sz w:val="28"/>
          <w:szCs w:val="28"/>
          <w:shd w:val="clear" w:color="auto" w:fill="FFFFFF"/>
        </w:rPr>
        <w:t>запеченому</w:t>
      </w:r>
      <w:proofErr w:type="spellEnd"/>
      <w:r w:rsidR="00084EB2" w:rsidRPr="005E60B0">
        <w:rPr>
          <w:rFonts w:ascii="Times New Roman" w:hAnsi="Times New Roman"/>
          <w:color w:val="000000" w:themeColor="text1"/>
          <w:sz w:val="28"/>
          <w:szCs w:val="28"/>
          <w:shd w:val="clear" w:color="auto" w:fill="FFFFFF"/>
        </w:rPr>
        <w:t xml:space="preserve"> </w:t>
      </w:r>
      <w:proofErr w:type="spellStart"/>
      <w:r w:rsidR="00084EB2" w:rsidRPr="005E60B0">
        <w:rPr>
          <w:rFonts w:ascii="Times New Roman" w:hAnsi="Times New Roman"/>
          <w:color w:val="000000" w:themeColor="text1"/>
          <w:sz w:val="28"/>
          <w:szCs w:val="28"/>
          <w:shd w:val="clear" w:color="auto" w:fill="FFFFFF"/>
        </w:rPr>
        <w:t>вигляді</w:t>
      </w:r>
      <w:proofErr w:type="spellEnd"/>
      <w:r w:rsidR="00084EB2" w:rsidRPr="005E60B0">
        <w:rPr>
          <w:rFonts w:ascii="Times New Roman" w:hAnsi="Times New Roman"/>
          <w:color w:val="000000" w:themeColor="text1"/>
          <w:sz w:val="28"/>
          <w:szCs w:val="28"/>
          <w:shd w:val="clear" w:color="auto" w:fill="FFFFFF"/>
        </w:rPr>
        <w:t xml:space="preserve">. </w:t>
      </w:r>
      <w:proofErr w:type="spellStart"/>
      <w:r w:rsidR="00084EB2" w:rsidRPr="005E60B0">
        <w:rPr>
          <w:rFonts w:ascii="Times New Roman" w:hAnsi="Times New Roman"/>
          <w:color w:val="000000" w:themeColor="text1"/>
          <w:sz w:val="28"/>
          <w:szCs w:val="28"/>
          <w:shd w:val="clear" w:color="auto" w:fill="FFFFFF"/>
        </w:rPr>
        <w:t>Дієта</w:t>
      </w:r>
      <w:proofErr w:type="spellEnd"/>
      <w:r w:rsidR="00084EB2" w:rsidRPr="005E60B0">
        <w:rPr>
          <w:rFonts w:ascii="Times New Roman" w:hAnsi="Times New Roman"/>
          <w:color w:val="000000" w:themeColor="text1"/>
          <w:sz w:val="28"/>
          <w:szCs w:val="28"/>
          <w:shd w:val="clear" w:color="auto" w:fill="FFFFFF"/>
        </w:rPr>
        <w:t xml:space="preserve"> №</w:t>
      </w:r>
      <w:r w:rsidR="00084EB2" w:rsidRPr="005E60B0">
        <w:rPr>
          <w:rFonts w:ascii="Times New Roman" w:hAnsi="Times New Roman"/>
          <w:color w:val="000000" w:themeColor="text1"/>
          <w:sz w:val="28"/>
          <w:szCs w:val="28"/>
        </w:rPr>
        <w:t>10</w:t>
      </w:r>
      <w:r w:rsidR="00423C84">
        <w:rPr>
          <w:rFonts w:ascii="Times New Roman" w:hAnsi="Times New Roman"/>
          <w:color w:val="000000" w:themeColor="text1"/>
          <w:sz w:val="28"/>
          <w:szCs w:val="28"/>
          <w:shd w:val="clear" w:color="auto" w:fill="FFFFFF"/>
        </w:rPr>
        <w:t xml:space="preserve"> </w:t>
      </w:r>
      <w:proofErr w:type="spellStart"/>
      <w:r w:rsidR="00423C84">
        <w:rPr>
          <w:rFonts w:ascii="Times New Roman" w:hAnsi="Times New Roman"/>
          <w:color w:val="000000" w:themeColor="text1"/>
          <w:sz w:val="28"/>
          <w:szCs w:val="28"/>
          <w:shd w:val="clear" w:color="auto" w:fill="FFFFFF"/>
        </w:rPr>
        <w:t>передбачає</w:t>
      </w:r>
      <w:proofErr w:type="spellEnd"/>
      <w:r w:rsidR="00423C84">
        <w:rPr>
          <w:rFonts w:ascii="Times New Roman" w:hAnsi="Times New Roman"/>
          <w:color w:val="000000" w:themeColor="text1"/>
          <w:sz w:val="28"/>
          <w:szCs w:val="28"/>
          <w:shd w:val="clear" w:color="auto" w:fill="FFFFFF"/>
        </w:rPr>
        <w:t xml:space="preserve"> </w:t>
      </w:r>
      <w:proofErr w:type="spellStart"/>
      <w:r w:rsidR="00423C84">
        <w:rPr>
          <w:rFonts w:ascii="Times New Roman" w:hAnsi="Times New Roman"/>
          <w:color w:val="000000" w:themeColor="text1"/>
          <w:sz w:val="28"/>
          <w:szCs w:val="28"/>
          <w:shd w:val="clear" w:color="auto" w:fill="FFFFFF"/>
        </w:rPr>
        <w:t>дрібний</w:t>
      </w:r>
      <w:proofErr w:type="spellEnd"/>
      <w:r w:rsidR="00423C84">
        <w:rPr>
          <w:rFonts w:ascii="Times New Roman" w:hAnsi="Times New Roman"/>
          <w:color w:val="000000" w:themeColor="text1"/>
          <w:sz w:val="28"/>
          <w:szCs w:val="28"/>
          <w:shd w:val="clear" w:color="auto" w:fill="FFFFFF"/>
        </w:rPr>
        <w:t xml:space="preserve"> режим </w:t>
      </w:r>
      <w:proofErr w:type="spellStart"/>
      <w:r w:rsidR="00084EB2" w:rsidRPr="005E60B0">
        <w:rPr>
          <w:rFonts w:ascii="Times New Roman" w:hAnsi="Times New Roman"/>
          <w:color w:val="000000" w:themeColor="text1"/>
          <w:sz w:val="28"/>
          <w:szCs w:val="28"/>
        </w:rPr>
        <w:t>харчування</w:t>
      </w:r>
      <w:proofErr w:type="spellEnd"/>
      <w:r w:rsidR="00423C84">
        <w:rPr>
          <w:rFonts w:ascii="Times New Roman" w:hAnsi="Times New Roman"/>
          <w:color w:val="000000" w:themeColor="text1"/>
          <w:sz w:val="28"/>
          <w:szCs w:val="28"/>
          <w:shd w:val="clear" w:color="auto" w:fill="FFFFFF"/>
        </w:rPr>
        <w:t xml:space="preserve"> </w:t>
      </w:r>
      <w:r w:rsidR="00084EB2" w:rsidRPr="005E60B0">
        <w:rPr>
          <w:rFonts w:ascii="Times New Roman" w:hAnsi="Times New Roman"/>
          <w:color w:val="000000" w:themeColor="text1"/>
          <w:sz w:val="28"/>
          <w:szCs w:val="28"/>
          <w:shd w:val="clear" w:color="auto" w:fill="FFFFFF"/>
        </w:rPr>
        <w:t xml:space="preserve">4-6 </w:t>
      </w:r>
      <w:proofErr w:type="spellStart"/>
      <w:r w:rsidR="00084EB2" w:rsidRPr="005E60B0">
        <w:rPr>
          <w:rFonts w:ascii="Times New Roman" w:hAnsi="Times New Roman"/>
          <w:color w:val="000000" w:themeColor="text1"/>
          <w:sz w:val="28"/>
          <w:szCs w:val="28"/>
          <w:shd w:val="clear" w:color="auto" w:fill="FFFFFF"/>
        </w:rPr>
        <w:t>разів</w:t>
      </w:r>
      <w:proofErr w:type="spellEnd"/>
      <w:r w:rsidR="00084EB2" w:rsidRPr="005E60B0">
        <w:rPr>
          <w:rFonts w:ascii="Times New Roman" w:hAnsi="Times New Roman"/>
          <w:color w:val="000000" w:themeColor="text1"/>
          <w:sz w:val="28"/>
          <w:szCs w:val="28"/>
          <w:shd w:val="clear" w:color="auto" w:fill="FFFFFF"/>
        </w:rPr>
        <w:t xml:space="preserve"> на добу</w:t>
      </w:r>
      <w:r w:rsidR="00084EB2" w:rsidRPr="005E60B0">
        <w:rPr>
          <w:rFonts w:ascii="Times New Roman" w:hAnsi="Times New Roman"/>
          <w:color w:val="000000" w:themeColor="text1"/>
          <w:sz w:val="28"/>
          <w:szCs w:val="28"/>
          <w:shd w:val="clear" w:color="auto" w:fill="FFFFFF" w:themeFill="background1"/>
          <w:lang w:val="uk-UA"/>
        </w:rPr>
        <w:t>.</w:t>
      </w:r>
      <w:r w:rsidR="00084EB2" w:rsidRPr="005E60B0">
        <w:rPr>
          <w:rFonts w:ascii="Arial" w:hAnsi="Arial" w:cs="Arial"/>
          <w:color w:val="000000" w:themeColor="text1"/>
          <w:sz w:val="27"/>
          <w:szCs w:val="27"/>
          <w:shd w:val="clear" w:color="auto" w:fill="FFFFFF" w:themeFill="background1"/>
        </w:rPr>
        <w:t xml:space="preserve"> </w:t>
      </w:r>
      <w:proofErr w:type="spellStart"/>
      <w:r w:rsidR="00084EB2" w:rsidRPr="005E60B0">
        <w:rPr>
          <w:rFonts w:ascii="Times New Roman" w:hAnsi="Times New Roman"/>
          <w:color w:val="000000" w:themeColor="text1"/>
          <w:sz w:val="28"/>
          <w:szCs w:val="28"/>
          <w:shd w:val="clear" w:color="auto" w:fill="FFFFFF" w:themeFill="background1"/>
        </w:rPr>
        <w:t>Збільшується</w:t>
      </w:r>
      <w:proofErr w:type="spellEnd"/>
      <w:r w:rsidR="00084EB2" w:rsidRPr="005E60B0">
        <w:rPr>
          <w:rFonts w:ascii="Times New Roman" w:hAnsi="Times New Roman"/>
          <w:color w:val="000000" w:themeColor="text1"/>
          <w:sz w:val="28"/>
          <w:szCs w:val="28"/>
          <w:shd w:val="clear" w:color="auto" w:fill="FFFFFF" w:themeFill="background1"/>
        </w:rPr>
        <w:t xml:space="preserve"> </w:t>
      </w:r>
      <w:proofErr w:type="spellStart"/>
      <w:r w:rsidR="00084EB2" w:rsidRPr="005E60B0">
        <w:rPr>
          <w:rFonts w:ascii="Times New Roman" w:hAnsi="Times New Roman"/>
          <w:color w:val="000000" w:themeColor="text1"/>
          <w:sz w:val="28"/>
          <w:szCs w:val="28"/>
          <w:shd w:val="clear" w:color="auto" w:fill="FFFFFF" w:themeFill="background1"/>
        </w:rPr>
        <w:t>кількість</w:t>
      </w:r>
      <w:proofErr w:type="spellEnd"/>
      <w:r w:rsidR="00084EB2" w:rsidRPr="005E60B0">
        <w:rPr>
          <w:rFonts w:ascii="Times New Roman" w:hAnsi="Times New Roman"/>
          <w:color w:val="000000" w:themeColor="text1"/>
          <w:sz w:val="28"/>
          <w:szCs w:val="28"/>
          <w:shd w:val="clear" w:color="auto" w:fill="FFFFFF" w:themeFill="background1"/>
        </w:rPr>
        <w:t xml:space="preserve"> </w:t>
      </w:r>
      <w:r w:rsidR="00423C84">
        <w:rPr>
          <w:rFonts w:ascii="Times New Roman" w:hAnsi="Times New Roman"/>
          <w:color w:val="000000" w:themeColor="text1"/>
          <w:sz w:val="28"/>
          <w:szCs w:val="28"/>
          <w:shd w:val="clear" w:color="auto" w:fill="FFFFFF" w:themeFill="background1"/>
        </w:rPr>
        <w:t xml:space="preserve">у </w:t>
      </w:r>
      <w:proofErr w:type="spellStart"/>
      <w:r w:rsidR="00423C84">
        <w:rPr>
          <w:rFonts w:ascii="Times New Roman" w:hAnsi="Times New Roman"/>
          <w:color w:val="000000" w:themeColor="text1"/>
          <w:sz w:val="28"/>
          <w:szCs w:val="28"/>
          <w:shd w:val="clear" w:color="auto" w:fill="FFFFFF" w:themeFill="background1"/>
        </w:rPr>
        <w:t>раціоні</w:t>
      </w:r>
      <w:proofErr w:type="spellEnd"/>
      <w:r w:rsidR="00423C84">
        <w:rPr>
          <w:rFonts w:ascii="Times New Roman" w:hAnsi="Times New Roman"/>
          <w:color w:val="000000" w:themeColor="text1"/>
          <w:sz w:val="28"/>
          <w:szCs w:val="28"/>
          <w:shd w:val="clear" w:color="auto" w:fill="FFFFFF" w:themeFill="background1"/>
        </w:rPr>
        <w:t xml:space="preserve"> </w:t>
      </w:r>
      <w:proofErr w:type="spellStart"/>
      <w:r w:rsidR="00423C84">
        <w:rPr>
          <w:rFonts w:ascii="Times New Roman" w:hAnsi="Times New Roman"/>
          <w:color w:val="000000" w:themeColor="text1"/>
          <w:sz w:val="28"/>
          <w:szCs w:val="28"/>
          <w:shd w:val="clear" w:color="auto" w:fill="FFFFFF" w:themeFill="background1"/>
        </w:rPr>
        <w:t>продуктів</w:t>
      </w:r>
      <w:proofErr w:type="spellEnd"/>
      <w:r w:rsidR="00423C84">
        <w:rPr>
          <w:rFonts w:ascii="Times New Roman" w:hAnsi="Times New Roman"/>
          <w:color w:val="000000" w:themeColor="text1"/>
          <w:sz w:val="28"/>
          <w:szCs w:val="28"/>
          <w:shd w:val="clear" w:color="auto" w:fill="FFFFFF" w:themeFill="background1"/>
        </w:rPr>
        <w:t xml:space="preserve">, </w:t>
      </w:r>
      <w:proofErr w:type="spellStart"/>
      <w:r w:rsidR="00423C84">
        <w:rPr>
          <w:rFonts w:ascii="Times New Roman" w:hAnsi="Times New Roman"/>
          <w:color w:val="000000" w:themeColor="text1"/>
          <w:sz w:val="28"/>
          <w:szCs w:val="28"/>
          <w:shd w:val="clear" w:color="auto" w:fill="FFFFFF" w:themeFill="background1"/>
        </w:rPr>
        <w:t>багатих</w:t>
      </w:r>
      <w:proofErr w:type="spellEnd"/>
      <w:r w:rsidR="00423C84">
        <w:rPr>
          <w:rFonts w:ascii="Times New Roman" w:hAnsi="Times New Roman"/>
          <w:color w:val="000000" w:themeColor="text1"/>
          <w:sz w:val="28"/>
          <w:szCs w:val="28"/>
          <w:shd w:val="clear" w:color="auto" w:fill="FFFFFF" w:themeFill="background1"/>
        </w:rPr>
        <w:t xml:space="preserve"> на</w:t>
      </w:r>
      <w:r w:rsidR="00423C84">
        <w:rPr>
          <w:rFonts w:ascii="Times New Roman" w:hAnsi="Times New Roman"/>
          <w:color w:val="000000" w:themeColor="text1"/>
          <w:sz w:val="28"/>
          <w:szCs w:val="28"/>
          <w:shd w:val="clear" w:color="auto" w:fill="FFFFFF" w:themeFill="background1"/>
          <w:lang w:val="uk-UA"/>
        </w:rPr>
        <w:t xml:space="preserve"> </w:t>
      </w:r>
      <w:hyperlink r:id="rId24" w:history="1">
        <w:proofErr w:type="spellStart"/>
        <w:r w:rsidR="00084EB2" w:rsidRPr="00423C84">
          <w:rPr>
            <w:rStyle w:val="ad"/>
            <w:rFonts w:ascii="Times New Roman" w:hAnsi="Times New Roman"/>
            <w:color w:val="000000" w:themeColor="text1"/>
            <w:sz w:val="28"/>
            <w:szCs w:val="28"/>
            <w:u w:val="none"/>
            <w:shd w:val="clear" w:color="auto" w:fill="FFFFFF" w:themeFill="background1"/>
          </w:rPr>
          <w:t>калій</w:t>
        </w:r>
        <w:proofErr w:type="spellEnd"/>
      </w:hyperlink>
      <w:r w:rsidR="00423C84" w:rsidRPr="00423C84">
        <w:rPr>
          <w:rFonts w:ascii="Times New Roman" w:hAnsi="Times New Roman"/>
          <w:color w:val="000000" w:themeColor="text1"/>
          <w:sz w:val="28"/>
          <w:szCs w:val="28"/>
          <w:shd w:val="clear" w:color="auto" w:fill="FFFFFF" w:themeFill="background1"/>
        </w:rPr>
        <w:t xml:space="preserve">, </w:t>
      </w:r>
      <w:hyperlink r:id="rId25" w:history="1">
        <w:proofErr w:type="spellStart"/>
        <w:r w:rsidR="00084EB2" w:rsidRPr="00423C84">
          <w:rPr>
            <w:rStyle w:val="ad"/>
            <w:rFonts w:ascii="Times New Roman" w:hAnsi="Times New Roman"/>
            <w:color w:val="000000" w:themeColor="text1"/>
            <w:sz w:val="28"/>
            <w:szCs w:val="28"/>
            <w:u w:val="none"/>
            <w:shd w:val="clear" w:color="auto" w:fill="FFFFFF" w:themeFill="background1"/>
          </w:rPr>
          <w:t>магній</w:t>
        </w:r>
        <w:proofErr w:type="spellEnd"/>
      </w:hyperlink>
      <w:r w:rsidR="00084EB2" w:rsidRPr="00423C84">
        <w:rPr>
          <w:rFonts w:ascii="Times New Roman" w:hAnsi="Times New Roman"/>
          <w:color w:val="000000" w:themeColor="text1"/>
          <w:sz w:val="28"/>
          <w:szCs w:val="28"/>
          <w:shd w:val="clear" w:color="auto" w:fill="FFFFFF" w:themeFill="background1"/>
        </w:rPr>
        <w:t>,</w:t>
      </w:r>
      <w:r w:rsidR="00084EB2" w:rsidRPr="005E60B0">
        <w:rPr>
          <w:rFonts w:ascii="Times New Roman" w:hAnsi="Times New Roman"/>
          <w:color w:val="000000" w:themeColor="text1"/>
          <w:sz w:val="28"/>
          <w:szCs w:val="28"/>
          <w:shd w:val="clear" w:color="auto" w:fill="FFFFFF" w:themeFill="background1"/>
        </w:rPr>
        <w:t xml:space="preserve"> </w:t>
      </w:r>
      <w:proofErr w:type="spellStart"/>
      <w:r w:rsidR="00084EB2" w:rsidRPr="005E60B0">
        <w:rPr>
          <w:rFonts w:ascii="Times New Roman" w:hAnsi="Times New Roman"/>
          <w:color w:val="000000" w:themeColor="text1"/>
          <w:sz w:val="28"/>
          <w:szCs w:val="28"/>
          <w:shd w:val="clear" w:color="auto" w:fill="FFFFFF" w:themeFill="background1"/>
        </w:rPr>
        <w:t>ліпотропні</w:t>
      </w:r>
      <w:proofErr w:type="spellEnd"/>
      <w:r w:rsidR="00084EB2" w:rsidRPr="005E60B0">
        <w:rPr>
          <w:rFonts w:ascii="Times New Roman" w:hAnsi="Times New Roman"/>
          <w:color w:val="000000" w:themeColor="text1"/>
          <w:sz w:val="28"/>
          <w:szCs w:val="28"/>
          <w:shd w:val="clear" w:color="auto" w:fill="FFFFFF" w:themeFill="background1"/>
        </w:rPr>
        <w:t xml:space="preserve"> </w:t>
      </w:r>
      <w:proofErr w:type="spellStart"/>
      <w:r w:rsidR="00084EB2" w:rsidRPr="005E60B0">
        <w:rPr>
          <w:rFonts w:ascii="Times New Roman" w:hAnsi="Times New Roman"/>
          <w:color w:val="000000" w:themeColor="text1"/>
          <w:sz w:val="28"/>
          <w:szCs w:val="28"/>
          <w:shd w:val="clear" w:color="auto" w:fill="FFFFFF" w:themeFill="background1"/>
        </w:rPr>
        <w:t>речовини</w:t>
      </w:r>
      <w:proofErr w:type="spellEnd"/>
      <w:r w:rsidR="00084EB2" w:rsidRPr="005E60B0">
        <w:rPr>
          <w:rFonts w:ascii="Times New Roman" w:hAnsi="Times New Roman"/>
          <w:color w:val="000000" w:themeColor="text1"/>
          <w:sz w:val="28"/>
          <w:szCs w:val="28"/>
          <w:shd w:val="clear" w:color="auto" w:fill="FFFFFF" w:themeFill="background1"/>
        </w:rPr>
        <w:t xml:space="preserve"> та </w:t>
      </w:r>
      <w:proofErr w:type="spellStart"/>
      <w:r w:rsidR="00084EB2" w:rsidRPr="005E60B0">
        <w:rPr>
          <w:rFonts w:ascii="Times New Roman" w:hAnsi="Times New Roman"/>
          <w:color w:val="000000" w:themeColor="text1"/>
          <w:sz w:val="28"/>
          <w:szCs w:val="28"/>
          <w:shd w:val="clear" w:color="auto" w:fill="FFFFFF" w:themeFill="background1"/>
        </w:rPr>
        <w:t>речовин</w:t>
      </w:r>
      <w:proofErr w:type="spellEnd"/>
      <w:r w:rsidR="00084EB2" w:rsidRPr="005E60B0">
        <w:rPr>
          <w:rFonts w:ascii="Times New Roman" w:hAnsi="Times New Roman"/>
          <w:color w:val="000000" w:themeColor="text1"/>
          <w:sz w:val="28"/>
          <w:szCs w:val="28"/>
          <w:shd w:val="clear" w:color="auto" w:fill="FFFFFF" w:themeFill="background1"/>
        </w:rPr>
        <w:t xml:space="preserve">, </w:t>
      </w:r>
      <w:proofErr w:type="spellStart"/>
      <w:r w:rsidR="00084EB2" w:rsidRPr="005E60B0">
        <w:rPr>
          <w:rFonts w:ascii="Times New Roman" w:hAnsi="Times New Roman"/>
          <w:color w:val="000000" w:themeColor="text1"/>
          <w:sz w:val="28"/>
          <w:szCs w:val="28"/>
          <w:shd w:val="clear" w:color="auto" w:fill="FFFFFF" w:themeFill="background1"/>
        </w:rPr>
        <w:t>які</w:t>
      </w:r>
      <w:proofErr w:type="spellEnd"/>
      <w:r w:rsidR="00084EB2" w:rsidRPr="005E60B0">
        <w:rPr>
          <w:rFonts w:ascii="Times New Roman" w:hAnsi="Times New Roman"/>
          <w:color w:val="000000" w:themeColor="text1"/>
          <w:sz w:val="28"/>
          <w:szCs w:val="28"/>
          <w:shd w:val="clear" w:color="auto" w:fill="FFFFFF" w:themeFill="background1"/>
        </w:rPr>
        <w:t xml:space="preserve"> </w:t>
      </w:r>
      <w:proofErr w:type="spellStart"/>
      <w:r w:rsidR="00084EB2" w:rsidRPr="005E60B0">
        <w:rPr>
          <w:rFonts w:ascii="Times New Roman" w:hAnsi="Times New Roman"/>
          <w:color w:val="000000" w:themeColor="text1"/>
          <w:sz w:val="28"/>
          <w:szCs w:val="28"/>
          <w:shd w:val="clear" w:color="auto" w:fill="FFFFFF" w:themeFill="background1"/>
        </w:rPr>
        <w:t>здійснюють</w:t>
      </w:r>
      <w:proofErr w:type="spellEnd"/>
      <w:r w:rsidR="00084EB2" w:rsidRPr="005E60B0">
        <w:rPr>
          <w:rFonts w:ascii="Times New Roman" w:hAnsi="Times New Roman"/>
          <w:color w:val="000000" w:themeColor="text1"/>
          <w:sz w:val="28"/>
          <w:szCs w:val="28"/>
          <w:shd w:val="clear" w:color="auto" w:fill="FFFFFF" w:themeFill="background1"/>
        </w:rPr>
        <w:t xml:space="preserve"> </w:t>
      </w:r>
      <w:proofErr w:type="spellStart"/>
      <w:r w:rsidR="00084EB2" w:rsidRPr="005E60B0">
        <w:rPr>
          <w:rFonts w:ascii="Times New Roman" w:hAnsi="Times New Roman"/>
          <w:color w:val="000000" w:themeColor="text1"/>
          <w:sz w:val="28"/>
          <w:szCs w:val="28"/>
          <w:shd w:val="clear" w:color="auto" w:fill="FFFFFF" w:themeFill="background1"/>
        </w:rPr>
        <w:t>лугуючу</w:t>
      </w:r>
      <w:proofErr w:type="spellEnd"/>
      <w:r w:rsidR="00084EB2" w:rsidRPr="005E60B0">
        <w:rPr>
          <w:rFonts w:ascii="Times New Roman" w:hAnsi="Times New Roman"/>
          <w:color w:val="000000" w:themeColor="text1"/>
          <w:sz w:val="28"/>
          <w:szCs w:val="28"/>
          <w:shd w:val="clear" w:color="auto" w:fill="FFFFFF" w:themeFill="background1"/>
        </w:rPr>
        <w:t xml:space="preserve"> </w:t>
      </w:r>
      <w:proofErr w:type="spellStart"/>
      <w:r w:rsidR="00084EB2" w:rsidRPr="005E60B0">
        <w:rPr>
          <w:rFonts w:ascii="Times New Roman" w:hAnsi="Times New Roman"/>
          <w:color w:val="000000" w:themeColor="text1"/>
          <w:sz w:val="28"/>
          <w:szCs w:val="28"/>
          <w:shd w:val="clear" w:color="auto" w:fill="FFFFFF" w:themeFill="background1"/>
        </w:rPr>
        <w:t>дію</w:t>
      </w:r>
      <w:proofErr w:type="spellEnd"/>
      <w:r w:rsidR="00084EB2" w:rsidRPr="005E60B0">
        <w:rPr>
          <w:rFonts w:ascii="Times New Roman" w:hAnsi="Times New Roman"/>
          <w:color w:val="000000" w:themeColor="text1"/>
          <w:sz w:val="28"/>
          <w:szCs w:val="28"/>
          <w:shd w:val="clear" w:color="auto" w:fill="FFFFFF" w:themeFill="background1"/>
        </w:rPr>
        <w:t xml:space="preserve"> (</w:t>
      </w:r>
      <w:proofErr w:type="spellStart"/>
      <w:r w:rsidR="00084EB2" w:rsidRPr="005E60B0">
        <w:rPr>
          <w:rFonts w:ascii="Times New Roman" w:hAnsi="Times New Roman"/>
          <w:color w:val="000000" w:themeColor="text1"/>
          <w:sz w:val="28"/>
          <w:szCs w:val="28"/>
          <w:shd w:val="clear" w:color="auto" w:fill="FFFFFF" w:themeFill="background1"/>
        </w:rPr>
        <w:t>молочні</w:t>
      </w:r>
      <w:proofErr w:type="spellEnd"/>
      <w:r w:rsidR="00084EB2" w:rsidRPr="005E60B0">
        <w:rPr>
          <w:rFonts w:ascii="Times New Roman" w:hAnsi="Times New Roman"/>
          <w:color w:val="000000" w:themeColor="text1"/>
          <w:sz w:val="28"/>
          <w:szCs w:val="28"/>
          <w:shd w:val="clear" w:color="auto" w:fill="FFFFFF" w:themeFill="background1"/>
        </w:rPr>
        <w:t xml:space="preserve"> </w:t>
      </w:r>
      <w:proofErr w:type="spellStart"/>
      <w:r w:rsidR="00084EB2" w:rsidRPr="005E60B0">
        <w:rPr>
          <w:rFonts w:ascii="Times New Roman" w:hAnsi="Times New Roman"/>
          <w:color w:val="000000" w:themeColor="text1"/>
          <w:sz w:val="28"/>
          <w:szCs w:val="28"/>
          <w:shd w:val="clear" w:color="auto" w:fill="FFFFFF" w:themeFill="background1"/>
        </w:rPr>
        <w:t>продукти</w:t>
      </w:r>
      <w:proofErr w:type="spellEnd"/>
      <w:r w:rsidR="00084EB2" w:rsidRPr="005E60B0">
        <w:rPr>
          <w:rFonts w:ascii="Times New Roman" w:hAnsi="Times New Roman"/>
          <w:color w:val="000000" w:themeColor="text1"/>
          <w:sz w:val="28"/>
          <w:szCs w:val="28"/>
          <w:shd w:val="clear" w:color="auto" w:fill="FFFFFF" w:themeFill="background1"/>
        </w:rPr>
        <w:t xml:space="preserve">, </w:t>
      </w:r>
      <w:proofErr w:type="spellStart"/>
      <w:r w:rsidR="00084EB2" w:rsidRPr="005E60B0">
        <w:rPr>
          <w:rFonts w:ascii="Times New Roman" w:hAnsi="Times New Roman"/>
          <w:color w:val="000000" w:themeColor="text1"/>
          <w:sz w:val="28"/>
          <w:szCs w:val="28"/>
          <w:shd w:val="clear" w:color="auto" w:fill="FFFFFF" w:themeFill="background1"/>
        </w:rPr>
        <w:t>овочі</w:t>
      </w:r>
      <w:proofErr w:type="spellEnd"/>
      <w:r w:rsidR="00084EB2" w:rsidRPr="005E60B0">
        <w:rPr>
          <w:rFonts w:ascii="Times New Roman" w:hAnsi="Times New Roman"/>
          <w:color w:val="000000" w:themeColor="text1"/>
          <w:sz w:val="28"/>
          <w:szCs w:val="28"/>
          <w:shd w:val="clear" w:color="auto" w:fill="FFFFFF" w:themeFill="background1"/>
        </w:rPr>
        <w:t xml:space="preserve"> та </w:t>
      </w:r>
      <w:proofErr w:type="spellStart"/>
      <w:r w:rsidR="00084EB2" w:rsidRPr="005E60B0">
        <w:rPr>
          <w:rFonts w:ascii="Times New Roman" w:hAnsi="Times New Roman"/>
          <w:color w:val="000000" w:themeColor="text1"/>
          <w:sz w:val="28"/>
          <w:szCs w:val="28"/>
          <w:shd w:val="clear" w:color="auto" w:fill="FFFFFF" w:themeFill="background1"/>
        </w:rPr>
        <w:t>фрукти</w:t>
      </w:r>
      <w:proofErr w:type="spellEnd"/>
      <w:r w:rsidR="00084EB2" w:rsidRPr="005E60B0">
        <w:rPr>
          <w:rFonts w:ascii="Times New Roman" w:hAnsi="Times New Roman"/>
          <w:color w:val="000000" w:themeColor="text1"/>
          <w:sz w:val="28"/>
          <w:szCs w:val="28"/>
          <w:shd w:val="clear" w:color="auto" w:fill="FFFFFF" w:themeFill="background1"/>
        </w:rPr>
        <w:t>)</w:t>
      </w:r>
      <w:r w:rsidR="005E60B0" w:rsidRPr="005E60B0">
        <w:rPr>
          <w:rFonts w:ascii="Times New Roman" w:hAnsi="Times New Roman"/>
          <w:sz w:val="28"/>
          <w:szCs w:val="28"/>
          <w:lang w:val="uk-UA"/>
        </w:rPr>
        <w:t xml:space="preserve"> </w:t>
      </w:r>
      <w:r w:rsidR="005E60B0" w:rsidRPr="005B4CC4">
        <w:rPr>
          <w:rFonts w:ascii="Times New Roman" w:hAnsi="Times New Roman"/>
          <w:sz w:val="28"/>
          <w:szCs w:val="28"/>
          <w:lang w:val="uk-UA"/>
        </w:rPr>
        <w:t>[</w:t>
      </w:r>
      <w:r w:rsidR="005E60B0">
        <w:rPr>
          <w:rFonts w:ascii="Times New Roman" w:hAnsi="Times New Roman"/>
          <w:sz w:val="28"/>
          <w:szCs w:val="28"/>
          <w:lang w:val="uk-UA"/>
        </w:rPr>
        <w:t>8</w:t>
      </w:r>
      <w:r w:rsidR="005E60B0" w:rsidRPr="005B4CC4">
        <w:rPr>
          <w:rFonts w:ascii="Times New Roman" w:hAnsi="Times New Roman"/>
          <w:sz w:val="28"/>
          <w:szCs w:val="28"/>
          <w:lang w:val="uk-UA"/>
        </w:rPr>
        <w:t>]</w:t>
      </w:r>
      <w:r w:rsidR="00084EB2" w:rsidRPr="005E60B0">
        <w:rPr>
          <w:rFonts w:ascii="Times New Roman" w:hAnsi="Times New Roman"/>
          <w:color w:val="000000" w:themeColor="text1"/>
          <w:sz w:val="28"/>
          <w:szCs w:val="28"/>
          <w:shd w:val="clear" w:color="auto" w:fill="FFFFFF" w:themeFill="background1"/>
        </w:rPr>
        <w:t>.</w:t>
      </w:r>
    </w:p>
    <w:p w14:paraId="7E09DA7E" w14:textId="5BD9F777" w:rsidR="005E60B0" w:rsidRPr="005E60B0" w:rsidRDefault="005E60B0" w:rsidP="005E60B0">
      <w:pPr>
        <w:shd w:val="clear" w:color="auto" w:fill="FFFFFF" w:themeFill="background1"/>
        <w:spacing w:after="0" w:line="360" w:lineRule="auto"/>
        <w:ind w:firstLine="567"/>
        <w:jc w:val="both"/>
        <w:rPr>
          <w:rFonts w:ascii="Times New Roman" w:hAnsi="Times New Roman"/>
          <w:b/>
          <w:bCs/>
          <w:color w:val="000000" w:themeColor="text1"/>
          <w:sz w:val="28"/>
          <w:szCs w:val="28"/>
          <w:lang w:val="uk-UA"/>
        </w:rPr>
      </w:pPr>
      <w:r w:rsidRPr="005E60B0">
        <w:rPr>
          <w:rFonts w:ascii="Times New Roman" w:hAnsi="Times New Roman"/>
          <w:b/>
          <w:bCs/>
          <w:color w:val="000000" w:themeColor="text1"/>
          <w:sz w:val="28"/>
          <w:szCs w:val="28"/>
          <w:lang w:val="uk-UA"/>
        </w:rPr>
        <w:t>Методика застосування бандажу</w:t>
      </w:r>
    </w:p>
    <w:p w14:paraId="27E4EA84" w14:textId="3F33AC09" w:rsidR="005E60B0" w:rsidRPr="005E60B0" w:rsidRDefault="005E60B0" w:rsidP="005E60B0">
      <w:pPr>
        <w:shd w:val="clear" w:color="auto" w:fill="FFFFFF" w:themeFill="background1"/>
        <w:spacing w:after="0" w:line="360" w:lineRule="auto"/>
        <w:ind w:firstLine="567"/>
        <w:jc w:val="both"/>
        <w:rPr>
          <w:rFonts w:ascii="Times New Roman" w:hAnsi="Times New Roman"/>
          <w:color w:val="000000" w:themeColor="text1"/>
          <w:sz w:val="28"/>
          <w:szCs w:val="28"/>
        </w:rPr>
      </w:pPr>
      <w:proofErr w:type="spellStart"/>
      <w:r w:rsidRPr="005E60B0">
        <w:rPr>
          <w:rFonts w:ascii="Times New Roman" w:hAnsi="Times New Roman"/>
          <w:color w:val="000000" w:themeColor="text1"/>
          <w:sz w:val="28"/>
          <w:szCs w:val="28"/>
        </w:rPr>
        <w:t>Обов’язковим</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елементом</w:t>
      </w:r>
      <w:proofErr w:type="spellEnd"/>
      <w:r w:rsidRPr="005E60B0">
        <w:rPr>
          <w:rFonts w:ascii="Times New Roman" w:hAnsi="Times New Roman"/>
          <w:color w:val="000000" w:themeColor="text1"/>
          <w:sz w:val="28"/>
          <w:szCs w:val="28"/>
        </w:rPr>
        <w:t xml:space="preserve"> для </w:t>
      </w:r>
      <w:proofErr w:type="spellStart"/>
      <w:r w:rsidRPr="005E60B0">
        <w:rPr>
          <w:rFonts w:ascii="Times New Roman" w:hAnsi="Times New Roman"/>
          <w:color w:val="000000" w:themeColor="text1"/>
          <w:sz w:val="28"/>
          <w:szCs w:val="28"/>
        </w:rPr>
        <w:t>відновлення</w:t>
      </w:r>
      <w:proofErr w:type="spellEnd"/>
      <w:r w:rsidRPr="005E60B0">
        <w:rPr>
          <w:rFonts w:ascii="Times New Roman" w:hAnsi="Times New Roman"/>
          <w:color w:val="000000" w:themeColor="text1"/>
          <w:sz w:val="28"/>
          <w:szCs w:val="28"/>
        </w:rPr>
        <w:t xml:space="preserve"> є </w:t>
      </w:r>
      <w:proofErr w:type="spellStart"/>
      <w:r w:rsidRPr="005E60B0">
        <w:rPr>
          <w:rFonts w:ascii="Times New Roman" w:hAnsi="Times New Roman"/>
          <w:color w:val="000000" w:themeColor="text1"/>
          <w:sz w:val="28"/>
          <w:szCs w:val="28"/>
        </w:rPr>
        <w:t>спеціальний</w:t>
      </w:r>
      <w:proofErr w:type="spellEnd"/>
      <w:r w:rsidRPr="005E60B0">
        <w:rPr>
          <w:rFonts w:ascii="Times New Roman" w:hAnsi="Times New Roman"/>
          <w:color w:val="000000" w:themeColor="text1"/>
          <w:sz w:val="28"/>
          <w:szCs w:val="28"/>
        </w:rPr>
        <w:t xml:space="preserve"> бан</w:t>
      </w:r>
      <w:r w:rsidR="00423C84">
        <w:rPr>
          <w:rFonts w:ascii="Times New Roman" w:hAnsi="Times New Roman"/>
          <w:color w:val="000000" w:themeColor="text1"/>
          <w:sz w:val="28"/>
          <w:szCs w:val="28"/>
        </w:rPr>
        <w:t xml:space="preserve">даж. </w:t>
      </w:r>
      <w:proofErr w:type="spellStart"/>
      <w:r w:rsidR="00423C84">
        <w:rPr>
          <w:rFonts w:ascii="Times New Roman" w:hAnsi="Times New Roman"/>
          <w:color w:val="000000" w:themeColor="text1"/>
          <w:sz w:val="28"/>
          <w:szCs w:val="28"/>
        </w:rPr>
        <w:t>Він</w:t>
      </w:r>
      <w:proofErr w:type="spellEnd"/>
      <w:r w:rsidR="00423C84">
        <w:rPr>
          <w:rFonts w:ascii="Times New Roman" w:hAnsi="Times New Roman"/>
          <w:color w:val="000000" w:themeColor="text1"/>
          <w:sz w:val="28"/>
          <w:szCs w:val="28"/>
        </w:rPr>
        <w:t xml:space="preserve"> </w:t>
      </w:r>
      <w:proofErr w:type="spellStart"/>
      <w:r w:rsidR="00423C84">
        <w:rPr>
          <w:rFonts w:ascii="Times New Roman" w:hAnsi="Times New Roman"/>
          <w:color w:val="000000" w:themeColor="text1"/>
          <w:sz w:val="28"/>
          <w:szCs w:val="28"/>
        </w:rPr>
        <w:t>дуже</w:t>
      </w:r>
      <w:proofErr w:type="spellEnd"/>
      <w:r w:rsidR="00423C84">
        <w:rPr>
          <w:rFonts w:ascii="Times New Roman" w:hAnsi="Times New Roman"/>
          <w:color w:val="000000" w:themeColor="text1"/>
          <w:sz w:val="28"/>
          <w:szCs w:val="28"/>
        </w:rPr>
        <w:t xml:space="preserve"> </w:t>
      </w:r>
      <w:proofErr w:type="spellStart"/>
      <w:r w:rsidR="00423C84">
        <w:rPr>
          <w:rFonts w:ascii="Times New Roman" w:hAnsi="Times New Roman"/>
          <w:color w:val="000000" w:themeColor="text1"/>
          <w:sz w:val="28"/>
          <w:szCs w:val="28"/>
        </w:rPr>
        <w:t>важливий</w:t>
      </w:r>
      <w:proofErr w:type="spellEnd"/>
      <w:r w:rsidR="00423C84">
        <w:rPr>
          <w:rFonts w:ascii="Times New Roman" w:hAnsi="Times New Roman"/>
          <w:color w:val="000000" w:themeColor="text1"/>
          <w:sz w:val="28"/>
          <w:szCs w:val="28"/>
        </w:rPr>
        <w:t xml:space="preserve">, тому </w:t>
      </w:r>
      <w:proofErr w:type="spellStart"/>
      <w:r w:rsidR="00423C84">
        <w:rPr>
          <w:rFonts w:ascii="Times New Roman" w:hAnsi="Times New Roman"/>
          <w:color w:val="000000" w:themeColor="text1"/>
          <w:sz w:val="28"/>
          <w:szCs w:val="28"/>
        </w:rPr>
        <w:t>що</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знерухомлює</w:t>
      </w:r>
      <w:proofErr w:type="spellEnd"/>
      <w:r w:rsidRPr="005E60B0">
        <w:rPr>
          <w:rFonts w:ascii="Times New Roman" w:hAnsi="Times New Roman"/>
          <w:color w:val="000000" w:themeColor="text1"/>
          <w:sz w:val="28"/>
          <w:szCs w:val="28"/>
        </w:rPr>
        <w:t xml:space="preserve"> шов </w:t>
      </w:r>
      <w:proofErr w:type="spellStart"/>
      <w:r w:rsidRPr="005E60B0">
        <w:rPr>
          <w:rFonts w:ascii="Times New Roman" w:hAnsi="Times New Roman"/>
          <w:color w:val="000000" w:themeColor="text1"/>
          <w:sz w:val="28"/>
          <w:szCs w:val="28"/>
        </w:rPr>
        <w:t>після</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операції</w:t>
      </w:r>
      <w:proofErr w:type="spellEnd"/>
      <w:r w:rsidRPr="005E60B0">
        <w:rPr>
          <w:rFonts w:ascii="Times New Roman" w:hAnsi="Times New Roman"/>
          <w:color w:val="000000" w:themeColor="text1"/>
          <w:sz w:val="28"/>
          <w:szCs w:val="28"/>
        </w:rPr>
        <w:t xml:space="preserve"> і, </w:t>
      </w:r>
      <w:proofErr w:type="spellStart"/>
      <w:r w:rsidRPr="005E60B0">
        <w:rPr>
          <w:rFonts w:ascii="Times New Roman" w:hAnsi="Times New Roman"/>
          <w:color w:val="000000" w:themeColor="text1"/>
          <w:sz w:val="28"/>
          <w:szCs w:val="28"/>
        </w:rPr>
        <w:t>звич</w:t>
      </w:r>
      <w:r w:rsidR="00423C84">
        <w:rPr>
          <w:rFonts w:ascii="Times New Roman" w:hAnsi="Times New Roman"/>
          <w:color w:val="000000" w:themeColor="text1"/>
          <w:sz w:val="28"/>
          <w:szCs w:val="28"/>
        </w:rPr>
        <w:t>айно</w:t>
      </w:r>
      <w:proofErr w:type="spellEnd"/>
      <w:r w:rsidR="00423C84">
        <w:rPr>
          <w:rFonts w:ascii="Times New Roman" w:hAnsi="Times New Roman"/>
          <w:color w:val="000000" w:themeColor="text1"/>
          <w:sz w:val="28"/>
          <w:szCs w:val="28"/>
        </w:rPr>
        <w:t xml:space="preserve">, всю </w:t>
      </w:r>
      <w:proofErr w:type="spellStart"/>
      <w:r w:rsidR="00423C84">
        <w:rPr>
          <w:rFonts w:ascii="Times New Roman" w:hAnsi="Times New Roman"/>
          <w:color w:val="000000" w:themeColor="text1"/>
          <w:sz w:val="28"/>
          <w:szCs w:val="28"/>
        </w:rPr>
        <w:t>грудну</w:t>
      </w:r>
      <w:proofErr w:type="spellEnd"/>
      <w:r w:rsidR="00423C84">
        <w:rPr>
          <w:rFonts w:ascii="Times New Roman" w:hAnsi="Times New Roman"/>
          <w:color w:val="000000" w:themeColor="text1"/>
          <w:sz w:val="28"/>
          <w:szCs w:val="28"/>
        </w:rPr>
        <w:t xml:space="preserve"> </w:t>
      </w:r>
      <w:proofErr w:type="spellStart"/>
      <w:r w:rsidR="00423C84">
        <w:rPr>
          <w:rFonts w:ascii="Times New Roman" w:hAnsi="Times New Roman"/>
          <w:color w:val="000000" w:themeColor="text1"/>
          <w:sz w:val="28"/>
          <w:szCs w:val="28"/>
        </w:rPr>
        <w:t>клітку</w:t>
      </w:r>
      <w:proofErr w:type="spellEnd"/>
      <w:r w:rsidR="00423C84">
        <w:rPr>
          <w:rFonts w:ascii="Times New Roman" w:hAnsi="Times New Roman"/>
          <w:color w:val="000000" w:themeColor="text1"/>
          <w:sz w:val="28"/>
          <w:szCs w:val="28"/>
        </w:rPr>
        <w:t xml:space="preserve">. </w:t>
      </w:r>
      <w:proofErr w:type="spellStart"/>
      <w:r w:rsidR="00423C84">
        <w:rPr>
          <w:rFonts w:ascii="Times New Roman" w:hAnsi="Times New Roman"/>
          <w:color w:val="000000" w:themeColor="text1"/>
          <w:sz w:val="28"/>
          <w:szCs w:val="28"/>
        </w:rPr>
        <w:t>Такий</w:t>
      </w:r>
      <w:proofErr w:type="spellEnd"/>
      <w:r w:rsidR="00423C84">
        <w:rPr>
          <w:rFonts w:ascii="Times New Roman" w:hAnsi="Times New Roman"/>
          <w:color w:val="000000" w:themeColor="text1"/>
          <w:sz w:val="28"/>
          <w:szCs w:val="28"/>
        </w:rPr>
        <w:t xml:space="preserve"> бандаж </w:t>
      </w:r>
      <w:proofErr w:type="spellStart"/>
      <w:r w:rsidR="00423C84">
        <w:rPr>
          <w:rFonts w:ascii="Times New Roman" w:hAnsi="Times New Roman"/>
          <w:color w:val="000000" w:themeColor="text1"/>
          <w:sz w:val="28"/>
          <w:szCs w:val="28"/>
        </w:rPr>
        <w:t>використовується</w:t>
      </w:r>
      <w:proofErr w:type="spellEnd"/>
      <w:r w:rsidR="00423C84">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тільки</w:t>
      </w:r>
      <w:proofErr w:type="spellEnd"/>
      <w:r w:rsidRPr="005E60B0">
        <w:rPr>
          <w:rFonts w:ascii="Times New Roman" w:hAnsi="Times New Roman"/>
          <w:color w:val="000000" w:themeColor="text1"/>
          <w:sz w:val="28"/>
          <w:szCs w:val="28"/>
        </w:rPr>
        <w:t xml:space="preserve"> в тому </w:t>
      </w:r>
      <w:proofErr w:type="spellStart"/>
      <w:r w:rsidRPr="005E60B0">
        <w:rPr>
          <w:rFonts w:ascii="Times New Roman" w:hAnsi="Times New Roman"/>
          <w:color w:val="000000" w:themeColor="text1"/>
          <w:sz w:val="28"/>
          <w:szCs w:val="28"/>
        </w:rPr>
        <w:t>випадку</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якщо</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операція</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проводилася</w:t>
      </w:r>
      <w:proofErr w:type="spellEnd"/>
      <w:r w:rsidRPr="005E60B0">
        <w:rPr>
          <w:rFonts w:ascii="Times New Roman" w:hAnsi="Times New Roman"/>
          <w:color w:val="000000" w:themeColor="text1"/>
          <w:sz w:val="28"/>
          <w:szCs w:val="28"/>
        </w:rPr>
        <w:t xml:space="preserve"> на </w:t>
      </w:r>
      <w:proofErr w:type="spellStart"/>
      <w:r w:rsidRPr="005E60B0">
        <w:rPr>
          <w:rFonts w:ascii="Times New Roman" w:hAnsi="Times New Roman"/>
          <w:color w:val="000000" w:themeColor="text1"/>
          <w:sz w:val="28"/>
          <w:szCs w:val="28"/>
        </w:rPr>
        <w:t>відкритій</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грудній</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клітці</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Ці</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бандажі</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доступні</w:t>
      </w:r>
      <w:proofErr w:type="spellEnd"/>
      <w:r w:rsidRPr="005E60B0">
        <w:rPr>
          <w:rFonts w:ascii="Times New Roman" w:hAnsi="Times New Roman"/>
          <w:color w:val="000000" w:themeColor="text1"/>
          <w:sz w:val="28"/>
          <w:szCs w:val="28"/>
        </w:rPr>
        <w:t xml:space="preserve"> для </w:t>
      </w:r>
      <w:proofErr w:type="spellStart"/>
      <w:r w:rsidRPr="005E60B0">
        <w:rPr>
          <w:rFonts w:ascii="Times New Roman" w:hAnsi="Times New Roman"/>
          <w:color w:val="000000" w:themeColor="text1"/>
          <w:sz w:val="28"/>
          <w:szCs w:val="28"/>
        </w:rPr>
        <w:t>чоловіків</w:t>
      </w:r>
      <w:proofErr w:type="spellEnd"/>
      <w:r w:rsidRPr="005E60B0">
        <w:rPr>
          <w:rFonts w:ascii="Times New Roman" w:hAnsi="Times New Roman"/>
          <w:color w:val="000000" w:themeColor="text1"/>
          <w:sz w:val="28"/>
          <w:szCs w:val="28"/>
        </w:rPr>
        <w:t xml:space="preserve"> і </w:t>
      </w:r>
      <w:proofErr w:type="spellStart"/>
      <w:r w:rsidRPr="005E60B0">
        <w:rPr>
          <w:rFonts w:ascii="Times New Roman" w:hAnsi="Times New Roman"/>
          <w:color w:val="000000" w:themeColor="text1"/>
          <w:sz w:val="28"/>
          <w:szCs w:val="28"/>
        </w:rPr>
        <w:t>жінок</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Цей</w:t>
      </w:r>
      <w:proofErr w:type="spellEnd"/>
      <w:r w:rsidRPr="005E60B0">
        <w:rPr>
          <w:rFonts w:ascii="Times New Roman" w:hAnsi="Times New Roman"/>
          <w:color w:val="000000" w:themeColor="text1"/>
          <w:sz w:val="28"/>
          <w:szCs w:val="28"/>
        </w:rPr>
        <w:t xml:space="preserve"> бандаж </w:t>
      </w:r>
      <w:proofErr w:type="spellStart"/>
      <w:r w:rsidRPr="005E60B0">
        <w:rPr>
          <w:rFonts w:ascii="Times New Roman" w:hAnsi="Times New Roman"/>
          <w:color w:val="000000" w:themeColor="text1"/>
          <w:sz w:val="28"/>
          <w:szCs w:val="28"/>
        </w:rPr>
        <w:t>важливий</w:t>
      </w:r>
      <w:proofErr w:type="spellEnd"/>
      <w:r w:rsidRPr="005E60B0">
        <w:rPr>
          <w:rFonts w:ascii="Times New Roman" w:hAnsi="Times New Roman"/>
          <w:color w:val="000000" w:themeColor="text1"/>
          <w:sz w:val="28"/>
          <w:szCs w:val="28"/>
        </w:rPr>
        <w:t xml:space="preserve">, тому </w:t>
      </w:r>
      <w:proofErr w:type="spellStart"/>
      <w:r w:rsidRPr="005E60B0">
        <w:rPr>
          <w:rFonts w:ascii="Times New Roman" w:hAnsi="Times New Roman"/>
          <w:color w:val="000000" w:themeColor="text1"/>
          <w:sz w:val="28"/>
          <w:szCs w:val="28"/>
        </w:rPr>
        <w:t>що</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він</w:t>
      </w:r>
      <w:proofErr w:type="spellEnd"/>
      <w:r w:rsidRPr="005E60B0">
        <w:rPr>
          <w:rFonts w:ascii="Times New Roman" w:hAnsi="Times New Roman"/>
          <w:color w:val="000000" w:themeColor="text1"/>
          <w:sz w:val="28"/>
          <w:szCs w:val="28"/>
        </w:rPr>
        <w:t xml:space="preserve"> повинен </w:t>
      </w:r>
      <w:proofErr w:type="spellStart"/>
      <w:r w:rsidRPr="005E60B0">
        <w:rPr>
          <w:rFonts w:ascii="Times New Roman" w:hAnsi="Times New Roman"/>
          <w:color w:val="000000" w:themeColor="text1"/>
          <w:sz w:val="28"/>
          <w:szCs w:val="28"/>
        </w:rPr>
        <w:t>запобігати</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застійним</w:t>
      </w:r>
      <w:proofErr w:type="spellEnd"/>
      <w:r w:rsidR="00423C84">
        <w:rPr>
          <w:rFonts w:ascii="Times New Roman" w:hAnsi="Times New Roman"/>
          <w:color w:val="000000" w:themeColor="text1"/>
          <w:sz w:val="28"/>
          <w:szCs w:val="28"/>
        </w:rPr>
        <w:t xml:space="preserve"> </w:t>
      </w:r>
      <w:proofErr w:type="spellStart"/>
      <w:r w:rsidR="00423C84">
        <w:rPr>
          <w:rFonts w:ascii="Times New Roman" w:hAnsi="Times New Roman"/>
          <w:color w:val="000000" w:themeColor="text1"/>
          <w:sz w:val="28"/>
          <w:szCs w:val="28"/>
        </w:rPr>
        <w:t>явищам</w:t>
      </w:r>
      <w:proofErr w:type="spellEnd"/>
      <w:r w:rsidR="00423C84">
        <w:rPr>
          <w:rFonts w:ascii="Times New Roman" w:hAnsi="Times New Roman"/>
          <w:color w:val="000000" w:themeColor="text1"/>
          <w:sz w:val="28"/>
          <w:szCs w:val="28"/>
        </w:rPr>
        <w:t xml:space="preserve"> в </w:t>
      </w:r>
      <w:proofErr w:type="spellStart"/>
      <w:r w:rsidR="00423C84">
        <w:rPr>
          <w:rFonts w:ascii="Times New Roman" w:hAnsi="Times New Roman"/>
          <w:color w:val="000000" w:themeColor="text1"/>
          <w:sz w:val="28"/>
          <w:szCs w:val="28"/>
        </w:rPr>
        <w:t>легенях</w:t>
      </w:r>
      <w:proofErr w:type="spellEnd"/>
      <w:r w:rsidR="00423C84">
        <w:rPr>
          <w:rFonts w:ascii="Times New Roman" w:hAnsi="Times New Roman"/>
          <w:color w:val="000000" w:themeColor="text1"/>
          <w:sz w:val="28"/>
          <w:szCs w:val="28"/>
        </w:rPr>
        <w:t xml:space="preserve">, а для </w:t>
      </w:r>
      <w:proofErr w:type="spellStart"/>
      <w:r w:rsidR="00423C84">
        <w:rPr>
          <w:rFonts w:ascii="Times New Roman" w:hAnsi="Times New Roman"/>
          <w:color w:val="000000" w:themeColor="text1"/>
          <w:sz w:val="28"/>
          <w:szCs w:val="28"/>
        </w:rPr>
        <w:t>цього</w:t>
      </w:r>
      <w:proofErr w:type="spellEnd"/>
      <w:r w:rsidR="00423C84">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необхідно</w:t>
      </w:r>
      <w:proofErr w:type="spellEnd"/>
      <w:r w:rsidRPr="005E60B0">
        <w:rPr>
          <w:rFonts w:ascii="Times New Roman" w:hAnsi="Times New Roman"/>
          <w:color w:val="000000" w:themeColor="text1"/>
          <w:sz w:val="28"/>
          <w:szCs w:val="28"/>
        </w:rPr>
        <w:t xml:space="preserve"> регулярного </w:t>
      </w:r>
      <w:proofErr w:type="spellStart"/>
      <w:r w:rsidRPr="005E60B0">
        <w:rPr>
          <w:rFonts w:ascii="Times New Roman" w:hAnsi="Times New Roman"/>
          <w:color w:val="000000" w:themeColor="text1"/>
          <w:sz w:val="28"/>
          <w:szCs w:val="28"/>
        </w:rPr>
        <w:t>відкашлюватися</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Попередження</w:t>
      </w:r>
      <w:proofErr w:type="spellEnd"/>
      <w:r w:rsidRPr="005E60B0">
        <w:rPr>
          <w:rFonts w:ascii="Times New Roman" w:hAnsi="Times New Roman"/>
          <w:color w:val="000000" w:themeColor="text1"/>
          <w:sz w:val="28"/>
          <w:szCs w:val="28"/>
        </w:rPr>
        <w:t xml:space="preserve"> таких </w:t>
      </w:r>
      <w:proofErr w:type="spellStart"/>
      <w:r w:rsidRPr="005E60B0">
        <w:rPr>
          <w:rFonts w:ascii="Times New Roman" w:hAnsi="Times New Roman"/>
          <w:color w:val="000000" w:themeColor="text1"/>
          <w:sz w:val="28"/>
          <w:szCs w:val="28"/>
        </w:rPr>
        <w:t>застійних</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явищ</w:t>
      </w:r>
      <w:proofErr w:type="spellEnd"/>
      <w:r w:rsidRPr="005E60B0">
        <w:rPr>
          <w:rFonts w:ascii="Times New Roman" w:hAnsi="Times New Roman"/>
          <w:color w:val="000000" w:themeColor="text1"/>
          <w:sz w:val="28"/>
          <w:szCs w:val="28"/>
        </w:rPr>
        <w:t xml:space="preserve"> є </w:t>
      </w:r>
      <w:proofErr w:type="spellStart"/>
      <w:r w:rsidRPr="005E60B0">
        <w:rPr>
          <w:rFonts w:ascii="Times New Roman" w:hAnsi="Times New Roman"/>
          <w:color w:val="000000" w:themeColor="text1"/>
          <w:sz w:val="28"/>
          <w:szCs w:val="28"/>
        </w:rPr>
        <w:t>дуже</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небезпечним</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оскільки</w:t>
      </w:r>
      <w:proofErr w:type="spellEnd"/>
      <w:r w:rsidRPr="005E60B0">
        <w:rPr>
          <w:rFonts w:ascii="Times New Roman" w:hAnsi="Times New Roman"/>
          <w:color w:val="000000" w:themeColor="text1"/>
          <w:sz w:val="28"/>
          <w:szCs w:val="28"/>
        </w:rPr>
        <w:t xml:space="preserve"> шви </w:t>
      </w:r>
      <w:proofErr w:type="spellStart"/>
      <w:r w:rsidRPr="005E60B0">
        <w:rPr>
          <w:rFonts w:ascii="Times New Roman" w:hAnsi="Times New Roman"/>
          <w:color w:val="000000" w:themeColor="text1"/>
          <w:sz w:val="28"/>
          <w:szCs w:val="28"/>
        </w:rPr>
        <w:t>можуть</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розійтися</w:t>
      </w:r>
      <w:proofErr w:type="spellEnd"/>
      <w:r w:rsidRPr="005E60B0">
        <w:rPr>
          <w:rFonts w:ascii="Times New Roman" w:hAnsi="Times New Roman"/>
          <w:color w:val="000000" w:themeColor="text1"/>
          <w:sz w:val="28"/>
          <w:szCs w:val="28"/>
        </w:rPr>
        <w:t xml:space="preserve">, а бандаж </w:t>
      </w:r>
      <w:proofErr w:type="spellStart"/>
      <w:r w:rsidRPr="005E60B0">
        <w:rPr>
          <w:rFonts w:ascii="Times New Roman" w:hAnsi="Times New Roman"/>
          <w:color w:val="000000" w:themeColor="text1"/>
          <w:sz w:val="28"/>
          <w:szCs w:val="28"/>
        </w:rPr>
        <w:t>захищає</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їх</w:t>
      </w:r>
      <w:proofErr w:type="spellEnd"/>
      <w:r w:rsidRPr="005E60B0">
        <w:rPr>
          <w:rFonts w:ascii="Times New Roman" w:hAnsi="Times New Roman"/>
          <w:color w:val="000000" w:themeColor="text1"/>
          <w:sz w:val="28"/>
          <w:szCs w:val="28"/>
        </w:rPr>
        <w:t xml:space="preserve"> і </w:t>
      </w:r>
      <w:proofErr w:type="spellStart"/>
      <w:r w:rsidRPr="005E60B0">
        <w:rPr>
          <w:rFonts w:ascii="Times New Roman" w:hAnsi="Times New Roman"/>
          <w:color w:val="000000" w:themeColor="text1"/>
          <w:sz w:val="28"/>
          <w:szCs w:val="28"/>
        </w:rPr>
        <w:t>сприяє</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утворенню</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сильних</w:t>
      </w:r>
      <w:proofErr w:type="spellEnd"/>
      <w:r w:rsidRPr="005E60B0">
        <w:rPr>
          <w:rFonts w:ascii="Times New Roman" w:hAnsi="Times New Roman"/>
          <w:color w:val="000000" w:themeColor="text1"/>
          <w:sz w:val="28"/>
          <w:szCs w:val="28"/>
        </w:rPr>
        <w:t xml:space="preserve"> </w:t>
      </w:r>
      <w:proofErr w:type="spellStart"/>
      <w:r w:rsidRPr="005E60B0">
        <w:rPr>
          <w:rFonts w:ascii="Times New Roman" w:hAnsi="Times New Roman"/>
          <w:color w:val="000000" w:themeColor="text1"/>
          <w:sz w:val="28"/>
          <w:szCs w:val="28"/>
        </w:rPr>
        <w:t>рубців</w:t>
      </w:r>
      <w:proofErr w:type="spellEnd"/>
      <w:r w:rsidRPr="005E60B0">
        <w:rPr>
          <w:rFonts w:ascii="Times New Roman" w:hAnsi="Times New Roman"/>
          <w:color w:val="000000" w:themeColor="text1"/>
          <w:sz w:val="28"/>
          <w:szCs w:val="28"/>
        </w:rPr>
        <w:t>.</w:t>
      </w:r>
    </w:p>
    <w:p w14:paraId="45F9BD62" w14:textId="4DB84E7B" w:rsidR="00D70CEC" w:rsidRDefault="00A80271" w:rsidP="00D70CEC">
      <w:pPr>
        <w:shd w:val="clear" w:color="auto" w:fill="FFFFFF" w:themeFill="background1"/>
        <w:spacing w:after="0" w:line="360" w:lineRule="auto"/>
        <w:ind w:firstLine="567"/>
        <w:jc w:val="both"/>
        <w:rPr>
          <w:rFonts w:ascii="Times New Roman" w:hAnsi="Times New Roman"/>
          <w:color w:val="000000" w:themeColor="text1"/>
          <w:sz w:val="28"/>
          <w:szCs w:val="28"/>
          <w:shd w:val="clear" w:color="auto" w:fill="FFFFFF"/>
        </w:rPr>
      </w:pPr>
      <w:proofErr w:type="spellStart"/>
      <w:r w:rsidRPr="005E60B0">
        <w:rPr>
          <w:rFonts w:ascii="Times New Roman" w:hAnsi="Times New Roman"/>
          <w:color w:val="000000" w:themeColor="text1"/>
          <w:sz w:val="28"/>
          <w:szCs w:val="28"/>
          <w:shd w:val="clear" w:color="auto" w:fill="FFFFFF"/>
        </w:rPr>
        <w:lastRenderedPageBreak/>
        <w:t>Відновлення</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після</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операції</w:t>
      </w:r>
      <w:proofErr w:type="spellEnd"/>
      <w:r w:rsidRPr="005E60B0">
        <w:rPr>
          <w:rFonts w:ascii="Times New Roman" w:hAnsi="Times New Roman"/>
          <w:color w:val="000000" w:themeColor="text1"/>
          <w:sz w:val="28"/>
          <w:szCs w:val="28"/>
          <w:shd w:val="clear" w:color="auto" w:fill="FFFFFF"/>
        </w:rPr>
        <w:t xml:space="preserve"> АКШ </w:t>
      </w:r>
      <w:proofErr w:type="spellStart"/>
      <w:r w:rsidRPr="005E60B0">
        <w:rPr>
          <w:rFonts w:ascii="Times New Roman" w:hAnsi="Times New Roman"/>
          <w:color w:val="000000" w:themeColor="text1"/>
          <w:sz w:val="28"/>
          <w:szCs w:val="28"/>
          <w:shd w:val="clear" w:color="auto" w:fill="FFFFFF"/>
        </w:rPr>
        <w:t>починається</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зі</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зняття</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швів</w:t>
      </w:r>
      <w:proofErr w:type="spellEnd"/>
      <w:r w:rsidRPr="005E60B0">
        <w:rPr>
          <w:rFonts w:ascii="Times New Roman" w:hAnsi="Times New Roman"/>
          <w:color w:val="000000" w:themeColor="text1"/>
          <w:sz w:val="28"/>
          <w:szCs w:val="28"/>
          <w:shd w:val="clear" w:color="auto" w:fill="FFFFFF"/>
        </w:rPr>
        <w:t xml:space="preserve">, в тому </w:t>
      </w:r>
      <w:proofErr w:type="spellStart"/>
      <w:r w:rsidRPr="005E60B0">
        <w:rPr>
          <w:rFonts w:ascii="Times New Roman" w:hAnsi="Times New Roman"/>
          <w:color w:val="000000" w:themeColor="text1"/>
          <w:sz w:val="28"/>
          <w:szCs w:val="28"/>
          <w:shd w:val="clear" w:color="auto" w:fill="FFFFFF"/>
        </w:rPr>
        <w:t>числі</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швів</w:t>
      </w:r>
      <w:proofErr w:type="spellEnd"/>
      <w:r w:rsidRPr="005E60B0">
        <w:rPr>
          <w:rFonts w:ascii="Times New Roman" w:hAnsi="Times New Roman"/>
          <w:color w:val="000000" w:themeColor="text1"/>
          <w:sz w:val="28"/>
          <w:szCs w:val="28"/>
          <w:shd w:val="clear" w:color="auto" w:fill="FFFFFF"/>
        </w:rPr>
        <w:t xml:space="preserve"> з тих </w:t>
      </w:r>
      <w:proofErr w:type="spellStart"/>
      <w:r w:rsidRPr="005E60B0">
        <w:rPr>
          <w:rFonts w:ascii="Times New Roman" w:hAnsi="Times New Roman"/>
          <w:color w:val="000000" w:themeColor="text1"/>
          <w:sz w:val="28"/>
          <w:szCs w:val="28"/>
          <w:shd w:val="clear" w:color="auto" w:fill="FFFFFF"/>
        </w:rPr>
        <w:t>ділянок</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звідки</w:t>
      </w:r>
      <w:proofErr w:type="spellEnd"/>
      <w:r w:rsidRPr="005E60B0">
        <w:rPr>
          <w:rFonts w:ascii="Times New Roman" w:hAnsi="Times New Roman"/>
          <w:color w:val="000000" w:themeColor="text1"/>
          <w:sz w:val="28"/>
          <w:szCs w:val="28"/>
          <w:shd w:val="clear" w:color="auto" w:fill="FFFFFF"/>
        </w:rPr>
        <w:t xml:space="preserve"> були </w:t>
      </w:r>
      <w:proofErr w:type="spellStart"/>
      <w:r w:rsidRPr="005E60B0">
        <w:rPr>
          <w:rFonts w:ascii="Times New Roman" w:hAnsi="Times New Roman"/>
          <w:color w:val="000000" w:themeColor="text1"/>
          <w:sz w:val="28"/>
          <w:szCs w:val="28"/>
          <w:shd w:val="clear" w:color="auto" w:fill="FFFFFF"/>
        </w:rPr>
        <w:t>взяті</w:t>
      </w:r>
      <w:proofErr w:type="spellEnd"/>
      <w:r w:rsidRPr="005E60B0">
        <w:rPr>
          <w:rFonts w:ascii="Times New Roman" w:hAnsi="Times New Roman"/>
          <w:color w:val="000000" w:themeColor="text1"/>
          <w:sz w:val="28"/>
          <w:szCs w:val="28"/>
          <w:shd w:val="clear" w:color="auto" w:fill="FFFFFF"/>
        </w:rPr>
        <w:t xml:space="preserve"> вени для </w:t>
      </w:r>
      <w:proofErr w:type="spellStart"/>
      <w:r w:rsidRPr="005E60B0">
        <w:rPr>
          <w:rFonts w:ascii="Times New Roman" w:hAnsi="Times New Roman"/>
          <w:color w:val="000000" w:themeColor="text1"/>
          <w:sz w:val="28"/>
          <w:szCs w:val="28"/>
          <w:shd w:val="clear" w:color="auto" w:fill="FFFFFF"/>
        </w:rPr>
        <w:t>проведення</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шунтування</w:t>
      </w:r>
      <w:proofErr w:type="spellEnd"/>
      <w:r w:rsidRPr="005E60B0">
        <w:rPr>
          <w:rFonts w:ascii="Times New Roman" w:hAnsi="Times New Roman"/>
          <w:color w:val="000000" w:themeColor="text1"/>
          <w:sz w:val="28"/>
          <w:szCs w:val="28"/>
          <w:shd w:val="clear" w:color="auto" w:fill="FFFFFF"/>
        </w:rPr>
        <w:t xml:space="preserve"> (як правило, </w:t>
      </w:r>
      <w:proofErr w:type="spellStart"/>
      <w:r w:rsidRPr="005E60B0">
        <w:rPr>
          <w:rFonts w:ascii="Times New Roman" w:hAnsi="Times New Roman"/>
          <w:color w:val="000000" w:themeColor="text1"/>
          <w:sz w:val="28"/>
          <w:szCs w:val="28"/>
          <w:shd w:val="clear" w:color="auto" w:fill="FFFFFF"/>
        </w:rPr>
        <w:t>це</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підшкірні</w:t>
      </w:r>
      <w:proofErr w:type="spellEnd"/>
      <w:r w:rsidRPr="005E60B0">
        <w:rPr>
          <w:rFonts w:ascii="Times New Roman" w:hAnsi="Times New Roman"/>
          <w:color w:val="000000" w:themeColor="text1"/>
          <w:sz w:val="28"/>
          <w:szCs w:val="28"/>
          <w:shd w:val="clear" w:color="auto" w:fill="FFFFFF"/>
        </w:rPr>
        <w:t xml:space="preserve"> вени </w:t>
      </w:r>
      <w:proofErr w:type="spellStart"/>
      <w:r w:rsidRPr="005E60B0">
        <w:rPr>
          <w:rFonts w:ascii="Times New Roman" w:hAnsi="Times New Roman"/>
          <w:color w:val="000000" w:themeColor="text1"/>
          <w:sz w:val="28"/>
          <w:szCs w:val="28"/>
          <w:shd w:val="clear" w:color="auto" w:fill="FFFFFF"/>
        </w:rPr>
        <w:t>ніг</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Відразу</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після</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операції</w:t>
      </w:r>
      <w:proofErr w:type="spellEnd"/>
      <w:r w:rsidRPr="005E60B0">
        <w:rPr>
          <w:rFonts w:ascii="Times New Roman" w:hAnsi="Times New Roman"/>
          <w:color w:val="000000" w:themeColor="text1"/>
          <w:sz w:val="28"/>
          <w:szCs w:val="28"/>
          <w:shd w:val="clear" w:color="auto" w:fill="FFFFFF"/>
        </w:rPr>
        <w:t xml:space="preserve">, з </w:t>
      </w:r>
      <w:proofErr w:type="spellStart"/>
      <w:r w:rsidRPr="005E60B0">
        <w:rPr>
          <w:rFonts w:ascii="Times New Roman" w:hAnsi="Times New Roman"/>
          <w:color w:val="000000" w:themeColor="text1"/>
          <w:sz w:val="28"/>
          <w:szCs w:val="28"/>
          <w:shd w:val="clear" w:color="auto" w:fill="FFFFFF"/>
        </w:rPr>
        <w:t>першого</w:t>
      </w:r>
      <w:proofErr w:type="spellEnd"/>
      <w:r w:rsidRPr="005E60B0">
        <w:rPr>
          <w:rFonts w:ascii="Times New Roman" w:hAnsi="Times New Roman"/>
          <w:color w:val="000000" w:themeColor="text1"/>
          <w:sz w:val="28"/>
          <w:szCs w:val="28"/>
          <w:shd w:val="clear" w:color="auto" w:fill="FFFFFF"/>
        </w:rPr>
        <w:t xml:space="preserve"> дня і </w:t>
      </w:r>
      <w:proofErr w:type="spellStart"/>
      <w:r w:rsidRPr="005E60B0">
        <w:rPr>
          <w:rFonts w:ascii="Times New Roman" w:hAnsi="Times New Roman"/>
          <w:color w:val="000000" w:themeColor="text1"/>
          <w:sz w:val="28"/>
          <w:szCs w:val="28"/>
          <w:shd w:val="clear" w:color="auto" w:fill="FFFFFF"/>
        </w:rPr>
        <w:t>протягом</w:t>
      </w:r>
      <w:proofErr w:type="spellEnd"/>
      <w:r w:rsidRPr="005E60B0">
        <w:rPr>
          <w:rFonts w:ascii="Times New Roman" w:hAnsi="Times New Roman"/>
          <w:color w:val="000000" w:themeColor="text1"/>
          <w:sz w:val="28"/>
          <w:szCs w:val="28"/>
          <w:shd w:val="clear" w:color="auto" w:fill="FFFFFF"/>
        </w:rPr>
        <w:t xml:space="preserve"> п</w:t>
      </w:r>
      <w:r w:rsidR="00D70CEC">
        <w:rPr>
          <w:rFonts w:ascii="Times New Roman" w:hAnsi="Times New Roman"/>
          <w:color w:val="000000" w:themeColor="text1"/>
          <w:sz w:val="28"/>
          <w:szCs w:val="28"/>
          <w:shd w:val="clear" w:color="auto" w:fill="FFFFFF"/>
          <w:lang w:val="uk-UA"/>
        </w:rPr>
        <w:t>’</w:t>
      </w:r>
      <w:r w:rsidRPr="005E60B0">
        <w:rPr>
          <w:rFonts w:ascii="Times New Roman" w:hAnsi="Times New Roman"/>
          <w:color w:val="000000" w:themeColor="text1"/>
          <w:sz w:val="28"/>
          <w:szCs w:val="28"/>
          <w:shd w:val="clear" w:color="auto" w:fill="FFFFFF"/>
        </w:rPr>
        <w:t xml:space="preserve">яти-шести </w:t>
      </w:r>
      <w:proofErr w:type="spellStart"/>
      <w:r w:rsidRPr="005E60B0">
        <w:rPr>
          <w:rFonts w:ascii="Times New Roman" w:hAnsi="Times New Roman"/>
          <w:color w:val="000000" w:themeColor="text1"/>
          <w:sz w:val="28"/>
          <w:szCs w:val="28"/>
          <w:shd w:val="clear" w:color="auto" w:fill="FFFFFF"/>
        </w:rPr>
        <w:t>тижнів</w:t>
      </w:r>
      <w:proofErr w:type="spellEnd"/>
      <w:r w:rsidRPr="005E60B0">
        <w:rPr>
          <w:rFonts w:ascii="Times New Roman" w:hAnsi="Times New Roman"/>
          <w:color w:val="000000" w:themeColor="text1"/>
          <w:sz w:val="28"/>
          <w:szCs w:val="28"/>
          <w:shd w:val="clear" w:color="auto" w:fill="FFFFFF"/>
        </w:rPr>
        <w:t xml:space="preserve"> (до і </w:t>
      </w:r>
      <w:proofErr w:type="spellStart"/>
      <w:r w:rsidRPr="005E60B0">
        <w:rPr>
          <w:rFonts w:ascii="Times New Roman" w:hAnsi="Times New Roman"/>
          <w:color w:val="000000" w:themeColor="text1"/>
          <w:sz w:val="28"/>
          <w:szCs w:val="28"/>
          <w:shd w:val="clear" w:color="auto" w:fill="FFFFFF"/>
        </w:rPr>
        <w:t>після</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зняття</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швів</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пацієнтам</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необхідно</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носити</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спеціальні</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підтримуючі</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панчохи</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Їх</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завдання</w:t>
      </w:r>
      <w:proofErr w:type="spellEnd"/>
      <w:r w:rsidRPr="005E60B0">
        <w:rPr>
          <w:rFonts w:ascii="Times New Roman" w:hAnsi="Times New Roman"/>
          <w:color w:val="000000" w:themeColor="text1"/>
          <w:sz w:val="28"/>
          <w:szCs w:val="28"/>
          <w:shd w:val="clear" w:color="auto" w:fill="FFFFFF"/>
        </w:rPr>
        <w:t xml:space="preserve"> </w:t>
      </w:r>
      <w:r w:rsidR="00423C84">
        <w:rPr>
          <w:rFonts w:ascii="Times New Roman" w:hAnsi="Times New Roman"/>
          <w:color w:val="000000" w:themeColor="text1"/>
          <w:sz w:val="28"/>
          <w:szCs w:val="28"/>
          <w:shd w:val="clear" w:color="auto" w:fill="FFFFFF"/>
        </w:rPr>
        <w:t>–</w:t>
      </w:r>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допомога</w:t>
      </w:r>
      <w:proofErr w:type="spellEnd"/>
      <w:r w:rsidRPr="005E60B0">
        <w:rPr>
          <w:rFonts w:ascii="Times New Roman" w:hAnsi="Times New Roman"/>
          <w:color w:val="000000" w:themeColor="text1"/>
          <w:sz w:val="28"/>
          <w:szCs w:val="28"/>
          <w:shd w:val="clear" w:color="auto" w:fill="FFFFFF"/>
        </w:rPr>
        <w:t xml:space="preserve"> у </w:t>
      </w:r>
      <w:proofErr w:type="spellStart"/>
      <w:r w:rsidRPr="005E60B0">
        <w:rPr>
          <w:rFonts w:ascii="Times New Roman" w:hAnsi="Times New Roman"/>
          <w:color w:val="000000" w:themeColor="text1"/>
          <w:sz w:val="28"/>
          <w:szCs w:val="28"/>
          <w:shd w:val="clear" w:color="auto" w:fill="FFFFFF"/>
        </w:rPr>
        <w:t>відновленні</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кровообігу</w:t>
      </w:r>
      <w:proofErr w:type="spellEnd"/>
      <w:r w:rsidRPr="005E60B0">
        <w:rPr>
          <w:rFonts w:ascii="Times New Roman" w:hAnsi="Times New Roman"/>
          <w:color w:val="000000" w:themeColor="text1"/>
          <w:sz w:val="28"/>
          <w:szCs w:val="28"/>
          <w:shd w:val="clear" w:color="auto" w:fill="FFFFFF"/>
        </w:rPr>
        <w:t xml:space="preserve"> </w:t>
      </w:r>
      <w:proofErr w:type="spellStart"/>
      <w:r w:rsidRPr="005E60B0">
        <w:rPr>
          <w:rFonts w:ascii="Times New Roman" w:hAnsi="Times New Roman"/>
          <w:color w:val="000000" w:themeColor="text1"/>
          <w:sz w:val="28"/>
          <w:szCs w:val="28"/>
          <w:shd w:val="clear" w:color="auto" w:fill="FFFFFF"/>
        </w:rPr>
        <w:t>н</w:t>
      </w:r>
      <w:r w:rsidR="00D70CEC">
        <w:rPr>
          <w:rFonts w:ascii="Times New Roman" w:hAnsi="Times New Roman"/>
          <w:color w:val="000000" w:themeColor="text1"/>
          <w:sz w:val="28"/>
          <w:szCs w:val="28"/>
          <w:shd w:val="clear" w:color="auto" w:fill="FFFFFF"/>
        </w:rPr>
        <w:t>іг</w:t>
      </w:r>
      <w:proofErr w:type="spellEnd"/>
      <w:r w:rsidR="00D70CEC">
        <w:rPr>
          <w:rFonts w:ascii="Times New Roman" w:hAnsi="Times New Roman"/>
          <w:color w:val="000000" w:themeColor="text1"/>
          <w:sz w:val="28"/>
          <w:szCs w:val="28"/>
          <w:shd w:val="clear" w:color="auto" w:fill="FFFFFF"/>
        </w:rPr>
        <w:t xml:space="preserve">, </w:t>
      </w:r>
      <w:proofErr w:type="spellStart"/>
      <w:r w:rsidR="00D70CEC">
        <w:rPr>
          <w:rFonts w:ascii="Times New Roman" w:hAnsi="Times New Roman"/>
          <w:color w:val="000000" w:themeColor="text1"/>
          <w:sz w:val="28"/>
          <w:szCs w:val="28"/>
          <w:shd w:val="clear" w:color="auto" w:fill="FFFFFF"/>
        </w:rPr>
        <w:t>підтримці</w:t>
      </w:r>
      <w:proofErr w:type="spellEnd"/>
      <w:r w:rsidR="00D70CEC">
        <w:rPr>
          <w:rFonts w:ascii="Times New Roman" w:hAnsi="Times New Roman"/>
          <w:color w:val="000000" w:themeColor="text1"/>
          <w:sz w:val="28"/>
          <w:szCs w:val="28"/>
          <w:shd w:val="clear" w:color="auto" w:fill="FFFFFF"/>
        </w:rPr>
        <w:t xml:space="preserve"> </w:t>
      </w:r>
      <w:proofErr w:type="spellStart"/>
      <w:r w:rsidR="00D70CEC">
        <w:rPr>
          <w:rFonts w:ascii="Times New Roman" w:hAnsi="Times New Roman"/>
          <w:color w:val="000000" w:themeColor="text1"/>
          <w:sz w:val="28"/>
          <w:szCs w:val="28"/>
          <w:shd w:val="clear" w:color="auto" w:fill="FFFFFF"/>
        </w:rPr>
        <w:t>температури</w:t>
      </w:r>
      <w:proofErr w:type="spellEnd"/>
      <w:r w:rsidR="00D70CEC">
        <w:rPr>
          <w:rFonts w:ascii="Times New Roman" w:hAnsi="Times New Roman"/>
          <w:color w:val="000000" w:themeColor="text1"/>
          <w:sz w:val="28"/>
          <w:szCs w:val="28"/>
          <w:shd w:val="clear" w:color="auto" w:fill="FFFFFF"/>
        </w:rPr>
        <w:t xml:space="preserve"> </w:t>
      </w:r>
      <w:proofErr w:type="spellStart"/>
      <w:r w:rsidR="00D70CEC">
        <w:rPr>
          <w:rFonts w:ascii="Times New Roman" w:hAnsi="Times New Roman"/>
          <w:color w:val="000000" w:themeColor="text1"/>
          <w:sz w:val="28"/>
          <w:szCs w:val="28"/>
          <w:shd w:val="clear" w:color="auto" w:fill="FFFFFF"/>
        </w:rPr>
        <w:t>тіла</w:t>
      </w:r>
      <w:proofErr w:type="spellEnd"/>
      <w:r w:rsidR="00D70CEC">
        <w:rPr>
          <w:rFonts w:ascii="Times New Roman" w:hAnsi="Times New Roman"/>
          <w:color w:val="000000" w:themeColor="text1"/>
          <w:sz w:val="28"/>
          <w:szCs w:val="28"/>
          <w:shd w:val="clear" w:color="auto" w:fill="FFFFFF"/>
        </w:rPr>
        <w:t>.</w:t>
      </w:r>
    </w:p>
    <w:p w14:paraId="7EC48BF9" w14:textId="5554B953" w:rsidR="003A0222" w:rsidRPr="003A0222" w:rsidRDefault="003A0222" w:rsidP="003A0222">
      <w:pPr>
        <w:shd w:val="clear" w:color="auto" w:fill="FFFFFF" w:themeFill="background1"/>
        <w:spacing w:after="0" w:line="360" w:lineRule="auto"/>
        <w:ind w:firstLine="567"/>
        <w:jc w:val="both"/>
        <w:rPr>
          <w:rFonts w:ascii="Times New Roman" w:hAnsi="Times New Roman"/>
          <w:color w:val="000000" w:themeColor="text1"/>
          <w:sz w:val="28"/>
          <w:szCs w:val="28"/>
          <w:shd w:val="clear" w:color="auto" w:fill="FFFFFF"/>
          <w:lang w:val="uk-UA"/>
        </w:rPr>
      </w:pPr>
      <w:r>
        <w:rPr>
          <w:rFonts w:ascii="Times New Roman" w:hAnsi="Times New Roman"/>
          <w:color w:val="000000" w:themeColor="text1"/>
          <w:sz w:val="28"/>
          <w:szCs w:val="28"/>
          <w:shd w:val="clear" w:color="auto" w:fill="FFFFFF"/>
          <w:lang w:val="uk-UA"/>
        </w:rPr>
        <w:t>Психологічна реабілітація після аортокоронарного шунтування є вкрай необхідною, оскільки у більшості пацієнтів порушена нервова система через травму грудної клітки, яка є причиною болю, та післяопераційну гіпоксію головного мозку. Пацієнти дратівливі, часто зациклені на болі, тривожні, мають труднощі зі сном, скаржаться на головний біль і запаморочення.</w:t>
      </w:r>
    </w:p>
    <w:p w14:paraId="1C4FEAB6" w14:textId="77777777" w:rsidR="00AA7185" w:rsidRPr="000A4E89" w:rsidRDefault="00AA7185" w:rsidP="00AA7185">
      <w:pPr>
        <w:spacing w:after="0" w:line="360" w:lineRule="auto"/>
        <w:ind w:firstLine="708"/>
        <w:jc w:val="both"/>
        <w:rPr>
          <w:rFonts w:ascii="Times New Roman" w:hAnsi="Times New Roman"/>
          <w:b/>
          <w:sz w:val="28"/>
          <w:szCs w:val="28"/>
          <w:lang w:val="uk-UA"/>
        </w:rPr>
      </w:pPr>
      <w:r w:rsidRPr="00D229E4">
        <w:rPr>
          <w:rFonts w:ascii="Times New Roman" w:hAnsi="Times New Roman"/>
          <w:b/>
          <w:sz w:val="28"/>
          <w:szCs w:val="28"/>
          <w:lang w:val="uk-UA"/>
        </w:rPr>
        <w:t>3.2. Програма фізичної терапії після аортокоронарного шунтування пацієнтів внаслідок перенесеного інфаркту міокарда</w:t>
      </w:r>
    </w:p>
    <w:p w14:paraId="058FC90F" w14:textId="6F6FA7CC" w:rsidR="00E42BB1" w:rsidRDefault="00AA7185" w:rsidP="00A624B8">
      <w:pPr>
        <w:shd w:val="clear" w:color="auto" w:fill="FFFFFF" w:themeFill="background1"/>
        <w:spacing w:after="0" w:line="360" w:lineRule="auto"/>
        <w:ind w:firstLine="567"/>
        <w:jc w:val="both"/>
        <w:rPr>
          <w:rFonts w:ascii="Times New Roman" w:hAnsi="Times New Roman"/>
          <w:sz w:val="28"/>
          <w:szCs w:val="28"/>
          <w:lang w:val="uk-UA"/>
        </w:rPr>
      </w:pPr>
      <w:r w:rsidRPr="00D229E4">
        <w:rPr>
          <w:rFonts w:ascii="Times New Roman" w:hAnsi="Times New Roman"/>
          <w:sz w:val="28"/>
          <w:szCs w:val="28"/>
          <w:lang w:val="uk-UA"/>
        </w:rPr>
        <w:t>Під час фізичної терапії пацієнтів після аортокоронарного шунтування пацієнтів внаслідок перенесеного інфаркту міокарда в Державній установі «Інститут серця Міністерства охорони здоров’я України» ми застосувал</w:t>
      </w:r>
      <w:r w:rsidR="00E42BB1">
        <w:rPr>
          <w:rFonts w:ascii="Times New Roman" w:hAnsi="Times New Roman"/>
          <w:sz w:val="28"/>
          <w:szCs w:val="28"/>
          <w:lang w:val="uk-UA"/>
        </w:rPr>
        <w:t xml:space="preserve">и наступні методи: </w:t>
      </w:r>
      <w:proofErr w:type="spellStart"/>
      <w:r w:rsidR="00DD5CA4">
        <w:rPr>
          <w:rFonts w:ascii="Times New Roman" w:hAnsi="Times New Roman"/>
          <w:sz w:val="28"/>
          <w:szCs w:val="28"/>
          <w:lang w:val="uk-UA"/>
        </w:rPr>
        <w:t>кінезіотерапія</w:t>
      </w:r>
      <w:proofErr w:type="spellEnd"/>
      <w:r w:rsidR="00DD5CA4">
        <w:rPr>
          <w:rFonts w:ascii="Times New Roman" w:hAnsi="Times New Roman"/>
          <w:sz w:val="28"/>
          <w:szCs w:val="28"/>
          <w:lang w:val="uk-UA"/>
        </w:rPr>
        <w:t>, активна і пасивна гімнастика,  дренажний масаж, дихальна гімнастика</w:t>
      </w:r>
      <w:r w:rsidR="00612A7A">
        <w:rPr>
          <w:rFonts w:ascii="Times New Roman" w:hAnsi="Times New Roman"/>
          <w:sz w:val="28"/>
          <w:szCs w:val="28"/>
          <w:lang w:val="uk-UA"/>
        </w:rPr>
        <w:t xml:space="preserve"> (рис. 3.3</w:t>
      </w:r>
      <w:r w:rsidR="007D005C">
        <w:rPr>
          <w:rFonts w:ascii="Times New Roman" w:hAnsi="Times New Roman"/>
          <w:sz w:val="28"/>
          <w:szCs w:val="28"/>
          <w:lang w:val="uk-UA"/>
        </w:rPr>
        <w:t>, рис. 3.4</w:t>
      </w:r>
      <w:r w:rsidR="00612A7A">
        <w:rPr>
          <w:rFonts w:ascii="Times New Roman" w:hAnsi="Times New Roman"/>
          <w:sz w:val="28"/>
          <w:szCs w:val="28"/>
          <w:lang w:val="uk-UA"/>
        </w:rPr>
        <w:t>)</w:t>
      </w:r>
      <w:r w:rsidR="00DD5CA4">
        <w:rPr>
          <w:rFonts w:ascii="Times New Roman" w:hAnsi="Times New Roman"/>
          <w:sz w:val="28"/>
          <w:szCs w:val="28"/>
          <w:lang w:val="uk-UA"/>
        </w:rPr>
        <w:t xml:space="preserve">, інгаляції з «боржомі», </w:t>
      </w:r>
      <w:r w:rsidR="00A405B8">
        <w:rPr>
          <w:rFonts w:ascii="Times New Roman" w:hAnsi="Times New Roman"/>
          <w:sz w:val="28"/>
          <w:szCs w:val="28"/>
          <w:lang w:val="uk-UA"/>
        </w:rPr>
        <w:t xml:space="preserve">лікувальна гімнастика, терапевтичні вправи, </w:t>
      </w:r>
      <w:r w:rsidR="006B3CA0">
        <w:rPr>
          <w:rFonts w:ascii="Times New Roman" w:hAnsi="Times New Roman"/>
          <w:sz w:val="28"/>
          <w:szCs w:val="28"/>
          <w:lang w:val="uk-UA"/>
        </w:rPr>
        <w:t>масаж</w:t>
      </w:r>
      <w:r w:rsidR="00A405B8">
        <w:rPr>
          <w:rFonts w:ascii="Times New Roman" w:hAnsi="Times New Roman"/>
          <w:sz w:val="28"/>
          <w:szCs w:val="28"/>
          <w:lang w:val="uk-UA"/>
        </w:rPr>
        <w:t xml:space="preserve"> сегментарних зон та спини</w:t>
      </w:r>
      <w:r w:rsidR="00BC1ED2">
        <w:rPr>
          <w:rFonts w:ascii="Times New Roman" w:hAnsi="Times New Roman"/>
          <w:sz w:val="28"/>
          <w:szCs w:val="28"/>
          <w:lang w:val="uk-UA"/>
        </w:rPr>
        <w:t xml:space="preserve"> (рис. 3.</w:t>
      </w:r>
      <w:r w:rsidR="007D005C">
        <w:rPr>
          <w:rFonts w:ascii="Times New Roman" w:hAnsi="Times New Roman"/>
          <w:sz w:val="28"/>
          <w:szCs w:val="28"/>
          <w:lang w:val="uk-UA"/>
        </w:rPr>
        <w:t>5</w:t>
      </w:r>
      <w:r w:rsidR="00BC1ED2">
        <w:rPr>
          <w:rFonts w:ascii="Times New Roman" w:hAnsi="Times New Roman"/>
          <w:sz w:val="28"/>
          <w:szCs w:val="28"/>
          <w:lang w:val="uk-UA"/>
        </w:rPr>
        <w:t>)</w:t>
      </w:r>
      <w:r w:rsidR="00A405B8">
        <w:rPr>
          <w:rFonts w:ascii="Times New Roman" w:hAnsi="Times New Roman"/>
          <w:sz w:val="28"/>
          <w:szCs w:val="28"/>
          <w:lang w:val="uk-UA"/>
        </w:rPr>
        <w:t xml:space="preserve">, </w:t>
      </w:r>
      <w:r w:rsidR="00E9307A">
        <w:rPr>
          <w:rFonts w:ascii="Times New Roman" w:hAnsi="Times New Roman"/>
          <w:sz w:val="28"/>
          <w:szCs w:val="28"/>
          <w:lang w:val="uk-UA"/>
        </w:rPr>
        <w:t xml:space="preserve">масаж лікувальний, </w:t>
      </w:r>
      <w:proofErr w:type="spellStart"/>
      <w:r w:rsidR="00E9307A">
        <w:rPr>
          <w:rFonts w:ascii="Times New Roman" w:hAnsi="Times New Roman"/>
          <w:sz w:val="28"/>
          <w:szCs w:val="28"/>
          <w:lang w:val="uk-UA"/>
        </w:rPr>
        <w:t>світлотерапія</w:t>
      </w:r>
      <w:proofErr w:type="spellEnd"/>
      <w:r w:rsidR="00E9307A">
        <w:rPr>
          <w:rFonts w:ascii="Times New Roman" w:hAnsi="Times New Roman"/>
          <w:sz w:val="28"/>
          <w:szCs w:val="28"/>
          <w:lang w:val="uk-UA"/>
        </w:rPr>
        <w:t>,</w:t>
      </w:r>
      <w:r w:rsidR="005A1A62">
        <w:rPr>
          <w:rFonts w:ascii="Times New Roman" w:hAnsi="Times New Roman"/>
          <w:sz w:val="28"/>
          <w:szCs w:val="28"/>
          <w:lang w:val="uk-UA"/>
        </w:rPr>
        <w:t xml:space="preserve"> </w:t>
      </w:r>
      <w:r w:rsidR="00903444">
        <w:rPr>
          <w:rFonts w:ascii="Times New Roman" w:hAnsi="Times New Roman"/>
          <w:sz w:val="28"/>
          <w:szCs w:val="28"/>
          <w:lang w:val="uk-UA"/>
        </w:rPr>
        <w:t xml:space="preserve">степ (підйом сходами), </w:t>
      </w:r>
      <w:r w:rsidR="00BF6769">
        <w:rPr>
          <w:rFonts w:ascii="Times New Roman" w:hAnsi="Times New Roman"/>
          <w:sz w:val="28"/>
          <w:szCs w:val="28"/>
          <w:lang w:val="uk-UA"/>
        </w:rPr>
        <w:t>дозована хо</w:t>
      </w:r>
      <w:r w:rsidR="00FB13E7">
        <w:rPr>
          <w:rFonts w:ascii="Times New Roman" w:hAnsi="Times New Roman"/>
          <w:sz w:val="28"/>
          <w:szCs w:val="28"/>
          <w:lang w:val="uk-UA"/>
        </w:rPr>
        <w:t>д</w:t>
      </w:r>
      <w:r w:rsidR="00BF6769">
        <w:rPr>
          <w:rFonts w:ascii="Times New Roman" w:hAnsi="Times New Roman"/>
          <w:sz w:val="28"/>
          <w:szCs w:val="28"/>
          <w:lang w:val="uk-UA"/>
        </w:rPr>
        <w:t>ьба (</w:t>
      </w:r>
      <w:proofErr w:type="spellStart"/>
      <w:r w:rsidR="00BF6769">
        <w:rPr>
          <w:rFonts w:ascii="Times New Roman" w:hAnsi="Times New Roman"/>
          <w:sz w:val="28"/>
          <w:szCs w:val="28"/>
          <w:lang w:val="uk-UA"/>
        </w:rPr>
        <w:t>тредміл</w:t>
      </w:r>
      <w:proofErr w:type="spellEnd"/>
      <w:r w:rsidR="00BF6769">
        <w:rPr>
          <w:rFonts w:ascii="Times New Roman" w:hAnsi="Times New Roman"/>
          <w:sz w:val="28"/>
          <w:szCs w:val="28"/>
          <w:lang w:val="uk-UA"/>
        </w:rPr>
        <w:t>)</w:t>
      </w:r>
      <w:r w:rsidR="0022521C">
        <w:rPr>
          <w:rFonts w:ascii="Times New Roman" w:hAnsi="Times New Roman"/>
          <w:sz w:val="28"/>
          <w:szCs w:val="28"/>
          <w:lang w:val="uk-UA"/>
        </w:rPr>
        <w:t xml:space="preserve"> (рис. 3.</w:t>
      </w:r>
      <w:r w:rsidR="007D005C">
        <w:rPr>
          <w:rFonts w:ascii="Times New Roman" w:hAnsi="Times New Roman"/>
          <w:sz w:val="28"/>
          <w:szCs w:val="28"/>
          <w:lang w:val="uk-UA"/>
        </w:rPr>
        <w:t>6</w:t>
      </w:r>
      <w:r w:rsidR="0022521C">
        <w:rPr>
          <w:rFonts w:ascii="Times New Roman" w:hAnsi="Times New Roman"/>
          <w:sz w:val="28"/>
          <w:szCs w:val="28"/>
          <w:lang w:val="uk-UA"/>
        </w:rPr>
        <w:t>)</w:t>
      </w:r>
      <w:r w:rsidR="00BF6769">
        <w:rPr>
          <w:rFonts w:ascii="Times New Roman" w:hAnsi="Times New Roman"/>
          <w:sz w:val="28"/>
          <w:szCs w:val="28"/>
          <w:lang w:val="uk-UA"/>
        </w:rPr>
        <w:t>,</w:t>
      </w:r>
      <w:r w:rsidR="00E9307A">
        <w:rPr>
          <w:rFonts w:ascii="Times New Roman" w:hAnsi="Times New Roman"/>
          <w:sz w:val="28"/>
          <w:szCs w:val="28"/>
          <w:lang w:val="uk-UA"/>
        </w:rPr>
        <w:t xml:space="preserve"> </w:t>
      </w:r>
      <w:proofErr w:type="spellStart"/>
      <w:r w:rsidR="00E9307A">
        <w:rPr>
          <w:rFonts w:ascii="Times New Roman" w:hAnsi="Times New Roman"/>
          <w:sz w:val="28"/>
          <w:szCs w:val="28"/>
          <w:lang w:val="uk-UA"/>
        </w:rPr>
        <w:t>ароматерапія</w:t>
      </w:r>
      <w:proofErr w:type="spellEnd"/>
      <w:r w:rsidR="00E9307A">
        <w:rPr>
          <w:rFonts w:ascii="Times New Roman" w:hAnsi="Times New Roman"/>
          <w:sz w:val="28"/>
          <w:szCs w:val="28"/>
          <w:lang w:val="uk-UA"/>
        </w:rPr>
        <w:t>, електрофорез, дієтотерапія тощо.</w:t>
      </w:r>
    </w:p>
    <w:p w14:paraId="768583B4" w14:textId="77777777" w:rsidR="00FB13E7" w:rsidRDefault="00FB13E7" w:rsidP="00A624B8">
      <w:pPr>
        <w:shd w:val="clear" w:color="auto" w:fill="FFFFFF" w:themeFill="background1"/>
        <w:spacing w:after="0" w:line="360" w:lineRule="auto"/>
        <w:ind w:firstLine="567"/>
        <w:jc w:val="both"/>
        <w:rPr>
          <w:rFonts w:ascii="Times New Roman" w:hAnsi="Times New Roman"/>
          <w:sz w:val="28"/>
          <w:szCs w:val="28"/>
          <w:lang w:val="uk-UA"/>
        </w:rPr>
      </w:pPr>
    </w:p>
    <w:p w14:paraId="6ACC16E6" w14:textId="3F4191CE" w:rsidR="00C859CB" w:rsidRDefault="00C859CB" w:rsidP="007D005C">
      <w:pPr>
        <w:shd w:val="clear" w:color="auto" w:fill="FFFFFF" w:themeFill="background1"/>
        <w:spacing w:after="0" w:line="360" w:lineRule="auto"/>
        <w:jc w:val="both"/>
        <w:rPr>
          <w:rFonts w:ascii="Times New Roman" w:hAnsi="Times New Roman"/>
          <w:sz w:val="28"/>
          <w:szCs w:val="28"/>
          <w:lang w:val="uk-UA"/>
        </w:rPr>
      </w:pPr>
      <w:r>
        <w:rPr>
          <w:noProof/>
          <w:lang w:val="uk-UA" w:eastAsia="uk-UA"/>
        </w:rPr>
        <w:drawing>
          <wp:inline distT="0" distB="0" distL="0" distR="0" wp14:anchorId="30C5F5EB" wp14:editId="32E366D1">
            <wp:extent cx="2362047" cy="1870595"/>
            <wp:effectExtent l="0" t="0" r="635" b="0"/>
            <wp:docPr id="5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pic:cNvPicPr>
                  </pic:nvPicPr>
                  <pic:blipFill>
                    <a:blip r:embed="rId26"/>
                    <a:stretch>
                      <a:fillRect/>
                    </a:stretch>
                  </pic:blipFill>
                  <pic:spPr>
                    <a:xfrm>
                      <a:off x="0" y="0"/>
                      <a:ext cx="2379733" cy="1884601"/>
                    </a:xfrm>
                    <a:prstGeom prst="rect">
                      <a:avLst/>
                    </a:prstGeom>
                  </pic:spPr>
                </pic:pic>
              </a:graphicData>
            </a:graphic>
          </wp:inline>
        </w:drawing>
      </w:r>
      <w:r w:rsidR="007D005C" w:rsidRPr="007D005C">
        <w:rPr>
          <w:noProof/>
          <w:lang w:val="uk-UA" w:eastAsia="uk-UA"/>
        </w:rPr>
        <w:t xml:space="preserve"> </w:t>
      </w:r>
      <w:r w:rsidR="007D005C">
        <w:rPr>
          <w:noProof/>
          <w:lang w:val="uk-UA" w:eastAsia="uk-UA"/>
        </w:rPr>
        <w:drawing>
          <wp:inline distT="0" distB="0" distL="0" distR="0" wp14:anchorId="142250CD" wp14:editId="64D39AF6">
            <wp:extent cx="2671639" cy="1785285"/>
            <wp:effectExtent l="0" t="0" r="0" b="5715"/>
            <wp:docPr id="5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pic:cNvPicPr>
                      <a:picLocks noChangeAspect="1"/>
                    </pic:cNvPicPr>
                  </pic:nvPicPr>
                  <pic:blipFill rotWithShape="1">
                    <a:blip r:embed="rId27"/>
                    <a:srcRect t="15003" b="13568"/>
                    <a:stretch/>
                  </pic:blipFill>
                  <pic:spPr>
                    <a:xfrm>
                      <a:off x="0" y="0"/>
                      <a:ext cx="2673498" cy="1786527"/>
                    </a:xfrm>
                    <a:prstGeom prst="rect">
                      <a:avLst/>
                    </a:prstGeom>
                  </pic:spPr>
                </pic:pic>
              </a:graphicData>
            </a:graphic>
          </wp:inline>
        </w:drawing>
      </w:r>
    </w:p>
    <w:p w14:paraId="32D238B7" w14:textId="77FA8F37" w:rsidR="00FB13E7" w:rsidRDefault="007D005C" w:rsidP="007D005C">
      <w:pPr>
        <w:shd w:val="clear" w:color="auto" w:fill="FFFFFF" w:themeFill="background1"/>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C859CB">
        <w:rPr>
          <w:rFonts w:ascii="Times New Roman" w:hAnsi="Times New Roman"/>
          <w:sz w:val="28"/>
          <w:szCs w:val="28"/>
          <w:lang w:val="uk-UA"/>
        </w:rPr>
        <w:t>Рис. 3.3. Дихальна гімнастика</w:t>
      </w:r>
      <w:r>
        <w:rPr>
          <w:rFonts w:ascii="Times New Roman" w:hAnsi="Times New Roman"/>
          <w:sz w:val="28"/>
          <w:szCs w:val="28"/>
          <w:lang w:val="uk-UA"/>
        </w:rPr>
        <w:t xml:space="preserve">                      Рис. 3.4. Дихальний тренаже</w:t>
      </w:r>
      <w:r w:rsidR="00FB13E7">
        <w:rPr>
          <w:rFonts w:ascii="Times New Roman" w:hAnsi="Times New Roman"/>
          <w:sz w:val="28"/>
          <w:szCs w:val="28"/>
          <w:lang w:val="uk-UA"/>
        </w:rPr>
        <w:t>р</w:t>
      </w:r>
    </w:p>
    <w:p w14:paraId="2BA022A7" w14:textId="656FC8D5" w:rsidR="00BC1ED2" w:rsidRDefault="00BC1ED2" w:rsidP="00BC1ED2">
      <w:pPr>
        <w:shd w:val="clear" w:color="auto" w:fill="FFFFFF" w:themeFill="background1"/>
        <w:spacing w:after="0" w:line="360" w:lineRule="auto"/>
        <w:jc w:val="center"/>
        <w:rPr>
          <w:rFonts w:ascii="Times New Roman" w:hAnsi="Times New Roman"/>
          <w:sz w:val="28"/>
          <w:szCs w:val="28"/>
          <w:lang w:val="uk-UA"/>
        </w:rPr>
      </w:pPr>
      <w:r>
        <w:rPr>
          <w:noProof/>
          <w:lang w:val="uk-UA" w:eastAsia="uk-UA"/>
        </w:rPr>
        <w:lastRenderedPageBreak/>
        <w:drawing>
          <wp:inline distT="0" distB="0" distL="0" distR="0" wp14:anchorId="3900F0B9" wp14:editId="481EA096">
            <wp:extent cx="5862513" cy="2978826"/>
            <wp:effectExtent l="0" t="0" r="5080" b="0"/>
            <wp:docPr id="5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8"/>
                    <pic:cNvPicPr>
                      <a:picLocks noChangeAspect="1"/>
                    </pic:cNvPicPr>
                  </pic:nvPicPr>
                  <pic:blipFill>
                    <a:blip r:embed="rId28"/>
                    <a:stretch>
                      <a:fillRect/>
                    </a:stretch>
                  </pic:blipFill>
                  <pic:spPr>
                    <a:xfrm>
                      <a:off x="0" y="0"/>
                      <a:ext cx="5866465" cy="2980834"/>
                    </a:xfrm>
                    <a:prstGeom prst="rect">
                      <a:avLst/>
                    </a:prstGeom>
                  </pic:spPr>
                </pic:pic>
              </a:graphicData>
            </a:graphic>
          </wp:inline>
        </w:drawing>
      </w:r>
    </w:p>
    <w:p w14:paraId="0C787D42" w14:textId="251F85D3" w:rsidR="00BC1ED2" w:rsidRDefault="00BC1ED2" w:rsidP="00BC1ED2">
      <w:pPr>
        <w:shd w:val="clear" w:color="auto" w:fill="FFFFFF" w:themeFill="background1"/>
        <w:spacing w:after="0" w:line="360" w:lineRule="auto"/>
        <w:jc w:val="center"/>
        <w:rPr>
          <w:rFonts w:ascii="Times New Roman" w:hAnsi="Times New Roman"/>
          <w:sz w:val="28"/>
          <w:szCs w:val="28"/>
          <w:lang w:val="uk-UA"/>
        </w:rPr>
      </w:pPr>
      <w:r>
        <w:rPr>
          <w:rFonts w:ascii="Times New Roman" w:hAnsi="Times New Roman"/>
          <w:sz w:val="28"/>
          <w:szCs w:val="28"/>
          <w:lang w:val="uk-UA"/>
        </w:rPr>
        <w:t>Рис. 3.</w:t>
      </w:r>
      <w:r w:rsidR="007D005C">
        <w:rPr>
          <w:rFonts w:ascii="Times New Roman" w:hAnsi="Times New Roman"/>
          <w:sz w:val="28"/>
          <w:szCs w:val="28"/>
          <w:lang w:val="uk-UA"/>
        </w:rPr>
        <w:t>5</w:t>
      </w:r>
      <w:r>
        <w:rPr>
          <w:rFonts w:ascii="Times New Roman" w:hAnsi="Times New Roman"/>
          <w:sz w:val="28"/>
          <w:szCs w:val="28"/>
          <w:lang w:val="uk-UA"/>
        </w:rPr>
        <w:t>. Приклад масажу СЗС після АКШ</w:t>
      </w:r>
    </w:p>
    <w:p w14:paraId="61584CE4" w14:textId="77777777" w:rsidR="00163535" w:rsidRPr="00163535" w:rsidRDefault="00163535" w:rsidP="00163535">
      <w:pPr>
        <w:spacing w:after="0" w:line="360" w:lineRule="auto"/>
        <w:jc w:val="center"/>
        <w:rPr>
          <w:rFonts w:ascii="Times New Roman" w:hAnsi="Times New Roman"/>
          <w:sz w:val="28"/>
          <w:szCs w:val="28"/>
          <w:lang w:val="uk-UA"/>
        </w:rPr>
      </w:pPr>
      <w:r w:rsidRPr="00163535">
        <w:rPr>
          <w:noProof/>
          <w:lang w:val="uk-UA" w:eastAsia="uk-UA"/>
        </w:rPr>
        <w:drawing>
          <wp:inline distT="0" distB="0" distL="0" distR="0" wp14:anchorId="4D5E76F3" wp14:editId="37C9FD9A">
            <wp:extent cx="3490623" cy="3369271"/>
            <wp:effectExtent l="0" t="0" r="0" b="3175"/>
            <wp:docPr id="250" name="Рисунок 250" descr="Тредмил-тест (бігова доріжка) проведення, показання та результа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Тредмил-тест (бігова доріжка) проведення, показання та результати"/>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09423" cy="3387417"/>
                    </a:xfrm>
                    <a:prstGeom prst="rect">
                      <a:avLst/>
                    </a:prstGeom>
                    <a:noFill/>
                    <a:ln>
                      <a:noFill/>
                    </a:ln>
                  </pic:spPr>
                </pic:pic>
              </a:graphicData>
            </a:graphic>
          </wp:inline>
        </w:drawing>
      </w:r>
    </w:p>
    <w:p w14:paraId="138AC2C3" w14:textId="645FF531" w:rsidR="00163535" w:rsidRPr="00163535" w:rsidRDefault="00163535" w:rsidP="00163535">
      <w:pPr>
        <w:spacing w:after="0" w:line="360" w:lineRule="auto"/>
        <w:jc w:val="center"/>
        <w:rPr>
          <w:rFonts w:ascii="Times New Roman" w:hAnsi="Times New Roman"/>
          <w:sz w:val="28"/>
          <w:szCs w:val="28"/>
          <w:lang w:val="uk-UA"/>
        </w:rPr>
      </w:pPr>
      <w:r w:rsidRPr="00163535">
        <w:rPr>
          <w:rFonts w:ascii="Times New Roman" w:hAnsi="Times New Roman"/>
          <w:sz w:val="28"/>
          <w:szCs w:val="28"/>
          <w:lang w:val="uk-UA"/>
        </w:rPr>
        <w:t>Рис. 3.</w:t>
      </w:r>
      <w:r w:rsidR="007D005C">
        <w:rPr>
          <w:rFonts w:ascii="Times New Roman" w:hAnsi="Times New Roman"/>
          <w:sz w:val="28"/>
          <w:szCs w:val="28"/>
          <w:lang w:val="uk-UA"/>
        </w:rPr>
        <w:t>6</w:t>
      </w:r>
      <w:r w:rsidRPr="00163535">
        <w:rPr>
          <w:rFonts w:ascii="Times New Roman" w:hAnsi="Times New Roman"/>
          <w:sz w:val="28"/>
          <w:szCs w:val="28"/>
          <w:lang w:val="uk-UA"/>
        </w:rPr>
        <w:t xml:space="preserve">. Контрольовані </w:t>
      </w:r>
      <w:proofErr w:type="spellStart"/>
      <w:r w:rsidRPr="00163535">
        <w:rPr>
          <w:rFonts w:ascii="Times New Roman" w:hAnsi="Times New Roman"/>
          <w:sz w:val="28"/>
          <w:szCs w:val="28"/>
          <w:lang w:val="uk-UA"/>
        </w:rPr>
        <w:t>кардіотренування</w:t>
      </w:r>
      <w:proofErr w:type="spellEnd"/>
      <w:r w:rsidRPr="00163535">
        <w:rPr>
          <w:rFonts w:ascii="Times New Roman" w:hAnsi="Times New Roman"/>
          <w:sz w:val="28"/>
          <w:szCs w:val="28"/>
          <w:lang w:val="uk-UA"/>
        </w:rPr>
        <w:t xml:space="preserve"> на </w:t>
      </w:r>
      <w:proofErr w:type="spellStart"/>
      <w:r w:rsidRPr="00163535">
        <w:rPr>
          <w:rFonts w:ascii="Times New Roman" w:hAnsi="Times New Roman"/>
          <w:sz w:val="28"/>
          <w:szCs w:val="28"/>
          <w:lang w:val="uk-UA"/>
        </w:rPr>
        <w:t>тредмілі</w:t>
      </w:r>
      <w:proofErr w:type="spellEnd"/>
      <w:r w:rsidRPr="00163535">
        <w:rPr>
          <w:rFonts w:ascii="Times New Roman" w:hAnsi="Times New Roman"/>
          <w:sz w:val="28"/>
          <w:szCs w:val="28"/>
          <w:lang w:val="uk-UA"/>
        </w:rPr>
        <w:t xml:space="preserve"> (дозована ходьба)</w:t>
      </w:r>
    </w:p>
    <w:p w14:paraId="7F6DD3DB" w14:textId="77777777" w:rsidR="00163535" w:rsidRDefault="00163535" w:rsidP="00163535">
      <w:pPr>
        <w:shd w:val="clear" w:color="auto" w:fill="FFFFFF" w:themeFill="background1"/>
        <w:spacing w:after="0" w:line="360" w:lineRule="auto"/>
        <w:jc w:val="both"/>
        <w:rPr>
          <w:rFonts w:ascii="Times New Roman" w:hAnsi="Times New Roman"/>
          <w:sz w:val="28"/>
          <w:szCs w:val="28"/>
          <w:lang w:val="uk-UA"/>
        </w:rPr>
      </w:pPr>
    </w:p>
    <w:p w14:paraId="08748AB7" w14:textId="056AD184" w:rsidR="0089184A" w:rsidRDefault="0089184A" w:rsidP="00203D49">
      <w:pPr>
        <w:shd w:val="clear" w:color="auto" w:fill="FFFFFF" w:themeFill="background1"/>
        <w:spacing w:after="0" w:line="360" w:lineRule="auto"/>
        <w:ind w:firstLine="567"/>
        <w:jc w:val="both"/>
        <w:rPr>
          <w:rFonts w:ascii="Times New Roman" w:hAnsi="Times New Roman"/>
          <w:sz w:val="28"/>
          <w:lang w:val="uk-UA"/>
        </w:rPr>
      </w:pPr>
      <w:r w:rsidRPr="0089184A">
        <w:rPr>
          <w:rFonts w:ascii="Times New Roman" w:hAnsi="Times New Roman"/>
          <w:sz w:val="28"/>
          <w:lang w:val="uk-UA"/>
        </w:rPr>
        <w:t>Програма фізичної терапії для пацієнтів після аортокоронарного шунтування внаслідок п</w:t>
      </w:r>
      <w:r w:rsidR="008174D9">
        <w:rPr>
          <w:rFonts w:ascii="Times New Roman" w:hAnsi="Times New Roman"/>
          <w:sz w:val="28"/>
          <w:lang w:val="uk-UA"/>
        </w:rPr>
        <w:t>е</w:t>
      </w:r>
      <w:r w:rsidRPr="0089184A">
        <w:rPr>
          <w:rFonts w:ascii="Times New Roman" w:hAnsi="Times New Roman"/>
          <w:sz w:val="28"/>
          <w:lang w:val="uk-UA"/>
        </w:rPr>
        <w:t>ренесеного інфаркту розрахована на застосування комплексу різних класичних та сучасних методів фізичної терапії, для того, щоб досягти поставлених нами завдань та цілей</w:t>
      </w:r>
      <w:r>
        <w:rPr>
          <w:rFonts w:ascii="Times New Roman" w:hAnsi="Times New Roman"/>
          <w:sz w:val="28"/>
          <w:lang w:val="uk-UA"/>
        </w:rPr>
        <w:t>.</w:t>
      </w:r>
    </w:p>
    <w:p w14:paraId="18828292" w14:textId="47A7B917" w:rsidR="00A40C07" w:rsidRPr="00203D49" w:rsidRDefault="003B3D19" w:rsidP="00203D49">
      <w:pPr>
        <w:shd w:val="clear" w:color="auto" w:fill="FFFFFF" w:themeFill="background1"/>
        <w:spacing w:after="0" w:line="360" w:lineRule="auto"/>
        <w:ind w:firstLine="567"/>
        <w:jc w:val="both"/>
        <w:rPr>
          <w:rFonts w:ascii="Times New Roman" w:hAnsi="Times New Roman"/>
          <w:sz w:val="28"/>
          <w:lang w:val="uk-UA"/>
        </w:rPr>
      </w:pPr>
      <w:r w:rsidRPr="003B3D19">
        <w:rPr>
          <w:rFonts w:ascii="Times New Roman" w:hAnsi="Times New Roman"/>
          <w:sz w:val="28"/>
          <w:lang w:val="uk-UA"/>
        </w:rPr>
        <w:lastRenderedPageBreak/>
        <w:t>Короткостроков</w:t>
      </w:r>
      <w:r>
        <w:rPr>
          <w:rFonts w:ascii="Times New Roman" w:hAnsi="Times New Roman"/>
          <w:sz w:val="28"/>
          <w:lang w:val="uk-UA"/>
        </w:rPr>
        <w:t>ими</w:t>
      </w:r>
      <w:r w:rsidRPr="003B3D19">
        <w:rPr>
          <w:rFonts w:ascii="Times New Roman" w:hAnsi="Times New Roman"/>
          <w:sz w:val="28"/>
          <w:lang w:val="uk-UA"/>
        </w:rPr>
        <w:t xml:space="preserve"> ціл</w:t>
      </w:r>
      <w:r>
        <w:rPr>
          <w:rFonts w:ascii="Times New Roman" w:hAnsi="Times New Roman"/>
          <w:sz w:val="28"/>
          <w:lang w:val="uk-UA"/>
        </w:rPr>
        <w:t xml:space="preserve">ями програми </w:t>
      </w:r>
      <w:r w:rsidRPr="003B3D19">
        <w:rPr>
          <w:rFonts w:ascii="Times New Roman" w:hAnsi="Times New Roman"/>
          <w:sz w:val="28"/>
          <w:lang w:val="uk-UA"/>
        </w:rPr>
        <w:t>фізичної терапії після аортокоронарного шунтування пацієнтів внаслідок перенесеного інфаркту міокарда</w:t>
      </w:r>
      <w:r>
        <w:rPr>
          <w:rFonts w:ascii="Times New Roman" w:hAnsi="Times New Roman"/>
          <w:sz w:val="28"/>
          <w:lang w:val="uk-UA"/>
        </w:rPr>
        <w:t xml:space="preserve"> було визначено наступні:</w:t>
      </w:r>
      <w:r w:rsidR="00203D49">
        <w:rPr>
          <w:rFonts w:ascii="Times New Roman" w:hAnsi="Times New Roman"/>
          <w:sz w:val="28"/>
          <w:lang w:val="uk-UA"/>
        </w:rPr>
        <w:t xml:space="preserve"> </w:t>
      </w:r>
      <w:r w:rsidRPr="00203D49">
        <w:rPr>
          <w:rFonts w:ascii="Times New Roman" w:hAnsi="Times New Roman"/>
          <w:sz w:val="28"/>
          <w:lang w:val="uk-UA"/>
        </w:rPr>
        <w:t xml:space="preserve">профілактика ускладнень </w:t>
      </w:r>
      <w:proofErr w:type="spellStart"/>
      <w:r w:rsidRPr="00203D49">
        <w:rPr>
          <w:rFonts w:ascii="Times New Roman" w:hAnsi="Times New Roman"/>
          <w:sz w:val="28"/>
          <w:lang w:val="uk-UA"/>
        </w:rPr>
        <w:t>пневмоній</w:t>
      </w:r>
      <w:proofErr w:type="spellEnd"/>
      <w:r w:rsidRPr="00203D49">
        <w:rPr>
          <w:rFonts w:ascii="Times New Roman" w:hAnsi="Times New Roman"/>
          <w:sz w:val="28"/>
          <w:lang w:val="uk-UA"/>
        </w:rPr>
        <w:t>, пролежнів, атонії кишківника;</w:t>
      </w:r>
      <w:r w:rsidR="00203D49">
        <w:rPr>
          <w:rFonts w:ascii="Times New Roman" w:hAnsi="Times New Roman"/>
          <w:sz w:val="28"/>
          <w:lang w:val="uk-UA"/>
        </w:rPr>
        <w:t xml:space="preserve"> </w:t>
      </w:r>
      <w:r w:rsidRPr="00203D49">
        <w:rPr>
          <w:rFonts w:ascii="Times New Roman" w:hAnsi="Times New Roman"/>
          <w:sz w:val="28"/>
          <w:lang w:val="uk-UA"/>
        </w:rPr>
        <w:t>зменшення больових відчуттів;</w:t>
      </w:r>
      <w:r w:rsidR="00203D49">
        <w:rPr>
          <w:rFonts w:ascii="Times New Roman" w:hAnsi="Times New Roman"/>
          <w:sz w:val="28"/>
          <w:lang w:val="uk-UA"/>
        </w:rPr>
        <w:t xml:space="preserve"> </w:t>
      </w:r>
      <w:r w:rsidRPr="00203D49">
        <w:rPr>
          <w:rFonts w:ascii="Times New Roman" w:hAnsi="Times New Roman"/>
          <w:sz w:val="28"/>
          <w:lang w:val="uk-UA"/>
        </w:rPr>
        <w:t>адаптація міокарда до нових умов життєдіяльності.</w:t>
      </w:r>
    </w:p>
    <w:p w14:paraId="1A81B5E5" w14:textId="77E48A39" w:rsidR="00A40C07" w:rsidRPr="00203D49" w:rsidRDefault="00A40C07" w:rsidP="00203D49">
      <w:pPr>
        <w:shd w:val="clear" w:color="auto" w:fill="FFFFFF" w:themeFill="background1"/>
        <w:spacing w:after="0" w:line="360" w:lineRule="auto"/>
        <w:ind w:firstLine="709"/>
        <w:jc w:val="both"/>
        <w:rPr>
          <w:rFonts w:ascii="Times New Roman" w:hAnsi="Times New Roman"/>
          <w:sz w:val="28"/>
          <w:lang w:val="uk-UA"/>
        </w:rPr>
      </w:pPr>
      <w:r w:rsidRPr="00A40C07">
        <w:rPr>
          <w:rFonts w:ascii="Times New Roman" w:hAnsi="Times New Roman"/>
          <w:sz w:val="28"/>
          <w:lang w:val="uk-UA"/>
        </w:rPr>
        <w:t>Довгостроков</w:t>
      </w:r>
      <w:r>
        <w:rPr>
          <w:rFonts w:ascii="Times New Roman" w:hAnsi="Times New Roman"/>
          <w:sz w:val="28"/>
          <w:lang w:val="uk-UA"/>
        </w:rPr>
        <w:t>ими цілями визначено наступні:</w:t>
      </w:r>
      <w:r w:rsidR="00203D49">
        <w:rPr>
          <w:rFonts w:ascii="Times New Roman" w:hAnsi="Times New Roman"/>
          <w:sz w:val="28"/>
          <w:lang w:val="uk-UA"/>
        </w:rPr>
        <w:t xml:space="preserve"> </w:t>
      </w:r>
      <w:r w:rsidRPr="00203D49">
        <w:rPr>
          <w:rFonts w:ascii="Times New Roman" w:hAnsi="Times New Roman"/>
          <w:sz w:val="28"/>
          <w:lang w:val="uk-UA"/>
        </w:rPr>
        <w:t>стимуляція нейрогуморальних регуляторних механізмів і відновлення нормальних судинних реакцій при м’язовій роботі, ліквідація гіпоксії, активізація обміну речовин;</w:t>
      </w:r>
      <w:r w:rsidR="00203D49">
        <w:rPr>
          <w:rFonts w:ascii="Times New Roman" w:hAnsi="Times New Roman"/>
          <w:sz w:val="28"/>
          <w:lang w:val="uk-UA"/>
        </w:rPr>
        <w:t xml:space="preserve"> </w:t>
      </w:r>
      <w:r w:rsidRPr="00203D49">
        <w:rPr>
          <w:rFonts w:ascii="Times New Roman" w:hAnsi="Times New Roman"/>
          <w:sz w:val="28"/>
          <w:lang w:val="uk-UA"/>
        </w:rPr>
        <w:t>адаптація пацієнта до психологічних і фізичних навантажень;</w:t>
      </w:r>
      <w:r w:rsidR="00203D49">
        <w:rPr>
          <w:rFonts w:ascii="Times New Roman" w:hAnsi="Times New Roman"/>
          <w:sz w:val="28"/>
          <w:lang w:val="uk-UA"/>
        </w:rPr>
        <w:t xml:space="preserve"> </w:t>
      </w:r>
      <w:r w:rsidRPr="00203D49">
        <w:rPr>
          <w:rFonts w:ascii="Times New Roman" w:hAnsi="Times New Roman"/>
          <w:sz w:val="28"/>
          <w:lang w:val="uk-UA"/>
        </w:rPr>
        <w:t>покращення функції серцево судинної системи;</w:t>
      </w:r>
      <w:r w:rsidR="00203D49">
        <w:rPr>
          <w:rFonts w:ascii="Times New Roman" w:hAnsi="Times New Roman"/>
          <w:sz w:val="28"/>
          <w:lang w:val="uk-UA"/>
        </w:rPr>
        <w:t xml:space="preserve"> </w:t>
      </w:r>
      <w:r w:rsidRPr="00203D49">
        <w:rPr>
          <w:rFonts w:ascii="Times New Roman" w:hAnsi="Times New Roman"/>
          <w:sz w:val="28"/>
          <w:lang w:val="uk-UA"/>
        </w:rPr>
        <w:t xml:space="preserve">покращення </w:t>
      </w:r>
      <w:proofErr w:type="spellStart"/>
      <w:r w:rsidRPr="00203D49">
        <w:rPr>
          <w:rFonts w:ascii="Times New Roman" w:hAnsi="Times New Roman"/>
          <w:sz w:val="28"/>
          <w:lang w:val="uk-UA"/>
        </w:rPr>
        <w:t>емоційно</w:t>
      </w:r>
      <w:proofErr w:type="spellEnd"/>
      <w:r w:rsidRPr="00203D49">
        <w:rPr>
          <w:rFonts w:ascii="Times New Roman" w:hAnsi="Times New Roman"/>
          <w:sz w:val="28"/>
          <w:lang w:val="uk-UA"/>
        </w:rPr>
        <w:t>-психічного стану пацієнта.</w:t>
      </w:r>
    </w:p>
    <w:p w14:paraId="7C4916DC" w14:textId="33FC88CC" w:rsidR="00C87020" w:rsidRDefault="00FA0205" w:rsidP="00A40C07">
      <w:pPr>
        <w:shd w:val="clear" w:color="auto" w:fill="FFFFFF" w:themeFill="background1"/>
        <w:spacing w:after="0" w:line="360" w:lineRule="auto"/>
        <w:ind w:firstLine="709"/>
        <w:jc w:val="both"/>
        <w:rPr>
          <w:rFonts w:ascii="Times New Roman" w:hAnsi="Times New Roman"/>
          <w:sz w:val="28"/>
          <w:szCs w:val="28"/>
          <w:lang w:val="uk-UA"/>
        </w:rPr>
      </w:pPr>
      <w:r w:rsidRPr="00FA0205">
        <w:rPr>
          <w:rFonts w:ascii="Times New Roman" w:hAnsi="Times New Roman"/>
          <w:sz w:val="28"/>
          <w:szCs w:val="28"/>
          <w:lang w:val="uk-UA"/>
        </w:rPr>
        <w:t>Пацієнти відвіду</w:t>
      </w:r>
      <w:r w:rsidR="00E504F4">
        <w:rPr>
          <w:rFonts w:ascii="Times New Roman" w:hAnsi="Times New Roman"/>
          <w:sz w:val="28"/>
          <w:szCs w:val="28"/>
          <w:lang w:val="uk-UA"/>
        </w:rPr>
        <w:t>вали</w:t>
      </w:r>
      <w:r w:rsidRPr="00FA0205">
        <w:rPr>
          <w:rFonts w:ascii="Times New Roman" w:hAnsi="Times New Roman"/>
          <w:sz w:val="28"/>
          <w:szCs w:val="28"/>
          <w:lang w:val="uk-UA"/>
        </w:rPr>
        <w:t xml:space="preserve"> фізичні </w:t>
      </w:r>
      <w:r w:rsidR="00E504F4">
        <w:rPr>
          <w:rFonts w:ascii="Times New Roman" w:hAnsi="Times New Roman"/>
          <w:sz w:val="28"/>
          <w:szCs w:val="28"/>
          <w:lang w:val="uk-UA"/>
        </w:rPr>
        <w:t xml:space="preserve">заняття </w:t>
      </w:r>
      <w:r w:rsidRPr="00FA0205">
        <w:rPr>
          <w:rFonts w:ascii="Times New Roman" w:hAnsi="Times New Roman"/>
          <w:sz w:val="28"/>
          <w:szCs w:val="28"/>
          <w:lang w:val="uk-UA"/>
        </w:rPr>
        <w:t>відповідно до рішення кардіохірурга після оцінки стану внаслідок проведеного хірургічного втручання. Заняття почина</w:t>
      </w:r>
      <w:r w:rsidR="00E504F4">
        <w:rPr>
          <w:rFonts w:ascii="Times New Roman" w:hAnsi="Times New Roman"/>
          <w:sz w:val="28"/>
          <w:szCs w:val="28"/>
          <w:lang w:val="uk-UA"/>
        </w:rPr>
        <w:t>лися</w:t>
      </w:r>
      <w:r w:rsidRPr="00FA0205">
        <w:rPr>
          <w:rFonts w:ascii="Times New Roman" w:hAnsi="Times New Roman"/>
          <w:sz w:val="28"/>
          <w:szCs w:val="28"/>
          <w:lang w:val="uk-UA"/>
        </w:rPr>
        <w:t xml:space="preserve"> з анкетування про фізичний стан пацієнта, після чого проводи</w:t>
      </w:r>
      <w:r w:rsidR="00E504F4">
        <w:rPr>
          <w:rFonts w:ascii="Times New Roman" w:hAnsi="Times New Roman"/>
          <w:sz w:val="28"/>
          <w:szCs w:val="28"/>
          <w:lang w:val="uk-UA"/>
        </w:rPr>
        <w:t xml:space="preserve">лося </w:t>
      </w:r>
      <w:r w:rsidRPr="00FA0205">
        <w:rPr>
          <w:rFonts w:ascii="Times New Roman" w:hAnsi="Times New Roman"/>
          <w:sz w:val="28"/>
          <w:szCs w:val="28"/>
          <w:lang w:val="uk-UA"/>
        </w:rPr>
        <w:t>вимірювання частоти серцевих с</w:t>
      </w:r>
      <w:r w:rsidR="006316D7">
        <w:rPr>
          <w:rFonts w:ascii="Times New Roman" w:hAnsi="Times New Roman"/>
          <w:sz w:val="28"/>
          <w:szCs w:val="28"/>
          <w:lang w:val="uk-UA"/>
        </w:rPr>
        <w:t>корочень і артеріального тиску.</w:t>
      </w:r>
    </w:p>
    <w:p w14:paraId="1FAEA40B" w14:textId="77777777" w:rsidR="006316D7" w:rsidRPr="006316D7" w:rsidRDefault="006316D7" w:rsidP="006316D7">
      <w:pPr>
        <w:spacing w:after="0" w:line="360" w:lineRule="auto"/>
        <w:ind w:firstLine="708"/>
        <w:jc w:val="both"/>
        <w:rPr>
          <w:rFonts w:ascii="Times New Roman" w:hAnsi="Times New Roman"/>
          <w:sz w:val="28"/>
          <w:szCs w:val="28"/>
          <w:lang w:val="uk-UA"/>
        </w:rPr>
      </w:pPr>
      <w:r w:rsidRPr="006316D7">
        <w:rPr>
          <w:rFonts w:ascii="Times New Roman" w:hAnsi="Times New Roman"/>
          <w:sz w:val="28"/>
          <w:szCs w:val="28"/>
          <w:lang w:val="uk-UA"/>
        </w:rPr>
        <w:t>Зазначимо, що протягом усього періоду фізичної терапії фізичне навантаження змінювалось за рахунок зміни висхідного положення (лежачи, сидячи, стоячи) залежно від клінічних даних стану хворого [1].</w:t>
      </w:r>
    </w:p>
    <w:p w14:paraId="09D7FE56" w14:textId="77777777" w:rsidR="006316D7" w:rsidRPr="006316D7" w:rsidRDefault="006316D7" w:rsidP="006316D7">
      <w:pPr>
        <w:spacing w:after="0" w:line="360" w:lineRule="auto"/>
        <w:ind w:firstLine="708"/>
        <w:jc w:val="both"/>
        <w:rPr>
          <w:rFonts w:ascii="Times New Roman" w:hAnsi="Times New Roman"/>
          <w:sz w:val="28"/>
          <w:szCs w:val="28"/>
          <w:lang w:val="uk-UA"/>
        </w:rPr>
      </w:pPr>
      <w:r w:rsidRPr="006316D7">
        <w:rPr>
          <w:rFonts w:ascii="Times New Roman" w:hAnsi="Times New Roman"/>
          <w:sz w:val="28"/>
          <w:szCs w:val="28"/>
          <w:lang w:val="uk-UA"/>
        </w:rPr>
        <w:t>Враховувалося також і те, що пацієнти після АКШ внаслідок перенесеного інфаркту міокарда більш чутливі до фізичного навантаження на відміну від практично здорових людей, адже в них суттєво знижена толерантність до навантажень.</w:t>
      </w:r>
    </w:p>
    <w:p w14:paraId="3E44CF88" w14:textId="5A735E7B" w:rsidR="006316D7" w:rsidRPr="006316D7" w:rsidRDefault="006316D7" w:rsidP="006316D7">
      <w:pPr>
        <w:spacing w:after="0" w:line="360" w:lineRule="auto"/>
        <w:ind w:firstLine="708"/>
        <w:jc w:val="both"/>
        <w:rPr>
          <w:rFonts w:ascii="Times New Roman" w:hAnsi="Times New Roman"/>
          <w:sz w:val="28"/>
          <w:szCs w:val="28"/>
          <w:lang w:val="uk-UA"/>
        </w:rPr>
      </w:pPr>
      <w:r w:rsidRPr="006316D7">
        <w:rPr>
          <w:rFonts w:ascii="Times New Roman" w:hAnsi="Times New Roman"/>
          <w:sz w:val="28"/>
          <w:szCs w:val="28"/>
          <w:lang w:val="uk-UA"/>
        </w:rPr>
        <w:t xml:space="preserve">Перед тим, як приступити безпосередньо до апробації персоніфікованої програми фізичної терапії пацієнтів після АКШ внаслідок перенесеного інфаркту, нами було детально проаналізовано стан їхньої серцево-судинної системи. </w:t>
      </w:r>
      <w:proofErr w:type="spellStart"/>
      <w:r w:rsidRPr="006316D7">
        <w:rPr>
          <w:rFonts w:ascii="Times New Roman" w:hAnsi="Times New Roman"/>
          <w:sz w:val="28"/>
          <w:szCs w:val="28"/>
        </w:rPr>
        <w:t>Всі</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хворі</w:t>
      </w:r>
      <w:proofErr w:type="spellEnd"/>
      <w:r w:rsidRPr="006316D7">
        <w:rPr>
          <w:rFonts w:ascii="Times New Roman" w:hAnsi="Times New Roman"/>
          <w:sz w:val="28"/>
          <w:szCs w:val="28"/>
        </w:rPr>
        <w:t xml:space="preserve"> були </w:t>
      </w:r>
      <w:proofErr w:type="spellStart"/>
      <w:r w:rsidRPr="006316D7">
        <w:rPr>
          <w:rFonts w:ascii="Times New Roman" w:hAnsi="Times New Roman"/>
          <w:sz w:val="28"/>
          <w:szCs w:val="28"/>
        </w:rPr>
        <w:t>поділені</w:t>
      </w:r>
      <w:proofErr w:type="spellEnd"/>
      <w:r w:rsidRPr="006316D7">
        <w:rPr>
          <w:rFonts w:ascii="Times New Roman" w:hAnsi="Times New Roman"/>
          <w:sz w:val="28"/>
          <w:szCs w:val="28"/>
        </w:rPr>
        <w:t xml:space="preserve"> на </w:t>
      </w:r>
      <w:r w:rsidRPr="006316D7">
        <w:rPr>
          <w:rFonts w:ascii="Times New Roman" w:hAnsi="Times New Roman"/>
          <w:sz w:val="28"/>
          <w:szCs w:val="28"/>
          <w:lang w:val="uk-UA"/>
        </w:rPr>
        <w:t>2</w:t>
      </w:r>
      <w:r w:rsidRPr="006316D7">
        <w:rPr>
          <w:rFonts w:ascii="Times New Roman" w:hAnsi="Times New Roman"/>
          <w:sz w:val="28"/>
          <w:szCs w:val="28"/>
        </w:rPr>
        <w:t xml:space="preserve"> </w:t>
      </w:r>
      <w:r w:rsidRPr="006316D7">
        <w:rPr>
          <w:rFonts w:ascii="Times New Roman" w:hAnsi="Times New Roman"/>
          <w:sz w:val="28"/>
          <w:szCs w:val="28"/>
          <w:lang w:val="uk-UA"/>
        </w:rPr>
        <w:t>ступені</w:t>
      </w:r>
      <w:r w:rsidRPr="006316D7">
        <w:rPr>
          <w:rFonts w:ascii="Times New Roman" w:hAnsi="Times New Roman"/>
          <w:sz w:val="28"/>
          <w:szCs w:val="28"/>
        </w:rPr>
        <w:t xml:space="preserve"> </w:t>
      </w:r>
      <w:proofErr w:type="spellStart"/>
      <w:r w:rsidRPr="006316D7">
        <w:rPr>
          <w:rFonts w:ascii="Times New Roman" w:hAnsi="Times New Roman"/>
          <w:sz w:val="28"/>
          <w:szCs w:val="28"/>
        </w:rPr>
        <w:t>важкості</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які</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визначаються</w:t>
      </w:r>
      <w:proofErr w:type="spellEnd"/>
      <w:r w:rsidRPr="006316D7">
        <w:rPr>
          <w:rFonts w:ascii="Times New Roman" w:hAnsi="Times New Roman"/>
          <w:sz w:val="28"/>
          <w:szCs w:val="28"/>
        </w:rPr>
        <w:t xml:space="preserve"> на 2</w:t>
      </w:r>
      <w:r w:rsidRPr="006316D7">
        <w:rPr>
          <w:rFonts w:ascii="Times New Roman" w:hAnsi="Times New Roman"/>
          <w:sz w:val="28"/>
          <w:szCs w:val="28"/>
          <w:lang w:val="uk-UA"/>
        </w:rPr>
        <w:t>-</w:t>
      </w:r>
      <w:r w:rsidRPr="006316D7">
        <w:rPr>
          <w:rFonts w:ascii="Times New Roman" w:hAnsi="Times New Roman"/>
          <w:sz w:val="28"/>
          <w:szCs w:val="28"/>
        </w:rPr>
        <w:t xml:space="preserve">3-й день </w:t>
      </w:r>
      <w:proofErr w:type="spellStart"/>
      <w:r w:rsidRPr="006316D7">
        <w:rPr>
          <w:rFonts w:ascii="Times New Roman" w:hAnsi="Times New Roman"/>
          <w:sz w:val="28"/>
          <w:szCs w:val="28"/>
        </w:rPr>
        <w:t>хвороби</w:t>
      </w:r>
      <w:proofErr w:type="spellEnd"/>
      <w:r w:rsidRPr="006316D7">
        <w:rPr>
          <w:rFonts w:ascii="Times New Roman" w:hAnsi="Times New Roman"/>
          <w:sz w:val="28"/>
          <w:szCs w:val="28"/>
        </w:rPr>
        <w:t xml:space="preserve">. В основу </w:t>
      </w:r>
      <w:proofErr w:type="spellStart"/>
      <w:r w:rsidRPr="006316D7">
        <w:rPr>
          <w:rFonts w:ascii="Times New Roman" w:hAnsi="Times New Roman"/>
          <w:sz w:val="28"/>
          <w:szCs w:val="28"/>
        </w:rPr>
        <w:t>класифікації</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покладені</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розміри</w:t>
      </w:r>
      <w:proofErr w:type="spellEnd"/>
      <w:r w:rsidR="00FB13E7">
        <w:rPr>
          <w:rFonts w:ascii="Times New Roman" w:hAnsi="Times New Roman"/>
          <w:sz w:val="28"/>
          <w:szCs w:val="28"/>
          <w:lang w:val="uk-UA"/>
        </w:rPr>
        <w:t xml:space="preserve"> втручання</w:t>
      </w:r>
      <w:r w:rsidRPr="006316D7">
        <w:rPr>
          <w:rFonts w:ascii="Times New Roman" w:hAnsi="Times New Roman"/>
          <w:sz w:val="28"/>
          <w:szCs w:val="28"/>
        </w:rPr>
        <w:t xml:space="preserve"> і </w:t>
      </w:r>
      <w:proofErr w:type="spellStart"/>
      <w:r w:rsidRPr="006316D7">
        <w:rPr>
          <w:rFonts w:ascii="Times New Roman" w:hAnsi="Times New Roman"/>
          <w:sz w:val="28"/>
          <w:szCs w:val="28"/>
        </w:rPr>
        <w:t>важкість</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ускладнень</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Врахову</w:t>
      </w:r>
      <w:r w:rsidRPr="006316D7">
        <w:rPr>
          <w:rFonts w:ascii="Times New Roman" w:hAnsi="Times New Roman"/>
          <w:sz w:val="28"/>
          <w:szCs w:val="28"/>
          <w:lang w:val="uk-UA"/>
        </w:rPr>
        <w:t>вався</w:t>
      </w:r>
      <w:proofErr w:type="spellEnd"/>
      <w:r w:rsidRPr="006316D7">
        <w:rPr>
          <w:rFonts w:ascii="Times New Roman" w:hAnsi="Times New Roman"/>
          <w:sz w:val="28"/>
          <w:szCs w:val="28"/>
        </w:rPr>
        <w:t xml:space="preserve"> також </w:t>
      </w:r>
      <w:proofErr w:type="spellStart"/>
      <w:r w:rsidRPr="006316D7">
        <w:rPr>
          <w:rFonts w:ascii="Times New Roman" w:hAnsi="Times New Roman"/>
          <w:sz w:val="28"/>
          <w:szCs w:val="28"/>
        </w:rPr>
        <w:t>вік</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наявність</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артеріальної</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гіпертензії</w:t>
      </w:r>
      <w:proofErr w:type="spellEnd"/>
      <w:r w:rsidRPr="006316D7">
        <w:rPr>
          <w:rFonts w:ascii="Times New Roman" w:hAnsi="Times New Roman"/>
          <w:sz w:val="28"/>
          <w:szCs w:val="28"/>
        </w:rPr>
        <w:t xml:space="preserve"> в </w:t>
      </w:r>
      <w:proofErr w:type="spellStart"/>
      <w:r w:rsidRPr="006316D7">
        <w:rPr>
          <w:rFonts w:ascii="Times New Roman" w:hAnsi="Times New Roman"/>
          <w:sz w:val="28"/>
          <w:szCs w:val="28"/>
        </w:rPr>
        <w:t>анамнезі</w:t>
      </w:r>
      <w:proofErr w:type="spellEnd"/>
      <w:r w:rsidRPr="006316D7">
        <w:rPr>
          <w:rFonts w:ascii="Times New Roman" w:hAnsi="Times New Roman"/>
          <w:sz w:val="28"/>
          <w:szCs w:val="28"/>
        </w:rPr>
        <w:t xml:space="preserve"> і </w:t>
      </w:r>
      <w:proofErr w:type="spellStart"/>
      <w:r w:rsidRPr="006316D7">
        <w:rPr>
          <w:rFonts w:ascii="Times New Roman" w:hAnsi="Times New Roman"/>
          <w:sz w:val="28"/>
          <w:szCs w:val="28"/>
        </w:rPr>
        <w:t>цукрового</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діабету</w:t>
      </w:r>
      <w:proofErr w:type="spellEnd"/>
      <w:r w:rsidRPr="006316D7">
        <w:rPr>
          <w:rFonts w:ascii="Times New Roman" w:hAnsi="Times New Roman"/>
          <w:sz w:val="28"/>
          <w:szCs w:val="28"/>
        </w:rPr>
        <w:t xml:space="preserve">. </w:t>
      </w:r>
      <w:r w:rsidRPr="006316D7">
        <w:rPr>
          <w:rFonts w:ascii="Times New Roman" w:hAnsi="Times New Roman"/>
          <w:sz w:val="28"/>
          <w:szCs w:val="28"/>
          <w:lang w:val="uk-UA"/>
        </w:rPr>
        <w:t>В подальшому бралися до уваги також</w:t>
      </w:r>
      <w:r w:rsidRPr="006316D7">
        <w:rPr>
          <w:rFonts w:ascii="Times New Roman" w:hAnsi="Times New Roman"/>
          <w:sz w:val="28"/>
          <w:szCs w:val="28"/>
        </w:rPr>
        <w:t xml:space="preserve"> </w:t>
      </w:r>
      <w:proofErr w:type="spellStart"/>
      <w:r w:rsidRPr="006316D7">
        <w:rPr>
          <w:rFonts w:ascii="Times New Roman" w:hAnsi="Times New Roman"/>
          <w:sz w:val="28"/>
          <w:szCs w:val="28"/>
        </w:rPr>
        <w:t>електрокардіографічні</w:t>
      </w:r>
      <w:proofErr w:type="spellEnd"/>
      <w:r w:rsidRPr="006316D7">
        <w:rPr>
          <w:rFonts w:ascii="Times New Roman" w:hAnsi="Times New Roman"/>
          <w:sz w:val="28"/>
          <w:szCs w:val="28"/>
        </w:rPr>
        <w:t xml:space="preserve"> </w:t>
      </w:r>
      <w:proofErr w:type="spellStart"/>
      <w:r w:rsidRPr="006316D7">
        <w:rPr>
          <w:rFonts w:ascii="Times New Roman" w:hAnsi="Times New Roman"/>
          <w:sz w:val="28"/>
          <w:szCs w:val="28"/>
        </w:rPr>
        <w:t>показники</w:t>
      </w:r>
      <w:proofErr w:type="spellEnd"/>
      <w:r w:rsidRPr="006316D7">
        <w:rPr>
          <w:rFonts w:ascii="Times New Roman" w:hAnsi="Times New Roman"/>
          <w:sz w:val="28"/>
          <w:szCs w:val="28"/>
        </w:rPr>
        <w:t xml:space="preserve"> [</w:t>
      </w:r>
      <w:r w:rsidRPr="006316D7">
        <w:rPr>
          <w:rFonts w:ascii="Times New Roman" w:hAnsi="Times New Roman"/>
          <w:sz w:val="28"/>
          <w:szCs w:val="28"/>
          <w:lang w:val="uk-UA"/>
        </w:rPr>
        <w:t>13].</w:t>
      </w:r>
    </w:p>
    <w:p w14:paraId="70DA6746" w14:textId="77777777" w:rsidR="006316D7" w:rsidRPr="006316D7" w:rsidRDefault="006316D7" w:rsidP="006316D7">
      <w:pPr>
        <w:shd w:val="clear" w:color="auto" w:fill="FFFFFF"/>
        <w:spacing w:after="0" w:line="360" w:lineRule="auto"/>
        <w:ind w:firstLine="567"/>
        <w:jc w:val="both"/>
        <w:rPr>
          <w:rFonts w:ascii="Times New Roman" w:hAnsi="Times New Roman"/>
          <w:sz w:val="28"/>
          <w:szCs w:val="28"/>
          <w:lang w:val="uk-UA"/>
        </w:rPr>
      </w:pPr>
      <w:r w:rsidRPr="006316D7">
        <w:rPr>
          <w:rFonts w:ascii="Times New Roman" w:hAnsi="Times New Roman"/>
          <w:sz w:val="28"/>
          <w:szCs w:val="28"/>
          <w:lang w:val="uk-UA"/>
        </w:rPr>
        <w:t xml:space="preserve">Вправи для дрібних м’язових груп (кисті, стопи, обличчя) і середніх м’язових груп (передпліччя, ноги, шия) поступово замінювались вправами для великих </w:t>
      </w:r>
      <w:r w:rsidRPr="006316D7">
        <w:rPr>
          <w:rFonts w:ascii="Times New Roman" w:hAnsi="Times New Roman"/>
          <w:sz w:val="28"/>
          <w:szCs w:val="28"/>
          <w:lang w:val="uk-UA"/>
        </w:rPr>
        <w:lastRenderedPageBreak/>
        <w:t>м’язових груп. Обсяг навантаження визначався за реакцією і контролем частоти серцевих скорочень (не більше 100-110 ударів на хвилину). Особливістю цього методу є включення терапевтичних вправ для усунення субклінічної дихальної недостатності, які можна виконувати за допомогою спеціально розробленого для цього тренажера-спірометра.</w:t>
      </w:r>
    </w:p>
    <w:p w14:paraId="05B8E497" w14:textId="77777777" w:rsidR="006316D7" w:rsidRPr="006316D7" w:rsidRDefault="006316D7" w:rsidP="006316D7">
      <w:pPr>
        <w:shd w:val="clear" w:color="auto" w:fill="FFFFFF"/>
        <w:spacing w:after="0" w:line="360" w:lineRule="auto"/>
        <w:ind w:firstLine="567"/>
        <w:jc w:val="both"/>
        <w:rPr>
          <w:rFonts w:ascii="Times New Roman" w:hAnsi="Times New Roman"/>
          <w:sz w:val="28"/>
          <w:szCs w:val="28"/>
          <w:lang w:val="uk-UA"/>
        </w:rPr>
      </w:pPr>
      <w:r w:rsidRPr="006316D7">
        <w:rPr>
          <w:rFonts w:ascii="Times New Roman" w:hAnsi="Times New Roman"/>
          <w:sz w:val="28"/>
          <w:szCs w:val="28"/>
          <w:lang w:val="uk-UA"/>
        </w:rPr>
        <w:t>Спірометр складається з п’яти основних компонентів: циліндричної камери, кульок, регулятора повітряного потоку з циферблатами, гнучкої трубки і мундштука. Шкала спірометра показує мінімальний потік повітря при різних положеннях регулятора. Метод тренування полягає у свідомому виконанні глибоких вдихів. Повітря в трубці рухається хаотично, створюючи додатковий опір.</w:t>
      </w:r>
    </w:p>
    <w:p w14:paraId="7A18D6CB" w14:textId="0B197E3B" w:rsidR="006316D7" w:rsidRDefault="006316D7" w:rsidP="006316D7">
      <w:pPr>
        <w:shd w:val="clear" w:color="auto" w:fill="FFFFFF"/>
        <w:spacing w:after="0" w:line="360" w:lineRule="auto"/>
        <w:ind w:firstLine="567"/>
        <w:jc w:val="both"/>
        <w:rPr>
          <w:rFonts w:ascii="Times New Roman" w:hAnsi="Times New Roman"/>
          <w:sz w:val="28"/>
          <w:szCs w:val="28"/>
          <w:lang w:val="uk-UA"/>
        </w:rPr>
      </w:pPr>
      <w:r w:rsidRPr="006316D7">
        <w:rPr>
          <w:rFonts w:ascii="Times New Roman" w:hAnsi="Times New Roman"/>
          <w:sz w:val="28"/>
          <w:szCs w:val="28"/>
          <w:lang w:val="uk-UA"/>
        </w:rPr>
        <w:t>Тренування спірометрії проводилися щодня з першого післяопераційного дня зі збільшенням їх об’єму. Метою тренувань було стимулювання максимального зусилля на вдиху та підняття кульки від однієї до трьох кульок. Резистивне дихання під час вдиху сприяло притоку крові до серця і леге</w:t>
      </w:r>
      <w:r w:rsidR="00FB13E7">
        <w:rPr>
          <w:rFonts w:ascii="Times New Roman" w:hAnsi="Times New Roman"/>
          <w:sz w:val="28"/>
          <w:szCs w:val="28"/>
          <w:lang w:val="uk-UA"/>
        </w:rPr>
        <w:t>нь</w:t>
      </w:r>
      <w:r w:rsidRPr="006316D7">
        <w:rPr>
          <w:rFonts w:ascii="Times New Roman" w:hAnsi="Times New Roman"/>
          <w:sz w:val="28"/>
          <w:szCs w:val="28"/>
          <w:lang w:val="uk-UA"/>
        </w:rPr>
        <w:t>.</w:t>
      </w:r>
    </w:p>
    <w:p w14:paraId="0CB3BB68" w14:textId="77296F7D" w:rsidR="00FA0205" w:rsidRPr="00FA0205" w:rsidRDefault="00C87020" w:rsidP="00A40C07">
      <w:pPr>
        <w:shd w:val="clear" w:color="auto" w:fill="FFFFFF" w:themeFill="background1"/>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Програма фізичної терапії </w:t>
      </w:r>
      <w:r w:rsidR="00FA0205" w:rsidRPr="00FA0205">
        <w:rPr>
          <w:rFonts w:ascii="Times New Roman" w:hAnsi="Times New Roman"/>
          <w:sz w:val="28"/>
          <w:szCs w:val="28"/>
          <w:lang w:val="uk-UA"/>
        </w:rPr>
        <w:t>включа</w:t>
      </w:r>
      <w:r w:rsidR="00E504F4">
        <w:rPr>
          <w:rFonts w:ascii="Times New Roman" w:hAnsi="Times New Roman"/>
          <w:sz w:val="28"/>
          <w:szCs w:val="28"/>
          <w:lang w:val="uk-UA"/>
        </w:rPr>
        <w:t>ла</w:t>
      </w:r>
      <w:r w:rsidR="00FA0205" w:rsidRPr="00FA0205">
        <w:rPr>
          <w:rFonts w:ascii="Times New Roman" w:hAnsi="Times New Roman"/>
          <w:sz w:val="28"/>
          <w:szCs w:val="28"/>
          <w:lang w:val="uk-UA"/>
        </w:rPr>
        <w:t xml:space="preserve"> п</w:t>
      </w:r>
      <w:r w:rsidR="00E504F4">
        <w:rPr>
          <w:rFonts w:ascii="Times New Roman" w:hAnsi="Times New Roman"/>
          <w:sz w:val="28"/>
          <w:szCs w:val="28"/>
          <w:lang w:val="uk-UA"/>
        </w:rPr>
        <w:t>’</w:t>
      </w:r>
      <w:r w:rsidR="00FA0205" w:rsidRPr="00FA0205">
        <w:rPr>
          <w:rFonts w:ascii="Times New Roman" w:hAnsi="Times New Roman"/>
          <w:sz w:val="28"/>
          <w:szCs w:val="28"/>
          <w:lang w:val="uk-UA"/>
        </w:rPr>
        <w:t>ять рухових</w:t>
      </w:r>
      <w:r w:rsidR="00A31D54">
        <w:rPr>
          <w:rFonts w:ascii="Times New Roman" w:hAnsi="Times New Roman"/>
          <w:sz w:val="28"/>
          <w:szCs w:val="28"/>
          <w:lang w:val="uk-UA"/>
        </w:rPr>
        <w:t xml:space="preserve"> режимів:</w:t>
      </w:r>
    </w:p>
    <w:p w14:paraId="6629412C" w14:textId="0E1EA9F8" w:rsidR="00FA0205" w:rsidRDefault="00A31D54" w:rsidP="00FA0205">
      <w:pPr>
        <w:shd w:val="clear" w:color="auto" w:fill="FFFFFF" w:themeFill="background1"/>
        <w:spacing w:after="0" w:line="360" w:lineRule="auto"/>
        <w:ind w:firstLine="567"/>
        <w:jc w:val="both"/>
        <w:rPr>
          <w:rFonts w:ascii="Times New Roman" w:hAnsi="Times New Roman"/>
          <w:sz w:val="28"/>
          <w:szCs w:val="28"/>
          <w:lang w:val="uk-UA"/>
        </w:rPr>
      </w:pPr>
      <w:r w:rsidRPr="008142A9">
        <w:rPr>
          <w:rFonts w:ascii="Times New Roman" w:hAnsi="Times New Roman"/>
          <w:b/>
          <w:i/>
          <w:sz w:val="28"/>
          <w:szCs w:val="28"/>
          <w:u w:val="single"/>
          <w:lang w:val="uk-UA"/>
        </w:rPr>
        <w:t>1-</w:t>
      </w:r>
      <w:r w:rsidR="00FA0205" w:rsidRPr="008142A9">
        <w:rPr>
          <w:rFonts w:ascii="Times New Roman" w:hAnsi="Times New Roman"/>
          <w:b/>
          <w:i/>
          <w:sz w:val="28"/>
          <w:szCs w:val="28"/>
          <w:u w:val="single"/>
          <w:lang w:val="uk-UA"/>
        </w:rPr>
        <w:t>й ру</w:t>
      </w:r>
      <w:r w:rsidRPr="008142A9">
        <w:rPr>
          <w:rFonts w:ascii="Times New Roman" w:hAnsi="Times New Roman"/>
          <w:b/>
          <w:i/>
          <w:sz w:val="28"/>
          <w:szCs w:val="28"/>
          <w:u w:val="single"/>
          <w:lang w:val="uk-UA"/>
        </w:rPr>
        <w:t xml:space="preserve">ховий режим – </w:t>
      </w:r>
      <w:r w:rsidR="00FA0205" w:rsidRPr="008142A9">
        <w:rPr>
          <w:rFonts w:ascii="Times New Roman" w:hAnsi="Times New Roman"/>
          <w:b/>
          <w:i/>
          <w:sz w:val="28"/>
          <w:szCs w:val="28"/>
          <w:u w:val="single"/>
          <w:lang w:val="uk-UA"/>
        </w:rPr>
        <w:t>реанімаційний</w:t>
      </w:r>
      <w:r w:rsidR="00FA0205" w:rsidRPr="00C87020">
        <w:rPr>
          <w:rFonts w:ascii="Times New Roman" w:hAnsi="Times New Roman"/>
          <w:b/>
          <w:i/>
          <w:sz w:val="28"/>
          <w:szCs w:val="28"/>
          <w:lang w:val="uk-UA"/>
        </w:rPr>
        <w:t>,</w:t>
      </w:r>
      <w:r w:rsidR="00FA0205" w:rsidRPr="00FA0205">
        <w:rPr>
          <w:rFonts w:ascii="Times New Roman" w:hAnsi="Times New Roman"/>
          <w:sz w:val="28"/>
          <w:szCs w:val="28"/>
          <w:lang w:val="uk-UA"/>
        </w:rPr>
        <w:t xml:space="preserve"> проводи</w:t>
      </w:r>
      <w:r>
        <w:rPr>
          <w:rFonts w:ascii="Times New Roman" w:hAnsi="Times New Roman"/>
          <w:sz w:val="28"/>
          <w:szCs w:val="28"/>
          <w:lang w:val="uk-UA"/>
        </w:rPr>
        <w:t xml:space="preserve">вся </w:t>
      </w:r>
      <w:r w:rsidR="00FA0205" w:rsidRPr="00FA0205">
        <w:rPr>
          <w:rFonts w:ascii="Times New Roman" w:hAnsi="Times New Roman"/>
          <w:sz w:val="28"/>
          <w:szCs w:val="28"/>
          <w:lang w:val="uk-UA"/>
        </w:rPr>
        <w:t>у відділенні інтенсивної терапії;</w:t>
      </w:r>
    </w:p>
    <w:p w14:paraId="773F4703" w14:textId="77777777" w:rsidR="008142A9" w:rsidRPr="008142A9" w:rsidRDefault="008142A9" w:rsidP="008142A9">
      <w:pPr>
        <w:spacing w:after="0" w:line="360" w:lineRule="auto"/>
        <w:ind w:firstLine="709"/>
        <w:jc w:val="both"/>
        <w:rPr>
          <w:rFonts w:ascii="Times New Roman" w:eastAsia="Calibri" w:hAnsi="Times New Roman"/>
          <w:color w:val="000000"/>
          <w:sz w:val="28"/>
          <w:szCs w:val="28"/>
          <w:lang w:val="uk-UA"/>
        </w:rPr>
      </w:pPr>
      <w:r w:rsidRPr="008142A9">
        <w:rPr>
          <w:rFonts w:ascii="Times New Roman" w:eastAsia="Calibri" w:hAnsi="Times New Roman"/>
          <w:i/>
          <w:iCs/>
          <w:color w:val="000000"/>
          <w:sz w:val="28"/>
          <w:szCs w:val="28"/>
          <w:lang w:val="uk-UA"/>
        </w:rPr>
        <w:t>Тривалість(</w:t>
      </w:r>
      <w:r w:rsidRPr="008142A9">
        <w:rPr>
          <w:rFonts w:ascii="Times New Roman" w:eastAsia="Calibri" w:hAnsi="Times New Roman"/>
          <w:color w:val="000000"/>
          <w:sz w:val="28"/>
          <w:szCs w:val="28"/>
          <w:lang w:val="uk-UA"/>
        </w:rPr>
        <w:t>1-3 день після операції).</w:t>
      </w:r>
    </w:p>
    <w:p w14:paraId="519436CC" w14:textId="77777777" w:rsidR="008142A9" w:rsidRPr="008142A9" w:rsidRDefault="008142A9" w:rsidP="008142A9">
      <w:pPr>
        <w:spacing w:after="0" w:line="360" w:lineRule="auto"/>
        <w:ind w:firstLine="709"/>
        <w:jc w:val="both"/>
        <w:rPr>
          <w:rFonts w:ascii="Times New Roman" w:eastAsia="Calibri" w:hAnsi="Times New Roman"/>
          <w:color w:val="000000"/>
          <w:sz w:val="28"/>
          <w:szCs w:val="28"/>
          <w:lang w:val="uk-UA" w:eastAsia="uk-UA"/>
        </w:rPr>
      </w:pPr>
      <w:r w:rsidRPr="008142A9">
        <w:rPr>
          <w:rFonts w:ascii="Times New Roman" w:eastAsia="Calibri" w:hAnsi="Times New Roman"/>
          <w:i/>
          <w:iCs/>
          <w:color w:val="000000"/>
          <w:sz w:val="28"/>
          <w:szCs w:val="28"/>
          <w:lang w:val="uk-UA" w:eastAsia="uk-UA"/>
        </w:rPr>
        <w:t>Основні задачі:</w:t>
      </w:r>
      <w:r w:rsidRPr="008142A9">
        <w:rPr>
          <w:rFonts w:ascii="Times New Roman" w:eastAsia="Calibri" w:hAnsi="Times New Roman"/>
          <w:color w:val="000000"/>
          <w:sz w:val="28"/>
          <w:szCs w:val="28"/>
          <w:lang w:val="uk-UA" w:eastAsia="uk-UA"/>
        </w:rPr>
        <w:t xml:space="preserve"> зменшення інтенсивності болю після пробудження та під час вдиху; попередження розвитку застійної пневмонії, пролежнів; покращення психоемоційного стану пацієнта.</w:t>
      </w:r>
    </w:p>
    <w:p w14:paraId="3E0721ED" w14:textId="77777777" w:rsidR="008142A9" w:rsidRPr="008142A9" w:rsidRDefault="008142A9" w:rsidP="008142A9">
      <w:pPr>
        <w:spacing w:after="0" w:line="360" w:lineRule="auto"/>
        <w:ind w:firstLine="709"/>
        <w:jc w:val="both"/>
        <w:rPr>
          <w:rFonts w:ascii="Times New Roman" w:eastAsia="Calibri" w:hAnsi="Times New Roman"/>
          <w:i/>
          <w:iCs/>
          <w:color w:val="000000"/>
          <w:sz w:val="28"/>
          <w:szCs w:val="28"/>
          <w:lang w:val="uk-UA" w:eastAsia="uk-UA"/>
        </w:rPr>
      </w:pPr>
      <w:r w:rsidRPr="008142A9">
        <w:rPr>
          <w:rFonts w:ascii="Times New Roman" w:eastAsia="Calibri" w:hAnsi="Times New Roman"/>
          <w:i/>
          <w:iCs/>
          <w:color w:val="000000"/>
          <w:sz w:val="28"/>
          <w:szCs w:val="28"/>
          <w:lang w:val="uk-UA" w:eastAsia="uk-UA"/>
        </w:rPr>
        <w:t>Засоби ФТ:</w:t>
      </w:r>
    </w:p>
    <w:p w14:paraId="32AD5791" w14:textId="77777777" w:rsidR="008142A9" w:rsidRPr="008142A9" w:rsidRDefault="008142A9" w:rsidP="008142A9">
      <w:pPr>
        <w:spacing w:after="0" w:line="360" w:lineRule="auto"/>
        <w:ind w:firstLine="709"/>
        <w:jc w:val="both"/>
        <w:rPr>
          <w:rFonts w:ascii="Times New Roman" w:eastAsia="Calibri" w:hAnsi="Times New Roman"/>
          <w:color w:val="000000"/>
          <w:sz w:val="28"/>
          <w:szCs w:val="28"/>
          <w:lang w:val="uk-UA" w:eastAsia="uk-UA"/>
        </w:rPr>
      </w:pPr>
      <w:proofErr w:type="spellStart"/>
      <w:r w:rsidRPr="008142A9">
        <w:rPr>
          <w:rFonts w:ascii="Times New Roman" w:eastAsia="Calibri" w:hAnsi="Times New Roman"/>
          <w:b/>
          <w:i/>
          <w:color w:val="000000"/>
          <w:sz w:val="28"/>
          <w:szCs w:val="28"/>
          <w:lang w:val="uk-UA" w:eastAsia="uk-UA"/>
        </w:rPr>
        <w:t>Кінезіотерапія</w:t>
      </w:r>
      <w:proofErr w:type="spellEnd"/>
      <w:r w:rsidRPr="008142A9">
        <w:rPr>
          <w:rFonts w:ascii="Times New Roman" w:eastAsia="Calibri" w:hAnsi="Times New Roman"/>
          <w:b/>
          <w:i/>
          <w:color w:val="000000"/>
          <w:sz w:val="28"/>
          <w:szCs w:val="28"/>
          <w:lang w:val="uk-UA" w:eastAsia="uk-UA"/>
        </w:rPr>
        <w:t>.</w:t>
      </w:r>
      <w:r w:rsidRPr="008142A9">
        <w:rPr>
          <w:rFonts w:ascii="Times New Roman" w:eastAsia="Calibri" w:hAnsi="Times New Roman"/>
          <w:color w:val="000000"/>
          <w:sz w:val="28"/>
          <w:szCs w:val="28"/>
          <w:lang w:val="uk-UA" w:eastAsia="uk-UA"/>
        </w:rPr>
        <w:t xml:space="preserve"> </w:t>
      </w:r>
      <w:r w:rsidRPr="008142A9">
        <w:rPr>
          <w:rFonts w:ascii="Times New Roman" w:eastAsia="Calibri" w:hAnsi="Times New Roman"/>
          <w:color w:val="000000"/>
          <w:sz w:val="28"/>
          <w:szCs w:val="28"/>
          <w:lang w:val="uk-UA"/>
        </w:rPr>
        <w:t xml:space="preserve">Фізичне навантаження мінімальне. Якщо больові відчуття в області шва різко виражені і глибина дихання обмежена, основну увагу слід приділяти відновленню стереотипу дихання з поглибленням вдиху і подовженням видиху. Бажано чергувати грудне дихання з діафрагмовим. Після 3-4 дихальних рухів хворий виконує кілька коротких </w:t>
      </w:r>
      <w:proofErr w:type="spellStart"/>
      <w:r w:rsidRPr="008142A9">
        <w:rPr>
          <w:rFonts w:ascii="Times New Roman" w:eastAsia="Calibri" w:hAnsi="Times New Roman"/>
          <w:color w:val="000000"/>
          <w:sz w:val="28"/>
          <w:szCs w:val="28"/>
          <w:lang w:val="uk-UA"/>
        </w:rPr>
        <w:t>кашльових</w:t>
      </w:r>
      <w:proofErr w:type="spellEnd"/>
      <w:r w:rsidRPr="008142A9">
        <w:rPr>
          <w:rFonts w:ascii="Times New Roman" w:eastAsia="Calibri" w:hAnsi="Times New Roman"/>
          <w:color w:val="000000"/>
          <w:sz w:val="28"/>
          <w:szCs w:val="28"/>
          <w:lang w:val="uk-UA"/>
        </w:rPr>
        <w:t xml:space="preserve"> поштовхів. При навчанні хворого відкашлюванню область післяопераційного шва слід притримувати руками. Тренування поглибленого дихання і форсування відкашлювання необхідно </w:t>
      </w:r>
      <w:r w:rsidRPr="008142A9">
        <w:rPr>
          <w:rFonts w:ascii="Times New Roman" w:eastAsia="Calibri" w:hAnsi="Times New Roman"/>
          <w:color w:val="000000"/>
          <w:sz w:val="28"/>
          <w:szCs w:val="28"/>
          <w:lang w:val="uk-UA"/>
        </w:rPr>
        <w:lastRenderedPageBreak/>
        <w:t>повторювати щогодини. Пасивні руху в основних суглобах, (згинання, розгинання, обертання) по 5-10 повторень.</w:t>
      </w:r>
    </w:p>
    <w:p w14:paraId="3F0520AE"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Перший комплекс проводиться у положенні лежачи. Усі вправи виконуються при довільному диханні.</w:t>
      </w:r>
    </w:p>
    <w:p w14:paraId="42C3863B" w14:textId="614F21DF" w:rsidR="008142A9" w:rsidRPr="008142A9" w:rsidRDefault="008142A9" w:rsidP="008142A9">
      <w:pPr>
        <w:spacing w:after="0" w:line="360" w:lineRule="auto"/>
        <w:jc w:val="center"/>
        <w:rPr>
          <w:rFonts w:ascii="Times New Roman" w:eastAsia="Calibri" w:hAnsi="Times New Roman"/>
          <w:b/>
          <w:i/>
          <w:color w:val="000000"/>
          <w:sz w:val="28"/>
          <w:szCs w:val="28"/>
          <w:lang w:val="uk-UA" w:eastAsia="uk-UA"/>
        </w:rPr>
      </w:pPr>
      <w:r w:rsidRPr="008142A9">
        <w:rPr>
          <w:rFonts w:ascii="Times New Roman" w:eastAsia="Calibri" w:hAnsi="Times New Roman"/>
          <w:b/>
          <w:i/>
          <w:color w:val="000000"/>
          <w:sz w:val="28"/>
          <w:szCs w:val="28"/>
          <w:lang w:val="uk-UA" w:eastAsia="uk-UA"/>
        </w:rPr>
        <w:t xml:space="preserve">Комплекс </w:t>
      </w:r>
      <w:r w:rsidR="004E7CDC">
        <w:rPr>
          <w:rFonts w:ascii="Times New Roman" w:eastAsia="Calibri" w:hAnsi="Times New Roman"/>
          <w:b/>
          <w:i/>
          <w:color w:val="000000"/>
          <w:sz w:val="28"/>
          <w:szCs w:val="28"/>
          <w:lang w:val="uk-UA" w:eastAsia="uk-UA"/>
        </w:rPr>
        <w:t>терапевтичних вправ</w:t>
      </w:r>
      <w:r w:rsidRPr="008142A9">
        <w:rPr>
          <w:rFonts w:ascii="Times New Roman" w:eastAsia="Calibri" w:hAnsi="Times New Roman"/>
          <w:b/>
          <w:i/>
          <w:color w:val="000000"/>
          <w:sz w:val="28"/>
          <w:szCs w:val="28"/>
          <w:lang w:val="uk-UA" w:eastAsia="uk-UA"/>
        </w:rPr>
        <w:t xml:space="preserve"> №1</w:t>
      </w:r>
    </w:p>
    <w:p w14:paraId="62016929"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1. Згинання та розгинання стоп (до 6 разів)</w:t>
      </w:r>
    </w:p>
    <w:p w14:paraId="6B2C4107"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2. Згинання та розгинання кистей рук (до 6 разів)</w:t>
      </w:r>
    </w:p>
    <w:p w14:paraId="1BC7A268"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3. Зігнути руки до плечей, відвести убік лікті ‒ зробити вдих, потім опустити руки вздовж тулуба ‒ видих (3-4 рази)</w:t>
      </w:r>
    </w:p>
    <w:p w14:paraId="54AE22CE"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4. Опустити руки вздовж тулуба, потім розгорнути їх долонями нагору і зробити вдих. Підняти руки вперед і вгору, опустити вниз долоні, підтягнути їх до колін. Піднімаючи голову і напружуючи м'язи ніг зробити видих (3-4 рази)</w:t>
      </w:r>
    </w:p>
    <w:p w14:paraId="377A2D6D"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5. Поперемінне згинання ніг у колінних суглобах, не відриваючи стоп від ліжка (6-8 разів)</w:t>
      </w:r>
    </w:p>
    <w:p w14:paraId="652D7A59"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6. Опустити руки вздовж тулуба, випрямити ноги. Повернути руки долонями вгору, відвести їх убік і одночасно стопи ніг повернути назовні ‒ вдих. Руки повернути долонями донизу, стопи ніг повернути всередину ‒видих (5-6 разів)</w:t>
      </w:r>
    </w:p>
    <w:p w14:paraId="1CBB9AAD"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7. Зігнуті в колінних суглобах ноги, опустити на ліжко. Плавно похитувати в праву, а потім у ліву сторону (5-6 разів)</w:t>
      </w:r>
    </w:p>
    <w:p w14:paraId="6429995D"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8. Зігнути ноги в колінах, потім підняти праву руку вгору ‒ вдих, потягнутися правою рукою до лівого коліна ‒ видих (5-6 разів)</w:t>
      </w:r>
    </w:p>
    <w:p w14:paraId="2AED7FAB"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 xml:space="preserve">9. Зігнути руки в ліктьових суглобах, пальці стиснути в кулаки і активно обертати кисті в </w:t>
      </w:r>
      <w:proofErr w:type="spellStart"/>
      <w:r w:rsidRPr="008142A9">
        <w:rPr>
          <w:rFonts w:ascii="Times New Roman" w:eastAsia="Calibri" w:hAnsi="Times New Roman"/>
          <w:color w:val="000000"/>
          <w:kern w:val="2"/>
          <w:sz w:val="28"/>
          <w:szCs w:val="28"/>
          <w:lang w:val="uk-UA"/>
          <w14:ligatures w14:val="standardContextual"/>
        </w:rPr>
        <w:t>променево</w:t>
      </w:r>
      <w:proofErr w:type="spellEnd"/>
      <w:r w:rsidRPr="008142A9">
        <w:rPr>
          <w:rFonts w:ascii="Times New Roman" w:eastAsia="Calibri" w:hAnsi="Times New Roman"/>
          <w:color w:val="000000"/>
          <w:kern w:val="2"/>
          <w:sz w:val="28"/>
          <w:szCs w:val="28"/>
          <w:lang w:val="uk-UA"/>
          <w14:ligatures w14:val="standardContextual"/>
        </w:rPr>
        <w:t>-зап’ясткових суглобах. Через п’ять процедур можна підключити одночасне обертання стоп (8-10 разів)</w:t>
      </w:r>
    </w:p>
    <w:p w14:paraId="744798C3"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10. Зігнути ноги в колінах, підняти праву ногу вгору, зігнути її, і повернутися у вихідне положення. Те саме зробити іншою ногою (5-6 разів)</w:t>
      </w:r>
    </w:p>
    <w:p w14:paraId="79BC6247"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11. Випряміть ноги і опустіть руки вздовж тулуба. Покласти праву руку на голову ‒ вдих, торкнутися правою рукою протилежного краю ліжка ‒ видих. Те саме зробити лівою рукою (3-4 рази)</w:t>
      </w:r>
    </w:p>
    <w:p w14:paraId="4B133E4B" w14:textId="77777777" w:rsidR="008142A9" w:rsidRP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lastRenderedPageBreak/>
        <w:t>12. Покласти руки вздовж тулуба. Звести сідниці, одночасно напружуючи м’язи ніг, а потім розслабити їх (5-6 разів)</w:t>
      </w:r>
    </w:p>
    <w:p w14:paraId="3C49B0DE" w14:textId="1AA66026" w:rsidR="008142A9" w:rsidRDefault="008142A9" w:rsidP="008142A9">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8142A9">
        <w:rPr>
          <w:rFonts w:ascii="Times New Roman" w:eastAsia="Calibri" w:hAnsi="Times New Roman"/>
          <w:color w:val="000000"/>
          <w:kern w:val="2"/>
          <w:sz w:val="28"/>
          <w:szCs w:val="28"/>
          <w:lang w:val="uk-UA"/>
          <w14:ligatures w14:val="standardContextual"/>
        </w:rPr>
        <w:t>13. При вдиху підняти руки нагору, на при видиху ‒ опустити їх (2-3 рази).</w:t>
      </w:r>
    </w:p>
    <w:p w14:paraId="4B2A3E8A" w14:textId="77777777" w:rsidR="006316D7" w:rsidRPr="006316D7" w:rsidRDefault="006316D7" w:rsidP="006316D7">
      <w:pPr>
        <w:shd w:val="clear" w:color="auto" w:fill="FFFFFF"/>
        <w:spacing w:after="0" w:line="360" w:lineRule="auto"/>
        <w:ind w:firstLine="567"/>
        <w:jc w:val="both"/>
        <w:rPr>
          <w:rFonts w:ascii="Times New Roman" w:hAnsi="Times New Roman"/>
          <w:sz w:val="28"/>
          <w:szCs w:val="28"/>
          <w:lang w:val="uk-UA"/>
        </w:rPr>
      </w:pPr>
      <w:r w:rsidRPr="006316D7">
        <w:rPr>
          <w:rFonts w:ascii="Times New Roman" w:hAnsi="Times New Roman"/>
          <w:sz w:val="28"/>
          <w:szCs w:val="28"/>
          <w:lang w:val="uk-UA"/>
        </w:rPr>
        <w:t xml:space="preserve">Перший режим лікувальної гімнастики (ЛГ) виконувався поза волею пацієнта і поза його свідомістю. Основним завданням цього режиму лікувальної гімнастики була стабілізація основних </w:t>
      </w:r>
      <w:proofErr w:type="spellStart"/>
      <w:r w:rsidRPr="006316D7">
        <w:rPr>
          <w:rFonts w:ascii="Times New Roman" w:hAnsi="Times New Roman"/>
          <w:sz w:val="28"/>
          <w:szCs w:val="28"/>
          <w:lang w:val="uk-UA"/>
        </w:rPr>
        <w:t>життєво</w:t>
      </w:r>
      <w:proofErr w:type="spellEnd"/>
      <w:r w:rsidRPr="006316D7">
        <w:rPr>
          <w:rFonts w:ascii="Times New Roman" w:hAnsi="Times New Roman"/>
          <w:sz w:val="28"/>
          <w:szCs w:val="28"/>
          <w:lang w:val="uk-UA"/>
        </w:rPr>
        <w:t xml:space="preserve"> важливих функцій організму, що досягається за допомогою пасивної та активної гімнастики. Зап’ястя, лікті, плечі, гомілковостопні суглоби, коліна і стегна послідовно згиналися та розгиналися 6-8 разів, поступово збільшуючи амплітуду рухів. Далі виконували тильне згинання і підошовне згинання стоп 6-8 разів у повільному темпі, чергуючи стискання і розгинання пальців.</w:t>
      </w:r>
    </w:p>
    <w:p w14:paraId="7BC35EAE" w14:textId="2EAE1DEF" w:rsidR="006316D7" w:rsidRPr="008142A9" w:rsidRDefault="006316D7" w:rsidP="006316D7">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EA07F3">
        <w:rPr>
          <w:rFonts w:ascii="Times New Roman" w:hAnsi="Times New Roman"/>
          <w:sz w:val="28"/>
          <w:szCs w:val="28"/>
          <w:lang w:val="uk-UA"/>
        </w:rPr>
        <w:t xml:space="preserve">Під час контакту з пацієнтом виконувалася дихальна гімнастика з 1-2 видихами через ніс і 3-7 видихами через рот, потім 6-8 дихальних вправ з вимовою у, у, у, а також дихальні вправи з використанням спірометричного тренажера протягом 1-2 хвилин щогодини протягом дня, або надуванням пляжного м’яча щогодини, дренажний масаж і пасивне переведення пацієнта в напівлежаче положення для завершення вправи в цьому режимі. Всі вправи в цьому режимі виконувалися під наглядом лікаря, з підняттям голови на 45° в положенні лежачи на спині і під час вдихання зволоженого кисню через носову </w:t>
      </w:r>
      <w:proofErr w:type="spellStart"/>
      <w:r w:rsidRPr="00EA07F3">
        <w:rPr>
          <w:rFonts w:ascii="Times New Roman" w:hAnsi="Times New Roman"/>
          <w:sz w:val="28"/>
          <w:szCs w:val="28"/>
          <w:lang w:val="uk-UA"/>
        </w:rPr>
        <w:t>канюлю</w:t>
      </w:r>
      <w:proofErr w:type="spellEnd"/>
      <w:r w:rsidRPr="00EA07F3">
        <w:rPr>
          <w:rFonts w:ascii="Times New Roman" w:hAnsi="Times New Roman"/>
          <w:sz w:val="28"/>
          <w:szCs w:val="28"/>
          <w:lang w:val="uk-UA"/>
        </w:rPr>
        <w:t>.</w:t>
      </w:r>
    </w:p>
    <w:p w14:paraId="72130485" w14:textId="77777777" w:rsidR="008142A9" w:rsidRPr="008142A9" w:rsidRDefault="008142A9" w:rsidP="008142A9">
      <w:pPr>
        <w:spacing w:after="0" w:line="360" w:lineRule="auto"/>
        <w:jc w:val="center"/>
        <w:rPr>
          <w:rFonts w:ascii="Times New Roman" w:eastAsia="Calibri" w:hAnsi="Times New Roman"/>
          <w:b/>
          <w:i/>
          <w:color w:val="000000"/>
          <w:sz w:val="28"/>
          <w:szCs w:val="28"/>
          <w:lang w:val="uk-UA" w:eastAsia="uk-UA"/>
        </w:rPr>
      </w:pPr>
      <w:r w:rsidRPr="008142A9">
        <w:rPr>
          <w:rFonts w:ascii="Times New Roman" w:eastAsia="Calibri" w:hAnsi="Times New Roman"/>
          <w:b/>
          <w:i/>
          <w:color w:val="000000"/>
          <w:sz w:val="28"/>
          <w:szCs w:val="28"/>
          <w:lang w:val="uk-UA" w:eastAsia="uk-UA"/>
        </w:rPr>
        <w:t>Вправи дихальної гімнастики</w:t>
      </w:r>
    </w:p>
    <w:p w14:paraId="5EA15448" w14:textId="77777777" w:rsidR="008142A9" w:rsidRPr="008142A9" w:rsidRDefault="008142A9" w:rsidP="008142A9">
      <w:pPr>
        <w:tabs>
          <w:tab w:val="left" w:pos="0"/>
        </w:tabs>
        <w:spacing w:after="0" w:line="360" w:lineRule="auto"/>
        <w:ind w:firstLine="709"/>
        <w:jc w:val="both"/>
        <w:rPr>
          <w:rFonts w:ascii="Times New Roman" w:hAnsi="Times New Roman"/>
          <w:color w:val="000000"/>
          <w:sz w:val="28"/>
          <w:szCs w:val="28"/>
          <w:lang w:val="uk-UA" w:eastAsia="uk-UA"/>
        </w:rPr>
      </w:pPr>
      <w:r w:rsidRPr="008142A9">
        <w:rPr>
          <w:rFonts w:ascii="Times New Roman" w:hAnsi="Times New Roman"/>
          <w:color w:val="000000"/>
          <w:sz w:val="28"/>
          <w:szCs w:val="28"/>
          <w:lang w:val="uk-UA" w:eastAsia="uk-UA"/>
        </w:rPr>
        <w:t>Вихідне положення напівсидячи в ліжку з піднятим головним кінцем.</w:t>
      </w:r>
    </w:p>
    <w:p w14:paraId="6E2B32A2" w14:textId="77777777" w:rsidR="008142A9" w:rsidRPr="008142A9" w:rsidRDefault="008142A9" w:rsidP="008142A9">
      <w:pPr>
        <w:tabs>
          <w:tab w:val="left" w:pos="0"/>
        </w:tabs>
        <w:spacing w:after="0" w:line="360" w:lineRule="auto"/>
        <w:ind w:firstLine="709"/>
        <w:jc w:val="both"/>
        <w:rPr>
          <w:rFonts w:ascii="Times New Roman" w:hAnsi="Times New Roman"/>
          <w:color w:val="000000"/>
          <w:sz w:val="28"/>
          <w:szCs w:val="28"/>
          <w:lang w:val="uk-UA" w:eastAsia="uk-UA"/>
        </w:rPr>
      </w:pPr>
      <w:r w:rsidRPr="008142A9">
        <w:rPr>
          <w:rFonts w:ascii="Times New Roman" w:hAnsi="Times New Roman"/>
          <w:color w:val="000000"/>
          <w:sz w:val="28"/>
          <w:szCs w:val="28"/>
          <w:lang w:val="uk-UA" w:eastAsia="uk-UA"/>
        </w:rPr>
        <w:t xml:space="preserve">‒ Максимальний вдих носом, затримка дихання на 5-7 секунд і повільний видих ротом, допомагаємо руками </w:t>
      </w:r>
      <w:proofErr w:type="spellStart"/>
      <w:r w:rsidRPr="008142A9">
        <w:rPr>
          <w:rFonts w:ascii="Times New Roman" w:hAnsi="Times New Roman"/>
          <w:color w:val="000000"/>
          <w:sz w:val="28"/>
          <w:szCs w:val="28"/>
          <w:lang w:val="uk-UA" w:eastAsia="uk-UA"/>
        </w:rPr>
        <w:t>тиснучи</w:t>
      </w:r>
      <w:proofErr w:type="spellEnd"/>
      <w:r w:rsidRPr="008142A9">
        <w:rPr>
          <w:rFonts w:ascii="Times New Roman" w:hAnsi="Times New Roman"/>
          <w:color w:val="000000"/>
          <w:sz w:val="28"/>
          <w:szCs w:val="28"/>
          <w:lang w:val="uk-UA" w:eastAsia="uk-UA"/>
        </w:rPr>
        <w:t xml:space="preserve"> на черевну порожнину.</w:t>
      </w:r>
    </w:p>
    <w:p w14:paraId="0A4260F3" w14:textId="77777777" w:rsidR="008142A9" w:rsidRPr="008142A9" w:rsidRDefault="008142A9" w:rsidP="008142A9">
      <w:pPr>
        <w:tabs>
          <w:tab w:val="left" w:pos="0"/>
        </w:tabs>
        <w:spacing w:after="0" w:line="360" w:lineRule="auto"/>
        <w:ind w:firstLine="709"/>
        <w:jc w:val="both"/>
        <w:rPr>
          <w:rFonts w:ascii="Times New Roman" w:hAnsi="Times New Roman"/>
          <w:color w:val="000000"/>
          <w:sz w:val="28"/>
          <w:szCs w:val="28"/>
          <w:lang w:val="uk-UA" w:eastAsia="uk-UA"/>
        </w:rPr>
      </w:pPr>
      <w:r w:rsidRPr="008142A9">
        <w:rPr>
          <w:rFonts w:ascii="Times New Roman" w:hAnsi="Times New Roman"/>
          <w:color w:val="000000"/>
          <w:sz w:val="28"/>
          <w:szCs w:val="28"/>
          <w:lang w:val="uk-UA" w:eastAsia="uk-UA"/>
        </w:rPr>
        <w:t>‒ Надування гумових кульок вправи з видихання повітря в склянку з водою через трубочку.</w:t>
      </w:r>
    </w:p>
    <w:p w14:paraId="2F8DF390" w14:textId="77777777" w:rsidR="008142A9" w:rsidRPr="008142A9" w:rsidRDefault="008142A9" w:rsidP="008142A9">
      <w:pPr>
        <w:tabs>
          <w:tab w:val="left" w:pos="0"/>
        </w:tabs>
        <w:spacing w:after="0" w:line="360" w:lineRule="auto"/>
        <w:ind w:firstLine="709"/>
        <w:jc w:val="both"/>
        <w:rPr>
          <w:rFonts w:ascii="Times New Roman" w:hAnsi="Times New Roman"/>
          <w:color w:val="000000"/>
          <w:sz w:val="28"/>
          <w:szCs w:val="28"/>
          <w:lang w:val="uk-UA" w:eastAsia="uk-UA"/>
        </w:rPr>
      </w:pPr>
      <w:r w:rsidRPr="008142A9">
        <w:rPr>
          <w:rFonts w:ascii="Times New Roman" w:hAnsi="Times New Roman"/>
          <w:color w:val="000000"/>
          <w:sz w:val="28"/>
          <w:szCs w:val="28"/>
          <w:lang w:val="uk-UA" w:eastAsia="uk-UA"/>
        </w:rPr>
        <w:t>‒ Дихальні вправи з використанням спірометричного тренажера 1-2 хвилини щогодини протягом дня.</w:t>
      </w:r>
    </w:p>
    <w:p w14:paraId="73C5B85F" w14:textId="77777777" w:rsidR="008142A9" w:rsidRPr="008142A9" w:rsidRDefault="008142A9" w:rsidP="008142A9">
      <w:pPr>
        <w:tabs>
          <w:tab w:val="left" w:pos="0"/>
        </w:tabs>
        <w:spacing w:after="0" w:line="360" w:lineRule="auto"/>
        <w:ind w:firstLine="709"/>
        <w:jc w:val="both"/>
        <w:rPr>
          <w:rFonts w:ascii="Times New Roman" w:hAnsi="Times New Roman"/>
          <w:bCs/>
          <w:color w:val="000000"/>
          <w:sz w:val="28"/>
          <w:szCs w:val="28"/>
          <w:lang w:val="uk-UA" w:eastAsia="uk-UA"/>
        </w:rPr>
      </w:pPr>
      <w:r w:rsidRPr="008142A9">
        <w:rPr>
          <w:rFonts w:ascii="Times New Roman" w:hAnsi="Times New Roman"/>
          <w:b/>
          <w:i/>
          <w:color w:val="000000"/>
          <w:sz w:val="28"/>
          <w:szCs w:val="28"/>
          <w:lang w:val="uk-UA" w:eastAsia="uk-UA"/>
        </w:rPr>
        <w:t>Масаж дренажний</w:t>
      </w:r>
      <w:r w:rsidRPr="008142A9">
        <w:rPr>
          <w:rFonts w:ascii="Times New Roman" w:hAnsi="Times New Roman"/>
          <w:b/>
          <w:color w:val="000000"/>
          <w:sz w:val="28"/>
          <w:szCs w:val="28"/>
          <w:lang w:val="uk-UA" w:eastAsia="uk-UA"/>
        </w:rPr>
        <w:t xml:space="preserve"> </w:t>
      </w:r>
      <w:r w:rsidRPr="008142A9">
        <w:rPr>
          <w:rFonts w:ascii="Times New Roman" w:hAnsi="Times New Roman"/>
          <w:bCs/>
          <w:color w:val="000000"/>
          <w:sz w:val="28"/>
          <w:szCs w:val="28"/>
          <w:lang w:val="uk-UA" w:eastAsia="uk-UA"/>
        </w:rPr>
        <w:t>перкусійний– 2-3 хв</w:t>
      </w:r>
    </w:p>
    <w:p w14:paraId="033F0548" w14:textId="77777777" w:rsidR="008142A9" w:rsidRPr="008142A9" w:rsidRDefault="008142A9" w:rsidP="008142A9">
      <w:pPr>
        <w:tabs>
          <w:tab w:val="left" w:pos="0"/>
        </w:tabs>
        <w:spacing w:after="0" w:line="360" w:lineRule="auto"/>
        <w:ind w:firstLine="709"/>
        <w:jc w:val="both"/>
        <w:rPr>
          <w:rFonts w:ascii="Times New Roman" w:hAnsi="Times New Roman"/>
          <w:color w:val="000000"/>
          <w:sz w:val="28"/>
          <w:szCs w:val="28"/>
          <w:lang w:val="uk-UA" w:eastAsia="uk-UA"/>
        </w:rPr>
      </w:pPr>
      <w:r w:rsidRPr="008142A9">
        <w:rPr>
          <w:rFonts w:ascii="Times New Roman" w:hAnsi="Times New Roman"/>
          <w:b/>
          <w:bCs/>
          <w:i/>
          <w:color w:val="000000"/>
          <w:sz w:val="28"/>
          <w:szCs w:val="28"/>
          <w:lang w:val="uk-UA" w:eastAsia="uk-UA"/>
        </w:rPr>
        <w:t>Дієтотерапія</w:t>
      </w:r>
      <w:r w:rsidRPr="008142A9">
        <w:rPr>
          <w:rFonts w:ascii="Times New Roman" w:hAnsi="Times New Roman"/>
          <w:color w:val="000000"/>
          <w:sz w:val="28"/>
          <w:szCs w:val="28"/>
          <w:lang w:val="uk-UA" w:eastAsia="uk-UA"/>
        </w:rPr>
        <w:t xml:space="preserve"> (Дієта № 10)</w:t>
      </w:r>
    </w:p>
    <w:p w14:paraId="23BA5CDF" w14:textId="29B28ED8" w:rsidR="008142A9" w:rsidRPr="008142A9" w:rsidRDefault="008142A9" w:rsidP="008142A9">
      <w:pPr>
        <w:tabs>
          <w:tab w:val="left" w:pos="0"/>
        </w:tabs>
        <w:spacing w:after="0" w:line="360" w:lineRule="auto"/>
        <w:ind w:firstLine="709"/>
        <w:jc w:val="both"/>
        <w:rPr>
          <w:rFonts w:ascii="Times New Roman" w:hAnsi="Times New Roman"/>
          <w:color w:val="000000"/>
          <w:sz w:val="28"/>
          <w:szCs w:val="28"/>
          <w:lang w:val="uk-UA" w:eastAsia="uk-UA"/>
        </w:rPr>
      </w:pPr>
      <w:r w:rsidRPr="005C7802">
        <w:rPr>
          <w:rFonts w:ascii="Times New Roman" w:hAnsi="Times New Roman"/>
          <w:color w:val="000000"/>
          <w:sz w:val="28"/>
          <w:szCs w:val="28"/>
          <w:lang w:val="uk-UA" w:eastAsia="uk-UA"/>
        </w:rPr>
        <w:t xml:space="preserve">Сніданок </w:t>
      </w:r>
      <w:r w:rsidRPr="008142A9">
        <w:rPr>
          <w:rFonts w:ascii="Times New Roman" w:hAnsi="Times New Roman"/>
          <w:color w:val="000000"/>
          <w:sz w:val="28"/>
          <w:szCs w:val="28"/>
          <w:lang w:val="uk-UA" w:eastAsia="uk-UA"/>
        </w:rPr>
        <w:t xml:space="preserve">‒ </w:t>
      </w:r>
      <w:r w:rsidR="005C7802">
        <w:rPr>
          <w:rFonts w:ascii="Times New Roman" w:hAnsi="Times New Roman"/>
          <w:color w:val="000000"/>
          <w:sz w:val="28"/>
          <w:szCs w:val="28"/>
          <w:lang w:val="uk-UA" w:eastAsia="uk-UA"/>
        </w:rPr>
        <w:t xml:space="preserve">кефір або </w:t>
      </w:r>
      <w:r w:rsidRPr="008142A9">
        <w:rPr>
          <w:rFonts w:ascii="Times New Roman" w:hAnsi="Times New Roman"/>
          <w:color w:val="000000"/>
          <w:sz w:val="28"/>
          <w:szCs w:val="28"/>
          <w:lang w:val="uk-UA" w:eastAsia="uk-UA"/>
        </w:rPr>
        <w:t>неміцний чай.</w:t>
      </w:r>
    </w:p>
    <w:p w14:paraId="3F8995F4" w14:textId="163D5E7C" w:rsidR="008142A9" w:rsidRPr="008142A9" w:rsidRDefault="008142A9" w:rsidP="008142A9">
      <w:pPr>
        <w:tabs>
          <w:tab w:val="left" w:pos="0"/>
        </w:tabs>
        <w:spacing w:after="0" w:line="360" w:lineRule="auto"/>
        <w:ind w:firstLine="709"/>
        <w:jc w:val="both"/>
        <w:rPr>
          <w:rFonts w:ascii="Times New Roman" w:hAnsi="Times New Roman"/>
          <w:color w:val="000000"/>
          <w:sz w:val="28"/>
          <w:szCs w:val="28"/>
          <w:lang w:val="uk-UA" w:eastAsia="uk-UA"/>
        </w:rPr>
      </w:pPr>
    </w:p>
    <w:p w14:paraId="40228380" w14:textId="78DA7425" w:rsidR="008142A9" w:rsidRPr="008142A9" w:rsidRDefault="008142A9" w:rsidP="005C7802">
      <w:pPr>
        <w:tabs>
          <w:tab w:val="left" w:pos="0"/>
        </w:tabs>
        <w:spacing w:after="0" w:line="360" w:lineRule="auto"/>
        <w:ind w:firstLine="709"/>
        <w:jc w:val="both"/>
        <w:rPr>
          <w:rFonts w:ascii="Times New Roman" w:hAnsi="Times New Roman"/>
          <w:color w:val="000000"/>
          <w:sz w:val="28"/>
          <w:szCs w:val="28"/>
          <w:lang w:val="uk-UA" w:eastAsia="uk-UA"/>
        </w:rPr>
      </w:pPr>
      <w:r w:rsidRPr="005C7802">
        <w:rPr>
          <w:rFonts w:ascii="Times New Roman" w:hAnsi="Times New Roman"/>
          <w:color w:val="000000"/>
          <w:sz w:val="28"/>
          <w:szCs w:val="28"/>
          <w:lang w:val="uk-UA" w:eastAsia="uk-UA"/>
        </w:rPr>
        <w:t xml:space="preserve">Обід </w:t>
      </w:r>
      <w:r w:rsidRPr="008142A9">
        <w:rPr>
          <w:rFonts w:ascii="Times New Roman" w:hAnsi="Times New Roman"/>
          <w:color w:val="000000"/>
          <w:sz w:val="28"/>
          <w:szCs w:val="28"/>
          <w:lang w:val="uk-UA" w:eastAsia="uk-UA"/>
        </w:rPr>
        <w:t>‒ склянка компоту або іншого напою.</w:t>
      </w:r>
    </w:p>
    <w:p w14:paraId="071B8F75" w14:textId="77777777" w:rsidR="008142A9" w:rsidRPr="008142A9" w:rsidRDefault="008142A9" w:rsidP="008142A9">
      <w:pPr>
        <w:tabs>
          <w:tab w:val="left" w:pos="0"/>
        </w:tabs>
        <w:spacing w:after="0" w:line="360" w:lineRule="auto"/>
        <w:ind w:firstLine="709"/>
        <w:jc w:val="both"/>
        <w:rPr>
          <w:rFonts w:ascii="Times New Roman" w:hAnsi="Times New Roman"/>
          <w:color w:val="000000"/>
          <w:sz w:val="28"/>
          <w:szCs w:val="28"/>
          <w:lang w:val="uk-UA" w:eastAsia="uk-UA"/>
        </w:rPr>
      </w:pPr>
      <w:r w:rsidRPr="008142A9">
        <w:rPr>
          <w:rFonts w:ascii="Times New Roman" w:hAnsi="Times New Roman"/>
          <w:color w:val="000000"/>
          <w:sz w:val="28"/>
          <w:szCs w:val="28"/>
          <w:lang w:val="uk-UA" w:eastAsia="uk-UA"/>
        </w:rPr>
        <w:t>Перед сном ‒ склянка кефіру.</w:t>
      </w:r>
    </w:p>
    <w:p w14:paraId="496B3DD9" w14:textId="329C7206" w:rsidR="008142A9" w:rsidRPr="008142A9" w:rsidRDefault="008142A9" w:rsidP="008142A9">
      <w:pPr>
        <w:tabs>
          <w:tab w:val="left" w:pos="0"/>
        </w:tabs>
        <w:spacing w:after="0" w:line="360" w:lineRule="auto"/>
        <w:ind w:firstLine="709"/>
        <w:jc w:val="both"/>
        <w:rPr>
          <w:rFonts w:ascii="Times New Roman" w:hAnsi="Times New Roman"/>
          <w:color w:val="000000"/>
          <w:sz w:val="28"/>
          <w:szCs w:val="28"/>
          <w:lang w:val="uk-UA" w:eastAsia="uk-UA"/>
        </w:rPr>
      </w:pPr>
      <w:proofErr w:type="spellStart"/>
      <w:r w:rsidRPr="008142A9">
        <w:rPr>
          <w:rFonts w:ascii="Times New Roman" w:hAnsi="Times New Roman"/>
          <w:b/>
          <w:bCs/>
          <w:i/>
          <w:color w:val="000000"/>
          <w:sz w:val="28"/>
          <w:szCs w:val="28"/>
          <w:lang w:val="uk-UA" w:eastAsia="uk-UA"/>
        </w:rPr>
        <w:t>Преформовані</w:t>
      </w:r>
      <w:proofErr w:type="spellEnd"/>
      <w:r w:rsidRPr="008142A9">
        <w:rPr>
          <w:rFonts w:ascii="Times New Roman" w:hAnsi="Times New Roman"/>
          <w:b/>
          <w:bCs/>
          <w:i/>
          <w:color w:val="000000"/>
          <w:sz w:val="28"/>
          <w:szCs w:val="28"/>
          <w:lang w:val="uk-UA" w:eastAsia="uk-UA"/>
        </w:rPr>
        <w:t xml:space="preserve"> чинники</w:t>
      </w:r>
      <w:r w:rsidRPr="008142A9">
        <w:rPr>
          <w:rFonts w:ascii="Times New Roman" w:hAnsi="Times New Roman"/>
          <w:color w:val="000000"/>
          <w:sz w:val="28"/>
          <w:szCs w:val="28"/>
          <w:lang w:val="uk-UA" w:eastAsia="uk-UA"/>
        </w:rPr>
        <w:t xml:space="preserve">. </w:t>
      </w:r>
      <w:r w:rsidRPr="008142A9">
        <w:rPr>
          <w:rFonts w:ascii="Times New Roman" w:hAnsi="Times New Roman"/>
          <w:color w:val="000000"/>
          <w:kern w:val="24"/>
          <w:sz w:val="28"/>
          <w:szCs w:val="28"/>
          <w:lang w:val="uk-UA" w:eastAsia="uk-UA"/>
        </w:rPr>
        <w:t xml:space="preserve">Інгаляції з боржомі або </w:t>
      </w:r>
      <w:proofErr w:type="spellStart"/>
      <w:r w:rsidRPr="008142A9">
        <w:rPr>
          <w:rFonts w:ascii="Times New Roman" w:hAnsi="Times New Roman"/>
          <w:color w:val="000000"/>
          <w:kern w:val="24"/>
          <w:sz w:val="28"/>
          <w:szCs w:val="28"/>
          <w:lang w:val="uk-UA" w:eastAsia="uk-UA"/>
        </w:rPr>
        <w:t>муколітиками</w:t>
      </w:r>
      <w:proofErr w:type="spellEnd"/>
      <w:r w:rsidRPr="008142A9">
        <w:rPr>
          <w:rFonts w:ascii="Times New Roman" w:hAnsi="Times New Roman"/>
          <w:color w:val="000000"/>
          <w:kern w:val="24"/>
          <w:sz w:val="28"/>
          <w:szCs w:val="28"/>
          <w:lang w:val="uk-UA" w:eastAsia="uk-UA"/>
        </w:rPr>
        <w:t xml:space="preserve"> 2р на день по 10 хв.</w:t>
      </w:r>
    </w:p>
    <w:p w14:paraId="57B61E42" w14:textId="19EA22E7" w:rsidR="00FA0205" w:rsidRDefault="00A31D54" w:rsidP="00FA0205">
      <w:pPr>
        <w:shd w:val="clear" w:color="auto" w:fill="FFFFFF" w:themeFill="background1"/>
        <w:spacing w:after="0" w:line="360" w:lineRule="auto"/>
        <w:ind w:firstLine="567"/>
        <w:jc w:val="both"/>
        <w:rPr>
          <w:rFonts w:ascii="Times New Roman" w:hAnsi="Times New Roman"/>
          <w:sz w:val="28"/>
          <w:szCs w:val="28"/>
          <w:lang w:val="uk-UA"/>
        </w:rPr>
      </w:pPr>
      <w:r w:rsidRPr="008142A9">
        <w:rPr>
          <w:rFonts w:ascii="Times New Roman" w:hAnsi="Times New Roman"/>
          <w:b/>
          <w:i/>
          <w:sz w:val="28"/>
          <w:szCs w:val="28"/>
          <w:u w:val="single"/>
          <w:lang w:val="uk-UA"/>
        </w:rPr>
        <w:t>2-</w:t>
      </w:r>
      <w:r w:rsidR="00FA0205" w:rsidRPr="008142A9">
        <w:rPr>
          <w:rFonts w:ascii="Times New Roman" w:hAnsi="Times New Roman"/>
          <w:b/>
          <w:i/>
          <w:sz w:val="28"/>
          <w:szCs w:val="28"/>
          <w:u w:val="single"/>
          <w:lang w:val="uk-UA"/>
        </w:rPr>
        <w:t>й руховий режим – постільний,</w:t>
      </w:r>
      <w:r w:rsidR="00FA0205" w:rsidRPr="00FA0205">
        <w:rPr>
          <w:rFonts w:ascii="Times New Roman" w:hAnsi="Times New Roman"/>
          <w:sz w:val="28"/>
          <w:szCs w:val="28"/>
          <w:lang w:val="uk-UA"/>
        </w:rPr>
        <w:t xml:space="preserve"> проводи</w:t>
      </w:r>
      <w:r>
        <w:rPr>
          <w:rFonts w:ascii="Times New Roman" w:hAnsi="Times New Roman"/>
          <w:sz w:val="28"/>
          <w:szCs w:val="28"/>
          <w:lang w:val="uk-UA"/>
        </w:rPr>
        <w:t>вся</w:t>
      </w:r>
      <w:r w:rsidR="00FA0205" w:rsidRPr="00FA0205">
        <w:rPr>
          <w:rFonts w:ascii="Times New Roman" w:hAnsi="Times New Roman"/>
          <w:sz w:val="28"/>
          <w:szCs w:val="28"/>
          <w:lang w:val="uk-UA"/>
        </w:rPr>
        <w:t xml:space="preserve"> у відділенні кардіохірургії</w:t>
      </w:r>
      <w:r>
        <w:rPr>
          <w:rFonts w:ascii="Times New Roman" w:hAnsi="Times New Roman"/>
          <w:sz w:val="28"/>
          <w:szCs w:val="28"/>
          <w:lang w:val="uk-UA"/>
        </w:rPr>
        <w:t>;</w:t>
      </w:r>
    </w:p>
    <w:p w14:paraId="0931C946" w14:textId="77777777" w:rsidR="008E26DF" w:rsidRPr="008E26DF" w:rsidRDefault="008E26DF" w:rsidP="008E26DF">
      <w:pPr>
        <w:spacing w:after="0" w:line="360" w:lineRule="auto"/>
        <w:ind w:firstLine="709"/>
        <w:jc w:val="both"/>
        <w:rPr>
          <w:rFonts w:ascii="Times New Roman" w:eastAsia="Calibri" w:hAnsi="Times New Roman"/>
          <w:color w:val="000000"/>
          <w:sz w:val="28"/>
          <w:szCs w:val="28"/>
          <w:lang w:val="uk-UA"/>
        </w:rPr>
      </w:pPr>
      <w:r w:rsidRPr="008E26DF">
        <w:rPr>
          <w:rFonts w:ascii="Times New Roman" w:eastAsia="Calibri" w:hAnsi="Times New Roman"/>
          <w:i/>
          <w:iCs/>
          <w:color w:val="000000"/>
          <w:sz w:val="28"/>
          <w:szCs w:val="28"/>
          <w:lang w:val="uk-UA"/>
        </w:rPr>
        <w:t>Тривалість</w:t>
      </w:r>
      <w:r w:rsidRPr="008E26DF">
        <w:rPr>
          <w:rFonts w:ascii="Times New Roman" w:eastAsia="Calibri" w:hAnsi="Times New Roman"/>
          <w:color w:val="000000"/>
          <w:sz w:val="28"/>
          <w:szCs w:val="28"/>
          <w:lang w:val="uk-UA"/>
        </w:rPr>
        <w:t xml:space="preserve"> (3-4 дні після операції).</w:t>
      </w:r>
    </w:p>
    <w:p w14:paraId="56033322" w14:textId="15834D0C" w:rsidR="008E26DF" w:rsidRPr="008E26DF" w:rsidRDefault="008E26DF" w:rsidP="008E26DF">
      <w:pPr>
        <w:spacing w:after="0" w:line="360" w:lineRule="auto"/>
        <w:ind w:firstLine="709"/>
        <w:jc w:val="both"/>
        <w:rPr>
          <w:rFonts w:ascii="Times New Roman" w:eastAsia="Calibri" w:hAnsi="Times New Roman"/>
          <w:color w:val="000000"/>
          <w:sz w:val="28"/>
          <w:szCs w:val="28"/>
          <w:lang w:val="uk-UA"/>
        </w:rPr>
      </w:pPr>
      <w:r w:rsidRPr="008E26DF">
        <w:rPr>
          <w:rFonts w:ascii="Times New Roman" w:eastAsia="Calibri" w:hAnsi="Times New Roman"/>
          <w:i/>
          <w:iCs/>
          <w:color w:val="000000"/>
          <w:sz w:val="28"/>
          <w:szCs w:val="28"/>
          <w:lang w:val="uk-UA"/>
        </w:rPr>
        <w:t>Основні завдання:</w:t>
      </w:r>
      <w:r w:rsidRPr="008E26DF">
        <w:rPr>
          <w:rFonts w:ascii="Times New Roman" w:eastAsia="Calibri" w:hAnsi="Times New Roman"/>
          <w:color w:val="000000"/>
          <w:sz w:val="28"/>
          <w:szCs w:val="28"/>
          <w:lang w:val="uk-UA"/>
        </w:rPr>
        <w:t xml:space="preserve"> поетапне тренування серцево-судинної та дихальної систем; координація руху; </w:t>
      </w:r>
      <w:r w:rsidRPr="008E26DF">
        <w:rPr>
          <w:rFonts w:ascii="Times New Roman" w:hAnsi="Times New Roman"/>
          <w:color w:val="000000"/>
          <w:sz w:val="28"/>
          <w:szCs w:val="28"/>
          <w:lang w:val="uk-UA" w:eastAsia="ru-RU"/>
        </w:rPr>
        <w:t>нормалізація артеріального тиску, частоти серцевих скорочень в спокої і при навантаженнях; розвиток колатерального коронарного кровообігу, поліпшення скорочувальної здатності міокарда;</w:t>
      </w:r>
      <w:r w:rsidRPr="008E26DF">
        <w:rPr>
          <w:rFonts w:ascii="Times New Roman" w:hAnsi="Times New Roman"/>
          <w:color w:val="000000"/>
          <w:spacing w:val="-10"/>
          <w:sz w:val="28"/>
          <w:szCs w:val="28"/>
          <w:lang w:val="uk-UA" w:eastAsia="ru-RU"/>
        </w:rPr>
        <w:t xml:space="preserve"> </w:t>
      </w:r>
      <w:r w:rsidRPr="008E26DF">
        <w:rPr>
          <w:rFonts w:ascii="Times New Roman" w:hAnsi="Times New Roman"/>
          <w:color w:val="000000"/>
          <w:sz w:val="28"/>
          <w:szCs w:val="28"/>
          <w:lang w:val="uk-UA" w:eastAsia="ru-RU"/>
        </w:rPr>
        <w:t>активізація периферичного кровообігу та поступове включення в роботу всіх м'язів і суглобів, починаючи зі стоп і кистей;</w:t>
      </w:r>
      <w:r w:rsidR="00011891">
        <w:rPr>
          <w:rFonts w:ascii="Times New Roman" w:hAnsi="Times New Roman"/>
          <w:color w:val="000000"/>
          <w:sz w:val="28"/>
          <w:szCs w:val="28"/>
          <w:lang w:val="uk-UA" w:eastAsia="ru-RU"/>
        </w:rPr>
        <w:t xml:space="preserve"> </w:t>
      </w:r>
      <w:r w:rsidRPr="008E26DF">
        <w:rPr>
          <w:rFonts w:ascii="Times New Roman" w:hAnsi="Times New Roman"/>
          <w:color w:val="000000"/>
          <w:sz w:val="28"/>
          <w:szCs w:val="28"/>
          <w:lang w:val="uk-UA" w:eastAsia="ru-RU"/>
        </w:rPr>
        <w:t>п</w:t>
      </w:r>
      <w:r w:rsidRPr="008E26DF">
        <w:rPr>
          <w:rFonts w:ascii="Times New Roman" w:eastAsia="Calibri" w:hAnsi="Times New Roman"/>
          <w:color w:val="000000"/>
          <w:sz w:val="28"/>
          <w:szCs w:val="28"/>
          <w:lang w:val="uk-UA"/>
        </w:rPr>
        <w:t xml:space="preserve">ідвищення психоемоційного стану хворого. </w:t>
      </w:r>
    </w:p>
    <w:p w14:paraId="53CD7BBD" w14:textId="77777777" w:rsidR="008E26DF" w:rsidRDefault="008E26DF" w:rsidP="008E26DF">
      <w:pPr>
        <w:spacing w:after="0" w:line="360" w:lineRule="auto"/>
        <w:ind w:firstLine="709"/>
        <w:jc w:val="both"/>
        <w:rPr>
          <w:rFonts w:ascii="Times New Roman" w:eastAsia="Calibri" w:hAnsi="Times New Roman"/>
          <w:color w:val="000000"/>
          <w:sz w:val="28"/>
          <w:szCs w:val="28"/>
          <w:lang w:val="uk-UA"/>
        </w:rPr>
      </w:pPr>
      <w:proofErr w:type="spellStart"/>
      <w:r w:rsidRPr="008E26DF">
        <w:rPr>
          <w:rFonts w:ascii="Times New Roman" w:eastAsia="Calibri" w:hAnsi="Times New Roman"/>
          <w:b/>
          <w:bCs/>
          <w:i/>
          <w:color w:val="000000"/>
          <w:sz w:val="28"/>
          <w:szCs w:val="28"/>
          <w:lang w:val="uk-UA"/>
        </w:rPr>
        <w:t>Кінезіотерапія</w:t>
      </w:r>
      <w:proofErr w:type="spellEnd"/>
      <w:r w:rsidRPr="008E26DF">
        <w:rPr>
          <w:rFonts w:ascii="Times New Roman" w:eastAsia="Calibri" w:hAnsi="Times New Roman"/>
          <w:b/>
          <w:i/>
          <w:color w:val="000000"/>
          <w:sz w:val="28"/>
          <w:szCs w:val="28"/>
          <w:lang w:val="uk-UA"/>
        </w:rPr>
        <w:t xml:space="preserve">. </w:t>
      </w:r>
      <w:r w:rsidRPr="008E26DF">
        <w:rPr>
          <w:rFonts w:ascii="Times New Roman" w:eastAsia="Calibri" w:hAnsi="Times New Roman"/>
          <w:color w:val="000000"/>
          <w:sz w:val="28"/>
          <w:szCs w:val="28"/>
          <w:lang w:val="uk-UA"/>
        </w:rPr>
        <w:t>Фізичне навантаження невелике. Лікувальну гімнастику починають з положення лежачи з піднятою головою або сидячи з опущеними ногами. Вправи виконуються в повільному темпі і меншу кількість разів, з акцентуванням уваги пацієнта на певних фазах дихання в поєднанні з подовженим видихом і кашлем. Вправи слід повторювати два-три рази на день по 10-15 хвилин. Крім статичних дихальних вправ (лежачи/сидячи), виконувати динамічні вправи із залученням великих і дрібних м’язів верхніх і нижніх кінцівок.</w:t>
      </w:r>
    </w:p>
    <w:p w14:paraId="134D1A47" w14:textId="169C0FF5" w:rsidR="004E7CDC" w:rsidRPr="004E7CDC" w:rsidRDefault="004E7CDC" w:rsidP="004E7CDC">
      <w:pPr>
        <w:spacing w:after="0" w:line="360" w:lineRule="auto"/>
        <w:ind w:firstLine="709"/>
        <w:jc w:val="center"/>
        <w:rPr>
          <w:rFonts w:ascii="Times New Roman" w:eastAsia="Calibri" w:hAnsi="Times New Roman"/>
          <w:b/>
          <w:bCs/>
          <w:i/>
          <w:iCs/>
          <w:color w:val="000000"/>
          <w:sz w:val="28"/>
          <w:szCs w:val="28"/>
          <w:lang w:val="uk-UA"/>
        </w:rPr>
      </w:pPr>
      <w:r w:rsidRPr="004E7CDC">
        <w:rPr>
          <w:rFonts w:ascii="Times New Roman" w:eastAsia="Calibri" w:hAnsi="Times New Roman"/>
          <w:b/>
          <w:bCs/>
          <w:i/>
          <w:iCs/>
          <w:color w:val="000000"/>
          <w:sz w:val="28"/>
          <w:szCs w:val="28"/>
          <w:lang w:val="uk-UA"/>
        </w:rPr>
        <w:t>Комплекс терапевтичних вправ</w:t>
      </w:r>
      <w:r>
        <w:rPr>
          <w:rFonts w:ascii="Times New Roman" w:eastAsia="Calibri" w:hAnsi="Times New Roman"/>
          <w:b/>
          <w:bCs/>
          <w:i/>
          <w:iCs/>
          <w:color w:val="000000"/>
          <w:sz w:val="28"/>
          <w:szCs w:val="28"/>
          <w:lang w:val="uk-UA"/>
        </w:rPr>
        <w:t xml:space="preserve"> №2</w:t>
      </w:r>
    </w:p>
    <w:p w14:paraId="0D10DA14" w14:textId="77777777" w:rsidR="008E26DF" w:rsidRPr="008E26DF" w:rsidRDefault="008E26DF" w:rsidP="008E26DF">
      <w:pPr>
        <w:spacing w:after="0" w:line="360" w:lineRule="auto"/>
        <w:ind w:firstLine="709"/>
        <w:jc w:val="both"/>
        <w:rPr>
          <w:rFonts w:ascii="Times New Roman" w:eastAsia="Calibri" w:hAnsi="Times New Roman"/>
          <w:b/>
          <w:i/>
          <w:color w:val="000000"/>
          <w:sz w:val="28"/>
          <w:szCs w:val="28"/>
          <w:lang w:val="uk-UA"/>
        </w:rPr>
      </w:pPr>
      <w:r w:rsidRPr="008E26DF">
        <w:rPr>
          <w:rFonts w:ascii="Times New Roman" w:hAnsi="Times New Roman"/>
          <w:color w:val="000000"/>
          <w:sz w:val="28"/>
          <w:szCs w:val="28"/>
          <w:lang w:val="uk-UA" w:eastAsia="ru-RU"/>
        </w:rPr>
        <w:t>1.В.п.- лежачи на спині:1.2.-Згинання пальців кисті – вдих 3.4- розгинання пальців кисті видих; 5.в.п.</w:t>
      </w:r>
    </w:p>
    <w:p w14:paraId="5A8AF1A1" w14:textId="77777777" w:rsidR="008E26DF" w:rsidRPr="008E26DF" w:rsidRDefault="008E26DF" w:rsidP="008E26DF">
      <w:pPr>
        <w:spacing w:after="0" w:line="360" w:lineRule="auto"/>
        <w:ind w:firstLine="709"/>
        <w:jc w:val="both"/>
        <w:rPr>
          <w:rFonts w:ascii="Times New Roman" w:eastAsia="Calibri" w:hAnsi="Times New Roman"/>
          <w:b/>
          <w:i/>
          <w:color w:val="000000"/>
          <w:sz w:val="28"/>
          <w:szCs w:val="28"/>
          <w:lang w:val="uk-UA"/>
        </w:rPr>
      </w:pPr>
      <w:r w:rsidRPr="008E26DF">
        <w:rPr>
          <w:rFonts w:ascii="Times New Roman" w:hAnsi="Times New Roman"/>
          <w:color w:val="000000"/>
          <w:sz w:val="28"/>
          <w:szCs w:val="28"/>
          <w:lang w:val="uk-UA" w:eastAsia="ru-RU"/>
        </w:rPr>
        <w:t xml:space="preserve">2. </w:t>
      </w:r>
      <w:proofErr w:type="spellStart"/>
      <w:r w:rsidRPr="008E26DF">
        <w:rPr>
          <w:rFonts w:ascii="Times New Roman" w:hAnsi="Times New Roman"/>
          <w:color w:val="000000"/>
          <w:sz w:val="28"/>
          <w:szCs w:val="28"/>
          <w:shd w:val="clear" w:color="auto" w:fill="FFFFFF"/>
          <w:lang w:val="uk-UA" w:eastAsia="ru-RU"/>
        </w:rPr>
        <w:t>В.п</w:t>
      </w:r>
      <w:proofErr w:type="spellEnd"/>
      <w:r w:rsidRPr="008E26DF">
        <w:rPr>
          <w:rFonts w:ascii="Times New Roman" w:hAnsi="Times New Roman"/>
          <w:color w:val="000000"/>
          <w:sz w:val="28"/>
          <w:szCs w:val="28"/>
          <w:shd w:val="clear" w:color="auto" w:fill="FFFFFF"/>
          <w:lang w:val="uk-UA" w:eastAsia="ru-RU"/>
        </w:rPr>
        <w:t>- лежачи на спині;</w:t>
      </w:r>
      <w:proofErr w:type="spellStart"/>
      <w:r w:rsidRPr="008E26DF">
        <w:rPr>
          <w:rFonts w:ascii="Times New Roman" w:hAnsi="Times New Roman"/>
          <w:color w:val="000000"/>
          <w:sz w:val="28"/>
          <w:szCs w:val="28"/>
          <w:shd w:val="clear" w:color="auto" w:fill="FFFFFF"/>
          <w:lang w:eastAsia="ru-RU"/>
        </w:rPr>
        <w:t>попереднє</w:t>
      </w:r>
      <w:proofErr w:type="spellEnd"/>
      <w:r w:rsidRPr="008E26DF">
        <w:rPr>
          <w:rFonts w:ascii="Times New Roman" w:hAnsi="Times New Roman"/>
          <w:color w:val="000000"/>
          <w:sz w:val="28"/>
          <w:szCs w:val="28"/>
          <w:shd w:val="clear" w:color="auto" w:fill="FFFFFF"/>
          <w:lang w:eastAsia="ru-RU"/>
        </w:rPr>
        <w:t xml:space="preserve"> </w:t>
      </w:r>
      <w:proofErr w:type="spellStart"/>
      <w:r w:rsidRPr="008E26DF">
        <w:rPr>
          <w:rFonts w:ascii="Times New Roman" w:hAnsi="Times New Roman"/>
          <w:color w:val="000000"/>
          <w:sz w:val="28"/>
          <w:szCs w:val="28"/>
          <w:shd w:val="clear" w:color="auto" w:fill="FFFFFF"/>
          <w:lang w:eastAsia="ru-RU"/>
        </w:rPr>
        <w:t>підняття</w:t>
      </w:r>
      <w:proofErr w:type="spellEnd"/>
      <w:r w:rsidRPr="008E26DF">
        <w:rPr>
          <w:rFonts w:ascii="Times New Roman" w:hAnsi="Times New Roman"/>
          <w:color w:val="000000"/>
          <w:sz w:val="28"/>
          <w:szCs w:val="28"/>
          <w:shd w:val="clear" w:color="auto" w:fill="FFFFFF"/>
          <w:lang w:eastAsia="ru-RU"/>
        </w:rPr>
        <w:t xml:space="preserve"> і </w:t>
      </w:r>
      <w:proofErr w:type="spellStart"/>
      <w:r w:rsidRPr="008E26DF">
        <w:rPr>
          <w:rFonts w:ascii="Times New Roman" w:hAnsi="Times New Roman"/>
          <w:color w:val="000000"/>
          <w:sz w:val="28"/>
          <w:szCs w:val="28"/>
          <w:shd w:val="clear" w:color="auto" w:fill="FFFFFF"/>
          <w:lang w:eastAsia="ru-RU"/>
        </w:rPr>
        <w:t>опускання</w:t>
      </w:r>
      <w:proofErr w:type="spellEnd"/>
      <w:r w:rsidRPr="008E26DF">
        <w:rPr>
          <w:rFonts w:ascii="Times New Roman" w:hAnsi="Times New Roman"/>
          <w:color w:val="000000"/>
          <w:sz w:val="28"/>
          <w:szCs w:val="28"/>
          <w:shd w:val="clear" w:color="auto" w:fill="FFFFFF"/>
          <w:lang w:eastAsia="ru-RU"/>
        </w:rPr>
        <w:t xml:space="preserve"> </w:t>
      </w:r>
      <w:proofErr w:type="spellStart"/>
      <w:r w:rsidRPr="008E26DF">
        <w:rPr>
          <w:rFonts w:ascii="Times New Roman" w:hAnsi="Times New Roman"/>
          <w:color w:val="000000"/>
          <w:sz w:val="28"/>
          <w:szCs w:val="28"/>
          <w:shd w:val="clear" w:color="auto" w:fill="FFFFFF"/>
          <w:lang w:eastAsia="ru-RU"/>
        </w:rPr>
        <w:t>прямих</w:t>
      </w:r>
      <w:proofErr w:type="spellEnd"/>
      <w:r w:rsidRPr="008E26DF">
        <w:rPr>
          <w:rFonts w:ascii="Times New Roman" w:hAnsi="Times New Roman"/>
          <w:color w:val="000000"/>
          <w:sz w:val="28"/>
          <w:szCs w:val="28"/>
          <w:shd w:val="clear" w:color="auto" w:fill="FFFFFF"/>
          <w:lang w:eastAsia="ru-RU"/>
        </w:rPr>
        <w:t xml:space="preserve"> </w:t>
      </w:r>
      <w:proofErr w:type="spellStart"/>
      <w:r w:rsidRPr="008E26DF">
        <w:rPr>
          <w:rFonts w:ascii="Times New Roman" w:hAnsi="Times New Roman"/>
          <w:color w:val="000000"/>
          <w:sz w:val="28"/>
          <w:szCs w:val="28"/>
          <w:shd w:val="clear" w:color="auto" w:fill="FFFFFF"/>
          <w:lang w:eastAsia="ru-RU"/>
        </w:rPr>
        <w:t>ніг</w:t>
      </w:r>
      <w:proofErr w:type="spellEnd"/>
      <w:r w:rsidRPr="008E26DF">
        <w:rPr>
          <w:rFonts w:ascii="Times New Roman" w:hAnsi="Times New Roman"/>
          <w:color w:val="000000"/>
          <w:sz w:val="28"/>
          <w:szCs w:val="28"/>
          <w:shd w:val="clear" w:color="auto" w:fill="FFFFFF"/>
          <w:lang w:eastAsia="ru-RU"/>
        </w:rPr>
        <w:t xml:space="preserve"> до 20°; 6-8 </w:t>
      </w:r>
      <w:proofErr w:type="spellStart"/>
      <w:r w:rsidRPr="008E26DF">
        <w:rPr>
          <w:rFonts w:ascii="Times New Roman" w:hAnsi="Times New Roman"/>
          <w:color w:val="000000"/>
          <w:sz w:val="28"/>
          <w:szCs w:val="28"/>
          <w:shd w:val="clear" w:color="auto" w:fill="FFFFFF"/>
          <w:lang w:eastAsia="ru-RU"/>
        </w:rPr>
        <w:t>повтерень</w:t>
      </w:r>
      <w:proofErr w:type="spellEnd"/>
      <w:r w:rsidRPr="008E26DF">
        <w:rPr>
          <w:rFonts w:ascii="Times New Roman" w:hAnsi="Times New Roman"/>
          <w:color w:val="000000"/>
          <w:sz w:val="28"/>
          <w:szCs w:val="28"/>
          <w:shd w:val="clear" w:color="auto" w:fill="FFFFFF"/>
          <w:lang w:eastAsia="ru-RU"/>
        </w:rPr>
        <w:t xml:space="preserve">, темп </w:t>
      </w:r>
      <w:proofErr w:type="spellStart"/>
      <w:r w:rsidRPr="008E26DF">
        <w:rPr>
          <w:rFonts w:ascii="Times New Roman" w:hAnsi="Times New Roman"/>
          <w:color w:val="000000"/>
          <w:sz w:val="28"/>
          <w:szCs w:val="28"/>
          <w:shd w:val="clear" w:color="auto" w:fill="FFFFFF"/>
          <w:lang w:eastAsia="ru-RU"/>
        </w:rPr>
        <w:t>повільний</w:t>
      </w:r>
      <w:proofErr w:type="spellEnd"/>
      <w:r w:rsidRPr="008E26DF">
        <w:rPr>
          <w:rFonts w:ascii="Times New Roman" w:hAnsi="Times New Roman"/>
          <w:color w:val="000000"/>
          <w:sz w:val="28"/>
          <w:szCs w:val="28"/>
          <w:shd w:val="clear" w:color="auto" w:fill="FFFFFF"/>
          <w:lang w:eastAsia="ru-RU"/>
        </w:rPr>
        <w:t xml:space="preserve">, </w:t>
      </w:r>
      <w:proofErr w:type="spellStart"/>
      <w:r w:rsidRPr="008E26DF">
        <w:rPr>
          <w:rFonts w:ascii="Times New Roman" w:hAnsi="Times New Roman"/>
          <w:color w:val="000000"/>
          <w:sz w:val="28"/>
          <w:szCs w:val="28"/>
          <w:shd w:val="clear" w:color="auto" w:fill="FFFFFF"/>
          <w:lang w:eastAsia="ru-RU"/>
        </w:rPr>
        <w:t>відпочинок</w:t>
      </w:r>
      <w:proofErr w:type="spellEnd"/>
      <w:r w:rsidRPr="008E26DF">
        <w:rPr>
          <w:rFonts w:ascii="Times New Roman" w:hAnsi="Times New Roman"/>
          <w:color w:val="000000"/>
          <w:sz w:val="28"/>
          <w:szCs w:val="28"/>
          <w:shd w:val="clear" w:color="auto" w:fill="FFFFFF"/>
          <w:lang w:eastAsia="ru-RU"/>
        </w:rPr>
        <w:t xml:space="preserve"> </w:t>
      </w:r>
      <w:proofErr w:type="spellStart"/>
      <w:r w:rsidRPr="008E26DF">
        <w:rPr>
          <w:rFonts w:ascii="Times New Roman" w:hAnsi="Times New Roman"/>
          <w:color w:val="000000"/>
          <w:sz w:val="28"/>
          <w:szCs w:val="28"/>
          <w:shd w:val="clear" w:color="auto" w:fill="FFFFFF"/>
          <w:lang w:eastAsia="ru-RU"/>
        </w:rPr>
        <w:t>між</w:t>
      </w:r>
      <w:proofErr w:type="spellEnd"/>
      <w:r w:rsidRPr="008E26DF">
        <w:rPr>
          <w:rFonts w:ascii="Times New Roman" w:hAnsi="Times New Roman"/>
          <w:color w:val="000000"/>
          <w:sz w:val="28"/>
          <w:szCs w:val="28"/>
          <w:shd w:val="clear" w:color="auto" w:fill="FFFFFF"/>
          <w:lang w:eastAsia="ru-RU"/>
        </w:rPr>
        <w:t xml:space="preserve"> </w:t>
      </w:r>
      <w:proofErr w:type="spellStart"/>
      <w:r w:rsidRPr="008E26DF">
        <w:rPr>
          <w:rFonts w:ascii="Times New Roman" w:hAnsi="Times New Roman"/>
          <w:color w:val="000000"/>
          <w:sz w:val="28"/>
          <w:szCs w:val="28"/>
          <w:shd w:val="clear" w:color="auto" w:fill="FFFFFF"/>
          <w:lang w:eastAsia="ru-RU"/>
        </w:rPr>
        <w:t>повтореннями</w:t>
      </w:r>
      <w:proofErr w:type="spellEnd"/>
      <w:r w:rsidRPr="008E26DF">
        <w:rPr>
          <w:rFonts w:ascii="Times New Roman" w:hAnsi="Times New Roman"/>
          <w:color w:val="000000"/>
          <w:sz w:val="28"/>
          <w:szCs w:val="28"/>
          <w:shd w:val="clear" w:color="auto" w:fill="FFFFFF"/>
          <w:lang w:eastAsia="ru-RU"/>
        </w:rPr>
        <w:t xml:space="preserve"> - 10с.</w:t>
      </w:r>
    </w:p>
    <w:p w14:paraId="1F648874" w14:textId="5BCE6BD6" w:rsidR="008E26DF" w:rsidRPr="008E26DF" w:rsidRDefault="008E26DF" w:rsidP="008E26DF">
      <w:pPr>
        <w:spacing w:after="0" w:line="360" w:lineRule="auto"/>
        <w:ind w:firstLine="709"/>
        <w:jc w:val="both"/>
        <w:rPr>
          <w:rFonts w:ascii="Times New Roman" w:eastAsia="Calibri" w:hAnsi="Times New Roman"/>
          <w:b/>
          <w:i/>
          <w:color w:val="000000"/>
          <w:sz w:val="28"/>
          <w:szCs w:val="28"/>
          <w:lang w:val="uk-UA"/>
        </w:rPr>
      </w:pPr>
      <w:r w:rsidRPr="008E26DF">
        <w:rPr>
          <w:rFonts w:ascii="Times New Roman" w:hAnsi="Times New Roman"/>
          <w:color w:val="000000"/>
          <w:sz w:val="28"/>
          <w:szCs w:val="28"/>
          <w:lang w:val="uk-UA" w:eastAsia="ru-RU"/>
        </w:rPr>
        <w:t xml:space="preserve">3. </w:t>
      </w:r>
      <w:proofErr w:type="spellStart"/>
      <w:r w:rsidRPr="008E26DF">
        <w:rPr>
          <w:rFonts w:ascii="Times New Roman" w:hAnsi="Times New Roman"/>
          <w:color w:val="000000"/>
          <w:sz w:val="28"/>
          <w:szCs w:val="28"/>
          <w:shd w:val="clear" w:color="auto" w:fill="FFFFFF"/>
          <w:lang w:val="uk-UA" w:eastAsia="ru-RU"/>
        </w:rPr>
        <w:t>В.п</w:t>
      </w:r>
      <w:proofErr w:type="spellEnd"/>
      <w:r w:rsidRPr="008E26DF">
        <w:rPr>
          <w:rFonts w:ascii="Times New Roman" w:hAnsi="Times New Roman"/>
          <w:color w:val="000000"/>
          <w:sz w:val="28"/>
          <w:szCs w:val="28"/>
          <w:shd w:val="clear" w:color="auto" w:fill="FFFFFF"/>
          <w:lang w:val="uk-UA" w:eastAsia="ru-RU"/>
        </w:rPr>
        <w:t>.- лежачи на спині:1.3.-</w:t>
      </w:r>
      <w:proofErr w:type="spellStart"/>
      <w:r w:rsidRPr="008E26DF">
        <w:rPr>
          <w:rFonts w:ascii="Times New Roman" w:hAnsi="Times New Roman"/>
          <w:color w:val="000000"/>
          <w:sz w:val="28"/>
          <w:szCs w:val="28"/>
          <w:shd w:val="clear" w:color="auto" w:fill="FFFFFF"/>
          <w:lang w:eastAsia="ru-RU"/>
        </w:rPr>
        <w:t>перехід</w:t>
      </w:r>
      <w:proofErr w:type="spellEnd"/>
      <w:r w:rsidRPr="008E26DF">
        <w:rPr>
          <w:rFonts w:ascii="Times New Roman" w:hAnsi="Times New Roman"/>
          <w:color w:val="000000"/>
          <w:sz w:val="28"/>
          <w:szCs w:val="28"/>
          <w:shd w:val="clear" w:color="auto" w:fill="FFFFFF"/>
          <w:lang w:eastAsia="ru-RU"/>
        </w:rPr>
        <w:t xml:space="preserve"> з </w:t>
      </w:r>
      <w:proofErr w:type="spellStart"/>
      <w:r w:rsidRPr="008E26DF">
        <w:rPr>
          <w:rFonts w:ascii="Times New Roman" w:hAnsi="Times New Roman"/>
          <w:color w:val="000000"/>
          <w:sz w:val="28"/>
          <w:szCs w:val="28"/>
          <w:shd w:val="clear" w:color="auto" w:fill="FFFFFF"/>
          <w:lang w:eastAsia="ru-RU"/>
        </w:rPr>
        <w:t>положення</w:t>
      </w:r>
      <w:proofErr w:type="spellEnd"/>
      <w:r w:rsidRPr="008E26DF">
        <w:rPr>
          <w:rFonts w:ascii="Times New Roman" w:hAnsi="Times New Roman"/>
          <w:color w:val="000000"/>
          <w:sz w:val="28"/>
          <w:szCs w:val="28"/>
          <w:shd w:val="clear" w:color="auto" w:fill="FFFFFF"/>
          <w:lang w:eastAsia="ru-RU"/>
        </w:rPr>
        <w:t xml:space="preserve"> лежа</w:t>
      </w:r>
      <w:r w:rsidRPr="008E26DF">
        <w:rPr>
          <w:rFonts w:ascii="Times New Roman" w:hAnsi="Times New Roman"/>
          <w:color w:val="000000"/>
          <w:sz w:val="28"/>
          <w:szCs w:val="28"/>
          <w:shd w:val="clear" w:color="auto" w:fill="FFFFFF"/>
          <w:lang w:val="uk-UA" w:eastAsia="ru-RU"/>
        </w:rPr>
        <w:t>чи</w:t>
      </w:r>
      <w:r w:rsidRPr="008E26DF">
        <w:rPr>
          <w:rFonts w:ascii="Times New Roman" w:hAnsi="Times New Roman"/>
          <w:color w:val="000000"/>
          <w:sz w:val="28"/>
          <w:szCs w:val="28"/>
          <w:shd w:val="clear" w:color="auto" w:fill="FFFFFF"/>
          <w:lang w:eastAsia="ru-RU"/>
        </w:rPr>
        <w:t xml:space="preserve"> в сидя</w:t>
      </w:r>
      <w:r w:rsidRPr="008E26DF">
        <w:rPr>
          <w:rFonts w:ascii="Times New Roman" w:hAnsi="Times New Roman"/>
          <w:color w:val="000000"/>
          <w:sz w:val="28"/>
          <w:szCs w:val="28"/>
          <w:shd w:val="clear" w:color="auto" w:fill="FFFFFF"/>
          <w:lang w:val="uk-UA" w:eastAsia="ru-RU"/>
        </w:rPr>
        <w:t>чи</w:t>
      </w:r>
      <w:r w:rsidRPr="008E26DF">
        <w:rPr>
          <w:rFonts w:ascii="Times New Roman" w:hAnsi="Times New Roman"/>
          <w:color w:val="000000"/>
          <w:sz w:val="28"/>
          <w:szCs w:val="28"/>
          <w:shd w:val="clear" w:color="auto" w:fill="FFFFFF"/>
          <w:lang w:eastAsia="ru-RU"/>
        </w:rPr>
        <w:t xml:space="preserve"> - на </w:t>
      </w:r>
      <w:proofErr w:type="spellStart"/>
      <w:r w:rsidRPr="008E26DF">
        <w:rPr>
          <w:rFonts w:ascii="Times New Roman" w:hAnsi="Times New Roman"/>
          <w:color w:val="000000"/>
          <w:sz w:val="28"/>
          <w:szCs w:val="28"/>
          <w:shd w:val="clear" w:color="auto" w:fill="FFFFFF"/>
          <w:lang w:eastAsia="ru-RU"/>
        </w:rPr>
        <w:t>видо</w:t>
      </w:r>
      <w:proofErr w:type="spellEnd"/>
      <w:r w:rsidRPr="008E26DF">
        <w:rPr>
          <w:rFonts w:ascii="Times New Roman" w:hAnsi="Times New Roman"/>
          <w:color w:val="000000"/>
          <w:sz w:val="28"/>
          <w:szCs w:val="28"/>
          <w:shd w:val="clear" w:color="auto" w:fill="FFFFFF"/>
          <w:lang w:val="uk-UA" w:eastAsia="ru-RU"/>
        </w:rPr>
        <w:t>сі</w:t>
      </w:r>
      <w:r w:rsidRPr="008E26DF">
        <w:rPr>
          <w:rFonts w:ascii="Times New Roman" w:hAnsi="Times New Roman"/>
          <w:color w:val="000000"/>
          <w:sz w:val="28"/>
          <w:szCs w:val="28"/>
          <w:shd w:val="clear" w:color="auto" w:fill="FFFFFF"/>
          <w:lang w:eastAsia="ru-RU"/>
        </w:rPr>
        <w:t xml:space="preserve"> (</w:t>
      </w:r>
      <w:r w:rsidRPr="008E26DF">
        <w:rPr>
          <w:rFonts w:ascii="Times New Roman" w:hAnsi="Times New Roman"/>
          <w:color w:val="000000"/>
          <w:sz w:val="28"/>
          <w:szCs w:val="28"/>
          <w:shd w:val="clear" w:color="auto" w:fill="FFFFFF"/>
          <w:lang w:val="uk-UA" w:eastAsia="ru-RU"/>
        </w:rPr>
        <w:t>з</w:t>
      </w:r>
      <w:r w:rsidRPr="008E26DF">
        <w:rPr>
          <w:rFonts w:ascii="Times New Roman" w:hAnsi="Times New Roman"/>
          <w:color w:val="000000"/>
          <w:sz w:val="28"/>
          <w:szCs w:val="28"/>
          <w:shd w:val="clear" w:color="auto" w:fill="FFFFFF"/>
          <w:lang w:eastAsia="ru-RU"/>
        </w:rPr>
        <w:t xml:space="preserve"> початку з </w:t>
      </w:r>
      <w:proofErr w:type="spellStart"/>
      <w:r w:rsidRPr="008E26DF">
        <w:rPr>
          <w:rFonts w:ascii="Times New Roman" w:hAnsi="Times New Roman"/>
          <w:color w:val="000000"/>
          <w:sz w:val="28"/>
          <w:szCs w:val="28"/>
          <w:shd w:val="clear" w:color="auto" w:fill="FFFFFF"/>
          <w:lang w:eastAsia="ru-RU"/>
        </w:rPr>
        <w:t>допомогою</w:t>
      </w:r>
      <w:proofErr w:type="spellEnd"/>
      <w:r w:rsidRPr="008E26DF">
        <w:rPr>
          <w:rFonts w:ascii="Times New Roman" w:hAnsi="Times New Roman"/>
          <w:color w:val="000000"/>
          <w:sz w:val="28"/>
          <w:szCs w:val="28"/>
          <w:shd w:val="clear" w:color="auto" w:fill="FFFFFF"/>
          <w:lang w:eastAsia="ru-RU"/>
        </w:rPr>
        <w:t xml:space="preserve"> </w:t>
      </w:r>
      <w:proofErr w:type="spellStart"/>
      <w:r w:rsidRPr="008E26DF">
        <w:rPr>
          <w:rFonts w:ascii="Times New Roman" w:hAnsi="Times New Roman"/>
          <w:color w:val="000000"/>
          <w:sz w:val="28"/>
          <w:szCs w:val="28"/>
          <w:shd w:val="clear" w:color="auto" w:fill="FFFFFF"/>
          <w:lang w:val="uk-UA" w:eastAsia="ru-RU"/>
        </w:rPr>
        <w:t>реабілітолога</w:t>
      </w:r>
      <w:proofErr w:type="spellEnd"/>
      <w:r w:rsidRPr="008E26DF">
        <w:rPr>
          <w:rFonts w:ascii="Times New Roman" w:hAnsi="Times New Roman"/>
          <w:color w:val="000000"/>
          <w:sz w:val="28"/>
          <w:szCs w:val="28"/>
          <w:shd w:val="clear" w:color="auto" w:fill="FFFFFF"/>
          <w:lang w:eastAsia="ru-RU"/>
        </w:rPr>
        <w:t>)</w:t>
      </w:r>
      <w:r w:rsidRPr="008E26DF">
        <w:rPr>
          <w:rFonts w:ascii="Times New Roman" w:hAnsi="Times New Roman"/>
          <w:color w:val="000000"/>
          <w:sz w:val="28"/>
          <w:szCs w:val="28"/>
          <w:shd w:val="clear" w:color="auto" w:fill="FFFFFF"/>
          <w:lang w:val="uk-UA" w:eastAsia="ru-RU"/>
        </w:rPr>
        <w:t>;</w:t>
      </w:r>
      <w:r w:rsidR="00011891">
        <w:rPr>
          <w:rFonts w:ascii="Times New Roman" w:hAnsi="Times New Roman"/>
          <w:color w:val="000000"/>
          <w:sz w:val="28"/>
          <w:szCs w:val="28"/>
          <w:shd w:val="clear" w:color="auto" w:fill="FFFFFF"/>
          <w:lang w:val="uk-UA" w:eastAsia="ru-RU"/>
        </w:rPr>
        <w:t xml:space="preserve"> </w:t>
      </w:r>
      <w:r w:rsidRPr="008E26DF">
        <w:rPr>
          <w:rFonts w:ascii="Times New Roman" w:hAnsi="Times New Roman"/>
          <w:color w:val="000000"/>
          <w:sz w:val="28"/>
          <w:szCs w:val="28"/>
          <w:shd w:val="clear" w:color="auto" w:fill="FFFFFF"/>
          <w:lang w:val="uk-UA" w:eastAsia="ru-RU"/>
        </w:rPr>
        <w:t>4.в.п.</w:t>
      </w:r>
    </w:p>
    <w:p w14:paraId="6ED3913F" w14:textId="77777777" w:rsidR="008E26DF" w:rsidRPr="008E26DF" w:rsidRDefault="008E26DF" w:rsidP="008E26DF">
      <w:pPr>
        <w:spacing w:after="0" w:line="360" w:lineRule="auto"/>
        <w:ind w:firstLine="709"/>
        <w:jc w:val="both"/>
        <w:rPr>
          <w:rFonts w:ascii="Times New Roman" w:eastAsia="Calibri" w:hAnsi="Times New Roman"/>
          <w:b/>
          <w:i/>
          <w:color w:val="000000"/>
          <w:sz w:val="28"/>
          <w:szCs w:val="28"/>
          <w:lang w:val="uk-UA"/>
        </w:rPr>
      </w:pPr>
      <w:r w:rsidRPr="008E26DF">
        <w:rPr>
          <w:rFonts w:ascii="Times New Roman" w:hAnsi="Times New Roman"/>
          <w:color w:val="000000"/>
          <w:sz w:val="28"/>
          <w:szCs w:val="28"/>
          <w:shd w:val="clear" w:color="auto" w:fill="FFFFFF"/>
          <w:lang w:val="uk-UA" w:eastAsia="ru-RU"/>
        </w:rPr>
        <w:t xml:space="preserve">4. </w:t>
      </w:r>
      <w:proofErr w:type="spellStart"/>
      <w:r w:rsidRPr="008E26DF">
        <w:rPr>
          <w:rFonts w:ascii="Times New Roman" w:hAnsi="Times New Roman"/>
          <w:color w:val="000000"/>
          <w:sz w:val="28"/>
          <w:szCs w:val="28"/>
          <w:shd w:val="clear" w:color="auto" w:fill="FFFFFF"/>
          <w:lang w:val="uk-UA" w:eastAsia="ru-RU"/>
        </w:rPr>
        <w:t>В.п</w:t>
      </w:r>
      <w:proofErr w:type="spellEnd"/>
      <w:r w:rsidRPr="008E26DF">
        <w:rPr>
          <w:rFonts w:ascii="Times New Roman" w:hAnsi="Times New Roman"/>
          <w:color w:val="000000"/>
          <w:sz w:val="28"/>
          <w:szCs w:val="28"/>
          <w:shd w:val="clear" w:color="auto" w:fill="FFFFFF"/>
          <w:lang w:val="uk-UA" w:eastAsia="ru-RU"/>
        </w:rPr>
        <w:t xml:space="preserve">.- сидячи:1.- </w:t>
      </w:r>
      <w:r w:rsidRPr="008E26DF">
        <w:rPr>
          <w:rFonts w:ascii="Times New Roman" w:hAnsi="Times New Roman"/>
          <w:color w:val="000000"/>
          <w:sz w:val="28"/>
          <w:szCs w:val="28"/>
          <w:shd w:val="clear" w:color="auto" w:fill="FFFFFF"/>
          <w:lang w:eastAsia="ru-RU"/>
        </w:rPr>
        <w:t>Кист</w:t>
      </w:r>
      <w:r w:rsidRPr="008E26DF">
        <w:rPr>
          <w:rFonts w:ascii="Times New Roman" w:hAnsi="Times New Roman"/>
          <w:color w:val="000000"/>
          <w:sz w:val="28"/>
          <w:szCs w:val="28"/>
          <w:shd w:val="clear" w:color="auto" w:fill="FFFFFF"/>
          <w:lang w:val="uk-UA" w:eastAsia="ru-RU"/>
        </w:rPr>
        <w:t xml:space="preserve">і руки </w:t>
      </w:r>
      <w:r w:rsidRPr="008E26DF">
        <w:rPr>
          <w:rFonts w:ascii="Times New Roman" w:hAnsi="Times New Roman"/>
          <w:color w:val="000000"/>
          <w:sz w:val="28"/>
          <w:szCs w:val="28"/>
          <w:shd w:val="clear" w:color="auto" w:fill="FFFFFF"/>
          <w:lang w:eastAsia="ru-RU"/>
        </w:rPr>
        <w:t xml:space="preserve">в замок </w:t>
      </w:r>
      <w:r w:rsidRPr="008E26DF">
        <w:rPr>
          <w:rFonts w:ascii="Times New Roman" w:hAnsi="Times New Roman"/>
          <w:color w:val="000000"/>
          <w:sz w:val="28"/>
          <w:szCs w:val="28"/>
          <w:shd w:val="clear" w:color="auto" w:fill="FFFFFF"/>
          <w:lang w:val="uk-UA" w:eastAsia="ru-RU"/>
        </w:rPr>
        <w:t xml:space="preserve">і по черзі піднімаємо </w:t>
      </w:r>
      <w:r w:rsidRPr="008E26DF">
        <w:rPr>
          <w:rFonts w:ascii="Times New Roman" w:hAnsi="Times New Roman"/>
          <w:color w:val="000000"/>
          <w:sz w:val="28"/>
          <w:szCs w:val="28"/>
          <w:shd w:val="clear" w:color="auto" w:fill="FFFFFF"/>
          <w:lang w:eastAsia="ru-RU"/>
        </w:rPr>
        <w:t>до</w:t>
      </w:r>
      <w:r w:rsidRPr="008E26DF">
        <w:rPr>
          <w:rFonts w:ascii="Times New Roman" w:hAnsi="Times New Roman"/>
          <w:color w:val="000000"/>
          <w:sz w:val="28"/>
          <w:szCs w:val="28"/>
          <w:shd w:val="clear" w:color="auto" w:fill="FFFFFF"/>
          <w:lang w:val="uk-UA" w:eastAsia="ru-RU"/>
        </w:rPr>
        <w:t xml:space="preserve"> лівого і правого</w:t>
      </w:r>
      <w:r w:rsidRPr="008E26DF">
        <w:rPr>
          <w:rFonts w:ascii="Times New Roman" w:hAnsi="Times New Roman"/>
          <w:color w:val="000000"/>
          <w:sz w:val="28"/>
          <w:szCs w:val="28"/>
          <w:shd w:val="clear" w:color="auto" w:fill="FFFFFF"/>
          <w:lang w:eastAsia="ru-RU"/>
        </w:rPr>
        <w:t xml:space="preserve"> плеч</w:t>
      </w:r>
      <w:r w:rsidRPr="008E26DF">
        <w:rPr>
          <w:rFonts w:ascii="Times New Roman" w:hAnsi="Times New Roman"/>
          <w:color w:val="000000"/>
          <w:sz w:val="28"/>
          <w:szCs w:val="28"/>
          <w:shd w:val="clear" w:color="auto" w:fill="FFFFFF"/>
          <w:lang w:val="uk-UA" w:eastAsia="ru-RU"/>
        </w:rPr>
        <w:t>а;</w:t>
      </w:r>
      <w:r w:rsidRPr="008E26DF">
        <w:rPr>
          <w:rFonts w:ascii="Times New Roman" w:hAnsi="Times New Roman"/>
          <w:color w:val="000000"/>
          <w:sz w:val="28"/>
          <w:szCs w:val="28"/>
          <w:shd w:val="clear" w:color="auto" w:fill="FFFFFF"/>
          <w:lang w:eastAsia="ru-RU"/>
        </w:rPr>
        <w:t>2</w:t>
      </w:r>
      <w:r w:rsidRPr="008E26DF">
        <w:rPr>
          <w:rFonts w:ascii="Times New Roman" w:hAnsi="Times New Roman"/>
          <w:color w:val="000000"/>
          <w:sz w:val="28"/>
          <w:szCs w:val="28"/>
          <w:shd w:val="clear" w:color="auto" w:fill="FFFFFF"/>
          <w:lang w:val="uk-UA" w:eastAsia="ru-RU"/>
        </w:rPr>
        <w:t>.-</w:t>
      </w:r>
      <w:r w:rsidRPr="008E26DF">
        <w:rPr>
          <w:rFonts w:ascii="Times New Roman" w:hAnsi="Times New Roman"/>
          <w:color w:val="000000"/>
          <w:sz w:val="28"/>
          <w:szCs w:val="28"/>
          <w:shd w:val="clear" w:color="auto" w:fill="FFFFFF"/>
          <w:lang w:eastAsia="ru-RU"/>
        </w:rPr>
        <w:t xml:space="preserve"> </w:t>
      </w:r>
      <w:proofErr w:type="spellStart"/>
      <w:r w:rsidRPr="008E26DF">
        <w:rPr>
          <w:rFonts w:ascii="Times New Roman" w:hAnsi="Times New Roman"/>
          <w:color w:val="000000"/>
          <w:sz w:val="28"/>
          <w:szCs w:val="28"/>
          <w:shd w:val="clear" w:color="auto" w:fill="FFFFFF"/>
          <w:lang w:eastAsia="ru-RU"/>
        </w:rPr>
        <w:t>вд</w:t>
      </w:r>
      <w:proofErr w:type="spellEnd"/>
      <w:r w:rsidRPr="008E26DF">
        <w:rPr>
          <w:rFonts w:ascii="Times New Roman" w:hAnsi="Times New Roman"/>
          <w:color w:val="000000"/>
          <w:sz w:val="28"/>
          <w:szCs w:val="28"/>
          <w:shd w:val="clear" w:color="auto" w:fill="FFFFFF"/>
          <w:lang w:val="uk-UA" w:eastAsia="ru-RU"/>
        </w:rPr>
        <w:t>и</w:t>
      </w:r>
      <w:r w:rsidRPr="008E26DF">
        <w:rPr>
          <w:rFonts w:ascii="Times New Roman" w:hAnsi="Times New Roman"/>
          <w:color w:val="000000"/>
          <w:sz w:val="28"/>
          <w:szCs w:val="28"/>
          <w:shd w:val="clear" w:color="auto" w:fill="FFFFFF"/>
          <w:lang w:eastAsia="ru-RU"/>
        </w:rPr>
        <w:t xml:space="preserve">х; 3-4 </w:t>
      </w:r>
      <w:r w:rsidRPr="008E26DF">
        <w:rPr>
          <w:rFonts w:ascii="Times New Roman" w:hAnsi="Times New Roman"/>
          <w:color w:val="000000"/>
          <w:sz w:val="28"/>
          <w:szCs w:val="28"/>
          <w:shd w:val="clear" w:color="auto" w:fill="FFFFFF"/>
          <w:lang w:val="uk-UA" w:eastAsia="ru-RU"/>
        </w:rPr>
        <w:t>в</w:t>
      </w:r>
      <w:r w:rsidRPr="008E26DF">
        <w:rPr>
          <w:rFonts w:ascii="Times New Roman" w:hAnsi="Times New Roman"/>
          <w:color w:val="000000"/>
          <w:sz w:val="28"/>
          <w:szCs w:val="28"/>
          <w:shd w:val="clear" w:color="auto" w:fill="FFFFFF"/>
          <w:lang w:eastAsia="ru-RU"/>
        </w:rPr>
        <w:t>.п. вид</w:t>
      </w:r>
      <w:r w:rsidRPr="008E26DF">
        <w:rPr>
          <w:rFonts w:ascii="Times New Roman" w:hAnsi="Times New Roman"/>
          <w:color w:val="000000"/>
          <w:sz w:val="28"/>
          <w:szCs w:val="28"/>
          <w:shd w:val="clear" w:color="auto" w:fill="FFFFFF"/>
          <w:lang w:val="uk-UA" w:eastAsia="ru-RU"/>
        </w:rPr>
        <w:t>и</w:t>
      </w:r>
      <w:r w:rsidRPr="008E26DF">
        <w:rPr>
          <w:rFonts w:ascii="Times New Roman" w:hAnsi="Times New Roman"/>
          <w:color w:val="000000"/>
          <w:sz w:val="28"/>
          <w:szCs w:val="28"/>
          <w:shd w:val="clear" w:color="auto" w:fill="FFFFFF"/>
          <w:lang w:eastAsia="ru-RU"/>
        </w:rPr>
        <w:t>х</w:t>
      </w:r>
      <w:r w:rsidRPr="008E26DF">
        <w:rPr>
          <w:rFonts w:ascii="Times New Roman" w:hAnsi="Times New Roman"/>
          <w:color w:val="000000"/>
          <w:sz w:val="28"/>
          <w:szCs w:val="28"/>
          <w:shd w:val="clear" w:color="auto" w:fill="FFFFFF"/>
          <w:lang w:val="uk-UA" w:eastAsia="ru-RU"/>
        </w:rPr>
        <w:t>.</w:t>
      </w:r>
    </w:p>
    <w:p w14:paraId="45780630" w14:textId="692F6F51" w:rsidR="008E26DF" w:rsidRPr="008E26DF" w:rsidRDefault="008E26DF" w:rsidP="008E26DF">
      <w:pPr>
        <w:spacing w:after="0" w:line="360" w:lineRule="auto"/>
        <w:ind w:firstLine="709"/>
        <w:jc w:val="both"/>
        <w:rPr>
          <w:rFonts w:ascii="Times New Roman" w:eastAsia="Calibri" w:hAnsi="Times New Roman"/>
          <w:b/>
          <w:i/>
          <w:color w:val="000000"/>
          <w:sz w:val="28"/>
          <w:szCs w:val="28"/>
          <w:lang w:val="uk-UA"/>
        </w:rPr>
      </w:pPr>
      <w:r w:rsidRPr="008E26DF">
        <w:rPr>
          <w:rFonts w:ascii="Times New Roman" w:hAnsi="Times New Roman"/>
          <w:color w:val="000000"/>
          <w:sz w:val="28"/>
          <w:szCs w:val="28"/>
          <w:shd w:val="clear" w:color="auto" w:fill="FFFFFF"/>
          <w:lang w:val="uk-UA" w:eastAsia="ru-RU"/>
        </w:rPr>
        <w:lastRenderedPageBreak/>
        <w:t xml:space="preserve">5. </w:t>
      </w:r>
      <w:proofErr w:type="spellStart"/>
      <w:r w:rsidRPr="008E26DF">
        <w:rPr>
          <w:rFonts w:ascii="Times New Roman" w:hAnsi="Times New Roman"/>
          <w:color w:val="000000"/>
          <w:sz w:val="28"/>
          <w:szCs w:val="28"/>
          <w:shd w:val="clear" w:color="auto" w:fill="FFFFFF"/>
          <w:lang w:val="uk-UA" w:eastAsia="ru-RU"/>
        </w:rPr>
        <w:t>В.п</w:t>
      </w:r>
      <w:proofErr w:type="spellEnd"/>
      <w:r w:rsidRPr="008E26DF">
        <w:rPr>
          <w:rFonts w:ascii="Times New Roman" w:hAnsi="Times New Roman"/>
          <w:color w:val="000000"/>
          <w:sz w:val="28"/>
          <w:szCs w:val="28"/>
          <w:shd w:val="clear" w:color="auto" w:fill="FFFFFF"/>
          <w:lang w:val="uk-UA" w:eastAsia="ru-RU"/>
        </w:rPr>
        <w:t>.- сидячи:1-3.-</w:t>
      </w:r>
      <w:proofErr w:type="spellStart"/>
      <w:r w:rsidRPr="008E26DF">
        <w:rPr>
          <w:rFonts w:ascii="Times New Roman" w:hAnsi="Times New Roman"/>
          <w:color w:val="000000"/>
          <w:sz w:val="28"/>
          <w:szCs w:val="28"/>
          <w:shd w:val="clear" w:color="auto" w:fill="FFFFFF"/>
          <w:lang w:eastAsia="ru-RU"/>
        </w:rPr>
        <w:t>Попереднє</w:t>
      </w:r>
      <w:proofErr w:type="spellEnd"/>
      <w:r w:rsidRPr="008E26DF">
        <w:rPr>
          <w:rFonts w:ascii="Times New Roman" w:hAnsi="Times New Roman"/>
          <w:color w:val="000000"/>
          <w:sz w:val="28"/>
          <w:szCs w:val="28"/>
          <w:shd w:val="clear" w:color="auto" w:fill="FFFFFF"/>
          <w:lang w:eastAsia="ru-RU"/>
        </w:rPr>
        <w:t xml:space="preserve"> </w:t>
      </w:r>
      <w:proofErr w:type="spellStart"/>
      <w:r w:rsidRPr="008E26DF">
        <w:rPr>
          <w:rFonts w:ascii="Times New Roman" w:hAnsi="Times New Roman"/>
          <w:color w:val="000000"/>
          <w:sz w:val="28"/>
          <w:szCs w:val="28"/>
          <w:shd w:val="clear" w:color="auto" w:fill="FFFFFF"/>
          <w:lang w:eastAsia="ru-RU"/>
        </w:rPr>
        <w:t>відведення</w:t>
      </w:r>
      <w:proofErr w:type="spellEnd"/>
      <w:r w:rsidRPr="008E26DF">
        <w:rPr>
          <w:rFonts w:ascii="Times New Roman" w:hAnsi="Times New Roman"/>
          <w:color w:val="000000"/>
          <w:sz w:val="28"/>
          <w:szCs w:val="28"/>
          <w:shd w:val="clear" w:color="auto" w:fill="FFFFFF"/>
          <w:lang w:eastAsia="ru-RU"/>
        </w:rPr>
        <w:t xml:space="preserve"> рук в сторону (не </w:t>
      </w:r>
      <w:proofErr w:type="spellStart"/>
      <w:r w:rsidRPr="008E26DF">
        <w:rPr>
          <w:rFonts w:ascii="Times New Roman" w:hAnsi="Times New Roman"/>
          <w:color w:val="000000"/>
          <w:sz w:val="28"/>
          <w:szCs w:val="28"/>
          <w:shd w:val="clear" w:color="auto" w:fill="FFFFFF"/>
          <w:lang w:eastAsia="ru-RU"/>
        </w:rPr>
        <w:t>більше</w:t>
      </w:r>
      <w:proofErr w:type="spellEnd"/>
      <w:r w:rsidRPr="008E26DF">
        <w:rPr>
          <w:rFonts w:ascii="Times New Roman" w:hAnsi="Times New Roman"/>
          <w:color w:val="000000"/>
          <w:sz w:val="28"/>
          <w:szCs w:val="28"/>
          <w:shd w:val="clear" w:color="auto" w:fill="FFFFFF"/>
          <w:lang w:eastAsia="ru-RU"/>
        </w:rPr>
        <w:t xml:space="preserve"> 50-60° </w:t>
      </w:r>
      <w:proofErr w:type="spellStart"/>
      <w:r w:rsidRPr="008E26DF">
        <w:rPr>
          <w:rFonts w:ascii="Times New Roman" w:hAnsi="Times New Roman"/>
          <w:color w:val="000000"/>
          <w:sz w:val="28"/>
          <w:szCs w:val="28"/>
          <w:shd w:val="clear" w:color="auto" w:fill="FFFFFF"/>
          <w:lang w:eastAsia="ru-RU"/>
        </w:rPr>
        <w:t>від</w:t>
      </w:r>
      <w:proofErr w:type="spellEnd"/>
      <w:r w:rsidRPr="008E26DF">
        <w:rPr>
          <w:rFonts w:ascii="Times New Roman" w:hAnsi="Times New Roman"/>
          <w:color w:val="000000"/>
          <w:sz w:val="28"/>
          <w:szCs w:val="28"/>
          <w:shd w:val="clear" w:color="auto" w:fill="FFFFFF"/>
          <w:lang w:eastAsia="ru-RU"/>
        </w:rPr>
        <w:t xml:space="preserve"> </w:t>
      </w:r>
      <w:proofErr w:type="spellStart"/>
      <w:r w:rsidRPr="008E26DF">
        <w:rPr>
          <w:rFonts w:ascii="Times New Roman" w:hAnsi="Times New Roman"/>
          <w:color w:val="000000"/>
          <w:sz w:val="28"/>
          <w:szCs w:val="28"/>
          <w:shd w:val="clear" w:color="auto" w:fill="FFFFFF"/>
          <w:lang w:val="uk-UA" w:eastAsia="ru-RU"/>
        </w:rPr>
        <w:t>корпуса</w:t>
      </w:r>
      <w:proofErr w:type="spellEnd"/>
      <w:r w:rsidRPr="008E26DF">
        <w:rPr>
          <w:rFonts w:ascii="Times New Roman" w:hAnsi="Times New Roman"/>
          <w:color w:val="000000"/>
          <w:sz w:val="28"/>
          <w:szCs w:val="28"/>
          <w:shd w:val="clear" w:color="auto" w:fill="FFFFFF"/>
          <w:lang w:eastAsia="ru-RU"/>
        </w:rPr>
        <w:t>)</w:t>
      </w:r>
      <w:r w:rsidRPr="008E26DF">
        <w:rPr>
          <w:rFonts w:ascii="Times New Roman" w:hAnsi="Times New Roman"/>
          <w:color w:val="000000"/>
          <w:sz w:val="28"/>
          <w:szCs w:val="28"/>
          <w:shd w:val="clear" w:color="auto" w:fill="FFFFFF"/>
          <w:lang w:val="uk-UA" w:eastAsia="ru-RU"/>
        </w:rPr>
        <w:t>;</w:t>
      </w:r>
      <w:r w:rsidR="00011891">
        <w:rPr>
          <w:rFonts w:ascii="Times New Roman" w:hAnsi="Times New Roman"/>
          <w:color w:val="000000"/>
          <w:sz w:val="28"/>
          <w:szCs w:val="28"/>
          <w:shd w:val="clear" w:color="auto" w:fill="FFFFFF"/>
          <w:lang w:val="uk-UA" w:eastAsia="ru-RU"/>
        </w:rPr>
        <w:t xml:space="preserve"> </w:t>
      </w:r>
      <w:r w:rsidRPr="008E26DF">
        <w:rPr>
          <w:rFonts w:ascii="Times New Roman" w:hAnsi="Times New Roman"/>
          <w:color w:val="000000"/>
          <w:sz w:val="28"/>
          <w:szCs w:val="28"/>
          <w:shd w:val="clear" w:color="auto" w:fill="FFFFFF"/>
          <w:lang w:val="uk-UA" w:eastAsia="ru-RU"/>
        </w:rPr>
        <w:t>4.в.п</w:t>
      </w:r>
    </w:p>
    <w:p w14:paraId="28923349" w14:textId="7807FE07" w:rsidR="008E26DF" w:rsidRPr="008E26DF" w:rsidRDefault="008E26DF" w:rsidP="008E26DF">
      <w:pPr>
        <w:spacing w:after="0" w:line="360" w:lineRule="auto"/>
        <w:ind w:firstLine="709"/>
        <w:jc w:val="both"/>
        <w:rPr>
          <w:rFonts w:ascii="Times New Roman" w:eastAsia="Calibri" w:hAnsi="Times New Roman"/>
          <w:b/>
          <w:i/>
          <w:color w:val="000000"/>
          <w:sz w:val="28"/>
          <w:szCs w:val="28"/>
          <w:lang w:val="uk-UA"/>
        </w:rPr>
      </w:pPr>
      <w:r w:rsidRPr="008E26DF">
        <w:rPr>
          <w:rFonts w:ascii="Times New Roman" w:hAnsi="Times New Roman"/>
          <w:color w:val="000000"/>
          <w:sz w:val="28"/>
          <w:szCs w:val="28"/>
          <w:shd w:val="clear" w:color="auto" w:fill="FFFFFF"/>
          <w:lang w:val="uk-UA" w:eastAsia="ru-RU"/>
        </w:rPr>
        <w:t xml:space="preserve">6. </w:t>
      </w:r>
      <w:proofErr w:type="spellStart"/>
      <w:r w:rsidRPr="008E26DF">
        <w:rPr>
          <w:rFonts w:ascii="Times New Roman" w:hAnsi="Times New Roman"/>
          <w:color w:val="000000"/>
          <w:sz w:val="28"/>
          <w:szCs w:val="28"/>
          <w:shd w:val="clear" w:color="auto" w:fill="FFFFFF"/>
          <w:lang w:val="uk-UA" w:eastAsia="ru-RU"/>
        </w:rPr>
        <w:t>В.п</w:t>
      </w:r>
      <w:proofErr w:type="spellEnd"/>
      <w:r w:rsidRPr="008E26DF">
        <w:rPr>
          <w:rFonts w:ascii="Times New Roman" w:hAnsi="Times New Roman"/>
          <w:color w:val="000000"/>
          <w:sz w:val="28"/>
          <w:szCs w:val="28"/>
          <w:shd w:val="clear" w:color="auto" w:fill="FFFFFF"/>
          <w:lang w:val="uk-UA" w:eastAsia="ru-RU"/>
        </w:rPr>
        <w:t>.- сидячи на стільці:1-3.-</w:t>
      </w:r>
      <w:proofErr w:type="spellStart"/>
      <w:r w:rsidRPr="008E26DF">
        <w:rPr>
          <w:rFonts w:ascii="Times New Roman" w:hAnsi="Times New Roman"/>
          <w:color w:val="000000"/>
          <w:sz w:val="28"/>
          <w:szCs w:val="28"/>
          <w:shd w:val="clear" w:color="auto" w:fill="FFFFFF"/>
          <w:lang w:eastAsia="ru-RU"/>
        </w:rPr>
        <w:t>Почер</w:t>
      </w:r>
      <w:r w:rsidRPr="008E26DF">
        <w:rPr>
          <w:rFonts w:ascii="Times New Roman" w:hAnsi="Times New Roman"/>
          <w:color w:val="000000"/>
          <w:sz w:val="28"/>
          <w:szCs w:val="28"/>
          <w:shd w:val="clear" w:color="auto" w:fill="FFFFFF"/>
          <w:lang w:val="uk-UA" w:eastAsia="ru-RU"/>
        </w:rPr>
        <w:t>гово</w:t>
      </w:r>
      <w:proofErr w:type="spellEnd"/>
      <w:r w:rsidRPr="008E26DF">
        <w:rPr>
          <w:rFonts w:ascii="Times New Roman" w:hAnsi="Times New Roman"/>
          <w:color w:val="000000"/>
          <w:sz w:val="28"/>
          <w:szCs w:val="28"/>
          <w:shd w:val="clear" w:color="auto" w:fill="FFFFFF"/>
          <w:lang w:eastAsia="ru-RU"/>
        </w:rPr>
        <w:t>-</w:t>
      </w:r>
      <w:proofErr w:type="spellStart"/>
      <w:r w:rsidRPr="008E26DF">
        <w:rPr>
          <w:rFonts w:ascii="Times New Roman" w:hAnsi="Times New Roman"/>
          <w:color w:val="000000"/>
          <w:sz w:val="28"/>
          <w:szCs w:val="28"/>
          <w:shd w:val="clear" w:color="auto" w:fill="FFFFFF"/>
          <w:lang w:eastAsia="ru-RU"/>
        </w:rPr>
        <w:t>кругові</w:t>
      </w:r>
      <w:proofErr w:type="spellEnd"/>
      <w:r w:rsidRPr="008E26DF">
        <w:rPr>
          <w:rFonts w:ascii="Times New Roman" w:hAnsi="Times New Roman"/>
          <w:color w:val="000000"/>
          <w:sz w:val="28"/>
          <w:szCs w:val="28"/>
          <w:shd w:val="clear" w:color="auto" w:fill="FFFFFF"/>
          <w:lang w:eastAsia="ru-RU"/>
        </w:rPr>
        <w:t xml:space="preserve"> руху стопами</w:t>
      </w:r>
      <w:r w:rsidRPr="008E26DF">
        <w:rPr>
          <w:rFonts w:ascii="Times New Roman" w:hAnsi="Times New Roman"/>
          <w:color w:val="000000"/>
          <w:sz w:val="28"/>
          <w:szCs w:val="28"/>
          <w:shd w:val="clear" w:color="auto" w:fill="FFFFFF"/>
          <w:lang w:val="uk-UA" w:eastAsia="ru-RU"/>
        </w:rPr>
        <w:t>;</w:t>
      </w:r>
      <w:r w:rsidR="00011891">
        <w:rPr>
          <w:rFonts w:ascii="Times New Roman" w:hAnsi="Times New Roman"/>
          <w:color w:val="000000"/>
          <w:sz w:val="28"/>
          <w:szCs w:val="28"/>
          <w:shd w:val="clear" w:color="auto" w:fill="FFFFFF"/>
          <w:lang w:val="uk-UA" w:eastAsia="ru-RU"/>
        </w:rPr>
        <w:t xml:space="preserve"> </w:t>
      </w:r>
      <w:r w:rsidRPr="008E26DF">
        <w:rPr>
          <w:rFonts w:ascii="Times New Roman" w:hAnsi="Times New Roman"/>
          <w:color w:val="000000"/>
          <w:sz w:val="28"/>
          <w:szCs w:val="28"/>
          <w:lang w:val="uk-UA" w:eastAsia="ru-RU"/>
        </w:rPr>
        <w:t>4.в.п</w:t>
      </w:r>
    </w:p>
    <w:p w14:paraId="0BC634D0" w14:textId="27C4CA01" w:rsidR="008E26DF" w:rsidRPr="008E26DF" w:rsidRDefault="008E26DF" w:rsidP="008E26DF">
      <w:pPr>
        <w:spacing w:after="0" w:line="360" w:lineRule="auto"/>
        <w:ind w:firstLine="709"/>
        <w:jc w:val="both"/>
        <w:rPr>
          <w:rFonts w:ascii="Times New Roman" w:eastAsia="Calibri" w:hAnsi="Times New Roman"/>
          <w:b/>
          <w:i/>
          <w:color w:val="000000"/>
          <w:sz w:val="28"/>
          <w:szCs w:val="28"/>
          <w:lang w:val="uk-UA"/>
        </w:rPr>
      </w:pPr>
      <w:r w:rsidRPr="008E26DF">
        <w:rPr>
          <w:rFonts w:ascii="Times New Roman" w:hAnsi="Times New Roman"/>
          <w:color w:val="000000"/>
          <w:sz w:val="28"/>
          <w:szCs w:val="28"/>
          <w:lang w:val="uk-UA" w:eastAsia="ru-RU"/>
        </w:rPr>
        <w:t>7.</w:t>
      </w:r>
      <w:r w:rsidRPr="008E26DF">
        <w:rPr>
          <w:rFonts w:ascii="Times New Roman" w:hAnsi="Times New Roman"/>
          <w:color w:val="000000"/>
          <w:sz w:val="28"/>
          <w:szCs w:val="28"/>
          <w:shd w:val="clear" w:color="auto" w:fill="FFFFFF"/>
          <w:lang w:val="uk-UA" w:eastAsia="ru-RU"/>
        </w:rPr>
        <w:t xml:space="preserve"> </w:t>
      </w:r>
      <w:proofErr w:type="spellStart"/>
      <w:r w:rsidRPr="008E26DF">
        <w:rPr>
          <w:rFonts w:ascii="Times New Roman" w:hAnsi="Times New Roman"/>
          <w:color w:val="000000"/>
          <w:sz w:val="28"/>
          <w:szCs w:val="28"/>
          <w:shd w:val="clear" w:color="auto" w:fill="FFFFFF"/>
          <w:lang w:val="uk-UA" w:eastAsia="ru-RU"/>
        </w:rPr>
        <w:t>В.п</w:t>
      </w:r>
      <w:proofErr w:type="spellEnd"/>
      <w:r w:rsidRPr="008E26DF">
        <w:rPr>
          <w:rFonts w:ascii="Times New Roman" w:hAnsi="Times New Roman"/>
          <w:color w:val="000000"/>
          <w:sz w:val="28"/>
          <w:szCs w:val="28"/>
          <w:shd w:val="clear" w:color="auto" w:fill="FFFFFF"/>
          <w:lang w:val="uk-UA" w:eastAsia="ru-RU"/>
        </w:rPr>
        <w:t>.- сидячи на стільці ноги прямі:1-3.-</w:t>
      </w:r>
      <w:proofErr w:type="spellStart"/>
      <w:r w:rsidRPr="008E26DF">
        <w:rPr>
          <w:rFonts w:ascii="Times New Roman" w:hAnsi="Times New Roman"/>
          <w:color w:val="000000"/>
          <w:sz w:val="28"/>
          <w:szCs w:val="28"/>
          <w:shd w:val="clear" w:color="auto" w:fill="FFFFFF"/>
          <w:lang w:eastAsia="ru-RU"/>
        </w:rPr>
        <w:t>Почер</w:t>
      </w:r>
      <w:r w:rsidRPr="008E26DF">
        <w:rPr>
          <w:rFonts w:ascii="Times New Roman" w:hAnsi="Times New Roman"/>
          <w:color w:val="000000"/>
          <w:sz w:val="28"/>
          <w:szCs w:val="28"/>
          <w:shd w:val="clear" w:color="auto" w:fill="FFFFFF"/>
          <w:lang w:val="uk-UA" w:eastAsia="ru-RU"/>
        </w:rPr>
        <w:t>гове</w:t>
      </w:r>
      <w:proofErr w:type="spellEnd"/>
      <w:r w:rsidRPr="008E26DF">
        <w:rPr>
          <w:rFonts w:ascii="Times New Roman" w:hAnsi="Times New Roman"/>
          <w:color w:val="000000"/>
          <w:sz w:val="28"/>
          <w:szCs w:val="28"/>
          <w:shd w:val="clear" w:color="auto" w:fill="FFFFFF"/>
          <w:lang w:eastAsia="ru-RU"/>
        </w:rPr>
        <w:t xml:space="preserve"> </w:t>
      </w:r>
      <w:r w:rsidRPr="008E26DF">
        <w:rPr>
          <w:rFonts w:ascii="Times New Roman" w:hAnsi="Times New Roman"/>
          <w:color w:val="000000"/>
          <w:sz w:val="28"/>
          <w:szCs w:val="28"/>
          <w:shd w:val="clear" w:color="auto" w:fill="FFFFFF"/>
          <w:lang w:val="uk-UA" w:eastAsia="ru-RU"/>
        </w:rPr>
        <w:t>з</w:t>
      </w:r>
      <w:proofErr w:type="spellStart"/>
      <w:r w:rsidRPr="008E26DF">
        <w:rPr>
          <w:rFonts w:ascii="Times New Roman" w:hAnsi="Times New Roman"/>
          <w:color w:val="000000"/>
          <w:sz w:val="28"/>
          <w:szCs w:val="28"/>
          <w:shd w:val="clear" w:color="auto" w:fill="FFFFFF"/>
          <w:lang w:eastAsia="ru-RU"/>
        </w:rPr>
        <w:t>ги</w:t>
      </w:r>
      <w:r w:rsidRPr="008E26DF">
        <w:rPr>
          <w:rFonts w:ascii="Times New Roman" w:hAnsi="Times New Roman"/>
          <w:color w:val="000000"/>
          <w:sz w:val="28"/>
          <w:szCs w:val="28"/>
          <w:shd w:val="clear" w:color="auto" w:fill="FFFFFF"/>
          <w:lang w:val="uk-UA" w:eastAsia="ru-RU"/>
        </w:rPr>
        <w:t>нання</w:t>
      </w:r>
      <w:proofErr w:type="spellEnd"/>
      <w:r w:rsidRPr="008E26DF">
        <w:rPr>
          <w:rFonts w:ascii="Times New Roman" w:hAnsi="Times New Roman"/>
          <w:color w:val="000000"/>
          <w:sz w:val="28"/>
          <w:szCs w:val="28"/>
          <w:shd w:val="clear" w:color="auto" w:fill="FFFFFF"/>
          <w:lang w:eastAsia="ru-RU"/>
        </w:rPr>
        <w:t xml:space="preserve"> - </w:t>
      </w:r>
      <w:proofErr w:type="spellStart"/>
      <w:r w:rsidRPr="008E26DF">
        <w:rPr>
          <w:rFonts w:ascii="Times New Roman" w:hAnsi="Times New Roman"/>
          <w:color w:val="000000"/>
          <w:sz w:val="28"/>
          <w:szCs w:val="28"/>
          <w:shd w:val="clear" w:color="auto" w:fill="FFFFFF"/>
          <w:lang w:eastAsia="ru-RU"/>
        </w:rPr>
        <w:t>розгинання</w:t>
      </w:r>
      <w:proofErr w:type="spellEnd"/>
      <w:r w:rsidRPr="008E26DF">
        <w:rPr>
          <w:rFonts w:ascii="Times New Roman" w:hAnsi="Times New Roman"/>
          <w:color w:val="000000"/>
          <w:sz w:val="28"/>
          <w:szCs w:val="28"/>
          <w:shd w:val="clear" w:color="auto" w:fill="FFFFFF"/>
          <w:lang w:eastAsia="ru-RU"/>
        </w:rPr>
        <w:t xml:space="preserve"> в кол</w:t>
      </w:r>
      <w:proofErr w:type="spellStart"/>
      <w:r w:rsidRPr="008E26DF">
        <w:rPr>
          <w:rFonts w:ascii="Times New Roman" w:hAnsi="Times New Roman"/>
          <w:color w:val="000000"/>
          <w:sz w:val="28"/>
          <w:szCs w:val="28"/>
          <w:shd w:val="clear" w:color="auto" w:fill="FFFFFF"/>
          <w:lang w:val="uk-UA" w:eastAsia="ru-RU"/>
        </w:rPr>
        <w:t>інни</w:t>
      </w:r>
      <w:proofErr w:type="spellEnd"/>
      <w:r w:rsidRPr="008E26DF">
        <w:rPr>
          <w:rFonts w:ascii="Times New Roman" w:hAnsi="Times New Roman"/>
          <w:color w:val="000000"/>
          <w:sz w:val="28"/>
          <w:szCs w:val="28"/>
          <w:shd w:val="clear" w:color="auto" w:fill="FFFFFF"/>
          <w:lang w:eastAsia="ru-RU"/>
        </w:rPr>
        <w:t>х су</w:t>
      </w:r>
      <w:r w:rsidRPr="008E26DF">
        <w:rPr>
          <w:rFonts w:ascii="Times New Roman" w:hAnsi="Times New Roman"/>
          <w:color w:val="000000"/>
          <w:sz w:val="28"/>
          <w:szCs w:val="28"/>
          <w:shd w:val="clear" w:color="auto" w:fill="FFFFFF"/>
          <w:lang w:val="uk-UA" w:eastAsia="ru-RU"/>
        </w:rPr>
        <w:t>глобах;</w:t>
      </w:r>
      <w:r w:rsidR="00011891">
        <w:rPr>
          <w:rFonts w:ascii="Times New Roman" w:hAnsi="Times New Roman"/>
          <w:color w:val="000000"/>
          <w:sz w:val="28"/>
          <w:szCs w:val="28"/>
          <w:shd w:val="clear" w:color="auto" w:fill="FFFFFF"/>
          <w:lang w:val="uk-UA" w:eastAsia="ru-RU"/>
        </w:rPr>
        <w:t xml:space="preserve"> </w:t>
      </w:r>
      <w:r w:rsidRPr="008E26DF">
        <w:rPr>
          <w:rFonts w:ascii="Times New Roman" w:hAnsi="Times New Roman"/>
          <w:color w:val="000000"/>
          <w:sz w:val="28"/>
          <w:szCs w:val="28"/>
          <w:lang w:val="uk-UA" w:eastAsia="ru-RU"/>
        </w:rPr>
        <w:t>4.в.п</w:t>
      </w:r>
    </w:p>
    <w:p w14:paraId="4DE4D95E" w14:textId="77777777" w:rsidR="008E26DF" w:rsidRPr="008E26DF" w:rsidRDefault="008E26DF" w:rsidP="008E26DF">
      <w:pPr>
        <w:spacing w:after="0" w:line="360" w:lineRule="auto"/>
        <w:ind w:firstLine="709"/>
        <w:jc w:val="both"/>
        <w:rPr>
          <w:rFonts w:ascii="Times New Roman" w:eastAsia="Calibri" w:hAnsi="Times New Roman"/>
          <w:b/>
          <w:i/>
          <w:color w:val="000000"/>
          <w:sz w:val="28"/>
          <w:szCs w:val="28"/>
          <w:lang w:val="uk-UA"/>
        </w:rPr>
      </w:pPr>
      <w:r w:rsidRPr="008E26DF">
        <w:rPr>
          <w:rFonts w:ascii="Times New Roman" w:hAnsi="Times New Roman"/>
          <w:color w:val="000000"/>
          <w:sz w:val="28"/>
          <w:szCs w:val="28"/>
          <w:lang w:val="uk-UA" w:eastAsia="ru-RU"/>
        </w:rPr>
        <w:t xml:space="preserve">8. </w:t>
      </w:r>
      <w:proofErr w:type="spellStart"/>
      <w:r w:rsidRPr="008E26DF">
        <w:rPr>
          <w:rFonts w:ascii="Times New Roman" w:eastAsia="Calibri" w:hAnsi="Times New Roman"/>
          <w:color w:val="000000"/>
          <w:sz w:val="28"/>
          <w:szCs w:val="28"/>
          <w:shd w:val="clear" w:color="auto" w:fill="FFFFFF"/>
          <w:lang w:val="uk-UA"/>
        </w:rPr>
        <w:t>В.п</w:t>
      </w:r>
      <w:proofErr w:type="spellEnd"/>
      <w:r w:rsidRPr="008E26DF">
        <w:rPr>
          <w:rFonts w:ascii="Times New Roman" w:eastAsia="Calibri" w:hAnsi="Times New Roman"/>
          <w:color w:val="000000"/>
          <w:sz w:val="28"/>
          <w:szCs w:val="28"/>
          <w:shd w:val="clear" w:color="auto" w:fill="FFFFFF"/>
          <w:lang w:val="uk-UA"/>
        </w:rPr>
        <w:t>.- сидячи на стільці ноги твердо на підлозі стоять:</w:t>
      </w:r>
    </w:p>
    <w:p w14:paraId="5F73C1C4" w14:textId="77777777" w:rsidR="008E26DF" w:rsidRPr="008E26DF" w:rsidRDefault="008E26DF" w:rsidP="008E26DF">
      <w:pPr>
        <w:spacing w:after="0" w:line="360" w:lineRule="auto"/>
        <w:jc w:val="both"/>
        <w:rPr>
          <w:rFonts w:ascii="Times New Roman" w:eastAsia="Calibri" w:hAnsi="Times New Roman"/>
          <w:color w:val="000000"/>
          <w:sz w:val="28"/>
          <w:szCs w:val="28"/>
          <w:shd w:val="clear" w:color="auto" w:fill="FFFFFF"/>
          <w:lang w:val="uk-UA"/>
        </w:rPr>
      </w:pPr>
      <w:r w:rsidRPr="008E26DF">
        <w:rPr>
          <w:rFonts w:ascii="Times New Roman" w:eastAsia="Calibri" w:hAnsi="Times New Roman"/>
          <w:color w:val="000000"/>
          <w:sz w:val="28"/>
          <w:szCs w:val="28"/>
          <w:shd w:val="clear" w:color="auto" w:fill="FFFFFF"/>
          <w:lang w:val="uk-UA"/>
        </w:rPr>
        <w:t>1-3.-Кисті рук кладемо на плечі і робимо при піднімання плечами та кругові оберти;4.-в.п</w:t>
      </w:r>
    </w:p>
    <w:p w14:paraId="76DD5524" w14:textId="305D82BF" w:rsidR="008E26DF" w:rsidRPr="008E26DF" w:rsidRDefault="008E26DF" w:rsidP="008E26DF">
      <w:pPr>
        <w:widowControl w:val="0"/>
        <w:autoSpaceDE w:val="0"/>
        <w:autoSpaceDN w:val="0"/>
        <w:adjustRightInd w:val="0"/>
        <w:spacing w:after="0" w:line="360" w:lineRule="auto"/>
        <w:jc w:val="center"/>
        <w:rPr>
          <w:rFonts w:ascii="Times New Roman" w:hAnsi="Times New Roman"/>
          <w:b/>
          <w:bCs/>
          <w:i/>
          <w:color w:val="000000"/>
          <w:sz w:val="28"/>
          <w:szCs w:val="28"/>
          <w:shd w:val="clear" w:color="auto" w:fill="FFFFFF"/>
          <w:lang w:val="uk-UA" w:eastAsia="ru-RU"/>
        </w:rPr>
      </w:pPr>
      <w:r w:rsidRPr="008E26DF">
        <w:rPr>
          <w:rFonts w:ascii="Times New Roman" w:hAnsi="Times New Roman"/>
          <w:b/>
          <w:bCs/>
          <w:i/>
          <w:color w:val="000000"/>
          <w:sz w:val="28"/>
          <w:szCs w:val="28"/>
          <w:shd w:val="clear" w:color="auto" w:fill="FFFFFF"/>
          <w:lang w:val="uk-UA" w:eastAsia="ru-RU"/>
        </w:rPr>
        <w:t>Дихальн</w:t>
      </w:r>
      <w:r w:rsidR="00FB13E7">
        <w:rPr>
          <w:rFonts w:ascii="Times New Roman" w:hAnsi="Times New Roman"/>
          <w:b/>
          <w:bCs/>
          <w:i/>
          <w:color w:val="000000"/>
          <w:sz w:val="28"/>
          <w:szCs w:val="28"/>
          <w:shd w:val="clear" w:color="auto" w:fill="FFFFFF"/>
          <w:lang w:val="uk-UA" w:eastAsia="ru-RU"/>
        </w:rPr>
        <w:t>і</w:t>
      </w:r>
      <w:r w:rsidRPr="008E26DF">
        <w:rPr>
          <w:rFonts w:ascii="Times New Roman" w:hAnsi="Times New Roman"/>
          <w:b/>
          <w:bCs/>
          <w:i/>
          <w:color w:val="000000"/>
          <w:sz w:val="28"/>
          <w:szCs w:val="28"/>
          <w:shd w:val="clear" w:color="auto" w:fill="FFFFFF"/>
          <w:lang w:val="uk-UA" w:eastAsia="ru-RU"/>
        </w:rPr>
        <w:t xml:space="preserve"> вправи</w:t>
      </w:r>
    </w:p>
    <w:p w14:paraId="24183739" w14:textId="1CAA7174" w:rsidR="008E26DF" w:rsidRDefault="004E7CDC" w:rsidP="008E26DF">
      <w:pPr>
        <w:widowControl w:val="0"/>
        <w:numPr>
          <w:ilvl w:val="0"/>
          <w:numId w:val="23"/>
        </w:numPr>
        <w:autoSpaceDE w:val="0"/>
        <w:autoSpaceDN w:val="0"/>
        <w:adjustRightInd w:val="0"/>
        <w:spacing w:after="200" w:line="360" w:lineRule="auto"/>
        <w:contextualSpacing/>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Дихальний тренажер</w:t>
      </w:r>
    </w:p>
    <w:p w14:paraId="1421E58C" w14:textId="2409BCCF" w:rsidR="004E7CDC" w:rsidRPr="008E26DF" w:rsidRDefault="004E7CDC" w:rsidP="008E26DF">
      <w:pPr>
        <w:widowControl w:val="0"/>
        <w:numPr>
          <w:ilvl w:val="0"/>
          <w:numId w:val="23"/>
        </w:numPr>
        <w:autoSpaceDE w:val="0"/>
        <w:autoSpaceDN w:val="0"/>
        <w:adjustRightInd w:val="0"/>
        <w:spacing w:after="200" w:line="360" w:lineRule="auto"/>
        <w:contextualSpacing/>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Н</w:t>
      </w:r>
      <w:r w:rsidRPr="00EA07F3">
        <w:rPr>
          <w:rFonts w:ascii="Times New Roman" w:hAnsi="Times New Roman"/>
          <w:sz w:val="28"/>
          <w:szCs w:val="28"/>
          <w:lang w:val="uk-UA"/>
        </w:rPr>
        <w:t>адуванням пляжного м’яча щогодини</w:t>
      </w:r>
    </w:p>
    <w:p w14:paraId="500B43F9" w14:textId="77777777" w:rsidR="008E26DF" w:rsidRPr="008E26DF" w:rsidRDefault="008E26DF" w:rsidP="008E26DF">
      <w:pPr>
        <w:widowControl w:val="0"/>
        <w:numPr>
          <w:ilvl w:val="0"/>
          <w:numId w:val="23"/>
        </w:numPr>
        <w:autoSpaceDE w:val="0"/>
        <w:autoSpaceDN w:val="0"/>
        <w:adjustRightInd w:val="0"/>
        <w:spacing w:after="0" w:line="360" w:lineRule="auto"/>
        <w:contextualSpacing/>
        <w:jc w:val="both"/>
        <w:rPr>
          <w:rFonts w:ascii="Times New Roman" w:hAnsi="Times New Roman"/>
          <w:color w:val="000000"/>
          <w:sz w:val="28"/>
          <w:szCs w:val="28"/>
          <w:lang w:val="uk-UA" w:eastAsia="ru-RU"/>
        </w:rPr>
      </w:pPr>
      <w:r w:rsidRPr="008E26DF">
        <w:rPr>
          <w:rFonts w:ascii="Times New Roman" w:hAnsi="Times New Roman"/>
          <w:color w:val="000000"/>
          <w:sz w:val="28"/>
          <w:szCs w:val="28"/>
          <w:lang w:val="uk-UA" w:eastAsia="ru-RU"/>
        </w:rPr>
        <w:t>Діафрагмальне дихання</w:t>
      </w:r>
    </w:p>
    <w:p w14:paraId="5B3B7F1F" w14:textId="14BEAC69" w:rsidR="008E26DF" w:rsidRPr="008E26DF" w:rsidRDefault="008E26DF" w:rsidP="008E26DF">
      <w:pPr>
        <w:widowControl w:val="0"/>
        <w:autoSpaceDE w:val="0"/>
        <w:autoSpaceDN w:val="0"/>
        <w:adjustRightInd w:val="0"/>
        <w:spacing w:after="0" w:line="360" w:lineRule="auto"/>
        <w:ind w:firstLine="709"/>
        <w:jc w:val="both"/>
        <w:rPr>
          <w:rFonts w:ascii="Times New Roman" w:hAnsi="Times New Roman"/>
          <w:color w:val="000000"/>
          <w:sz w:val="28"/>
          <w:szCs w:val="28"/>
          <w:lang w:val="uk-UA" w:eastAsia="ru-RU"/>
        </w:rPr>
      </w:pPr>
      <w:r w:rsidRPr="008E26DF">
        <w:rPr>
          <w:rFonts w:ascii="Times New Roman" w:hAnsi="Times New Roman"/>
          <w:b/>
          <w:bCs/>
          <w:i/>
          <w:color w:val="000000"/>
          <w:sz w:val="28"/>
          <w:szCs w:val="28"/>
          <w:lang w:val="uk-UA" w:eastAsia="ru-RU"/>
        </w:rPr>
        <w:t>Масаж</w:t>
      </w:r>
      <w:r w:rsidRPr="008E26DF">
        <w:rPr>
          <w:rFonts w:ascii="Times New Roman" w:hAnsi="Times New Roman"/>
          <w:i/>
          <w:color w:val="000000"/>
          <w:sz w:val="28"/>
          <w:szCs w:val="28"/>
          <w:lang w:val="uk-UA" w:eastAsia="ru-RU"/>
        </w:rPr>
        <w:t xml:space="preserve"> </w:t>
      </w:r>
      <w:r w:rsidR="004E7CDC">
        <w:rPr>
          <w:rFonts w:ascii="Times New Roman" w:hAnsi="Times New Roman"/>
          <w:color w:val="000000"/>
          <w:sz w:val="28"/>
          <w:szCs w:val="28"/>
          <w:lang w:val="uk-UA" w:eastAsia="ru-RU"/>
        </w:rPr>
        <w:t xml:space="preserve">спини та </w:t>
      </w:r>
      <w:proofErr w:type="spellStart"/>
      <w:r w:rsidR="004E7CDC">
        <w:rPr>
          <w:rFonts w:ascii="Times New Roman" w:hAnsi="Times New Roman"/>
          <w:color w:val="000000"/>
          <w:sz w:val="28"/>
          <w:szCs w:val="28"/>
          <w:lang w:val="uk-UA" w:eastAsia="ru-RU"/>
        </w:rPr>
        <w:t>шийно-комірцевої</w:t>
      </w:r>
      <w:proofErr w:type="spellEnd"/>
      <w:r w:rsidR="004E7CDC">
        <w:rPr>
          <w:rFonts w:ascii="Times New Roman" w:hAnsi="Times New Roman"/>
          <w:color w:val="000000"/>
          <w:sz w:val="28"/>
          <w:szCs w:val="28"/>
          <w:lang w:val="uk-UA" w:eastAsia="ru-RU"/>
        </w:rPr>
        <w:t xml:space="preserve"> області шиї 10-15 хв</w:t>
      </w:r>
      <w:r w:rsidRPr="008E26DF">
        <w:rPr>
          <w:rFonts w:ascii="Times New Roman" w:hAnsi="Times New Roman"/>
          <w:color w:val="000000"/>
          <w:sz w:val="28"/>
          <w:szCs w:val="28"/>
          <w:lang w:val="uk-UA" w:eastAsia="ru-RU"/>
        </w:rPr>
        <w:t>.</w:t>
      </w:r>
    </w:p>
    <w:p w14:paraId="1488B609" w14:textId="77777777" w:rsidR="008E26DF" w:rsidRPr="008E26DF" w:rsidRDefault="008E26DF" w:rsidP="008E26DF">
      <w:pPr>
        <w:widowControl w:val="0"/>
        <w:autoSpaceDE w:val="0"/>
        <w:autoSpaceDN w:val="0"/>
        <w:adjustRightInd w:val="0"/>
        <w:spacing w:after="0" w:line="360" w:lineRule="auto"/>
        <w:ind w:firstLine="709"/>
        <w:jc w:val="both"/>
        <w:rPr>
          <w:rFonts w:ascii="Times New Roman" w:hAnsi="Times New Roman"/>
          <w:i/>
          <w:color w:val="000000"/>
          <w:sz w:val="28"/>
          <w:szCs w:val="28"/>
          <w:lang w:val="uk-UA" w:eastAsia="ru-RU"/>
        </w:rPr>
      </w:pPr>
      <w:proofErr w:type="spellStart"/>
      <w:r w:rsidRPr="008E26DF">
        <w:rPr>
          <w:rFonts w:ascii="Times New Roman" w:hAnsi="Times New Roman"/>
          <w:b/>
          <w:bCs/>
          <w:i/>
          <w:color w:val="000000"/>
          <w:sz w:val="28"/>
          <w:szCs w:val="28"/>
          <w:lang w:val="uk-UA" w:eastAsia="ru-RU"/>
        </w:rPr>
        <w:t>Преформовані</w:t>
      </w:r>
      <w:proofErr w:type="spellEnd"/>
      <w:r w:rsidRPr="008E26DF">
        <w:rPr>
          <w:rFonts w:ascii="Times New Roman" w:hAnsi="Times New Roman"/>
          <w:b/>
          <w:bCs/>
          <w:i/>
          <w:color w:val="000000"/>
          <w:sz w:val="28"/>
          <w:szCs w:val="28"/>
          <w:lang w:val="uk-UA" w:eastAsia="ru-RU"/>
        </w:rPr>
        <w:t xml:space="preserve"> чинники:</w:t>
      </w:r>
      <w:r w:rsidRPr="008E26DF">
        <w:rPr>
          <w:rFonts w:ascii="Times New Roman" w:hAnsi="Times New Roman"/>
          <w:i/>
          <w:color w:val="000000"/>
          <w:sz w:val="28"/>
          <w:szCs w:val="28"/>
          <w:lang w:val="uk-UA" w:eastAsia="ru-RU"/>
        </w:rPr>
        <w:t xml:space="preserve"> </w:t>
      </w:r>
      <w:r w:rsidRPr="008E26DF">
        <w:rPr>
          <w:rFonts w:ascii="Times New Roman" w:eastAsia="Calibri" w:hAnsi="Times New Roman"/>
          <w:color w:val="000000"/>
          <w:sz w:val="28"/>
          <w:szCs w:val="28"/>
          <w:lang w:val="uk-UA"/>
        </w:rPr>
        <w:t xml:space="preserve">інгаляції через </w:t>
      </w:r>
      <w:proofErr w:type="spellStart"/>
      <w:r w:rsidRPr="008E26DF">
        <w:rPr>
          <w:rFonts w:ascii="Times New Roman" w:eastAsia="Calibri" w:hAnsi="Times New Roman"/>
          <w:color w:val="000000"/>
          <w:sz w:val="28"/>
          <w:szCs w:val="28"/>
          <w:lang w:val="uk-UA"/>
        </w:rPr>
        <w:t>небулайзер</w:t>
      </w:r>
      <w:proofErr w:type="spellEnd"/>
      <w:r w:rsidRPr="008E26DF">
        <w:rPr>
          <w:rFonts w:ascii="Times New Roman" w:eastAsia="Calibri" w:hAnsi="Times New Roman"/>
          <w:color w:val="000000"/>
          <w:sz w:val="28"/>
          <w:szCs w:val="28"/>
          <w:lang w:val="uk-UA"/>
        </w:rPr>
        <w:t xml:space="preserve"> (</w:t>
      </w:r>
      <w:proofErr w:type="spellStart"/>
      <w:r w:rsidRPr="008E26DF">
        <w:rPr>
          <w:rFonts w:ascii="Times New Roman" w:eastAsia="Calibri" w:hAnsi="Times New Roman"/>
          <w:color w:val="000000"/>
          <w:sz w:val="28"/>
          <w:szCs w:val="28"/>
          <w:lang w:val="uk-UA"/>
        </w:rPr>
        <w:t>муколітики</w:t>
      </w:r>
      <w:proofErr w:type="spellEnd"/>
      <w:r w:rsidRPr="008E26DF">
        <w:rPr>
          <w:rFonts w:ascii="Times New Roman" w:eastAsia="Calibri" w:hAnsi="Times New Roman"/>
          <w:color w:val="000000"/>
          <w:sz w:val="28"/>
          <w:szCs w:val="28"/>
          <w:lang w:val="uk-UA"/>
        </w:rPr>
        <w:t xml:space="preserve">, </w:t>
      </w:r>
      <w:proofErr w:type="spellStart"/>
      <w:r w:rsidRPr="008E26DF">
        <w:rPr>
          <w:rFonts w:ascii="Times New Roman" w:eastAsia="Calibri" w:hAnsi="Times New Roman"/>
          <w:color w:val="000000"/>
          <w:sz w:val="28"/>
          <w:szCs w:val="28"/>
          <w:lang w:val="uk-UA"/>
        </w:rPr>
        <w:t>бронхолітики</w:t>
      </w:r>
      <w:proofErr w:type="spellEnd"/>
      <w:r w:rsidRPr="008E26DF">
        <w:rPr>
          <w:rFonts w:ascii="Times New Roman" w:eastAsia="Calibri" w:hAnsi="Times New Roman"/>
          <w:color w:val="000000"/>
          <w:sz w:val="28"/>
          <w:szCs w:val="28"/>
          <w:lang w:val="uk-UA"/>
        </w:rPr>
        <w:t>) 2 рази на день по 10 хв</w:t>
      </w:r>
      <w:r w:rsidRPr="008E26DF">
        <w:rPr>
          <w:rFonts w:ascii="Times New Roman" w:hAnsi="Times New Roman"/>
          <w:i/>
          <w:color w:val="000000"/>
          <w:sz w:val="28"/>
          <w:szCs w:val="28"/>
          <w:lang w:val="uk-UA" w:eastAsia="ru-RU"/>
        </w:rPr>
        <w:t>.</w:t>
      </w:r>
    </w:p>
    <w:p w14:paraId="4649B642" w14:textId="7F221A63" w:rsidR="008142A9" w:rsidRDefault="008E26DF" w:rsidP="008E26DF">
      <w:pPr>
        <w:widowControl w:val="0"/>
        <w:autoSpaceDE w:val="0"/>
        <w:autoSpaceDN w:val="0"/>
        <w:adjustRightInd w:val="0"/>
        <w:spacing w:after="0" w:line="360" w:lineRule="auto"/>
        <w:ind w:firstLine="709"/>
        <w:jc w:val="both"/>
        <w:rPr>
          <w:rFonts w:ascii="Times New Roman" w:hAnsi="Times New Roman"/>
          <w:color w:val="000000"/>
          <w:sz w:val="28"/>
          <w:szCs w:val="28"/>
          <w:lang w:val="uk-UA" w:eastAsia="ru-RU"/>
        </w:rPr>
      </w:pPr>
      <w:r w:rsidRPr="008E26DF">
        <w:rPr>
          <w:rFonts w:ascii="Times New Roman" w:hAnsi="Times New Roman"/>
          <w:b/>
          <w:bCs/>
          <w:i/>
          <w:color w:val="000000"/>
          <w:sz w:val="28"/>
          <w:szCs w:val="28"/>
          <w:lang w:val="uk-UA" w:eastAsia="ru-RU"/>
        </w:rPr>
        <w:t>Дієтотерапія.</w:t>
      </w:r>
      <w:r w:rsidRPr="008E26DF">
        <w:rPr>
          <w:rFonts w:ascii="Times New Roman" w:hAnsi="Times New Roman"/>
          <w:b/>
          <w:bCs/>
          <w:color w:val="000000"/>
          <w:sz w:val="28"/>
          <w:szCs w:val="28"/>
          <w:lang w:val="uk-UA" w:eastAsia="ru-RU"/>
        </w:rPr>
        <w:t xml:space="preserve"> </w:t>
      </w:r>
      <w:r w:rsidRPr="008E26DF">
        <w:rPr>
          <w:rFonts w:ascii="Times New Roman" w:hAnsi="Times New Roman"/>
          <w:color w:val="000000"/>
          <w:sz w:val="28"/>
          <w:szCs w:val="28"/>
          <w:lang w:val="uk-UA" w:eastAsia="ru-RU"/>
        </w:rPr>
        <w:t>Дієта №10.</w:t>
      </w:r>
    </w:p>
    <w:p w14:paraId="19C62044" w14:textId="77777777" w:rsidR="005C7802" w:rsidRPr="008142A9" w:rsidRDefault="005C7802" w:rsidP="005C7802">
      <w:pPr>
        <w:tabs>
          <w:tab w:val="left" w:pos="0"/>
        </w:tabs>
        <w:spacing w:after="0" w:line="360" w:lineRule="auto"/>
        <w:ind w:firstLine="709"/>
        <w:jc w:val="both"/>
        <w:rPr>
          <w:rFonts w:ascii="Times New Roman" w:hAnsi="Times New Roman"/>
          <w:color w:val="000000"/>
          <w:sz w:val="28"/>
          <w:szCs w:val="28"/>
          <w:lang w:val="uk-UA" w:eastAsia="uk-UA"/>
        </w:rPr>
      </w:pPr>
      <w:r w:rsidRPr="008142A9">
        <w:rPr>
          <w:rFonts w:ascii="Times New Roman" w:hAnsi="Times New Roman"/>
          <w:color w:val="000000"/>
          <w:sz w:val="28"/>
          <w:szCs w:val="28"/>
          <w:u w:val="single"/>
          <w:lang w:val="uk-UA" w:eastAsia="uk-UA"/>
        </w:rPr>
        <w:t>Сніданок</w:t>
      </w:r>
      <w:r w:rsidRPr="008142A9">
        <w:rPr>
          <w:rFonts w:ascii="Times New Roman" w:hAnsi="Times New Roman"/>
          <w:color w:val="000000"/>
          <w:sz w:val="28"/>
          <w:szCs w:val="28"/>
          <w:lang w:val="uk-UA" w:eastAsia="uk-UA"/>
        </w:rPr>
        <w:t xml:space="preserve"> ‒ вівсяна каша на молоці, 1 варене яйце, неміцний чай.</w:t>
      </w:r>
    </w:p>
    <w:p w14:paraId="60D07E8F" w14:textId="77777777" w:rsidR="005C7802" w:rsidRPr="008142A9" w:rsidRDefault="005C7802" w:rsidP="005C7802">
      <w:pPr>
        <w:tabs>
          <w:tab w:val="left" w:pos="0"/>
        </w:tabs>
        <w:spacing w:after="0" w:line="360" w:lineRule="auto"/>
        <w:ind w:firstLine="709"/>
        <w:jc w:val="both"/>
        <w:rPr>
          <w:rFonts w:ascii="Times New Roman" w:hAnsi="Times New Roman"/>
          <w:color w:val="000000"/>
          <w:sz w:val="28"/>
          <w:szCs w:val="28"/>
          <w:lang w:val="uk-UA" w:eastAsia="uk-UA"/>
        </w:rPr>
      </w:pPr>
      <w:r w:rsidRPr="008142A9">
        <w:rPr>
          <w:rFonts w:ascii="Times New Roman" w:hAnsi="Times New Roman"/>
          <w:color w:val="000000"/>
          <w:sz w:val="28"/>
          <w:szCs w:val="28"/>
          <w:u w:val="single"/>
          <w:lang w:val="uk-UA" w:eastAsia="uk-UA"/>
        </w:rPr>
        <w:t>Другий сніданок</w:t>
      </w:r>
      <w:r w:rsidRPr="008142A9">
        <w:rPr>
          <w:rFonts w:ascii="Times New Roman" w:hAnsi="Times New Roman"/>
          <w:color w:val="000000"/>
          <w:sz w:val="28"/>
          <w:szCs w:val="28"/>
          <w:lang w:val="uk-UA" w:eastAsia="uk-UA"/>
        </w:rPr>
        <w:t xml:space="preserve"> ‒ 2 печених яблука.</w:t>
      </w:r>
    </w:p>
    <w:p w14:paraId="39941415" w14:textId="77777777" w:rsidR="005C7802" w:rsidRPr="008142A9" w:rsidRDefault="005C7802" w:rsidP="005C7802">
      <w:pPr>
        <w:tabs>
          <w:tab w:val="left" w:pos="0"/>
        </w:tabs>
        <w:spacing w:after="0" w:line="360" w:lineRule="auto"/>
        <w:ind w:firstLine="709"/>
        <w:jc w:val="both"/>
        <w:rPr>
          <w:rFonts w:ascii="Times New Roman" w:hAnsi="Times New Roman"/>
          <w:color w:val="000000"/>
          <w:sz w:val="28"/>
          <w:szCs w:val="28"/>
          <w:lang w:val="uk-UA" w:eastAsia="uk-UA"/>
        </w:rPr>
      </w:pPr>
      <w:r w:rsidRPr="008142A9">
        <w:rPr>
          <w:rFonts w:ascii="Times New Roman" w:hAnsi="Times New Roman"/>
          <w:color w:val="000000"/>
          <w:sz w:val="28"/>
          <w:szCs w:val="28"/>
          <w:u w:val="single"/>
          <w:lang w:val="uk-UA" w:eastAsia="uk-UA"/>
        </w:rPr>
        <w:t>Обід</w:t>
      </w:r>
      <w:r w:rsidRPr="008142A9">
        <w:rPr>
          <w:rFonts w:ascii="Times New Roman" w:hAnsi="Times New Roman"/>
          <w:color w:val="000000"/>
          <w:sz w:val="28"/>
          <w:szCs w:val="28"/>
          <w:lang w:val="uk-UA" w:eastAsia="uk-UA"/>
        </w:rPr>
        <w:t xml:space="preserve"> ‒ овочевий суп з крупою (наприклад, перловка), куряче м’ясо з овочами.</w:t>
      </w:r>
    </w:p>
    <w:p w14:paraId="00D34532" w14:textId="77777777" w:rsidR="005C7802" w:rsidRPr="008142A9" w:rsidRDefault="005C7802" w:rsidP="005C7802">
      <w:pPr>
        <w:tabs>
          <w:tab w:val="left" w:pos="0"/>
        </w:tabs>
        <w:spacing w:after="0" w:line="360" w:lineRule="auto"/>
        <w:ind w:firstLine="709"/>
        <w:jc w:val="both"/>
        <w:rPr>
          <w:rFonts w:ascii="Times New Roman" w:hAnsi="Times New Roman"/>
          <w:color w:val="000000"/>
          <w:sz w:val="28"/>
          <w:szCs w:val="28"/>
          <w:lang w:val="uk-UA" w:eastAsia="uk-UA"/>
        </w:rPr>
      </w:pPr>
      <w:r w:rsidRPr="008142A9">
        <w:rPr>
          <w:rFonts w:ascii="Times New Roman" w:hAnsi="Times New Roman"/>
          <w:color w:val="000000"/>
          <w:sz w:val="28"/>
          <w:szCs w:val="28"/>
          <w:u w:val="single"/>
          <w:lang w:val="uk-UA" w:eastAsia="uk-UA"/>
        </w:rPr>
        <w:t xml:space="preserve">Підвечірок </w:t>
      </w:r>
      <w:r w:rsidRPr="008142A9">
        <w:rPr>
          <w:rFonts w:ascii="Times New Roman" w:hAnsi="Times New Roman"/>
          <w:color w:val="000000"/>
          <w:sz w:val="28"/>
          <w:szCs w:val="28"/>
          <w:lang w:val="uk-UA" w:eastAsia="uk-UA"/>
        </w:rPr>
        <w:t>– склянка компоту або іншого напою.</w:t>
      </w:r>
    </w:p>
    <w:p w14:paraId="51D2C05C" w14:textId="375F569B" w:rsidR="005C7802" w:rsidRPr="005C7802" w:rsidRDefault="005C7802" w:rsidP="005C7802">
      <w:pPr>
        <w:tabs>
          <w:tab w:val="left" w:pos="0"/>
        </w:tabs>
        <w:spacing w:after="0" w:line="360" w:lineRule="auto"/>
        <w:ind w:firstLine="709"/>
        <w:jc w:val="both"/>
        <w:rPr>
          <w:rFonts w:ascii="Times New Roman" w:hAnsi="Times New Roman"/>
          <w:color w:val="000000"/>
          <w:sz w:val="28"/>
          <w:szCs w:val="28"/>
          <w:lang w:val="uk-UA" w:eastAsia="uk-UA"/>
        </w:rPr>
      </w:pPr>
      <w:r w:rsidRPr="008142A9">
        <w:rPr>
          <w:rFonts w:ascii="Times New Roman" w:hAnsi="Times New Roman"/>
          <w:color w:val="000000"/>
          <w:sz w:val="28"/>
          <w:szCs w:val="28"/>
          <w:u w:val="single"/>
          <w:lang w:val="uk-UA" w:eastAsia="uk-UA"/>
        </w:rPr>
        <w:t>Вечеря</w:t>
      </w:r>
      <w:r w:rsidRPr="008142A9">
        <w:rPr>
          <w:rFonts w:ascii="Times New Roman" w:hAnsi="Times New Roman"/>
          <w:color w:val="000000"/>
          <w:sz w:val="28"/>
          <w:szCs w:val="28"/>
          <w:lang w:val="uk-UA" w:eastAsia="uk-UA"/>
        </w:rPr>
        <w:t xml:space="preserve"> – рис з овочами</w:t>
      </w:r>
      <w:r>
        <w:rPr>
          <w:rFonts w:ascii="Times New Roman" w:hAnsi="Times New Roman"/>
          <w:color w:val="000000"/>
          <w:sz w:val="28"/>
          <w:szCs w:val="28"/>
          <w:lang w:val="uk-UA" w:eastAsia="uk-UA"/>
        </w:rPr>
        <w:t xml:space="preserve">, </w:t>
      </w:r>
      <w:r w:rsidRPr="008142A9">
        <w:rPr>
          <w:rFonts w:ascii="Times New Roman" w:hAnsi="Times New Roman"/>
          <w:color w:val="000000"/>
          <w:sz w:val="28"/>
          <w:szCs w:val="28"/>
          <w:lang w:val="uk-UA" w:eastAsia="uk-UA"/>
        </w:rPr>
        <w:t>склянка кефіру.</w:t>
      </w:r>
    </w:p>
    <w:p w14:paraId="46A20DF3" w14:textId="12846345" w:rsidR="008E26DF" w:rsidRDefault="00FA0205" w:rsidP="008E26DF">
      <w:pPr>
        <w:shd w:val="clear" w:color="auto" w:fill="FFFFFF" w:themeFill="background1"/>
        <w:spacing w:after="0" w:line="360" w:lineRule="auto"/>
        <w:ind w:firstLine="567"/>
        <w:jc w:val="both"/>
        <w:rPr>
          <w:rFonts w:ascii="Times New Roman" w:hAnsi="Times New Roman"/>
          <w:sz w:val="28"/>
          <w:szCs w:val="28"/>
          <w:lang w:val="uk-UA"/>
        </w:rPr>
      </w:pPr>
      <w:r w:rsidRPr="008E26DF">
        <w:rPr>
          <w:rFonts w:ascii="Times New Roman" w:hAnsi="Times New Roman"/>
          <w:b/>
          <w:i/>
          <w:sz w:val="28"/>
          <w:szCs w:val="28"/>
          <w:u w:val="single"/>
          <w:lang w:val="uk-UA"/>
        </w:rPr>
        <w:t>3</w:t>
      </w:r>
      <w:r w:rsidR="00A31D54" w:rsidRPr="008E26DF">
        <w:rPr>
          <w:rFonts w:ascii="Times New Roman" w:hAnsi="Times New Roman"/>
          <w:b/>
          <w:i/>
          <w:sz w:val="28"/>
          <w:szCs w:val="28"/>
          <w:u w:val="single"/>
          <w:lang w:val="uk-UA"/>
        </w:rPr>
        <w:t>-</w:t>
      </w:r>
      <w:r w:rsidRPr="008E26DF">
        <w:rPr>
          <w:rFonts w:ascii="Times New Roman" w:hAnsi="Times New Roman"/>
          <w:b/>
          <w:i/>
          <w:sz w:val="28"/>
          <w:szCs w:val="28"/>
          <w:u w:val="single"/>
          <w:lang w:val="uk-UA"/>
        </w:rPr>
        <w:t>й руховий режим – напівпостільний</w:t>
      </w:r>
      <w:r w:rsidRPr="00FA0205">
        <w:rPr>
          <w:rFonts w:ascii="Times New Roman" w:hAnsi="Times New Roman"/>
          <w:sz w:val="28"/>
          <w:szCs w:val="28"/>
          <w:lang w:val="uk-UA"/>
        </w:rPr>
        <w:t>, провод</w:t>
      </w:r>
      <w:r w:rsidR="00A31D54">
        <w:rPr>
          <w:rFonts w:ascii="Times New Roman" w:hAnsi="Times New Roman"/>
          <w:sz w:val="28"/>
          <w:szCs w:val="28"/>
          <w:lang w:val="uk-UA"/>
        </w:rPr>
        <w:t>ився</w:t>
      </w:r>
      <w:r w:rsidRPr="00FA0205">
        <w:rPr>
          <w:rFonts w:ascii="Times New Roman" w:hAnsi="Times New Roman"/>
          <w:sz w:val="28"/>
          <w:szCs w:val="28"/>
          <w:lang w:val="uk-UA"/>
        </w:rPr>
        <w:t xml:space="preserve"> в палаті кардіохірургічного відділення</w:t>
      </w:r>
      <w:r w:rsidR="008E26DF">
        <w:rPr>
          <w:rFonts w:ascii="Times New Roman" w:hAnsi="Times New Roman"/>
          <w:sz w:val="28"/>
          <w:szCs w:val="28"/>
          <w:lang w:val="uk-UA"/>
        </w:rPr>
        <w:t>;</w:t>
      </w:r>
    </w:p>
    <w:p w14:paraId="1BD438D9"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i/>
          <w:iCs/>
          <w:color w:val="000000"/>
          <w:sz w:val="28"/>
          <w:szCs w:val="28"/>
          <w:lang w:val="uk-UA" w:eastAsia="uk-UA"/>
        </w:rPr>
        <w:t>Тривалість</w:t>
      </w:r>
      <w:r w:rsidRPr="00413433">
        <w:rPr>
          <w:rFonts w:ascii="Times New Roman" w:hAnsi="Times New Roman"/>
          <w:color w:val="000000"/>
          <w:sz w:val="28"/>
          <w:szCs w:val="28"/>
          <w:lang w:val="uk-UA" w:eastAsia="uk-UA"/>
        </w:rPr>
        <w:t xml:space="preserve"> (5-6-й день після операції).</w:t>
      </w:r>
    </w:p>
    <w:p w14:paraId="3795ABE2"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i/>
          <w:iCs/>
          <w:color w:val="000000"/>
          <w:sz w:val="28"/>
          <w:szCs w:val="28"/>
          <w:lang w:val="uk-UA" w:eastAsia="uk-UA"/>
        </w:rPr>
        <w:t xml:space="preserve">Основне завдання: </w:t>
      </w:r>
      <w:r w:rsidRPr="00413433">
        <w:rPr>
          <w:rFonts w:ascii="Times New Roman" w:hAnsi="Times New Roman"/>
          <w:color w:val="000000"/>
          <w:sz w:val="28"/>
          <w:szCs w:val="28"/>
          <w:lang w:val="uk-UA" w:eastAsia="uk-UA"/>
        </w:rPr>
        <w:t>адаптація організму до збільшення фізичних навантажень;</w:t>
      </w:r>
      <w:r w:rsidRPr="00413433">
        <w:rPr>
          <w:rFonts w:ascii="Times New Roman" w:hAnsi="Times New Roman"/>
          <w:i/>
          <w:iCs/>
          <w:color w:val="000000"/>
          <w:sz w:val="28"/>
          <w:szCs w:val="28"/>
          <w:lang w:val="uk-UA" w:eastAsia="uk-UA"/>
        </w:rPr>
        <w:t xml:space="preserve"> </w:t>
      </w:r>
      <w:r w:rsidRPr="00413433">
        <w:rPr>
          <w:rFonts w:ascii="Times New Roman" w:hAnsi="Times New Roman"/>
          <w:color w:val="000000"/>
          <w:sz w:val="28"/>
          <w:szCs w:val="28"/>
          <w:lang w:val="uk-UA" w:eastAsia="uk-UA"/>
        </w:rPr>
        <w:t xml:space="preserve">тренування дихальної системи і системи кровообігу до нових умов; </w:t>
      </w:r>
      <w:r w:rsidRPr="00413433">
        <w:rPr>
          <w:rFonts w:ascii="Times New Roman" w:hAnsi="Times New Roman"/>
          <w:sz w:val="28"/>
          <w:szCs w:val="28"/>
          <w:lang w:val="uk-UA" w:eastAsia="uk-UA"/>
        </w:rPr>
        <w:t>формування адаптаційного механізму до початкових змін положення тіла та покращення самоконтролю.</w:t>
      </w:r>
    </w:p>
    <w:p w14:paraId="03EFC8C8"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i/>
          <w:iCs/>
          <w:sz w:val="28"/>
          <w:szCs w:val="28"/>
          <w:lang w:val="uk-UA" w:eastAsia="uk-UA"/>
        </w:rPr>
        <w:t>Засоби ФТ</w:t>
      </w:r>
    </w:p>
    <w:p w14:paraId="20F665AB"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color w:val="000000"/>
          <w:sz w:val="28"/>
          <w:szCs w:val="28"/>
          <w:lang w:val="uk-UA" w:eastAsia="uk-UA"/>
        </w:rPr>
        <w:t>Фізичне навантаження невелике.</w:t>
      </w:r>
    </w:p>
    <w:p w14:paraId="27A70FC3"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proofErr w:type="spellStart"/>
      <w:r w:rsidRPr="00413433">
        <w:rPr>
          <w:rFonts w:ascii="Times New Roman" w:hAnsi="Times New Roman"/>
          <w:b/>
          <w:i/>
          <w:color w:val="000000"/>
          <w:sz w:val="28"/>
          <w:szCs w:val="28"/>
          <w:lang w:val="uk-UA" w:eastAsia="uk-UA"/>
        </w:rPr>
        <w:lastRenderedPageBreak/>
        <w:t>Кінезіотерапія</w:t>
      </w:r>
      <w:proofErr w:type="spellEnd"/>
      <w:r w:rsidRPr="00413433">
        <w:rPr>
          <w:rFonts w:ascii="Times New Roman" w:hAnsi="Times New Roman"/>
          <w:color w:val="000000"/>
          <w:sz w:val="28"/>
          <w:szCs w:val="28"/>
          <w:lang w:val="uk-UA" w:eastAsia="uk-UA"/>
        </w:rPr>
        <w:t xml:space="preserve"> – статичні та динамічні дихальні вправи, ізометричне напруження м’язів кінцівок, активні рухи кінцівками, вправи з опором, ідеомоторні вправи. У цей період відбувається вертикалізація пацієнта, його навчають переходу з положення лежачи в положення сидячи і навпаки, з положення сидячи в положення стоячи та навпаки. В цей період пацієнт може робити декілька кроків по палаті з допомогою фізичного терапевта. У хворих після операції АКШ на висоті навантаження допустимо приріст частоти пульсу на 8-10%, але до кінця заняття частота серцевих скорочень не повинна перевищувати вихідну; глибоке дихання (в положенні сидячи).</w:t>
      </w:r>
    </w:p>
    <w:p w14:paraId="4F147FFC" w14:textId="4F77617B" w:rsidR="00413433" w:rsidRPr="00413433" w:rsidRDefault="00413433" w:rsidP="00413433">
      <w:pPr>
        <w:spacing w:after="0" w:line="360" w:lineRule="auto"/>
        <w:jc w:val="center"/>
        <w:rPr>
          <w:rFonts w:ascii="Times New Roman" w:hAnsi="Times New Roman"/>
          <w:b/>
          <w:bCs/>
          <w:i/>
          <w:color w:val="000000"/>
          <w:sz w:val="28"/>
          <w:szCs w:val="28"/>
          <w:lang w:val="uk-UA" w:eastAsia="uk-UA"/>
        </w:rPr>
      </w:pPr>
      <w:r w:rsidRPr="00413433">
        <w:rPr>
          <w:rFonts w:ascii="Times New Roman" w:hAnsi="Times New Roman"/>
          <w:b/>
          <w:bCs/>
          <w:i/>
          <w:color w:val="000000"/>
          <w:sz w:val="28"/>
          <w:szCs w:val="28"/>
          <w:lang w:val="uk-UA" w:eastAsia="uk-UA"/>
        </w:rPr>
        <w:t>Комплекс терапевтичних вправ №</w:t>
      </w:r>
      <w:r w:rsidR="004E7CDC">
        <w:rPr>
          <w:rFonts w:ascii="Times New Roman" w:hAnsi="Times New Roman"/>
          <w:b/>
          <w:bCs/>
          <w:i/>
          <w:color w:val="000000"/>
          <w:sz w:val="28"/>
          <w:szCs w:val="28"/>
          <w:lang w:val="uk-UA" w:eastAsia="uk-UA"/>
        </w:rPr>
        <w:t>3</w:t>
      </w:r>
    </w:p>
    <w:p w14:paraId="607EBFB6"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color w:val="000000"/>
          <w:sz w:val="28"/>
          <w:szCs w:val="28"/>
          <w:lang w:val="uk-UA" w:eastAsia="uk-UA"/>
        </w:rPr>
        <w:t>1. В. п. – сидячи, одна рука на грудях, інша – на животі. Діафрагмальне дихання, 4–5 разів. Темп повільний, подовжений видих.</w:t>
      </w:r>
    </w:p>
    <w:p w14:paraId="798D88CC"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color w:val="000000"/>
          <w:sz w:val="28"/>
          <w:szCs w:val="28"/>
          <w:lang w:val="uk-UA" w:eastAsia="uk-UA"/>
        </w:rPr>
        <w:t>2. В. п. – сидячи, руки на колінах долонями вгору. Стискання пальців у кулаки з одночасним згинанням стоп, повторити 8–10 разів. Темп середній, дихання вільне.</w:t>
      </w:r>
    </w:p>
    <w:p w14:paraId="45C5F897"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color w:val="000000"/>
          <w:sz w:val="28"/>
          <w:szCs w:val="28"/>
          <w:lang w:val="uk-UA" w:eastAsia="uk-UA"/>
        </w:rPr>
        <w:t>3. В. п. – сидячи, руки на колінах. Зігнути руки до плечей, випрямити їх вперед, зігнути руки до плечей, розвести їх в сторони, повернути у в. п., повторити 4–6 разів. Темп середній.</w:t>
      </w:r>
    </w:p>
    <w:p w14:paraId="56DE83B5"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color w:val="000000"/>
          <w:sz w:val="28"/>
          <w:szCs w:val="28"/>
          <w:lang w:val="uk-UA" w:eastAsia="uk-UA"/>
        </w:rPr>
        <w:t>4. В. п. – сидячи, руки на поясі. Переступання стопами в сторони "ялинкою" і назад, повторити 4–6 разів. Темп середній.</w:t>
      </w:r>
    </w:p>
    <w:p w14:paraId="316FA234"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color w:val="000000"/>
          <w:sz w:val="28"/>
          <w:szCs w:val="28"/>
          <w:lang w:val="uk-UA" w:eastAsia="uk-UA"/>
        </w:rPr>
        <w:t>5. В. п. – сидячи, руки на поясі. Обертання тулуба спочатку вліво, потім вправо, 3–4 рази в кожну сторону. Темп повільний, дихання вільне.</w:t>
      </w:r>
    </w:p>
    <w:p w14:paraId="22AE6A80"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color w:val="000000"/>
          <w:sz w:val="28"/>
          <w:szCs w:val="28"/>
          <w:lang w:val="uk-UA" w:eastAsia="uk-UA"/>
        </w:rPr>
        <w:t>6. В. п. – сидячи, руки на поясі, одна нога під стільцем, інша – попереду. Зміна положення ніг (можна ковзати ногами по підлозі), повторити 10–12 разів. Темп середній, дихання вільне.</w:t>
      </w:r>
    </w:p>
    <w:p w14:paraId="18388087"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color w:val="000000"/>
          <w:sz w:val="28"/>
          <w:szCs w:val="28"/>
          <w:lang w:val="uk-UA" w:eastAsia="uk-UA"/>
        </w:rPr>
        <w:t>7. В. п. – сидячи, одна рука на грудях, інша – на животі. Діафрагмальне дихання, 4–5 разів. Темп повільний, робити подовжений видих.</w:t>
      </w:r>
    </w:p>
    <w:p w14:paraId="4AA76E38"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b/>
          <w:bCs/>
          <w:i/>
          <w:color w:val="000000"/>
          <w:sz w:val="28"/>
          <w:szCs w:val="28"/>
          <w:lang w:val="uk-UA" w:eastAsia="uk-UA"/>
        </w:rPr>
        <w:t>Лікувальний масаж.</w:t>
      </w:r>
      <w:r w:rsidRPr="00413433">
        <w:rPr>
          <w:rFonts w:ascii="Times New Roman" w:hAnsi="Times New Roman"/>
          <w:b/>
          <w:bCs/>
          <w:color w:val="000000"/>
          <w:sz w:val="28"/>
          <w:szCs w:val="28"/>
          <w:lang w:val="uk-UA" w:eastAsia="uk-UA"/>
        </w:rPr>
        <w:t xml:space="preserve"> </w:t>
      </w:r>
      <w:r w:rsidRPr="00413433">
        <w:rPr>
          <w:rFonts w:ascii="Times New Roman" w:hAnsi="Times New Roman"/>
          <w:color w:val="000000"/>
          <w:sz w:val="28"/>
          <w:szCs w:val="28"/>
          <w:lang w:val="uk-UA" w:eastAsia="uk-UA"/>
        </w:rPr>
        <w:t xml:space="preserve">Периферичний класичний лікувальний масаж, 2р на день 25хв; масаж </w:t>
      </w:r>
      <w:proofErr w:type="spellStart"/>
      <w:r w:rsidRPr="00413433">
        <w:rPr>
          <w:rFonts w:ascii="Times New Roman" w:hAnsi="Times New Roman"/>
          <w:color w:val="000000"/>
          <w:sz w:val="28"/>
          <w:szCs w:val="28"/>
          <w:lang w:val="uk-UA" w:eastAsia="uk-UA"/>
        </w:rPr>
        <w:t>шийно-комірцевої</w:t>
      </w:r>
      <w:proofErr w:type="spellEnd"/>
      <w:r w:rsidRPr="00413433">
        <w:rPr>
          <w:rFonts w:ascii="Times New Roman" w:hAnsi="Times New Roman"/>
          <w:color w:val="000000"/>
          <w:sz w:val="28"/>
          <w:szCs w:val="28"/>
          <w:lang w:val="uk-UA" w:eastAsia="uk-UA"/>
        </w:rPr>
        <w:t xml:space="preserve"> області.</w:t>
      </w:r>
    </w:p>
    <w:p w14:paraId="143C3682"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eastAsia="Calibri" w:hAnsi="Times New Roman"/>
          <w:b/>
          <w:bCs/>
          <w:i/>
          <w:color w:val="000000"/>
          <w:kern w:val="24"/>
          <w:sz w:val="28"/>
          <w:szCs w:val="28"/>
          <w:lang w:val="uk-UA" w:eastAsia="uk-UA"/>
        </w:rPr>
        <w:t>Лікувальна гімнастика</w:t>
      </w:r>
      <w:r w:rsidRPr="00413433">
        <w:rPr>
          <w:rFonts w:ascii="Times New Roman" w:eastAsia="Calibri" w:hAnsi="Times New Roman"/>
          <w:color w:val="000000"/>
          <w:kern w:val="24"/>
          <w:sz w:val="28"/>
          <w:szCs w:val="28"/>
          <w:lang w:val="uk-UA" w:eastAsia="uk-UA"/>
        </w:rPr>
        <w:t xml:space="preserve"> 2 рази на день 20хв; активні фізичні вправи</w:t>
      </w:r>
    </w:p>
    <w:p w14:paraId="6503DCBC" w14:textId="77777777" w:rsidR="00413433" w:rsidRP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b/>
          <w:bCs/>
          <w:i/>
          <w:color w:val="000000"/>
          <w:sz w:val="28"/>
          <w:szCs w:val="28"/>
          <w:lang w:val="uk-UA" w:eastAsia="uk-UA"/>
        </w:rPr>
        <w:lastRenderedPageBreak/>
        <w:t xml:space="preserve">Дозована </w:t>
      </w:r>
      <w:r w:rsidRPr="00413433">
        <w:rPr>
          <w:rFonts w:ascii="Times New Roman" w:hAnsi="Times New Roman"/>
          <w:b/>
          <w:bCs/>
          <w:i/>
          <w:color w:val="000000"/>
          <w:kern w:val="24"/>
          <w:sz w:val="28"/>
          <w:szCs w:val="28"/>
          <w:lang w:eastAsia="uk-UA"/>
        </w:rPr>
        <w:t>ходьба</w:t>
      </w:r>
      <w:r w:rsidRPr="00413433">
        <w:rPr>
          <w:rFonts w:ascii="Times New Roman" w:hAnsi="Times New Roman"/>
          <w:color w:val="000000"/>
          <w:kern w:val="24"/>
          <w:sz w:val="28"/>
          <w:szCs w:val="28"/>
          <w:lang w:eastAsia="uk-UA"/>
        </w:rPr>
        <w:t xml:space="preserve"> по коридору до 150 м (по 50 м 3 рази)</w:t>
      </w:r>
    </w:p>
    <w:p w14:paraId="60380B63" w14:textId="77777777" w:rsidR="00413433" w:rsidRPr="00413433" w:rsidRDefault="00413433" w:rsidP="00413433">
      <w:pPr>
        <w:spacing w:after="0" w:line="360" w:lineRule="auto"/>
        <w:ind w:firstLine="709"/>
        <w:jc w:val="both"/>
        <w:rPr>
          <w:rFonts w:ascii="Times New Roman" w:hAnsi="Times New Roman"/>
          <w:b/>
          <w:bCs/>
          <w:i/>
          <w:color w:val="000000"/>
          <w:sz w:val="28"/>
          <w:szCs w:val="28"/>
          <w:lang w:val="uk-UA" w:eastAsia="uk-UA"/>
        </w:rPr>
      </w:pPr>
      <w:r w:rsidRPr="00413433">
        <w:rPr>
          <w:rFonts w:ascii="Times New Roman" w:hAnsi="Times New Roman"/>
          <w:b/>
          <w:bCs/>
          <w:i/>
          <w:color w:val="000000"/>
          <w:sz w:val="28"/>
          <w:szCs w:val="28"/>
          <w:lang w:val="uk-UA" w:eastAsia="uk-UA"/>
        </w:rPr>
        <w:t>Дихальна гімнастика:</w:t>
      </w:r>
    </w:p>
    <w:p w14:paraId="6119AECD" w14:textId="1F4D3C8A" w:rsidR="00413433" w:rsidRDefault="00413433" w:rsidP="004E7CDC">
      <w:pPr>
        <w:pStyle w:val="aa"/>
        <w:numPr>
          <w:ilvl w:val="0"/>
          <w:numId w:val="24"/>
        </w:numPr>
        <w:spacing w:after="0" w:line="360" w:lineRule="auto"/>
        <w:jc w:val="both"/>
        <w:rPr>
          <w:rFonts w:ascii="Times New Roman" w:hAnsi="Times New Roman"/>
          <w:color w:val="000000"/>
          <w:sz w:val="28"/>
          <w:szCs w:val="28"/>
          <w:lang w:val="uk-UA" w:eastAsia="uk-UA"/>
        </w:rPr>
      </w:pPr>
      <w:r w:rsidRPr="004E7CDC">
        <w:rPr>
          <w:rFonts w:ascii="Times New Roman" w:hAnsi="Times New Roman"/>
          <w:color w:val="000000"/>
          <w:sz w:val="28"/>
          <w:szCs w:val="28"/>
          <w:lang w:val="uk-UA" w:eastAsia="uk-UA"/>
        </w:rPr>
        <w:t>Надування кульок</w:t>
      </w:r>
    </w:p>
    <w:p w14:paraId="3153E682" w14:textId="4EDCD5B4" w:rsidR="00413433" w:rsidRPr="004E7CDC" w:rsidRDefault="004E7CDC" w:rsidP="004E7CDC">
      <w:pPr>
        <w:pStyle w:val="aa"/>
        <w:numPr>
          <w:ilvl w:val="0"/>
          <w:numId w:val="24"/>
        </w:numPr>
        <w:spacing w:after="0" w:line="360" w:lineRule="auto"/>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Дихальний тренажер кожну годину 5-10 хв</w:t>
      </w:r>
      <w:r w:rsidR="00413433" w:rsidRPr="004E7CDC">
        <w:rPr>
          <w:rFonts w:ascii="Times New Roman" w:hAnsi="Times New Roman"/>
          <w:color w:val="000000"/>
          <w:sz w:val="28"/>
          <w:szCs w:val="28"/>
          <w:lang w:val="uk-UA" w:eastAsia="uk-UA"/>
        </w:rPr>
        <w:t>.</w:t>
      </w:r>
    </w:p>
    <w:p w14:paraId="2BB8F462" w14:textId="77777777" w:rsidR="004E7CDC" w:rsidRDefault="00413433" w:rsidP="00413433">
      <w:pPr>
        <w:spacing w:after="0" w:line="360" w:lineRule="auto"/>
        <w:ind w:firstLine="709"/>
        <w:jc w:val="both"/>
        <w:rPr>
          <w:rFonts w:ascii="Times New Roman" w:hAnsi="Times New Roman"/>
          <w:i/>
          <w:color w:val="000000"/>
          <w:sz w:val="28"/>
          <w:szCs w:val="28"/>
          <w:lang w:val="uk-UA" w:eastAsia="uk-UA"/>
        </w:rPr>
      </w:pPr>
      <w:proofErr w:type="spellStart"/>
      <w:r w:rsidRPr="00413433">
        <w:rPr>
          <w:rFonts w:ascii="Times New Roman" w:hAnsi="Times New Roman"/>
          <w:b/>
          <w:bCs/>
          <w:i/>
          <w:color w:val="000000"/>
          <w:sz w:val="28"/>
          <w:szCs w:val="28"/>
          <w:lang w:val="uk-UA" w:eastAsia="uk-UA"/>
        </w:rPr>
        <w:t>Преформовані</w:t>
      </w:r>
      <w:proofErr w:type="spellEnd"/>
      <w:r w:rsidRPr="00413433">
        <w:rPr>
          <w:rFonts w:ascii="Times New Roman" w:hAnsi="Times New Roman"/>
          <w:b/>
          <w:bCs/>
          <w:i/>
          <w:color w:val="000000"/>
          <w:sz w:val="28"/>
          <w:szCs w:val="28"/>
          <w:lang w:val="uk-UA" w:eastAsia="uk-UA"/>
        </w:rPr>
        <w:t xml:space="preserve"> чинники.</w:t>
      </w:r>
      <w:r w:rsidRPr="00413433">
        <w:rPr>
          <w:rFonts w:ascii="Times New Roman" w:hAnsi="Times New Roman"/>
          <w:i/>
          <w:color w:val="000000"/>
          <w:sz w:val="28"/>
          <w:szCs w:val="28"/>
          <w:lang w:val="uk-UA" w:eastAsia="uk-UA"/>
        </w:rPr>
        <w:t xml:space="preserve"> </w:t>
      </w:r>
    </w:p>
    <w:p w14:paraId="74A552AE" w14:textId="77777777" w:rsidR="004E7CDC" w:rsidRDefault="00413433" w:rsidP="00413433">
      <w:pPr>
        <w:spacing w:after="0" w:line="360" w:lineRule="auto"/>
        <w:ind w:firstLine="709"/>
        <w:jc w:val="both"/>
        <w:rPr>
          <w:rFonts w:ascii="Times New Roman" w:hAnsi="Times New Roman"/>
          <w:i/>
          <w:color w:val="000000"/>
          <w:sz w:val="28"/>
          <w:szCs w:val="28"/>
          <w:lang w:val="uk-UA" w:eastAsia="uk-UA"/>
        </w:rPr>
      </w:pPr>
      <w:r w:rsidRPr="00413433">
        <w:rPr>
          <w:rFonts w:ascii="Times New Roman" w:hAnsi="Times New Roman"/>
          <w:color w:val="000000"/>
          <w:sz w:val="28"/>
          <w:szCs w:val="28"/>
          <w:lang w:val="uk-UA" w:eastAsia="uk-UA"/>
        </w:rPr>
        <w:t>Світло терапія лампою «</w:t>
      </w:r>
      <w:proofErr w:type="spellStart"/>
      <w:r w:rsidRPr="00413433">
        <w:rPr>
          <w:rFonts w:ascii="Times New Roman" w:hAnsi="Times New Roman"/>
          <w:color w:val="000000"/>
          <w:sz w:val="28"/>
          <w:szCs w:val="28"/>
          <w:lang w:val="uk-UA" w:eastAsia="uk-UA"/>
        </w:rPr>
        <w:t>Біоптрон</w:t>
      </w:r>
      <w:proofErr w:type="spellEnd"/>
      <w:r w:rsidRPr="00413433">
        <w:rPr>
          <w:rFonts w:ascii="Times New Roman" w:hAnsi="Times New Roman"/>
          <w:color w:val="000000"/>
          <w:sz w:val="28"/>
          <w:szCs w:val="28"/>
          <w:lang w:val="uk-UA" w:eastAsia="uk-UA"/>
        </w:rPr>
        <w:t>» 1р в день 5-7 хв</w:t>
      </w:r>
      <w:r w:rsidRPr="00413433">
        <w:rPr>
          <w:rFonts w:ascii="Times New Roman" w:hAnsi="Times New Roman"/>
          <w:i/>
          <w:color w:val="000000"/>
          <w:sz w:val="28"/>
          <w:szCs w:val="28"/>
          <w:lang w:val="uk-UA" w:eastAsia="uk-UA"/>
        </w:rPr>
        <w:t xml:space="preserve">. </w:t>
      </w:r>
    </w:p>
    <w:p w14:paraId="7ABEE29D" w14:textId="71841EFA" w:rsidR="00413433" w:rsidRDefault="00413433" w:rsidP="00413433">
      <w:pPr>
        <w:spacing w:after="0" w:line="360" w:lineRule="auto"/>
        <w:ind w:firstLine="709"/>
        <w:jc w:val="both"/>
        <w:rPr>
          <w:rFonts w:ascii="Times New Roman" w:hAnsi="Times New Roman"/>
          <w:color w:val="000000"/>
          <w:sz w:val="28"/>
          <w:szCs w:val="28"/>
          <w:lang w:val="uk-UA" w:eastAsia="uk-UA"/>
        </w:rPr>
      </w:pPr>
      <w:r w:rsidRPr="00413433">
        <w:rPr>
          <w:rFonts w:ascii="Times New Roman" w:hAnsi="Times New Roman"/>
          <w:color w:val="000000"/>
          <w:sz w:val="28"/>
          <w:szCs w:val="28"/>
          <w:lang w:val="uk-UA" w:eastAsia="uk-UA"/>
        </w:rPr>
        <w:t xml:space="preserve">Інгаляції з </w:t>
      </w:r>
      <w:proofErr w:type="spellStart"/>
      <w:r w:rsidRPr="00413433">
        <w:rPr>
          <w:rFonts w:ascii="Times New Roman" w:hAnsi="Times New Roman"/>
          <w:color w:val="000000"/>
          <w:sz w:val="28"/>
          <w:szCs w:val="28"/>
          <w:lang w:val="uk-UA" w:eastAsia="uk-UA"/>
        </w:rPr>
        <w:t>муколітиками</w:t>
      </w:r>
      <w:proofErr w:type="spellEnd"/>
      <w:r w:rsidRPr="00413433">
        <w:rPr>
          <w:rFonts w:ascii="Times New Roman" w:hAnsi="Times New Roman"/>
          <w:color w:val="000000"/>
          <w:sz w:val="28"/>
          <w:szCs w:val="28"/>
          <w:lang w:val="uk-UA" w:eastAsia="uk-UA"/>
        </w:rPr>
        <w:t xml:space="preserve"> 2р в день по 10хв</w:t>
      </w:r>
    </w:p>
    <w:p w14:paraId="77A3D3F5" w14:textId="71B31D02" w:rsidR="004E7CDC" w:rsidRPr="004E7CDC" w:rsidRDefault="004E7CDC" w:rsidP="004E7CDC">
      <w:pPr>
        <w:pStyle w:val="aa"/>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eastAsia="uk-UA"/>
        </w:rPr>
        <w:t>Е</w:t>
      </w:r>
      <w:r w:rsidRPr="00986C92">
        <w:rPr>
          <w:rFonts w:ascii="Times New Roman" w:hAnsi="Times New Roman"/>
          <w:color w:val="000000" w:themeColor="text1"/>
          <w:sz w:val="28"/>
          <w:szCs w:val="28"/>
          <w:lang w:val="uk-UA" w:eastAsia="uk-UA"/>
        </w:rPr>
        <w:t xml:space="preserve">лектрофорез з </w:t>
      </w:r>
      <w:proofErr w:type="spellStart"/>
      <w:r w:rsidRPr="00986C92">
        <w:rPr>
          <w:rFonts w:ascii="Times New Roman" w:hAnsi="Times New Roman"/>
          <w:color w:val="000000" w:themeColor="text1"/>
          <w:sz w:val="28"/>
          <w:szCs w:val="28"/>
          <w:lang w:val="uk-UA" w:eastAsia="uk-UA"/>
        </w:rPr>
        <w:t>лідокаїном</w:t>
      </w:r>
      <w:proofErr w:type="spellEnd"/>
      <w:r>
        <w:rPr>
          <w:rFonts w:ascii="Times New Roman" w:hAnsi="Times New Roman"/>
          <w:color w:val="000000" w:themeColor="text1"/>
          <w:sz w:val="28"/>
          <w:szCs w:val="28"/>
          <w:lang w:val="uk-UA" w:eastAsia="uk-UA"/>
        </w:rPr>
        <w:t xml:space="preserve"> </w:t>
      </w:r>
      <w:r w:rsidRPr="00986C92">
        <w:rPr>
          <w:rFonts w:ascii="Times New Roman" w:hAnsi="Times New Roman"/>
          <w:color w:val="000000" w:themeColor="text1"/>
          <w:sz w:val="28"/>
          <w:szCs w:val="28"/>
          <w:lang w:val="uk-UA" w:eastAsia="uk-UA"/>
        </w:rPr>
        <w:t xml:space="preserve">тривалість процедури </w:t>
      </w:r>
      <w:r>
        <w:rPr>
          <w:rFonts w:ascii="Times New Roman" w:hAnsi="Times New Roman"/>
          <w:color w:val="000000" w:themeColor="text1"/>
          <w:sz w:val="28"/>
          <w:szCs w:val="28"/>
          <w:lang w:val="uk-UA" w:eastAsia="uk-UA"/>
        </w:rPr>
        <w:t>–</w:t>
      </w:r>
      <w:r w:rsidRPr="00986C92">
        <w:rPr>
          <w:rFonts w:ascii="Times New Roman" w:hAnsi="Times New Roman"/>
          <w:color w:val="000000" w:themeColor="text1"/>
          <w:sz w:val="28"/>
          <w:szCs w:val="28"/>
          <w:lang w:val="uk-UA" w:eastAsia="uk-UA"/>
        </w:rPr>
        <w:t xml:space="preserve"> 10 -20, на курс 8-10 процедур, щодня.</w:t>
      </w:r>
    </w:p>
    <w:p w14:paraId="080895A1" w14:textId="77777777" w:rsidR="00413433" w:rsidRPr="00413433" w:rsidRDefault="00413433" w:rsidP="00413433">
      <w:pPr>
        <w:spacing w:after="0" w:line="360" w:lineRule="auto"/>
        <w:ind w:firstLine="709"/>
        <w:jc w:val="both"/>
        <w:rPr>
          <w:rFonts w:ascii="Times New Roman" w:hAnsi="Times New Roman"/>
          <w:i/>
          <w:color w:val="000000"/>
          <w:sz w:val="28"/>
          <w:szCs w:val="28"/>
          <w:lang w:val="uk-UA" w:eastAsia="uk-UA"/>
        </w:rPr>
      </w:pPr>
      <w:r w:rsidRPr="00413433">
        <w:rPr>
          <w:rFonts w:ascii="Times New Roman" w:hAnsi="Times New Roman"/>
          <w:b/>
          <w:bCs/>
          <w:i/>
          <w:color w:val="000000"/>
          <w:sz w:val="28"/>
          <w:szCs w:val="28"/>
          <w:lang w:val="uk-UA" w:eastAsia="uk-UA"/>
        </w:rPr>
        <w:t>Дієтотерапія</w:t>
      </w:r>
      <w:r w:rsidRPr="00413433">
        <w:rPr>
          <w:rFonts w:ascii="Times New Roman" w:hAnsi="Times New Roman"/>
          <w:i/>
          <w:color w:val="000000"/>
          <w:sz w:val="28"/>
          <w:szCs w:val="28"/>
          <w:lang w:val="uk-UA" w:eastAsia="uk-UA"/>
        </w:rPr>
        <w:t>:</w:t>
      </w:r>
      <w:r w:rsidRPr="00413433">
        <w:rPr>
          <w:rFonts w:ascii="Times New Roman" w:hAnsi="Times New Roman"/>
          <w:color w:val="000000"/>
          <w:sz w:val="28"/>
          <w:szCs w:val="28"/>
          <w:lang w:val="uk-UA" w:eastAsia="uk-UA"/>
        </w:rPr>
        <w:t xml:space="preserve"> Дієта № 10</w:t>
      </w:r>
    </w:p>
    <w:p w14:paraId="7BE0FFE4" w14:textId="2B17E240" w:rsidR="008E26DF" w:rsidRPr="00413433" w:rsidRDefault="00413433" w:rsidP="00413433">
      <w:pPr>
        <w:spacing w:after="0" w:line="360" w:lineRule="auto"/>
        <w:ind w:firstLine="709"/>
        <w:jc w:val="both"/>
        <w:rPr>
          <w:rFonts w:ascii="Times New Roman" w:hAnsi="Times New Roman"/>
          <w:i/>
          <w:color w:val="000000"/>
          <w:sz w:val="28"/>
          <w:szCs w:val="28"/>
          <w:lang w:val="uk-UA" w:eastAsia="uk-UA"/>
        </w:rPr>
      </w:pPr>
      <w:r w:rsidRPr="00413433">
        <w:rPr>
          <w:rFonts w:ascii="Times New Roman" w:hAnsi="Times New Roman"/>
          <w:b/>
          <w:bCs/>
          <w:i/>
          <w:color w:val="000000"/>
          <w:sz w:val="28"/>
          <w:szCs w:val="28"/>
          <w:lang w:val="uk-UA" w:eastAsia="uk-UA"/>
        </w:rPr>
        <w:t>Додаткові засоби.</w:t>
      </w:r>
      <w:r w:rsidRPr="00413433">
        <w:rPr>
          <w:rFonts w:ascii="Times New Roman" w:hAnsi="Times New Roman"/>
          <w:b/>
          <w:bCs/>
          <w:color w:val="000000"/>
          <w:sz w:val="28"/>
          <w:szCs w:val="28"/>
          <w:lang w:val="uk-UA" w:eastAsia="uk-UA"/>
        </w:rPr>
        <w:t xml:space="preserve"> </w:t>
      </w:r>
      <w:r w:rsidRPr="00413433">
        <w:rPr>
          <w:rFonts w:ascii="Times New Roman" w:hAnsi="Times New Roman"/>
          <w:color w:val="000000"/>
          <w:sz w:val="28"/>
          <w:szCs w:val="28"/>
          <w:lang w:val="uk-UA" w:eastAsia="uk-UA"/>
        </w:rPr>
        <w:t xml:space="preserve">Бандаж для підтримування грудини, </w:t>
      </w:r>
      <w:bookmarkStart w:id="19" w:name="_Hlk155463134"/>
      <w:r w:rsidRPr="00413433">
        <w:rPr>
          <w:rFonts w:ascii="Times New Roman" w:hAnsi="Times New Roman"/>
          <w:color w:val="000000"/>
          <w:sz w:val="28"/>
          <w:szCs w:val="28"/>
          <w:lang w:val="uk-UA" w:eastAsia="uk-UA"/>
        </w:rPr>
        <w:t>бинтування ніг еластичним бинтом або еластичні панчохи.</w:t>
      </w:r>
    </w:p>
    <w:bookmarkEnd w:id="19"/>
    <w:p w14:paraId="07CE2D06" w14:textId="38FFE243" w:rsidR="00FA0205" w:rsidRDefault="00FA0205" w:rsidP="00FA0205">
      <w:pPr>
        <w:shd w:val="clear" w:color="auto" w:fill="FFFFFF" w:themeFill="background1"/>
        <w:spacing w:after="0" w:line="360" w:lineRule="auto"/>
        <w:ind w:firstLine="567"/>
        <w:jc w:val="both"/>
        <w:rPr>
          <w:rFonts w:ascii="Times New Roman" w:hAnsi="Times New Roman"/>
          <w:sz w:val="28"/>
          <w:szCs w:val="28"/>
          <w:lang w:val="uk-UA"/>
        </w:rPr>
      </w:pPr>
      <w:r w:rsidRPr="00413433">
        <w:rPr>
          <w:rFonts w:ascii="Times New Roman" w:hAnsi="Times New Roman"/>
          <w:b/>
          <w:i/>
          <w:sz w:val="28"/>
          <w:szCs w:val="28"/>
          <w:u w:val="single"/>
          <w:lang w:val="uk-UA"/>
        </w:rPr>
        <w:t>4</w:t>
      </w:r>
      <w:r w:rsidR="00A31D54" w:rsidRPr="00413433">
        <w:rPr>
          <w:rFonts w:ascii="Times New Roman" w:hAnsi="Times New Roman"/>
          <w:b/>
          <w:i/>
          <w:sz w:val="28"/>
          <w:szCs w:val="28"/>
          <w:u w:val="single"/>
          <w:lang w:val="uk-UA"/>
        </w:rPr>
        <w:t>-</w:t>
      </w:r>
      <w:r w:rsidRPr="00413433">
        <w:rPr>
          <w:rFonts w:ascii="Times New Roman" w:hAnsi="Times New Roman"/>
          <w:b/>
          <w:i/>
          <w:sz w:val="28"/>
          <w:szCs w:val="28"/>
          <w:u w:val="single"/>
          <w:lang w:val="uk-UA"/>
        </w:rPr>
        <w:t>й руховий режим – палатний</w:t>
      </w:r>
      <w:r w:rsidRPr="00FA0205">
        <w:rPr>
          <w:rFonts w:ascii="Times New Roman" w:hAnsi="Times New Roman"/>
          <w:sz w:val="28"/>
          <w:szCs w:val="28"/>
          <w:lang w:val="uk-UA"/>
        </w:rPr>
        <w:t>, проводи</w:t>
      </w:r>
      <w:r w:rsidR="00A31D54">
        <w:rPr>
          <w:rFonts w:ascii="Times New Roman" w:hAnsi="Times New Roman"/>
          <w:sz w:val="28"/>
          <w:szCs w:val="28"/>
          <w:lang w:val="uk-UA"/>
        </w:rPr>
        <w:t>вся</w:t>
      </w:r>
      <w:r w:rsidRPr="00FA0205">
        <w:rPr>
          <w:rFonts w:ascii="Times New Roman" w:hAnsi="Times New Roman"/>
          <w:sz w:val="28"/>
          <w:szCs w:val="28"/>
          <w:lang w:val="uk-UA"/>
        </w:rPr>
        <w:t xml:space="preserve"> у палаті кардіохірургічного відділення</w:t>
      </w:r>
      <w:r w:rsidR="00413433">
        <w:rPr>
          <w:rFonts w:ascii="Times New Roman" w:hAnsi="Times New Roman"/>
          <w:sz w:val="28"/>
          <w:szCs w:val="28"/>
          <w:lang w:val="uk-UA"/>
        </w:rPr>
        <w:t>;</w:t>
      </w:r>
    </w:p>
    <w:p w14:paraId="5E081FB6" w14:textId="77777777" w:rsidR="0013412A" w:rsidRPr="0013412A" w:rsidRDefault="0013412A" w:rsidP="0013412A">
      <w:pPr>
        <w:spacing w:after="0" w:line="360" w:lineRule="auto"/>
        <w:ind w:firstLine="709"/>
        <w:jc w:val="both"/>
        <w:rPr>
          <w:rFonts w:ascii="Times New Roman" w:hAnsi="Times New Roman"/>
          <w:sz w:val="24"/>
          <w:szCs w:val="28"/>
          <w:lang w:val="uk-UA" w:eastAsia="uk-UA"/>
        </w:rPr>
      </w:pPr>
      <w:r w:rsidRPr="0013412A">
        <w:rPr>
          <w:rFonts w:ascii="Times New Roman" w:hAnsi="Times New Roman"/>
          <w:i/>
          <w:iCs/>
          <w:color w:val="000000"/>
          <w:sz w:val="28"/>
          <w:szCs w:val="28"/>
          <w:lang w:val="uk-UA" w:eastAsia="uk-UA"/>
        </w:rPr>
        <w:t>Тривалість</w:t>
      </w:r>
      <w:r w:rsidRPr="0013412A">
        <w:rPr>
          <w:rFonts w:ascii="Times New Roman" w:hAnsi="Times New Roman"/>
          <w:color w:val="000000"/>
          <w:sz w:val="28"/>
          <w:szCs w:val="28"/>
          <w:lang w:val="uk-UA" w:eastAsia="uk-UA"/>
        </w:rPr>
        <w:t xml:space="preserve"> (7-14-й день після операції).</w:t>
      </w:r>
    </w:p>
    <w:p w14:paraId="78B56C78" w14:textId="77777777" w:rsidR="0013412A" w:rsidRPr="0013412A" w:rsidRDefault="0013412A" w:rsidP="0013412A">
      <w:pPr>
        <w:spacing w:after="0" w:line="360" w:lineRule="auto"/>
        <w:ind w:firstLine="709"/>
        <w:jc w:val="both"/>
        <w:rPr>
          <w:rFonts w:ascii="Times New Roman" w:hAnsi="Times New Roman"/>
          <w:sz w:val="24"/>
          <w:szCs w:val="28"/>
          <w:lang w:val="uk-UA" w:eastAsia="uk-UA"/>
        </w:rPr>
      </w:pPr>
      <w:r w:rsidRPr="0013412A">
        <w:rPr>
          <w:rFonts w:ascii="Times New Roman" w:hAnsi="Times New Roman"/>
          <w:i/>
          <w:iCs/>
          <w:sz w:val="28"/>
          <w:szCs w:val="28"/>
          <w:lang w:val="uk-UA" w:eastAsia="uk-UA"/>
        </w:rPr>
        <w:t>Основне завдання:</w:t>
      </w:r>
      <w:r w:rsidRPr="0013412A">
        <w:rPr>
          <w:rFonts w:ascii="Times New Roman" w:hAnsi="Times New Roman"/>
          <w:sz w:val="28"/>
          <w:szCs w:val="28"/>
          <w:lang w:val="uk-UA" w:eastAsia="uk-UA"/>
        </w:rPr>
        <w:t xml:space="preserve"> тренування ходи та подальше покращення рухливості верхніх кінцівок та суглобів хребта; підвищення опірності до фізичних навантажень</w:t>
      </w:r>
      <w:r w:rsidRPr="0013412A">
        <w:rPr>
          <w:rFonts w:ascii="Times New Roman" w:hAnsi="Times New Roman"/>
          <w:sz w:val="24"/>
          <w:szCs w:val="28"/>
          <w:lang w:val="uk-UA" w:eastAsia="uk-UA"/>
        </w:rPr>
        <w:t>.</w:t>
      </w:r>
    </w:p>
    <w:p w14:paraId="630F3240" w14:textId="77777777" w:rsidR="0013412A" w:rsidRPr="0013412A" w:rsidRDefault="0013412A" w:rsidP="0013412A">
      <w:pPr>
        <w:spacing w:after="0" w:line="360" w:lineRule="auto"/>
        <w:ind w:firstLine="709"/>
        <w:jc w:val="both"/>
        <w:rPr>
          <w:rFonts w:ascii="Times New Roman" w:hAnsi="Times New Roman"/>
          <w:sz w:val="24"/>
          <w:szCs w:val="28"/>
          <w:lang w:val="uk-UA" w:eastAsia="uk-UA"/>
        </w:rPr>
      </w:pPr>
      <w:proofErr w:type="spellStart"/>
      <w:r w:rsidRPr="0013412A">
        <w:rPr>
          <w:rFonts w:ascii="Times New Roman" w:hAnsi="Times New Roman"/>
          <w:b/>
          <w:bCs/>
          <w:i/>
          <w:color w:val="000000"/>
          <w:sz w:val="28"/>
          <w:szCs w:val="28"/>
          <w:lang w:val="uk-UA" w:eastAsia="uk-UA"/>
        </w:rPr>
        <w:t>Кінезіотерапія</w:t>
      </w:r>
      <w:proofErr w:type="spellEnd"/>
      <w:r w:rsidRPr="0013412A">
        <w:rPr>
          <w:rFonts w:ascii="Times New Roman" w:hAnsi="Times New Roman"/>
          <w:b/>
          <w:bCs/>
          <w:i/>
          <w:color w:val="000000"/>
          <w:sz w:val="28"/>
          <w:szCs w:val="28"/>
          <w:lang w:val="uk-UA" w:eastAsia="uk-UA"/>
        </w:rPr>
        <w:t>.</w:t>
      </w:r>
      <w:r w:rsidRPr="0013412A">
        <w:rPr>
          <w:rFonts w:ascii="Times New Roman" w:hAnsi="Times New Roman"/>
          <w:sz w:val="24"/>
          <w:szCs w:val="28"/>
          <w:lang w:val="uk-UA" w:eastAsia="uk-UA"/>
        </w:rPr>
        <w:t xml:space="preserve"> </w:t>
      </w:r>
      <w:r w:rsidRPr="0013412A">
        <w:rPr>
          <w:rFonts w:ascii="Times New Roman" w:hAnsi="Times New Roman"/>
          <w:color w:val="000000"/>
          <w:sz w:val="28"/>
          <w:szCs w:val="28"/>
          <w:lang w:val="uk-UA" w:eastAsia="uk-UA"/>
        </w:rPr>
        <w:t xml:space="preserve">Фізичне навантаження невелике. ЛГ з використанням всіх м'язових груп, в динамічному режимі, в різних вихідних положеннях. </w:t>
      </w:r>
    </w:p>
    <w:p w14:paraId="5907A86D" w14:textId="77777777" w:rsidR="0013412A" w:rsidRPr="0013412A" w:rsidRDefault="0013412A" w:rsidP="0013412A">
      <w:pPr>
        <w:spacing w:after="0" w:line="360" w:lineRule="auto"/>
        <w:jc w:val="both"/>
        <w:rPr>
          <w:rFonts w:ascii="Times New Roman" w:hAnsi="Times New Roman"/>
          <w:color w:val="000000"/>
          <w:sz w:val="28"/>
          <w:szCs w:val="28"/>
          <w:lang w:val="uk-UA" w:eastAsia="uk-UA"/>
        </w:rPr>
      </w:pPr>
      <w:r w:rsidRPr="0013412A">
        <w:rPr>
          <w:rFonts w:ascii="Times New Roman" w:hAnsi="Times New Roman"/>
          <w:color w:val="000000"/>
          <w:sz w:val="28"/>
          <w:szCs w:val="28"/>
          <w:lang w:val="uk-UA" w:eastAsia="uk-UA"/>
        </w:rPr>
        <w:t xml:space="preserve">Включають вправи на координацію, увагу, рівновагу, в ходьбі. Тривалість занять ЛГ 20-25 хв. У руховий режим включають ходьбу по коридору і освоєння навичок ходьби по сходах. За задовільну реакцію серцево-судинної системи на навантаження приймають почастішання пульсу на 30-35% від вихідного (до 90-100 </w:t>
      </w:r>
      <w:proofErr w:type="spellStart"/>
      <w:r w:rsidRPr="0013412A">
        <w:rPr>
          <w:rFonts w:ascii="Times New Roman" w:hAnsi="Times New Roman"/>
          <w:color w:val="000000"/>
          <w:sz w:val="28"/>
          <w:szCs w:val="28"/>
          <w:lang w:val="uk-UA" w:eastAsia="uk-UA"/>
        </w:rPr>
        <w:t>уд</w:t>
      </w:r>
      <w:proofErr w:type="spellEnd"/>
      <w:r w:rsidRPr="0013412A">
        <w:rPr>
          <w:rFonts w:ascii="Times New Roman" w:hAnsi="Times New Roman"/>
          <w:color w:val="000000"/>
          <w:sz w:val="28"/>
          <w:szCs w:val="28"/>
          <w:lang w:val="uk-UA" w:eastAsia="uk-UA"/>
        </w:rPr>
        <w:t xml:space="preserve"> / хв), підвищення артеріального тиску до 160-170 / 80-85 мм </w:t>
      </w:r>
      <w:proofErr w:type="spellStart"/>
      <w:r w:rsidRPr="0013412A">
        <w:rPr>
          <w:rFonts w:ascii="Times New Roman" w:hAnsi="Times New Roman"/>
          <w:color w:val="000000"/>
          <w:sz w:val="28"/>
          <w:szCs w:val="28"/>
          <w:lang w:val="uk-UA" w:eastAsia="uk-UA"/>
        </w:rPr>
        <w:t>рт</w:t>
      </w:r>
      <w:proofErr w:type="spellEnd"/>
      <w:r w:rsidRPr="0013412A">
        <w:rPr>
          <w:rFonts w:ascii="Times New Roman" w:hAnsi="Times New Roman"/>
          <w:color w:val="000000"/>
          <w:sz w:val="28"/>
          <w:szCs w:val="28"/>
          <w:lang w:val="uk-UA" w:eastAsia="uk-UA"/>
        </w:rPr>
        <w:t>. ст., час відновлення - 5 хв. Незадовільна реакція супроводжується погіршенням самопочуття, появою запаморочення, слабкість, тахікардією, подовженням часу відновлення до 10 хв і більше.</w:t>
      </w:r>
    </w:p>
    <w:p w14:paraId="15D53C03" w14:textId="0D40DE3F" w:rsidR="0013412A" w:rsidRPr="0013412A" w:rsidRDefault="0013412A" w:rsidP="0013412A">
      <w:pPr>
        <w:spacing w:after="0" w:line="360" w:lineRule="auto"/>
        <w:jc w:val="center"/>
        <w:rPr>
          <w:rFonts w:ascii="Times New Roman" w:eastAsia="Calibri" w:hAnsi="Times New Roman"/>
          <w:b/>
          <w:i/>
          <w:color w:val="000000"/>
          <w:kern w:val="2"/>
          <w:sz w:val="28"/>
          <w:szCs w:val="28"/>
          <w:lang w:val="uk-UA"/>
          <w14:ligatures w14:val="standardContextual"/>
        </w:rPr>
      </w:pPr>
      <w:r w:rsidRPr="0013412A">
        <w:rPr>
          <w:rFonts w:ascii="Times New Roman" w:eastAsia="Calibri" w:hAnsi="Times New Roman"/>
          <w:b/>
          <w:i/>
          <w:color w:val="000000"/>
          <w:kern w:val="2"/>
          <w:sz w:val="28"/>
          <w:szCs w:val="28"/>
          <w:lang w:val="uk-UA"/>
          <w14:ligatures w14:val="standardContextual"/>
        </w:rPr>
        <w:t xml:space="preserve">Комплекс терапевтичних вправ № </w:t>
      </w:r>
      <w:r w:rsidR="004E7CDC">
        <w:rPr>
          <w:rFonts w:ascii="Times New Roman" w:eastAsia="Calibri" w:hAnsi="Times New Roman"/>
          <w:b/>
          <w:i/>
          <w:color w:val="000000"/>
          <w:kern w:val="2"/>
          <w:sz w:val="28"/>
          <w:szCs w:val="28"/>
          <w:lang w:val="uk-UA"/>
          <w14:ligatures w14:val="standardContextual"/>
        </w:rPr>
        <w:t>4</w:t>
      </w:r>
    </w:p>
    <w:p w14:paraId="306BED79" w14:textId="4C4799A8" w:rsidR="0013412A" w:rsidRPr="0013412A" w:rsidRDefault="0013412A" w:rsidP="0013412A">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13412A">
        <w:rPr>
          <w:rFonts w:ascii="Times New Roman" w:eastAsia="Calibri" w:hAnsi="Times New Roman"/>
          <w:color w:val="000000"/>
          <w:kern w:val="2"/>
          <w:sz w:val="28"/>
          <w:szCs w:val="28"/>
          <w:lang w:val="uk-UA"/>
          <w14:ligatures w14:val="standardContextual"/>
        </w:rPr>
        <w:lastRenderedPageBreak/>
        <w:t>1. Спертись об спинку стільця, підняти руки до плечей, лікті розвести в сторони ‒ вдих, опустити руки на коліна ‒ видих (5-6 разів)</w:t>
      </w:r>
      <w:r w:rsidR="0098124A">
        <w:rPr>
          <w:rFonts w:ascii="Times New Roman" w:eastAsia="Calibri" w:hAnsi="Times New Roman"/>
          <w:color w:val="000000"/>
          <w:kern w:val="2"/>
          <w:sz w:val="28"/>
          <w:szCs w:val="28"/>
          <w:lang w:val="uk-UA"/>
          <w14:ligatures w14:val="standardContextual"/>
        </w:rPr>
        <w:t>.</w:t>
      </w:r>
    </w:p>
    <w:p w14:paraId="3781FF25" w14:textId="28E74B7C" w:rsidR="0013412A" w:rsidRPr="0013412A" w:rsidRDefault="0013412A" w:rsidP="0013412A">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13412A">
        <w:rPr>
          <w:rFonts w:ascii="Times New Roman" w:eastAsia="Calibri" w:hAnsi="Times New Roman"/>
          <w:color w:val="000000"/>
          <w:kern w:val="2"/>
          <w:sz w:val="28"/>
          <w:szCs w:val="28"/>
          <w:lang w:val="uk-UA"/>
          <w14:ligatures w14:val="standardContextual"/>
        </w:rPr>
        <w:t xml:space="preserve">2. Переступати з </w:t>
      </w:r>
      <w:proofErr w:type="spellStart"/>
      <w:r w:rsidRPr="0013412A">
        <w:rPr>
          <w:rFonts w:ascii="Times New Roman" w:eastAsia="Calibri" w:hAnsi="Times New Roman"/>
          <w:color w:val="000000"/>
          <w:kern w:val="2"/>
          <w:sz w:val="28"/>
          <w:szCs w:val="28"/>
          <w:lang w:val="uk-UA"/>
          <w14:ligatures w14:val="standardContextual"/>
        </w:rPr>
        <w:t>п’ят</w:t>
      </w:r>
      <w:proofErr w:type="spellEnd"/>
      <w:r w:rsidRPr="0013412A">
        <w:rPr>
          <w:rFonts w:ascii="Times New Roman" w:eastAsia="Calibri" w:hAnsi="Times New Roman"/>
          <w:color w:val="000000"/>
          <w:kern w:val="2"/>
          <w:sz w:val="28"/>
          <w:szCs w:val="28"/>
          <w:lang w:val="uk-UA"/>
          <w14:ligatures w14:val="standardContextual"/>
        </w:rPr>
        <w:t xml:space="preserve"> на носки, і одночасно стискати і розтискати пальці в кулаки (10-15 разів)</w:t>
      </w:r>
      <w:r w:rsidR="0098124A">
        <w:rPr>
          <w:rFonts w:ascii="Times New Roman" w:eastAsia="Calibri" w:hAnsi="Times New Roman"/>
          <w:color w:val="000000"/>
          <w:kern w:val="2"/>
          <w:sz w:val="28"/>
          <w:szCs w:val="28"/>
          <w:lang w:val="uk-UA"/>
          <w14:ligatures w14:val="standardContextual"/>
        </w:rPr>
        <w:t>.</w:t>
      </w:r>
    </w:p>
    <w:p w14:paraId="1125ED29" w14:textId="19CEAD9E" w:rsidR="0013412A" w:rsidRPr="0013412A" w:rsidRDefault="0013412A" w:rsidP="0013412A">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13412A">
        <w:rPr>
          <w:rFonts w:ascii="Times New Roman" w:eastAsia="Calibri" w:hAnsi="Times New Roman"/>
          <w:color w:val="000000"/>
          <w:kern w:val="2"/>
          <w:sz w:val="28"/>
          <w:szCs w:val="28"/>
          <w:lang w:val="uk-UA"/>
          <w14:ligatures w14:val="standardContextual"/>
        </w:rPr>
        <w:t>3. Витягнути руки вперед, вгору ‒ вдих, руки опустити на всі боки вниз – видих (5-6 разів)</w:t>
      </w:r>
      <w:r w:rsidR="0098124A">
        <w:rPr>
          <w:rFonts w:ascii="Times New Roman" w:eastAsia="Calibri" w:hAnsi="Times New Roman"/>
          <w:color w:val="000000"/>
          <w:kern w:val="2"/>
          <w:sz w:val="28"/>
          <w:szCs w:val="28"/>
          <w:lang w:val="uk-UA"/>
          <w14:ligatures w14:val="standardContextual"/>
        </w:rPr>
        <w:t>.</w:t>
      </w:r>
    </w:p>
    <w:p w14:paraId="7707F2A4" w14:textId="36B35B9F" w:rsidR="0013412A" w:rsidRPr="0013412A" w:rsidRDefault="0013412A" w:rsidP="0013412A">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13412A">
        <w:rPr>
          <w:rFonts w:ascii="Times New Roman" w:eastAsia="Calibri" w:hAnsi="Times New Roman"/>
          <w:color w:val="000000"/>
          <w:kern w:val="2"/>
          <w:sz w:val="28"/>
          <w:szCs w:val="28"/>
          <w:lang w:val="uk-UA"/>
          <w14:ligatures w14:val="standardContextual"/>
        </w:rPr>
        <w:t>4. Ковзати стопами ніг по підлозі вперед і назад, не відриваючи стопи від підлоги (8-10 разів)</w:t>
      </w:r>
      <w:r w:rsidR="0098124A">
        <w:rPr>
          <w:rFonts w:ascii="Times New Roman" w:eastAsia="Calibri" w:hAnsi="Times New Roman"/>
          <w:color w:val="000000"/>
          <w:kern w:val="2"/>
          <w:sz w:val="28"/>
          <w:szCs w:val="28"/>
          <w:lang w:val="uk-UA"/>
          <w14:ligatures w14:val="standardContextual"/>
        </w:rPr>
        <w:t>.</w:t>
      </w:r>
    </w:p>
    <w:p w14:paraId="06F478FD" w14:textId="7A194685" w:rsidR="0013412A" w:rsidRPr="0013412A" w:rsidRDefault="0013412A" w:rsidP="0013412A">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13412A">
        <w:rPr>
          <w:rFonts w:ascii="Times New Roman" w:eastAsia="Calibri" w:hAnsi="Times New Roman"/>
          <w:color w:val="000000"/>
          <w:kern w:val="2"/>
          <w:sz w:val="28"/>
          <w:szCs w:val="28"/>
          <w:lang w:val="uk-UA"/>
          <w14:ligatures w14:val="standardContextual"/>
        </w:rPr>
        <w:t>5. Розвести руки в сторони – вдих, покласти руки на коліна, нахилити тулуб вперед – видих (5-6 разів)</w:t>
      </w:r>
      <w:r w:rsidR="0098124A">
        <w:rPr>
          <w:rFonts w:ascii="Times New Roman" w:eastAsia="Calibri" w:hAnsi="Times New Roman"/>
          <w:color w:val="000000"/>
          <w:kern w:val="2"/>
          <w:sz w:val="28"/>
          <w:szCs w:val="28"/>
          <w:lang w:val="uk-UA"/>
          <w14:ligatures w14:val="standardContextual"/>
        </w:rPr>
        <w:t>.</w:t>
      </w:r>
    </w:p>
    <w:p w14:paraId="6BD23BAD" w14:textId="466A6108" w:rsidR="0013412A" w:rsidRPr="0013412A" w:rsidRDefault="0013412A" w:rsidP="0013412A">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13412A">
        <w:rPr>
          <w:rFonts w:ascii="Times New Roman" w:eastAsia="Calibri" w:hAnsi="Times New Roman"/>
          <w:color w:val="000000"/>
          <w:kern w:val="2"/>
          <w:sz w:val="28"/>
          <w:szCs w:val="28"/>
          <w:lang w:val="uk-UA"/>
          <w14:ligatures w14:val="standardContextual"/>
        </w:rPr>
        <w:t>6. Сісти на край стільця, відвести праву руку вбік і ліву ногу – вдих. Опустити руку і зігнути ногу – видих. Те саме зробити в інший бік (8-10 разів)</w:t>
      </w:r>
      <w:r w:rsidR="0098124A">
        <w:rPr>
          <w:rFonts w:ascii="Times New Roman" w:eastAsia="Calibri" w:hAnsi="Times New Roman"/>
          <w:color w:val="000000"/>
          <w:kern w:val="2"/>
          <w:sz w:val="28"/>
          <w:szCs w:val="28"/>
          <w:lang w:val="uk-UA"/>
          <w14:ligatures w14:val="standardContextual"/>
        </w:rPr>
        <w:t>.</w:t>
      </w:r>
    </w:p>
    <w:p w14:paraId="7B485DC5" w14:textId="0418CC83" w:rsidR="0013412A" w:rsidRPr="0013412A" w:rsidRDefault="0013412A" w:rsidP="0013412A">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13412A">
        <w:rPr>
          <w:rFonts w:ascii="Times New Roman" w:eastAsia="Calibri" w:hAnsi="Times New Roman"/>
          <w:color w:val="000000"/>
          <w:kern w:val="2"/>
          <w:sz w:val="28"/>
          <w:szCs w:val="28"/>
          <w:lang w:val="uk-UA"/>
          <w14:ligatures w14:val="standardContextual"/>
        </w:rPr>
        <w:t>7. Сісти на стілець, опустити руку вздовж тулуба. Піднімаючи праве плече нагору, одночасно опустити ліве плече вниз. Потім змінити положення плечей (5 – 6 разів)</w:t>
      </w:r>
      <w:r w:rsidR="0098124A">
        <w:rPr>
          <w:rFonts w:ascii="Times New Roman" w:eastAsia="Calibri" w:hAnsi="Times New Roman"/>
          <w:color w:val="000000"/>
          <w:kern w:val="2"/>
          <w:sz w:val="28"/>
          <w:szCs w:val="28"/>
          <w:lang w:val="uk-UA"/>
          <w14:ligatures w14:val="standardContextual"/>
        </w:rPr>
        <w:t>.</w:t>
      </w:r>
    </w:p>
    <w:p w14:paraId="22424D92" w14:textId="26040AA3" w:rsidR="0013412A" w:rsidRPr="0013412A" w:rsidRDefault="0013412A" w:rsidP="0013412A">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13412A">
        <w:rPr>
          <w:rFonts w:ascii="Times New Roman" w:eastAsia="Calibri" w:hAnsi="Times New Roman"/>
          <w:color w:val="000000"/>
          <w:kern w:val="2"/>
          <w:sz w:val="28"/>
          <w:szCs w:val="28"/>
          <w:lang w:val="uk-UA"/>
          <w14:ligatures w14:val="standardContextual"/>
        </w:rPr>
        <w:t>8. Розвести руки в сторони ‒ вдих, руками підтягнути праве коліно до грудей і опустити його ‒ видих (4-6 разів)</w:t>
      </w:r>
      <w:r w:rsidR="0098124A">
        <w:rPr>
          <w:rFonts w:ascii="Times New Roman" w:eastAsia="Calibri" w:hAnsi="Times New Roman"/>
          <w:color w:val="000000"/>
          <w:kern w:val="2"/>
          <w:sz w:val="28"/>
          <w:szCs w:val="28"/>
          <w:lang w:val="uk-UA"/>
          <w14:ligatures w14:val="standardContextual"/>
        </w:rPr>
        <w:t>.</w:t>
      </w:r>
    </w:p>
    <w:p w14:paraId="64A6AF61" w14:textId="56016433" w:rsidR="0013412A" w:rsidRPr="0013412A" w:rsidRDefault="0013412A" w:rsidP="0013412A">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13412A">
        <w:rPr>
          <w:rFonts w:ascii="Times New Roman" w:eastAsia="Calibri" w:hAnsi="Times New Roman"/>
          <w:color w:val="000000"/>
          <w:kern w:val="2"/>
          <w:sz w:val="28"/>
          <w:szCs w:val="28"/>
          <w:lang w:val="uk-UA"/>
          <w14:ligatures w14:val="standardContextual"/>
        </w:rPr>
        <w:t>9. Сидячи на краю стільця, руки покласти на талію, потім звести лікті та плечі вперед, опустити голову на груди. Роблячи вдих ‒ випрямитись, розвести лікті і повернути голову вправо, а потім вліво (4-6 разів)</w:t>
      </w:r>
      <w:r w:rsidR="0098124A">
        <w:rPr>
          <w:rFonts w:ascii="Times New Roman" w:eastAsia="Calibri" w:hAnsi="Times New Roman"/>
          <w:color w:val="000000"/>
          <w:kern w:val="2"/>
          <w:sz w:val="28"/>
          <w:szCs w:val="28"/>
          <w:lang w:val="uk-UA"/>
          <w14:ligatures w14:val="standardContextual"/>
        </w:rPr>
        <w:t>.</w:t>
      </w:r>
    </w:p>
    <w:p w14:paraId="69A3182B" w14:textId="77777777" w:rsidR="0013412A" w:rsidRPr="0013412A" w:rsidRDefault="0013412A" w:rsidP="0013412A">
      <w:pPr>
        <w:spacing w:after="0" w:line="360" w:lineRule="auto"/>
        <w:ind w:firstLine="709"/>
        <w:jc w:val="both"/>
        <w:rPr>
          <w:rFonts w:ascii="Times New Roman" w:hAnsi="Times New Roman"/>
          <w:color w:val="000000"/>
          <w:kern w:val="24"/>
          <w:sz w:val="28"/>
          <w:szCs w:val="28"/>
        </w:rPr>
      </w:pPr>
      <w:proofErr w:type="spellStart"/>
      <w:r w:rsidRPr="0013412A">
        <w:rPr>
          <w:rFonts w:ascii="Times New Roman" w:hAnsi="Times New Roman"/>
          <w:b/>
          <w:bCs/>
          <w:i/>
          <w:color w:val="000000"/>
          <w:kern w:val="24"/>
          <w:sz w:val="28"/>
          <w:szCs w:val="28"/>
        </w:rPr>
        <w:t>Лікувальна</w:t>
      </w:r>
      <w:proofErr w:type="spellEnd"/>
      <w:r w:rsidRPr="0013412A">
        <w:rPr>
          <w:rFonts w:ascii="Times New Roman" w:hAnsi="Times New Roman"/>
          <w:b/>
          <w:bCs/>
          <w:i/>
          <w:color w:val="000000"/>
          <w:kern w:val="24"/>
          <w:sz w:val="28"/>
          <w:szCs w:val="28"/>
        </w:rPr>
        <w:t xml:space="preserve"> </w:t>
      </w:r>
      <w:proofErr w:type="spellStart"/>
      <w:r w:rsidRPr="0013412A">
        <w:rPr>
          <w:rFonts w:ascii="Times New Roman" w:hAnsi="Times New Roman"/>
          <w:b/>
          <w:bCs/>
          <w:i/>
          <w:color w:val="000000"/>
          <w:kern w:val="24"/>
          <w:sz w:val="28"/>
          <w:szCs w:val="28"/>
        </w:rPr>
        <w:t>гімнастика</w:t>
      </w:r>
      <w:proofErr w:type="spellEnd"/>
      <w:r w:rsidRPr="0013412A">
        <w:rPr>
          <w:rFonts w:ascii="Times New Roman" w:hAnsi="Times New Roman"/>
          <w:color w:val="000000"/>
          <w:kern w:val="24"/>
          <w:sz w:val="28"/>
          <w:szCs w:val="28"/>
        </w:rPr>
        <w:t xml:space="preserve"> 2 рази на день 20хв-25 </w:t>
      </w:r>
      <w:proofErr w:type="spellStart"/>
      <w:r w:rsidRPr="0013412A">
        <w:rPr>
          <w:rFonts w:ascii="Times New Roman" w:hAnsi="Times New Roman"/>
          <w:color w:val="000000"/>
          <w:kern w:val="24"/>
          <w:sz w:val="28"/>
          <w:szCs w:val="28"/>
        </w:rPr>
        <w:t>хв</w:t>
      </w:r>
      <w:proofErr w:type="spellEnd"/>
      <w:r w:rsidRPr="0013412A">
        <w:rPr>
          <w:rFonts w:ascii="Times New Roman" w:hAnsi="Times New Roman"/>
          <w:color w:val="000000"/>
          <w:kern w:val="24"/>
          <w:sz w:val="28"/>
          <w:szCs w:val="28"/>
        </w:rPr>
        <w:t>.</w:t>
      </w:r>
    </w:p>
    <w:p w14:paraId="30E31418" w14:textId="02E63EBC" w:rsidR="0013412A" w:rsidRPr="0013412A" w:rsidRDefault="0013412A" w:rsidP="0013412A">
      <w:pPr>
        <w:spacing w:after="0" w:line="360" w:lineRule="auto"/>
        <w:ind w:firstLine="709"/>
        <w:jc w:val="both"/>
        <w:rPr>
          <w:rFonts w:ascii="Times New Roman" w:hAnsi="Times New Roman"/>
          <w:color w:val="000000"/>
          <w:kern w:val="24"/>
          <w:sz w:val="28"/>
          <w:szCs w:val="28"/>
          <w:lang w:val="uk-UA"/>
        </w:rPr>
      </w:pPr>
      <w:proofErr w:type="spellStart"/>
      <w:r w:rsidRPr="0013412A">
        <w:rPr>
          <w:rFonts w:ascii="Times New Roman" w:hAnsi="Times New Roman"/>
          <w:b/>
          <w:bCs/>
          <w:i/>
          <w:color w:val="000000"/>
          <w:kern w:val="24"/>
          <w:sz w:val="28"/>
          <w:szCs w:val="28"/>
        </w:rPr>
        <w:t>Дозована</w:t>
      </w:r>
      <w:proofErr w:type="spellEnd"/>
      <w:r w:rsidRPr="0013412A">
        <w:rPr>
          <w:rFonts w:ascii="Times New Roman" w:hAnsi="Times New Roman"/>
          <w:b/>
          <w:bCs/>
          <w:i/>
          <w:color w:val="000000"/>
          <w:kern w:val="24"/>
          <w:sz w:val="28"/>
          <w:szCs w:val="28"/>
        </w:rPr>
        <w:t xml:space="preserve"> ходьба</w:t>
      </w:r>
      <w:r w:rsidRPr="0013412A">
        <w:rPr>
          <w:rFonts w:ascii="Times New Roman" w:hAnsi="Times New Roman"/>
          <w:color w:val="000000"/>
          <w:kern w:val="24"/>
          <w:sz w:val="28"/>
          <w:szCs w:val="28"/>
        </w:rPr>
        <w:t xml:space="preserve"> </w:t>
      </w:r>
      <w:proofErr w:type="spellStart"/>
      <w:r w:rsidRPr="0013412A">
        <w:rPr>
          <w:rFonts w:ascii="Times New Roman" w:hAnsi="Times New Roman"/>
          <w:color w:val="000000"/>
          <w:kern w:val="24"/>
          <w:sz w:val="28"/>
          <w:szCs w:val="28"/>
        </w:rPr>
        <w:t>збільшення</w:t>
      </w:r>
      <w:proofErr w:type="spellEnd"/>
      <w:r w:rsidRPr="0013412A">
        <w:rPr>
          <w:rFonts w:ascii="Times New Roman" w:hAnsi="Times New Roman"/>
          <w:color w:val="000000"/>
          <w:kern w:val="24"/>
          <w:sz w:val="28"/>
          <w:szCs w:val="28"/>
        </w:rPr>
        <w:t xml:space="preserve"> </w:t>
      </w:r>
      <w:proofErr w:type="spellStart"/>
      <w:r w:rsidRPr="0013412A">
        <w:rPr>
          <w:rFonts w:ascii="Times New Roman" w:hAnsi="Times New Roman"/>
          <w:color w:val="000000"/>
          <w:kern w:val="24"/>
          <w:sz w:val="28"/>
          <w:szCs w:val="28"/>
        </w:rPr>
        <w:t>дистанції</w:t>
      </w:r>
      <w:proofErr w:type="spellEnd"/>
      <w:r w:rsidRPr="0013412A">
        <w:rPr>
          <w:rFonts w:ascii="Times New Roman" w:hAnsi="Times New Roman"/>
          <w:color w:val="000000"/>
          <w:kern w:val="24"/>
          <w:sz w:val="28"/>
          <w:szCs w:val="28"/>
        </w:rPr>
        <w:t xml:space="preserve"> </w:t>
      </w:r>
      <w:proofErr w:type="spellStart"/>
      <w:r w:rsidRPr="0013412A">
        <w:rPr>
          <w:rFonts w:ascii="Times New Roman" w:hAnsi="Times New Roman"/>
          <w:color w:val="000000"/>
          <w:kern w:val="24"/>
          <w:sz w:val="28"/>
          <w:szCs w:val="28"/>
        </w:rPr>
        <w:t>ходьби</w:t>
      </w:r>
      <w:proofErr w:type="spellEnd"/>
      <w:r w:rsidRPr="0013412A">
        <w:rPr>
          <w:rFonts w:ascii="Times New Roman" w:hAnsi="Times New Roman"/>
          <w:color w:val="000000"/>
          <w:kern w:val="24"/>
          <w:sz w:val="28"/>
          <w:szCs w:val="28"/>
        </w:rPr>
        <w:t xml:space="preserve"> до 500м і </w:t>
      </w:r>
      <w:proofErr w:type="spellStart"/>
      <w:r w:rsidRPr="0013412A">
        <w:rPr>
          <w:rFonts w:ascii="Times New Roman" w:hAnsi="Times New Roman"/>
          <w:color w:val="000000"/>
          <w:kern w:val="24"/>
          <w:sz w:val="28"/>
          <w:szCs w:val="28"/>
        </w:rPr>
        <w:t>більше</w:t>
      </w:r>
      <w:proofErr w:type="spellEnd"/>
      <w:r w:rsidRPr="0013412A">
        <w:rPr>
          <w:rFonts w:ascii="Times New Roman" w:hAnsi="Times New Roman"/>
          <w:color w:val="000000"/>
          <w:kern w:val="24"/>
          <w:sz w:val="28"/>
          <w:szCs w:val="28"/>
        </w:rPr>
        <w:t xml:space="preserve"> в </w:t>
      </w:r>
      <w:proofErr w:type="gramStart"/>
      <w:r w:rsidRPr="0013412A">
        <w:rPr>
          <w:rFonts w:ascii="Times New Roman" w:hAnsi="Times New Roman"/>
          <w:color w:val="000000"/>
          <w:kern w:val="24"/>
          <w:sz w:val="28"/>
          <w:szCs w:val="28"/>
        </w:rPr>
        <w:t>день;</w:t>
      </w:r>
      <w:r w:rsidRPr="0013412A">
        <w:rPr>
          <w:rFonts w:ascii="Times New Roman" w:hAnsi="Times New Roman"/>
          <w:color w:val="000000"/>
          <w:kern w:val="24"/>
          <w:sz w:val="28"/>
          <w:szCs w:val="28"/>
          <w:lang w:val="uk-UA"/>
        </w:rPr>
        <w:t xml:space="preserve">  підйом</w:t>
      </w:r>
      <w:proofErr w:type="gramEnd"/>
      <w:r w:rsidRPr="0013412A">
        <w:rPr>
          <w:rFonts w:ascii="Times New Roman" w:hAnsi="Times New Roman"/>
          <w:color w:val="000000"/>
          <w:kern w:val="24"/>
          <w:sz w:val="28"/>
          <w:szCs w:val="28"/>
          <w:lang w:val="uk-UA"/>
        </w:rPr>
        <w:t xml:space="preserve"> по сходах</w:t>
      </w:r>
      <w:r w:rsidR="0098124A">
        <w:rPr>
          <w:rFonts w:ascii="Times New Roman" w:hAnsi="Times New Roman"/>
          <w:color w:val="000000"/>
          <w:kern w:val="24"/>
          <w:sz w:val="28"/>
          <w:szCs w:val="28"/>
          <w:lang w:val="uk-UA"/>
        </w:rPr>
        <w:t>.</w:t>
      </w:r>
    </w:p>
    <w:p w14:paraId="1286BAD5" w14:textId="5EB7DAA9" w:rsidR="0013412A" w:rsidRPr="0013412A" w:rsidRDefault="0013412A" w:rsidP="0013412A">
      <w:pPr>
        <w:spacing w:after="0" w:line="360" w:lineRule="auto"/>
        <w:ind w:firstLine="709"/>
        <w:jc w:val="both"/>
        <w:rPr>
          <w:rFonts w:ascii="Times New Roman" w:hAnsi="Times New Roman"/>
          <w:color w:val="000000"/>
          <w:kern w:val="24"/>
          <w:sz w:val="28"/>
          <w:szCs w:val="28"/>
          <w:lang w:val="uk-UA"/>
        </w:rPr>
      </w:pPr>
      <w:r w:rsidRPr="0013412A">
        <w:rPr>
          <w:rFonts w:ascii="Times New Roman" w:hAnsi="Times New Roman"/>
          <w:b/>
          <w:bCs/>
          <w:i/>
          <w:color w:val="000000"/>
          <w:kern w:val="24"/>
          <w:sz w:val="28"/>
          <w:szCs w:val="28"/>
          <w:lang w:val="uk-UA"/>
        </w:rPr>
        <w:t>Масаж</w:t>
      </w:r>
      <w:r w:rsidRPr="0013412A">
        <w:rPr>
          <w:rFonts w:ascii="Times New Roman" w:hAnsi="Times New Roman"/>
          <w:i/>
          <w:color w:val="000000"/>
          <w:kern w:val="24"/>
          <w:sz w:val="28"/>
          <w:szCs w:val="28"/>
          <w:lang w:val="uk-UA"/>
        </w:rPr>
        <w:t xml:space="preserve"> </w:t>
      </w:r>
      <w:r w:rsidRPr="0013412A">
        <w:rPr>
          <w:rFonts w:ascii="Times New Roman" w:hAnsi="Times New Roman"/>
          <w:color w:val="000000"/>
          <w:kern w:val="24"/>
          <w:sz w:val="28"/>
          <w:szCs w:val="28"/>
          <w:lang w:val="uk-UA"/>
        </w:rPr>
        <w:t xml:space="preserve">спини та </w:t>
      </w:r>
      <w:proofErr w:type="spellStart"/>
      <w:r w:rsidRPr="0013412A">
        <w:rPr>
          <w:rFonts w:ascii="Times New Roman" w:hAnsi="Times New Roman"/>
          <w:color w:val="000000"/>
          <w:kern w:val="24"/>
          <w:sz w:val="28"/>
          <w:szCs w:val="28"/>
          <w:lang w:val="uk-UA"/>
        </w:rPr>
        <w:t>протинабряковий</w:t>
      </w:r>
      <w:proofErr w:type="spellEnd"/>
      <w:r w:rsidRPr="0013412A">
        <w:rPr>
          <w:rFonts w:ascii="Times New Roman" w:hAnsi="Times New Roman"/>
          <w:color w:val="000000"/>
          <w:kern w:val="24"/>
          <w:sz w:val="28"/>
          <w:szCs w:val="28"/>
          <w:lang w:val="uk-UA"/>
        </w:rPr>
        <w:t xml:space="preserve">  </w:t>
      </w:r>
      <w:r w:rsidR="004E7CDC">
        <w:rPr>
          <w:rFonts w:ascii="Times New Roman" w:hAnsi="Times New Roman"/>
          <w:color w:val="000000"/>
          <w:kern w:val="24"/>
          <w:sz w:val="28"/>
          <w:szCs w:val="28"/>
          <w:lang w:val="uk-UA"/>
        </w:rPr>
        <w:t xml:space="preserve">для </w:t>
      </w:r>
      <w:r w:rsidRPr="0013412A">
        <w:rPr>
          <w:rFonts w:ascii="Times New Roman" w:hAnsi="Times New Roman"/>
          <w:color w:val="000000"/>
          <w:kern w:val="24"/>
          <w:sz w:val="28"/>
          <w:szCs w:val="28"/>
          <w:lang w:val="uk-UA"/>
        </w:rPr>
        <w:t>нижніх кінцівок</w:t>
      </w:r>
    </w:p>
    <w:p w14:paraId="55BA3640" w14:textId="0E6DD153" w:rsidR="0013412A" w:rsidRPr="0013412A" w:rsidRDefault="0013412A" w:rsidP="0013412A">
      <w:pPr>
        <w:spacing w:after="0" w:line="360" w:lineRule="auto"/>
        <w:ind w:firstLine="709"/>
        <w:jc w:val="both"/>
        <w:rPr>
          <w:rFonts w:ascii="Times New Roman" w:hAnsi="Times New Roman"/>
          <w:color w:val="000000"/>
          <w:kern w:val="24"/>
          <w:sz w:val="28"/>
          <w:szCs w:val="28"/>
          <w:lang w:val="uk-UA"/>
        </w:rPr>
      </w:pPr>
      <w:proofErr w:type="spellStart"/>
      <w:r w:rsidRPr="0013412A">
        <w:rPr>
          <w:rFonts w:ascii="Times New Roman" w:hAnsi="Times New Roman"/>
          <w:b/>
          <w:bCs/>
          <w:i/>
          <w:color w:val="000000"/>
          <w:kern w:val="24"/>
          <w:sz w:val="28"/>
          <w:szCs w:val="28"/>
          <w:lang w:val="uk-UA"/>
        </w:rPr>
        <w:t>Преформовані</w:t>
      </w:r>
      <w:proofErr w:type="spellEnd"/>
      <w:r w:rsidRPr="0013412A">
        <w:rPr>
          <w:rFonts w:ascii="Times New Roman" w:hAnsi="Times New Roman"/>
          <w:b/>
          <w:bCs/>
          <w:i/>
          <w:color w:val="000000"/>
          <w:kern w:val="24"/>
          <w:sz w:val="28"/>
          <w:szCs w:val="28"/>
          <w:lang w:val="uk-UA"/>
        </w:rPr>
        <w:t xml:space="preserve"> чинники:</w:t>
      </w:r>
      <w:r w:rsidRPr="0013412A">
        <w:rPr>
          <w:rFonts w:ascii="Times New Roman" w:hAnsi="Times New Roman"/>
          <w:color w:val="000000"/>
          <w:kern w:val="24"/>
          <w:sz w:val="28"/>
          <w:szCs w:val="28"/>
          <w:lang w:val="uk-UA"/>
        </w:rPr>
        <w:t xml:space="preserve"> інгаляції з боржомі 2р в день по 10хв</w:t>
      </w:r>
      <w:r w:rsidR="0098124A">
        <w:rPr>
          <w:rFonts w:ascii="Times New Roman" w:hAnsi="Times New Roman"/>
          <w:color w:val="000000"/>
          <w:kern w:val="24"/>
          <w:sz w:val="28"/>
          <w:szCs w:val="28"/>
          <w:lang w:val="uk-UA"/>
        </w:rPr>
        <w:t>;</w:t>
      </w:r>
    </w:p>
    <w:p w14:paraId="63C009EB" w14:textId="7A822C14" w:rsidR="0013412A" w:rsidRPr="0098124A" w:rsidRDefault="0013412A" w:rsidP="0098124A">
      <w:pPr>
        <w:spacing w:after="0" w:line="360" w:lineRule="auto"/>
        <w:jc w:val="both"/>
        <w:rPr>
          <w:rFonts w:ascii="Times New Roman" w:hAnsi="Times New Roman"/>
          <w:color w:val="000000" w:themeColor="text1"/>
          <w:sz w:val="28"/>
          <w:szCs w:val="28"/>
          <w:lang w:val="uk-UA"/>
        </w:rPr>
      </w:pPr>
      <w:r w:rsidRPr="0098124A">
        <w:rPr>
          <w:rFonts w:ascii="Times New Roman" w:hAnsi="Times New Roman"/>
          <w:color w:val="000000"/>
          <w:kern w:val="24"/>
          <w:sz w:val="28"/>
          <w:szCs w:val="28"/>
          <w:lang w:val="uk-UA"/>
        </w:rPr>
        <w:t xml:space="preserve">Електрофорез з </w:t>
      </w:r>
      <w:proofErr w:type="spellStart"/>
      <w:r w:rsidRPr="0098124A">
        <w:rPr>
          <w:rFonts w:ascii="Times New Roman" w:hAnsi="Times New Roman"/>
          <w:color w:val="000000"/>
          <w:kern w:val="24"/>
          <w:sz w:val="28"/>
          <w:szCs w:val="28"/>
          <w:lang w:val="uk-UA"/>
        </w:rPr>
        <w:t>лідокаїном</w:t>
      </w:r>
      <w:proofErr w:type="spellEnd"/>
      <w:r w:rsidRPr="0098124A">
        <w:rPr>
          <w:rFonts w:ascii="Times New Roman" w:hAnsi="Times New Roman"/>
          <w:color w:val="000000"/>
          <w:kern w:val="24"/>
          <w:sz w:val="28"/>
          <w:szCs w:val="28"/>
          <w:lang w:val="uk-UA"/>
        </w:rPr>
        <w:t xml:space="preserve"> на ділянку рубця</w:t>
      </w:r>
      <w:r w:rsidR="005C7802" w:rsidRPr="0098124A">
        <w:rPr>
          <w:rFonts w:ascii="Times New Roman" w:hAnsi="Times New Roman"/>
          <w:color w:val="000000"/>
          <w:kern w:val="24"/>
          <w:sz w:val="28"/>
          <w:szCs w:val="28"/>
          <w:lang w:val="uk-UA"/>
        </w:rPr>
        <w:t xml:space="preserve"> </w:t>
      </w:r>
      <w:r w:rsidR="005C7802" w:rsidRPr="0098124A">
        <w:rPr>
          <w:rFonts w:ascii="Times New Roman" w:hAnsi="Times New Roman"/>
          <w:color w:val="000000" w:themeColor="text1"/>
          <w:sz w:val="28"/>
          <w:szCs w:val="28"/>
          <w:lang w:val="uk-UA" w:eastAsia="uk-UA"/>
        </w:rPr>
        <w:t>тривалість процедури – 10 -20, на курс 8-10 процедур, щодня.</w:t>
      </w:r>
    </w:p>
    <w:p w14:paraId="4B97FB55" w14:textId="59350225" w:rsidR="00413433" w:rsidRPr="0013412A" w:rsidRDefault="0013412A" w:rsidP="0013412A">
      <w:pPr>
        <w:spacing w:after="0" w:line="360" w:lineRule="auto"/>
        <w:ind w:firstLine="709"/>
        <w:jc w:val="both"/>
        <w:rPr>
          <w:rFonts w:ascii="Times New Roman" w:eastAsia="Calibri" w:hAnsi="Times New Roman"/>
          <w:color w:val="000000"/>
          <w:kern w:val="2"/>
          <w:sz w:val="28"/>
          <w:szCs w:val="28"/>
          <w:lang w:val="uk-UA"/>
          <w14:ligatures w14:val="standardContextual"/>
        </w:rPr>
      </w:pPr>
      <w:r w:rsidRPr="0013412A">
        <w:rPr>
          <w:rFonts w:ascii="Times New Roman" w:hAnsi="Times New Roman"/>
          <w:b/>
          <w:bCs/>
          <w:color w:val="000000"/>
          <w:kern w:val="24"/>
          <w:sz w:val="28"/>
          <w:szCs w:val="28"/>
          <w:lang w:val="uk-UA"/>
        </w:rPr>
        <w:t xml:space="preserve">Дієтотерапія: </w:t>
      </w:r>
      <w:r w:rsidRPr="0013412A">
        <w:rPr>
          <w:rFonts w:ascii="Times New Roman" w:hAnsi="Times New Roman"/>
          <w:color w:val="000000"/>
          <w:kern w:val="24"/>
          <w:sz w:val="28"/>
          <w:szCs w:val="28"/>
          <w:lang w:val="uk-UA"/>
        </w:rPr>
        <w:t>Дієта №10.</w:t>
      </w:r>
    </w:p>
    <w:p w14:paraId="0BA1E77F" w14:textId="4BD7386B" w:rsidR="00FA0205" w:rsidRDefault="00FA0205" w:rsidP="00FA0205">
      <w:pPr>
        <w:shd w:val="clear" w:color="auto" w:fill="FFFFFF" w:themeFill="background1"/>
        <w:spacing w:after="0" w:line="360" w:lineRule="auto"/>
        <w:ind w:firstLine="567"/>
        <w:jc w:val="both"/>
        <w:rPr>
          <w:rFonts w:ascii="Times New Roman" w:hAnsi="Times New Roman"/>
          <w:sz w:val="28"/>
          <w:szCs w:val="28"/>
          <w:lang w:val="uk-UA"/>
        </w:rPr>
      </w:pPr>
      <w:r w:rsidRPr="0013412A">
        <w:rPr>
          <w:rFonts w:ascii="Times New Roman" w:hAnsi="Times New Roman"/>
          <w:b/>
          <w:i/>
          <w:sz w:val="28"/>
          <w:szCs w:val="28"/>
          <w:u w:val="single"/>
          <w:lang w:val="uk-UA"/>
        </w:rPr>
        <w:t>5</w:t>
      </w:r>
      <w:r w:rsidR="00A31D54" w:rsidRPr="0013412A">
        <w:rPr>
          <w:rFonts w:ascii="Times New Roman" w:hAnsi="Times New Roman"/>
          <w:b/>
          <w:i/>
          <w:sz w:val="28"/>
          <w:szCs w:val="28"/>
          <w:u w:val="single"/>
          <w:lang w:val="uk-UA"/>
        </w:rPr>
        <w:t>-</w:t>
      </w:r>
      <w:r w:rsidRPr="0013412A">
        <w:rPr>
          <w:rFonts w:ascii="Times New Roman" w:hAnsi="Times New Roman"/>
          <w:b/>
          <w:i/>
          <w:sz w:val="28"/>
          <w:szCs w:val="28"/>
          <w:u w:val="single"/>
          <w:lang w:val="uk-UA"/>
        </w:rPr>
        <w:t>й руховий режим – адаптаційний</w:t>
      </w:r>
      <w:r w:rsidRPr="00FA0205">
        <w:rPr>
          <w:rFonts w:ascii="Times New Roman" w:hAnsi="Times New Roman"/>
          <w:sz w:val="28"/>
          <w:szCs w:val="28"/>
          <w:lang w:val="uk-UA"/>
        </w:rPr>
        <w:t>, проводи</w:t>
      </w:r>
      <w:r w:rsidR="00A31D54">
        <w:rPr>
          <w:rFonts w:ascii="Times New Roman" w:hAnsi="Times New Roman"/>
          <w:sz w:val="28"/>
          <w:szCs w:val="28"/>
          <w:lang w:val="uk-UA"/>
        </w:rPr>
        <w:t>вся</w:t>
      </w:r>
      <w:r w:rsidRPr="00FA0205">
        <w:rPr>
          <w:rFonts w:ascii="Times New Roman" w:hAnsi="Times New Roman"/>
          <w:sz w:val="28"/>
          <w:szCs w:val="28"/>
          <w:lang w:val="uk-UA"/>
        </w:rPr>
        <w:t xml:space="preserve"> в кабінеті фізіотерапевта.</w:t>
      </w:r>
    </w:p>
    <w:p w14:paraId="1F2C48D2" w14:textId="77777777" w:rsidR="007A6E7C" w:rsidRPr="007A6E7C" w:rsidRDefault="007A6E7C" w:rsidP="007A6E7C">
      <w:pPr>
        <w:spacing w:after="0" w:line="360" w:lineRule="auto"/>
        <w:ind w:firstLine="709"/>
        <w:jc w:val="both"/>
        <w:rPr>
          <w:rFonts w:ascii="Times New Roman" w:hAnsi="Times New Roman"/>
          <w:color w:val="000000"/>
          <w:sz w:val="28"/>
          <w:szCs w:val="28"/>
          <w:lang w:val="uk-UA" w:eastAsia="uk-UA"/>
        </w:rPr>
      </w:pPr>
      <w:r w:rsidRPr="007A6E7C">
        <w:rPr>
          <w:rFonts w:ascii="Times New Roman" w:hAnsi="Times New Roman"/>
          <w:i/>
          <w:color w:val="000000"/>
          <w:sz w:val="28"/>
          <w:szCs w:val="28"/>
          <w:lang w:val="uk-UA" w:eastAsia="uk-UA"/>
        </w:rPr>
        <w:t>Тривалість</w:t>
      </w:r>
      <w:r w:rsidRPr="007A6E7C">
        <w:rPr>
          <w:rFonts w:ascii="Times New Roman" w:hAnsi="Times New Roman"/>
          <w:color w:val="000000"/>
          <w:sz w:val="28"/>
          <w:szCs w:val="28"/>
          <w:lang w:val="uk-UA" w:eastAsia="uk-UA"/>
        </w:rPr>
        <w:t xml:space="preserve"> (14- 21-й день після операції).</w:t>
      </w:r>
    </w:p>
    <w:p w14:paraId="00F26B5F" w14:textId="77777777" w:rsidR="007A6E7C" w:rsidRPr="007A6E7C" w:rsidRDefault="007A6E7C" w:rsidP="007A6E7C">
      <w:pPr>
        <w:spacing w:after="0" w:line="360" w:lineRule="auto"/>
        <w:ind w:firstLine="709"/>
        <w:jc w:val="both"/>
        <w:rPr>
          <w:rFonts w:ascii="Times New Roman" w:hAnsi="Times New Roman"/>
          <w:color w:val="000000"/>
          <w:sz w:val="28"/>
          <w:szCs w:val="28"/>
          <w:lang w:val="uk-UA" w:eastAsia="uk-UA"/>
        </w:rPr>
      </w:pPr>
      <w:r w:rsidRPr="007A6E7C">
        <w:rPr>
          <w:rFonts w:ascii="Times New Roman" w:hAnsi="Times New Roman"/>
          <w:i/>
          <w:iCs/>
          <w:kern w:val="2"/>
          <w:sz w:val="28"/>
          <w:szCs w:val="28"/>
          <w:lang w:val="uk-UA" w:eastAsia="uk-UA"/>
          <w14:ligatures w14:val="standardContextual"/>
        </w:rPr>
        <w:lastRenderedPageBreak/>
        <w:t>Основними завданнями цього режиму є:</w:t>
      </w:r>
      <w:r w:rsidRPr="007A6E7C">
        <w:rPr>
          <w:rFonts w:ascii="Times New Roman" w:hAnsi="Times New Roman"/>
          <w:kern w:val="2"/>
          <w:sz w:val="28"/>
          <w:szCs w:val="28"/>
          <w:lang w:val="uk-UA" w:eastAsia="uk-UA"/>
          <w14:ligatures w14:val="standardContextual"/>
        </w:rPr>
        <w:t xml:space="preserve"> тренування зміни положення тіла, відновлення найпростіших побутових навичок та включення плечового поясу в загальні рухи.  </w:t>
      </w:r>
    </w:p>
    <w:p w14:paraId="6F0DCF23" w14:textId="77777777" w:rsidR="007A6E7C" w:rsidRPr="007A6E7C" w:rsidRDefault="007A6E7C" w:rsidP="007A6E7C">
      <w:pPr>
        <w:shd w:val="clear" w:color="auto" w:fill="FFFFFF"/>
        <w:spacing w:after="0" w:line="360" w:lineRule="auto"/>
        <w:ind w:firstLine="567"/>
        <w:jc w:val="both"/>
        <w:rPr>
          <w:rFonts w:ascii="Times New Roman" w:eastAsia="Calibri" w:hAnsi="Times New Roman"/>
          <w:i/>
          <w:iCs/>
          <w:kern w:val="2"/>
          <w:sz w:val="28"/>
          <w:szCs w:val="28"/>
          <w:lang w:val="uk-UA"/>
          <w14:ligatures w14:val="standardContextual"/>
        </w:rPr>
      </w:pPr>
      <w:r w:rsidRPr="007A6E7C">
        <w:rPr>
          <w:rFonts w:ascii="Times New Roman" w:eastAsia="Calibri" w:hAnsi="Times New Roman"/>
          <w:i/>
          <w:iCs/>
          <w:kern w:val="2"/>
          <w:sz w:val="28"/>
          <w:szCs w:val="28"/>
          <w:lang w:val="uk-UA"/>
          <w14:ligatures w14:val="standardContextual"/>
        </w:rPr>
        <w:t>Засоби ФТ</w:t>
      </w:r>
    </w:p>
    <w:p w14:paraId="7215FFBB" w14:textId="2CBDFF22" w:rsidR="006B0535" w:rsidRPr="006B0535" w:rsidRDefault="006B0535" w:rsidP="007A6E7C">
      <w:pPr>
        <w:shd w:val="clear" w:color="auto" w:fill="FFFFFF"/>
        <w:spacing w:after="0" w:line="360" w:lineRule="auto"/>
        <w:ind w:firstLine="567"/>
        <w:jc w:val="both"/>
        <w:rPr>
          <w:rFonts w:ascii="Times New Roman" w:eastAsia="Calibri" w:hAnsi="Times New Roman"/>
          <w:b/>
          <w:bCs/>
          <w:i/>
          <w:iCs/>
          <w:kern w:val="2"/>
          <w:sz w:val="28"/>
          <w:szCs w:val="28"/>
          <w:lang w:val="uk-UA"/>
          <w14:ligatures w14:val="standardContextual"/>
        </w:rPr>
      </w:pPr>
      <w:proofErr w:type="spellStart"/>
      <w:r w:rsidRPr="006B0535">
        <w:rPr>
          <w:rFonts w:ascii="Times New Roman" w:eastAsia="Calibri" w:hAnsi="Times New Roman"/>
          <w:b/>
          <w:bCs/>
          <w:i/>
          <w:iCs/>
          <w:kern w:val="2"/>
          <w:sz w:val="28"/>
          <w:szCs w:val="28"/>
          <w:lang w:val="uk-UA"/>
          <w14:ligatures w14:val="standardContextual"/>
        </w:rPr>
        <w:t>Кінезіотерапія</w:t>
      </w:r>
      <w:proofErr w:type="spellEnd"/>
    </w:p>
    <w:p w14:paraId="7FD05152" w14:textId="2CA932FE" w:rsidR="007A6E7C" w:rsidRPr="007A6E7C" w:rsidRDefault="007A6E7C" w:rsidP="007A6E7C">
      <w:pPr>
        <w:shd w:val="clear" w:color="auto" w:fill="FFFFFF"/>
        <w:spacing w:after="0" w:line="360" w:lineRule="auto"/>
        <w:ind w:firstLine="567"/>
        <w:jc w:val="both"/>
        <w:rPr>
          <w:rFonts w:ascii="Times New Roman" w:eastAsia="Calibri" w:hAnsi="Times New Roman"/>
          <w:kern w:val="2"/>
          <w:sz w:val="28"/>
          <w:szCs w:val="28"/>
          <w:lang w:val="uk-UA"/>
          <w14:ligatures w14:val="standardContextual"/>
        </w:rPr>
      </w:pPr>
      <w:r w:rsidRPr="007A6E7C">
        <w:rPr>
          <w:rFonts w:ascii="Times New Roman" w:eastAsia="Calibri" w:hAnsi="Times New Roman"/>
          <w:kern w:val="2"/>
          <w:sz w:val="28"/>
          <w:szCs w:val="28"/>
          <w:lang w:val="uk-UA"/>
          <w14:ligatures w14:val="standardContextual"/>
        </w:rPr>
        <w:t>Комплекс складається з переважно активних вправ, використовуються гімнастичні знаряддя та побутові предмети.</w:t>
      </w:r>
    </w:p>
    <w:p w14:paraId="75CCB9D6" w14:textId="77777777" w:rsidR="007A6E7C" w:rsidRPr="007A6E7C" w:rsidRDefault="007A6E7C" w:rsidP="007A6E7C">
      <w:pPr>
        <w:shd w:val="clear" w:color="auto" w:fill="FFFFFF"/>
        <w:spacing w:after="0" w:line="360" w:lineRule="auto"/>
        <w:ind w:firstLine="567"/>
        <w:jc w:val="both"/>
        <w:rPr>
          <w:rFonts w:ascii="Times New Roman" w:eastAsia="Calibri" w:hAnsi="Times New Roman"/>
          <w:color w:val="000000"/>
          <w:sz w:val="28"/>
          <w:szCs w:val="28"/>
          <w:lang w:val="uk-UA"/>
        </w:rPr>
      </w:pPr>
      <w:r w:rsidRPr="007A6E7C">
        <w:rPr>
          <w:rFonts w:ascii="Times New Roman" w:eastAsia="Calibri" w:hAnsi="Times New Roman"/>
          <w:b/>
          <w:i/>
          <w:color w:val="000000"/>
          <w:sz w:val="28"/>
          <w:szCs w:val="28"/>
          <w:lang w:val="uk-UA"/>
        </w:rPr>
        <w:t>ЛФК</w:t>
      </w:r>
      <w:r w:rsidRPr="007A6E7C">
        <w:rPr>
          <w:rFonts w:ascii="Times New Roman" w:eastAsia="Calibri" w:hAnsi="Times New Roman"/>
          <w:color w:val="000000"/>
          <w:sz w:val="28"/>
          <w:szCs w:val="28"/>
          <w:lang w:val="uk-UA"/>
        </w:rPr>
        <w:t xml:space="preserve"> повинна включати ранкову гігієнічну гімнастику (УГГ).</w:t>
      </w:r>
    </w:p>
    <w:p w14:paraId="4A023B1B" w14:textId="77777777" w:rsidR="007A6E7C" w:rsidRPr="007A6E7C" w:rsidRDefault="007A6E7C" w:rsidP="007A6E7C">
      <w:pPr>
        <w:shd w:val="clear" w:color="auto" w:fill="FFFFFF"/>
        <w:spacing w:after="0" w:line="360" w:lineRule="auto"/>
        <w:ind w:firstLine="567"/>
        <w:jc w:val="both"/>
        <w:rPr>
          <w:rFonts w:ascii="Times New Roman" w:eastAsia="Calibri" w:hAnsi="Times New Roman"/>
          <w:kern w:val="2"/>
          <w:sz w:val="28"/>
          <w:szCs w:val="28"/>
          <w:lang w:val="uk-UA"/>
          <w14:ligatures w14:val="standardContextual"/>
        </w:rPr>
      </w:pPr>
      <w:r w:rsidRPr="007A6E7C">
        <w:rPr>
          <w:rFonts w:ascii="Times New Roman" w:eastAsia="Calibri" w:hAnsi="Times New Roman"/>
          <w:color w:val="000000"/>
          <w:sz w:val="28"/>
          <w:szCs w:val="28"/>
          <w:lang w:val="uk-UA"/>
        </w:rPr>
        <w:t xml:space="preserve">До занять </w:t>
      </w:r>
      <w:r w:rsidRPr="007A6E7C">
        <w:rPr>
          <w:rFonts w:ascii="Times New Roman" w:eastAsia="Calibri" w:hAnsi="Times New Roman"/>
          <w:b/>
          <w:i/>
          <w:color w:val="000000"/>
          <w:sz w:val="28"/>
          <w:szCs w:val="28"/>
          <w:lang w:val="uk-UA"/>
        </w:rPr>
        <w:t>ЛГ</w:t>
      </w:r>
      <w:r w:rsidRPr="007A6E7C">
        <w:rPr>
          <w:rFonts w:ascii="Times New Roman" w:eastAsia="Calibri" w:hAnsi="Times New Roman"/>
          <w:color w:val="000000"/>
          <w:sz w:val="28"/>
          <w:szCs w:val="28"/>
          <w:lang w:val="uk-UA"/>
        </w:rPr>
        <w:t xml:space="preserve"> поступово додаються циклічні тренування, спочатку у вигляді дозованої ходьби і підйому по сходах, а потім і заняття на циклічних тренажерах.</w:t>
      </w:r>
    </w:p>
    <w:p w14:paraId="52A25818" w14:textId="4E4C6587" w:rsidR="007A6E7C" w:rsidRPr="007A6E7C" w:rsidRDefault="007A6E7C" w:rsidP="007A6E7C">
      <w:pPr>
        <w:spacing w:after="0" w:line="360" w:lineRule="auto"/>
        <w:ind w:firstLine="709"/>
        <w:jc w:val="both"/>
        <w:rPr>
          <w:rFonts w:ascii="Times New Roman" w:hAnsi="Times New Roman"/>
          <w:color w:val="000000"/>
          <w:kern w:val="24"/>
          <w:sz w:val="28"/>
          <w:szCs w:val="28"/>
          <w:lang w:val="uk-UA"/>
        </w:rPr>
      </w:pPr>
      <w:r w:rsidRPr="007A6E7C">
        <w:rPr>
          <w:rFonts w:ascii="Times New Roman" w:hAnsi="Times New Roman"/>
          <w:color w:val="000000"/>
          <w:kern w:val="24"/>
          <w:sz w:val="28"/>
          <w:szCs w:val="28"/>
          <w:lang w:val="uk-UA"/>
        </w:rPr>
        <w:t>Ходьба по коридорі з дистанцією 800-1000м</w:t>
      </w:r>
      <w:r w:rsidR="004E7CDC">
        <w:rPr>
          <w:rFonts w:ascii="Times New Roman" w:hAnsi="Times New Roman"/>
          <w:color w:val="000000"/>
          <w:kern w:val="24"/>
          <w:sz w:val="28"/>
          <w:szCs w:val="28"/>
          <w:lang w:val="uk-UA"/>
        </w:rPr>
        <w:t>.</w:t>
      </w:r>
    </w:p>
    <w:p w14:paraId="4648982E" w14:textId="1EC2D68F" w:rsidR="007A6E7C" w:rsidRPr="004E7CDC" w:rsidRDefault="007A6E7C" w:rsidP="004E7CDC">
      <w:pPr>
        <w:spacing w:after="0" w:line="360" w:lineRule="auto"/>
        <w:ind w:firstLine="709"/>
        <w:jc w:val="both"/>
        <w:rPr>
          <w:rFonts w:ascii="Times New Roman" w:hAnsi="Times New Roman"/>
          <w:color w:val="000000"/>
          <w:kern w:val="24"/>
          <w:sz w:val="28"/>
          <w:szCs w:val="28"/>
          <w:lang w:val="uk-UA"/>
        </w:rPr>
      </w:pPr>
      <w:r w:rsidRPr="007A6E7C">
        <w:rPr>
          <w:rFonts w:ascii="Times New Roman" w:hAnsi="Times New Roman"/>
          <w:color w:val="000000"/>
          <w:kern w:val="24"/>
          <w:sz w:val="28"/>
          <w:szCs w:val="28"/>
          <w:lang w:val="uk-UA"/>
        </w:rPr>
        <w:t>Підйом сходами</w:t>
      </w:r>
      <w:r w:rsidRPr="007A6E7C">
        <w:rPr>
          <w:rFonts w:ascii="Times New Roman" w:hAnsi="Times New Roman"/>
          <w:color w:val="000000"/>
          <w:kern w:val="24"/>
          <w:sz w:val="28"/>
          <w:szCs w:val="28"/>
        </w:rPr>
        <w:t xml:space="preserve"> 1-2 рази на день на 3 - 4 поверх</w:t>
      </w:r>
      <w:r w:rsidR="004E7CDC">
        <w:rPr>
          <w:rFonts w:ascii="Times New Roman" w:hAnsi="Times New Roman"/>
          <w:color w:val="000000"/>
          <w:kern w:val="24"/>
          <w:sz w:val="28"/>
          <w:szCs w:val="28"/>
          <w:lang w:val="uk-UA"/>
        </w:rPr>
        <w:t>.</w:t>
      </w:r>
    </w:p>
    <w:p w14:paraId="6A02FC2B" w14:textId="77777777" w:rsidR="007A6E7C" w:rsidRPr="007A6E7C" w:rsidRDefault="007A6E7C" w:rsidP="007A6E7C">
      <w:pPr>
        <w:spacing w:after="0" w:line="360" w:lineRule="auto"/>
        <w:ind w:firstLine="709"/>
        <w:jc w:val="both"/>
        <w:rPr>
          <w:rFonts w:ascii="Times New Roman" w:eastAsia="Calibri" w:hAnsi="Times New Roman"/>
          <w:color w:val="000000"/>
          <w:sz w:val="28"/>
          <w:szCs w:val="28"/>
          <w:lang w:val="uk-UA"/>
        </w:rPr>
      </w:pPr>
      <w:r w:rsidRPr="007A6E7C">
        <w:rPr>
          <w:rFonts w:ascii="Times New Roman" w:eastAsia="Calibri" w:hAnsi="Times New Roman"/>
          <w:b/>
          <w:i/>
          <w:color w:val="000000"/>
          <w:sz w:val="28"/>
          <w:szCs w:val="28"/>
          <w:lang w:val="uk-UA"/>
        </w:rPr>
        <w:t>Масаж</w:t>
      </w:r>
      <w:r w:rsidRPr="007A6E7C">
        <w:rPr>
          <w:rFonts w:ascii="Times New Roman" w:eastAsia="Calibri" w:hAnsi="Times New Roman"/>
          <w:color w:val="000000"/>
          <w:sz w:val="28"/>
          <w:szCs w:val="28"/>
          <w:lang w:val="uk-UA"/>
        </w:rPr>
        <w:t xml:space="preserve"> лікувальний класичний, лікувальний масаж спини, масаж передньої поверхні грудної клітки</w:t>
      </w:r>
      <w:r w:rsidRPr="007A6E7C">
        <w:rPr>
          <w:rFonts w:ascii="Times New Roman" w:eastAsia="Calibri" w:hAnsi="Times New Roman"/>
          <w:color w:val="000000"/>
          <w:sz w:val="24"/>
          <w:szCs w:val="24"/>
          <w:lang w:val="uk-UA"/>
        </w:rPr>
        <w:t>.</w:t>
      </w:r>
    </w:p>
    <w:p w14:paraId="0F90E733" w14:textId="7E2CE3C2" w:rsidR="007A6E7C" w:rsidRPr="006B0535" w:rsidRDefault="007A6E7C" w:rsidP="007A6E7C">
      <w:pPr>
        <w:spacing w:after="0" w:line="360" w:lineRule="auto"/>
        <w:ind w:firstLine="709"/>
        <w:jc w:val="both"/>
        <w:rPr>
          <w:rFonts w:ascii="Times New Roman" w:eastAsia="Calibri" w:hAnsi="Times New Roman"/>
          <w:bCs/>
          <w:iCs/>
          <w:color w:val="000000"/>
          <w:sz w:val="28"/>
          <w:szCs w:val="28"/>
          <w:lang w:val="uk-UA"/>
        </w:rPr>
      </w:pPr>
      <w:r w:rsidRPr="007A6E7C">
        <w:rPr>
          <w:rFonts w:ascii="Times New Roman" w:eastAsia="Calibri" w:hAnsi="Times New Roman"/>
          <w:b/>
          <w:i/>
          <w:color w:val="000000"/>
          <w:sz w:val="28"/>
          <w:szCs w:val="28"/>
          <w:lang w:val="uk-UA"/>
        </w:rPr>
        <w:t>Дієтотерапія</w:t>
      </w:r>
      <w:r w:rsidR="006B0535">
        <w:rPr>
          <w:rFonts w:ascii="Times New Roman" w:eastAsia="Calibri" w:hAnsi="Times New Roman"/>
          <w:b/>
          <w:i/>
          <w:color w:val="000000"/>
          <w:sz w:val="28"/>
          <w:szCs w:val="28"/>
          <w:lang w:val="uk-UA"/>
        </w:rPr>
        <w:t xml:space="preserve"> </w:t>
      </w:r>
      <w:r w:rsidR="006B0535">
        <w:rPr>
          <w:rFonts w:ascii="Times New Roman" w:eastAsia="Calibri" w:hAnsi="Times New Roman"/>
          <w:bCs/>
          <w:iCs/>
          <w:color w:val="000000"/>
          <w:sz w:val="28"/>
          <w:szCs w:val="28"/>
          <w:lang w:val="uk-UA"/>
        </w:rPr>
        <w:t>Дієта №10.</w:t>
      </w:r>
    </w:p>
    <w:p w14:paraId="54444866" w14:textId="3ED90E4C" w:rsidR="00053FF1" w:rsidRPr="006B0535" w:rsidRDefault="007A6E7C" w:rsidP="006B0535">
      <w:pPr>
        <w:spacing w:after="0" w:line="360" w:lineRule="auto"/>
        <w:ind w:firstLine="709"/>
        <w:jc w:val="both"/>
        <w:rPr>
          <w:rFonts w:ascii="Times New Roman" w:hAnsi="Times New Roman"/>
          <w:i/>
          <w:color w:val="000000"/>
          <w:sz w:val="28"/>
          <w:szCs w:val="28"/>
          <w:lang w:val="uk-UA" w:eastAsia="uk-UA"/>
        </w:rPr>
      </w:pPr>
      <w:r w:rsidRPr="007A6E7C">
        <w:rPr>
          <w:rFonts w:ascii="Times New Roman" w:eastAsia="Calibri" w:hAnsi="Times New Roman"/>
          <w:b/>
          <w:i/>
          <w:color w:val="000000"/>
          <w:sz w:val="28"/>
          <w:szCs w:val="28"/>
          <w:lang w:val="uk-UA"/>
        </w:rPr>
        <w:t>Додаткові засоби:</w:t>
      </w:r>
      <w:r w:rsidRPr="007A6E7C">
        <w:rPr>
          <w:rFonts w:ascii="Times New Roman" w:eastAsia="Calibri" w:hAnsi="Times New Roman"/>
          <w:color w:val="000000"/>
          <w:sz w:val="28"/>
          <w:szCs w:val="28"/>
          <w:lang w:val="uk-UA"/>
        </w:rPr>
        <w:t xml:space="preserve"> бандаж</w:t>
      </w:r>
      <w:r w:rsidR="006B0535">
        <w:rPr>
          <w:rFonts w:ascii="Times New Roman" w:eastAsia="Calibri" w:hAnsi="Times New Roman"/>
          <w:color w:val="000000"/>
          <w:sz w:val="28"/>
          <w:szCs w:val="28"/>
          <w:lang w:val="uk-UA"/>
        </w:rPr>
        <w:t xml:space="preserve"> для підтримання грудини; </w:t>
      </w:r>
      <w:r w:rsidR="006B0535" w:rsidRPr="00413433">
        <w:rPr>
          <w:rFonts w:ascii="Times New Roman" w:hAnsi="Times New Roman"/>
          <w:color w:val="000000"/>
          <w:sz w:val="28"/>
          <w:szCs w:val="28"/>
          <w:lang w:val="uk-UA" w:eastAsia="uk-UA"/>
        </w:rPr>
        <w:t>бинтування ніг еластичним бинтом або еластичні панчохи.</w:t>
      </w:r>
    </w:p>
    <w:p w14:paraId="7305EEF2" w14:textId="33300533" w:rsidR="00053FF1" w:rsidRPr="00053FF1" w:rsidRDefault="00053FF1" w:rsidP="00053FF1">
      <w:pPr>
        <w:spacing w:after="0" w:line="360" w:lineRule="auto"/>
        <w:ind w:firstLine="709"/>
        <w:jc w:val="both"/>
        <w:rPr>
          <w:rFonts w:ascii="Times New Roman" w:eastAsia="Calibri" w:hAnsi="Times New Roman"/>
          <w:sz w:val="28"/>
          <w:lang w:val="uk-UA"/>
        </w:rPr>
      </w:pPr>
      <w:r w:rsidRPr="00053FF1">
        <w:rPr>
          <w:rFonts w:ascii="Times New Roman" w:eastAsia="Calibri" w:hAnsi="Times New Roman"/>
          <w:sz w:val="28"/>
          <w:lang w:val="uk-UA"/>
        </w:rPr>
        <w:t xml:space="preserve">Усім пацієнтам з метою профілактики легеневих ускладнень та поступової адаптації </w:t>
      </w:r>
      <w:proofErr w:type="spellStart"/>
      <w:r w:rsidRPr="00053FF1">
        <w:rPr>
          <w:rFonts w:ascii="Times New Roman" w:eastAsia="Calibri" w:hAnsi="Times New Roman"/>
          <w:sz w:val="28"/>
          <w:lang w:val="uk-UA"/>
        </w:rPr>
        <w:t>кардіопульмональної</w:t>
      </w:r>
      <w:proofErr w:type="spellEnd"/>
      <w:r w:rsidRPr="00053FF1">
        <w:rPr>
          <w:rFonts w:ascii="Times New Roman" w:eastAsia="Calibri" w:hAnsi="Times New Roman"/>
          <w:sz w:val="28"/>
          <w:lang w:val="uk-UA"/>
        </w:rPr>
        <w:t xml:space="preserve"> системи проводилися комплекси дихальної гімнастики (2-3 сеанси на день), спрямовані на боротьбу з </w:t>
      </w:r>
      <w:proofErr w:type="spellStart"/>
      <w:r w:rsidRPr="00053FF1">
        <w:rPr>
          <w:rFonts w:ascii="Times New Roman" w:eastAsia="Calibri" w:hAnsi="Times New Roman"/>
          <w:sz w:val="28"/>
          <w:lang w:val="uk-UA"/>
        </w:rPr>
        <w:t>гіповентиляційно-ателектатичними</w:t>
      </w:r>
      <w:proofErr w:type="spellEnd"/>
      <w:r w:rsidRPr="00053FF1">
        <w:rPr>
          <w:rFonts w:ascii="Times New Roman" w:eastAsia="Calibri" w:hAnsi="Times New Roman"/>
          <w:sz w:val="28"/>
          <w:lang w:val="uk-UA"/>
        </w:rPr>
        <w:t xml:space="preserve"> порушеннями, які різною мірою спостерігаються у всіх хворих після АКШ. На 3-4 добу після операції (для основної групи середнє значення цього показника 3,98 ± 0,47 діб, для контрольної 3,88 ± 0,59 діб) пацієнти обох груп починали відвідувати зал лікувальної гімнастики у реабілітаційному відділенні, де обсяг фізичних занять розширювався до виконання силових навантажень на м’язи верхнього плечового </w:t>
      </w:r>
      <w:proofErr w:type="spellStart"/>
      <w:r w:rsidRPr="00053FF1">
        <w:rPr>
          <w:rFonts w:ascii="Times New Roman" w:eastAsia="Calibri" w:hAnsi="Times New Roman"/>
          <w:sz w:val="28"/>
          <w:lang w:val="uk-UA"/>
        </w:rPr>
        <w:t>пояса</w:t>
      </w:r>
      <w:proofErr w:type="spellEnd"/>
      <w:r w:rsidRPr="00053FF1">
        <w:rPr>
          <w:rFonts w:ascii="Times New Roman" w:eastAsia="Calibri" w:hAnsi="Times New Roman"/>
          <w:sz w:val="28"/>
          <w:lang w:val="uk-UA"/>
        </w:rPr>
        <w:t xml:space="preserve"> з обтяженням до 2-3 з метою розробки цих м’язових груп та боротьби з післяопераційною дихальною недостатністю. Крім того, пацієнтам 1-ї групи до виписки зі стаціонару проводилися контрольовані аеробні </w:t>
      </w:r>
      <w:proofErr w:type="spellStart"/>
      <w:r w:rsidRPr="00053FF1">
        <w:rPr>
          <w:rFonts w:ascii="Times New Roman" w:eastAsia="Calibri" w:hAnsi="Times New Roman"/>
          <w:sz w:val="28"/>
          <w:lang w:val="uk-UA"/>
        </w:rPr>
        <w:t>кардіотренування</w:t>
      </w:r>
      <w:proofErr w:type="spellEnd"/>
      <w:r w:rsidRPr="00053FF1">
        <w:rPr>
          <w:rFonts w:ascii="Times New Roman" w:eastAsia="Calibri" w:hAnsi="Times New Roman"/>
          <w:sz w:val="28"/>
          <w:lang w:val="uk-UA"/>
        </w:rPr>
        <w:t xml:space="preserve"> інтенсивністю 3-6 MET.</w:t>
      </w:r>
    </w:p>
    <w:p w14:paraId="45ACB79B" w14:textId="2C1FB8A7" w:rsidR="00053FF1" w:rsidRPr="00053FF1" w:rsidRDefault="00053FF1" w:rsidP="00053FF1">
      <w:pPr>
        <w:spacing w:after="0" w:line="360" w:lineRule="auto"/>
        <w:ind w:firstLine="709"/>
        <w:jc w:val="both"/>
        <w:rPr>
          <w:rFonts w:ascii="Times New Roman" w:eastAsia="Calibri" w:hAnsi="Times New Roman"/>
          <w:sz w:val="28"/>
          <w:lang w:val="uk-UA"/>
        </w:rPr>
      </w:pPr>
      <w:r w:rsidRPr="00053FF1">
        <w:rPr>
          <w:rFonts w:ascii="Times New Roman" w:eastAsia="Calibri" w:hAnsi="Times New Roman"/>
          <w:sz w:val="28"/>
          <w:lang w:val="uk-UA"/>
        </w:rPr>
        <w:lastRenderedPageBreak/>
        <w:t>Дозована ходьба (</w:t>
      </w:r>
      <w:proofErr w:type="spellStart"/>
      <w:r w:rsidRPr="00053FF1">
        <w:rPr>
          <w:rFonts w:ascii="Times New Roman" w:eastAsia="Calibri" w:hAnsi="Times New Roman"/>
          <w:sz w:val="28"/>
          <w:lang w:val="uk-UA"/>
        </w:rPr>
        <w:t>тредміл</w:t>
      </w:r>
      <w:proofErr w:type="spellEnd"/>
      <w:r w:rsidRPr="00053FF1">
        <w:rPr>
          <w:rFonts w:ascii="Times New Roman" w:eastAsia="Calibri" w:hAnsi="Times New Roman"/>
          <w:sz w:val="28"/>
          <w:lang w:val="uk-UA"/>
        </w:rPr>
        <w:t xml:space="preserve">) виконувалась на доріжці Т 7000 PRO </w:t>
      </w:r>
      <w:proofErr w:type="spellStart"/>
      <w:r w:rsidRPr="00053FF1">
        <w:rPr>
          <w:rFonts w:ascii="Times New Roman" w:eastAsia="Calibri" w:hAnsi="Times New Roman"/>
          <w:sz w:val="28"/>
          <w:lang w:val="uk-UA"/>
        </w:rPr>
        <w:t>Johnson</w:t>
      </w:r>
      <w:proofErr w:type="spellEnd"/>
      <w:r w:rsidRPr="00053FF1">
        <w:rPr>
          <w:rFonts w:ascii="Times New Roman" w:eastAsia="Calibri" w:hAnsi="Times New Roman"/>
          <w:sz w:val="28"/>
          <w:lang w:val="uk-UA"/>
        </w:rPr>
        <w:t xml:space="preserve"> </w:t>
      </w:r>
      <w:proofErr w:type="spellStart"/>
      <w:r w:rsidRPr="00053FF1">
        <w:rPr>
          <w:rFonts w:ascii="Times New Roman" w:eastAsia="Calibri" w:hAnsi="Times New Roman"/>
          <w:sz w:val="28"/>
          <w:lang w:val="uk-UA"/>
        </w:rPr>
        <w:t>Fitness</w:t>
      </w:r>
      <w:proofErr w:type="spellEnd"/>
      <w:r w:rsidRPr="00053FF1">
        <w:rPr>
          <w:rFonts w:ascii="Times New Roman" w:eastAsia="Calibri" w:hAnsi="Times New Roman"/>
          <w:sz w:val="28"/>
          <w:lang w:val="uk-UA"/>
        </w:rPr>
        <w:t xml:space="preserve"> (рис. 3.</w:t>
      </w:r>
      <w:r w:rsidR="003F669C">
        <w:rPr>
          <w:rFonts w:ascii="Times New Roman" w:eastAsia="Calibri" w:hAnsi="Times New Roman"/>
          <w:sz w:val="28"/>
          <w:lang w:val="uk-UA"/>
        </w:rPr>
        <w:t>7</w:t>
      </w:r>
      <w:r w:rsidRPr="00053FF1">
        <w:rPr>
          <w:rFonts w:ascii="Times New Roman" w:eastAsia="Calibri" w:hAnsi="Times New Roman"/>
          <w:sz w:val="28"/>
          <w:lang w:val="uk-UA"/>
        </w:rPr>
        <w:t xml:space="preserve">), починаючи з сеансів тривалістю 8 хв на першому занятті зі збільшенням тривалості на 2 хв в кожен наступний день. </w:t>
      </w:r>
      <w:proofErr w:type="spellStart"/>
      <w:r w:rsidRPr="00053FF1">
        <w:rPr>
          <w:rFonts w:ascii="Times New Roman" w:eastAsia="Calibri" w:hAnsi="Times New Roman"/>
          <w:sz w:val="28"/>
          <w:lang w:val="uk-UA"/>
        </w:rPr>
        <w:t>Тредміл</w:t>
      </w:r>
      <w:proofErr w:type="spellEnd"/>
      <w:r w:rsidRPr="00053FF1">
        <w:rPr>
          <w:rFonts w:ascii="Times New Roman" w:eastAsia="Calibri" w:hAnsi="Times New Roman"/>
          <w:sz w:val="28"/>
          <w:lang w:val="uk-UA"/>
        </w:rPr>
        <w:t xml:space="preserve"> для тренувань вибирали виходячи з того, що у більшості пацієнтів був зроблений забір великої підшкірної вени гомілки як </w:t>
      </w:r>
      <w:proofErr w:type="spellStart"/>
      <w:r w:rsidRPr="00053FF1">
        <w:rPr>
          <w:rFonts w:ascii="Times New Roman" w:eastAsia="Calibri" w:hAnsi="Times New Roman"/>
          <w:sz w:val="28"/>
          <w:lang w:val="uk-UA"/>
        </w:rPr>
        <w:t>аутотрансплантат</w:t>
      </w:r>
      <w:proofErr w:type="spellEnd"/>
      <w:r w:rsidRPr="00053FF1">
        <w:rPr>
          <w:rFonts w:ascii="Times New Roman" w:eastAsia="Calibri" w:hAnsi="Times New Roman"/>
          <w:sz w:val="28"/>
          <w:lang w:val="uk-UA"/>
        </w:rPr>
        <w:t xml:space="preserve"> для АКШ, і це обмежувало можливість занять на велотренажері через хворобливість в області післяопераційної рани гомілки. </w:t>
      </w:r>
      <w:proofErr w:type="spellStart"/>
      <w:r w:rsidRPr="00053FF1">
        <w:rPr>
          <w:rFonts w:ascii="Times New Roman" w:eastAsia="Calibri" w:hAnsi="Times New Roman"/>
          <w:sz w:val="28"/>
          <w:lang w:val="uk-UA"/>
        </w:rPr>
        <w:t>Кардіотренування</w:t>
      </w:r>
      <w:proofErr w:type="spellEnd"/>
      <w:r w:rsidRPr="00053FF1">
        <w:rPr>
          <w:rFonts w:ascii="Times New Roman" w:eastAsia="Calibri" w:hAnsi="Times New Roman"/>
          <w:sz w:val="28"/>
          <w:lang w:val="uk-UA"/>
        </w:rPr>
        <w:t xml:space="preserve"> мали інтервальний характер. Вимірювання артеріального тиску (АТ), частоти серцевих скорочень (ЧСС) виконувалося перед початком заняття на </w:t>
      </w:r>
      <w:proofErr w:type="spellStart"/>
      <w:r w:rsidRPr="00053FF1">
        <w:rPr>
          <w:rFonts w:ascii="Times New Roman" w:eastAsia="Calibri" w:hAnsi="Times New Roman"/>
          <w:sz w:val="28"/>
          <w:lang w:val="uk-UA"/>
        </w:rPr>
        <w:t>тредмілі</w:t>
      </w:r>
      <w:proofErr w:type="spellEnd"/>
      <w:r w:rsidRPr="00053FF1">
        <w:rPr>
          <w:rFonts w:ascii="Times New Roman" w:eastAsia="Calibri" w:hAnsi="Times New Roman"/>
          <w:sz w:val="28"/>
          <w:lang w:val="uk-UA"/>
        </w:rPr>
        <w:t xml:space="preserve"> на піку навантаження і через 3 хв після припинення тренування. Навантаження вимірювалося в MET. МЕТ – відношення рівня метаболізму людини при фізичних навантаженнях до рівня його метаболізму у стані спокою; один МЕТ – це кількість енергії, яка витрачається в стані спокою, рівня спалюванню 1 ккал/кг/год.</w:t>
      </w:r>
    </w:p>
    <w:p w14:paraId="0E0C96F2" w14:textId="77777777" w:rsidR="00053FF1" w:rsidRPr="00053FF1" w:rsidRDefault="00053FF1" w:rsidP="00053FF1">
      <w:pPr>
        <w:spacing w:after="0" w:line="360" w:lineRule="auto"/>
        <w:jc w:val="center"/>
        <w:rPr>
          <w:rFonts w:ascii="Times New Roman" w:eastAsia="Calibri" w:hAnsi="Times New Roman"/>
          <w:sz w:val="28"/>
          <w:lang w:val="uk-UA"/>
        </w:rPr>
      </w:pPr>
      <w:r w:rsidRPr="00053FF1">
        <w:rPr>
          <w:noProof/>
          <w:lang w:val="uk-UA" w:eastAsia="uk-UA"/>
        </w:rPr>
        <w:drawing>
          <wp:inline distT="0" distB="0" distL="0" distR="0" wp14:anchorId="6687F305" wp14:editId="0882E59B">
            <wp:extent cx="3883788" cy="3520440"/>
            <wp:effectExtent l="0" t="0" r="2540" b="3810"/>
            <wp:docPr id="51" name="Рисунок 51" descr="Johnson (T-7000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ohnson (T-7000PRO)"/>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88671" cy="3524866"/>
                    </a:xfrm>
                    <a:prstGeom prst="rect">
                      <a:avLst/>
                    </a:prstGeom>
                    <a:noFill/>
                    <a:ln>
                      <a:noFill/>
                    </a:ln>
                  </pic:spPr>
                </pic:pic>
              </a:graphicData>
            </a:graphic>
          </wp:inline>
        </w:drawing>
      </w:r>
    </w:p>
    <w:p w14:paraId="14076908" w14:textId="3C02D259" w:rsidR="00053FF1" w:rsidRPr="00053FF1" w:rsidRDefault="00053FF1" w:rsidP="00053FF1">
      <w:pPr>
        <w:spacing w:after="0" w:line="360" w:lineRule="auto"/>
        <w:jc w:val="center"/>
        <w:rPr>
          <w:rFonts w:ascii="Times New Roman" w:eastAsia="Calibri" w:hAnsi="Times New Roman"/>
          <w:sz w:val="28"/>
          <w:lang w:val="uk-UA"/>
        </w:rPr>
      </w:pPr>
      <w:r w:rsidRPr="00053FF1">
        <w:rPr>
          <w:rFonts w:ascii="Times New Roman" w:eastAsia="Calibri" w:hAnsi="Times New Roman"/>
          <w:sz w:val="28"/>
          <w:lang w:val="uk-UA"/>
        </w:rPr>
        <w:t>Рис. 3.</w:t>
      </w:r>
      <w:r w:rsidR="003F669C">
        <w:rPr>
          <w:rFonts w:ascii="Times New Roman" w:eastAsia="Calibri" w:hAnsi="Times New Roman"/>
          <w:sz w:val="28"/>
          <w:lang w:val="uk-UA"/>
        </w:rPr>
        <w:t>7</w:t>
      </w:r>
      <w:r w:rsidRPr="00053FF1">
        <w:rPr>
          <w:rFonts w:ascii="Times New Roman" w:eastAsia="Calibri" w:hAnsi="Times New Roman"/>
          <w:sz w:val="28"/>
          <w:lang w:val="uk-UA"/>
        </w:rPr>
        <w:t xml:space="preserve">. Бігова доріжка Т 7000 PRO </w:t>
      </w:r>
      <w:proofErr w:type="spellStart"/>
      <w:r w:rsidRPr="00053FF1">
        <w:rPr>
          <w:rFonts w:ascii="Times New Roman" w:eastAsia="Calibri" w:hAnsi="Times New Roman"/>
          <w:sz w:val="28"/>
          <w:lang w:val="uk-UA"/>
        </w:rPr>
        <w:t>Johnson</w:t>
      </w:r>
      <w:proofErr w:type="spellEnd"/>
      <w:r w:rsidRPr="00053FF1">
        <w:rPr>
          <w:rFonts w:ascii="Times New Roman" w:eastAsia="Calibri" w:hAnsi="Times New Roman"/>
          <w:sz w:val="28"/>
          <w:lang w:val="uk-UA"/>
        </w:rPr>
        <w:t xml:space="preserve"> </w:t>
      </w:r>
      <w:proofErr w:type="spellStart"/>
      <w:r w:rsidRPr="00053FF1">
        <w:rPr>
          <w:rFonts w:ascii="Times New Roman" w:eastAsia="Calibri" w:hAnsi="Times New Roman"/>
          <w:sz w:val="28"/>
          <w:lang w:val="uk-UA"/>
        </w:rPr>
        <w:t>Fitness</w:t>
      </w:r>
      <w:proofErr w:type="spellEnd"/>
    </w:p>
    <w:p w14:paraId="7B550456" w14:textId="77777777" w:rsidR="00053FF1" w:rsidRPr="00053FF1" w:rsidRDefault="00053FF1" w:rsidP="00053FF1">
      <w:pPr>
        <w:spacing w:after="0" w:line="360" w:lineRule="auto"/>
        <w:ind w:firstLine="708"/>
        <w:jc w:val="both"/>
        <w:rPr>
          <w:rFonts w:ascii="Times New Roman" w:hAnsi="Times New Roman"/>
          <w:sz w:val="28"/>
          <w:szCs w:val="28"/>
          <w:lang w:val="uk-UA"/>
        </w:rPr>
      </w:pPr>
      <w:r w:rsidRPr="00053FF1">
        <w:rPr>
          <w:rFonts w:ascii="Times New Roman" w:hAnsi="Times New Roman"/>
          <w:sz w:val="28"/>
          <w:szCs w:val="28"/>
          <w:lang w:val="uk-UA"/>
        </w:rPr>
        <w:t xml:space="preserve">Проведення контрольованих </w:t>
      </w:r>
      <w:proofErr w:type="spellStart"/>
      <w:r w:rsidRPr="00053FF1">
        <w:rPr>
          <w:rFonts w:ascii="Times New Roman" w:hAnsi="Times New Roman"/>
          <w:sz w:val="28"/>
          <w:szCs w:val="28"/>
          <w:lang w:val="uk-UA"/>
        </w:rPr>
        <w:t>кардіотренувань</w:t>
      </w:r>
      <w:proofErr w:type="spellEnd"/>
      <w:r w:rsidRPr="00053FF1">
        <w:rPr>
          <w:rFonts w:ascii="Times New Roman" w:hAnsi="Times New Roman"/>
          <w:sz w:val="28"/>
          <w:szCs w:val="28"/>
          <w:lang w:val="uk-UA"/>
        </w:rPr>
        <w:t xml:space="preserve"> на </w:t>
      </w:r>
      <w:proofErr w:type="spellStart"/>
      <w:r w:rsidRPr="00053FF1">
        <w:rPr>
          <w:rFonts w:ascii="Times New Roman" w:hAnsi="Times New Roman"/>
          <w:sz w:val="28"/>
          <w:szCs w:val="28"/>
          <w:lang w:val="uk-UA"/>
        </w:rPr>
        <w:t>тредмілі</w:t>
      </w:r>
      <w:proofErr w:type="spellEnd"/>
      <w:r w:rsidRPr="00053FF1">
        <w:rPr>
          <w:rFonts w:ascii="Times New Roman" w:hAnsi="Times New Roman"/>
          <w:sz w:val="28"/>
          <w:szCs w:val="28"/>
          <w:lang w:val="uk-UA"/>
        </w:rPr>
        <w:t xml:space="preserve"> з низьким рівнем інтенсивності на стаціонарному етапі реабілітації пацієнтів після АКШ не призводило до збільшення ризику розвитку серцево-судинних випадків, не </w:t>
      </w:r>
      <w:r w:rsidRPr="00053FF1">
        <w:rPr>
          <w:rFonts w:ascii="Times New Roman" w:hAnsi="Times New Roman"/>
          <w:sz w:val="28"/>
          <w:szCs w:val="28"/>
          <w:lang w:val="uk-UA"/>
        </w:rPr>
        <w:lastRenderedPageBreak/>
        <w:t>викликало нападів стенокардії, значних змін ЕКГ та АТ, ранових ускладнень, що дозволяє вважати допустимим впровадження даної методики.</w:t>
      </w:r>
    </w:p>
    <w:p w14:paraId="07944C6F" w14:textId="77777777" w:rsidR="00053FF1" w:rsidRPr="00053FF1" w:rsidRDefault="00053FF1" w:rsidP="00053FF1">
      <w:pPr>
        <w:spacing w:after="0" w:line="360" w:lineRule="auto"/>
        <w:ind w:firstLine="709"/>
        <w:jc w:val="both"/>
        <w:rPr>
          <w:rFonts w:ascii="Times New Roman" w:eastAsia="Calibri" w:hAnsi="Times New Roman"/>
          <w:sz w:val="28"/>
          <w:lang w:val="uk-UA"/>
        </w:rPr>
      </w:pPr>
      <w:r w:rsidRPr="00053FF1">
        <w:rPr>
          <w:rFonts w:ascii="Times New Roman" w:eastAsia="Calibri" w:hAnsi="Times New Roman"/>
          <w:sz w:val="28"/>
          <w:lang w:val="uk-UA"/>
        </w:rPr>
        <w:t xml:space="preserve">Інтенсивність навантаження контролювалася ЧСС, яка не перевищувала 20% від вихідної. Протягом заняття пацієнтам проводився моніторинг. Навантаження припинялося або знижувалося з появою будь-яких скарг хворого, зміні суб’єктивного сприйняття ступеня навантаження (шкала </w:t>
      </w:r>
      <w:proofErr w:type="spellStart"/>
      <w:r w:rsidRPr="00053FF1">
        <w:rPr>
          <w:rFonts w:ascii="Times New Roman" w:eastAsia="Calibri" w:hAnsi="Times New Roman"/>
          <w:sz w:val="28"/>
          <w:lang w:val="uk-UA"/>
        </w:rPr>
        <w:t>Borg</w:t>
      </w:r>
      <w:proofErr w:type="spellEnd"/>
      <w:r w:rsidRPr="00053FF1">
        <w:rPr>
          <w:rFonts w:ascii="Times New Roman" w:eastAsia="Calibri" w:hAnsi="Times New Roman"/>
          <w:sz w:val="28"/>
          <w:lang w:val="uk-UA"/>
        </w:rPr>
        <w:t xml:space="preserve">), перевищенні допустимої ЧСС, ішемічних або аритмічних змін на ЕКГ. З усіх пацієнтів тільки в одного були виявлені зміни на ЕКГ у вигляді поодиноких </w:t>
      </w:r>
      <w:proofErr w:type="spellStart"/>
      <w:r w:rsidRPr="00053FF1">
        <w:rPr>
          <w:rFonts w:ascii="Times New Roman" w:eastAsia="Calibri" w:hAnsi="Times New Roman"/>
          <w:sz w:val="28"/>
          <w:lang w:val="uk-UA"/>
        </w:rPr>
        <w:t>шлуночкових</w:t>
      </w:r>
      <w:proofErr w:type="spellEnd"/>
      <w:r w:rsidRPr="00053FF1">
        <w:rPr>
          <w:rFonts w:ascii="Times New Roman" w:eastAsia="Calibri" w:hAnsi="Times New Roman"/>
          <w:sz w:val="28"/>
          <w:lang w:val="uk-UA"/>
        </w:rPr>
        <w:t xml:space="preserve"> екстрасистол, у жодного хворого АТ не </w:t>
      </w:r>
      <w:proofErr w:type="spellStart"/>
      <w:r w:rsidRPr="00053FF1">
        <w:rPr>
          <w:rFonts w:ascii="Times New Roman" w:eastAsia="Calibri" w:hAnsi="Times New Roman"/>
          <w:sz w:val="28"/>
          <w:lang w:val="uk-UA"/>
        </w:rPr>
        <w:t>змінювавсяя</w:t>
      </w:r>
      <w:proofErr w:type="spellEnd"/>
      <w:r w:rsidRPr="00053FF1">
        <w:rPr>
          <w:rFonts w:ascii="Times New Roman" w:eastAsia="Calibri" w:hAnsi="Times New Roman"/>
          <w:sz w:val="28"/>
          <w:lang w:val="uk-UA"/>
        </w:rPr>
        <w:t xml:space="preserve"> більш ніж на 10 мм </w:t>
      </w:r>
      <w:proofErr w:type="spellStart"/>
      <w:r w:rsidRPr="00053FF1">
        <w:rPr>
          <w:rFonts w:ascii="Times New Roman" w:eastAsia="Calibri" w:hAnsi="Times New Roman"/>
          <w:sz w:val="28"/>
          <w:lang w:val="uk-UA"/>
        </w:rPr>
        <w:t>рт</w:t>
      </w:r>
      <w:proofErr w:type="spellEnd"/>
      <w:r w:rsidRPr="00053FF1">
        <w:rPr>
          <w:rFonts w:ascii="Times New Roman" w:eastAsia="Calibri" w:hAnsi="Times New Roman"/>
          <w:sz w:val="28"/>
          <w:lang w:val="uk-UA"/>
        </w:rPr>
        <w:t>. ст. від вихідного.</w:t>
      </w:r>
    </w:p>
    <w:p w14:paraId="5F44F518" w14:textId="77777777" w:rsidR="00053FF1" w:rsidRPr="00053FF1" w:rsidRDefault="00053FF1" w:rsidP="00053FF1">
      <w:pPr>
        <w:shd w:val="clear" w:color="auto" w:fill="FFFFFF"/>
        <w:spacing w:after="0" w:line="360" w:lineRule="auto"/>
        <w:ind w:firstLine="567"/>
        <w:jc w:val="both"/>
        <w:rPr>
          <w:rFonts w:ascii="Times New Roman" w:hAnsi="Times New Roman"/>
          <w:sz w:val="28"/>
          <w:szCs w:val="28"/>
          <w:lang w:val="uk-UA"/>
        </w:rPr>
      </w:pPr>
      <w:r w:rsidRPr="00053FF1">
        <w:rPr>
          <w:rFonts w:ascii="Times New Roman" w:hAnsi="Times New Roman"/>
          <w:sz w:val="28"/>
          <w:szCs w:val="28"/>
          <w:lang w:val="uk-UA"/>
        </w:rPr>
        <w:t xml:space="preserve">Обов’язковим елементом для відновлення був спеціальний бандаж. Він дуже важливий, тому що </w:t>
      </w:r>
      <w:proofErr w:type="spellStart"/>
      <w:r w:rsidRPr="00053FF1">
        <w:rPr>
          <w:rFonts w:ascii="Times New Roman" w:hAnsi="Times New Roman"/>
          <w:sz w:val="28"/>
          <w:szCs w:val="28"/>
          <w:lang w:val="uk-UA"/>
        </w:rPr>
        <w:t>знерухомлював</w:t>
      </w:r>
      <w:proofErr w:type="spellEnd"/>
      <w:r w:rsidRPr="00053FF1">
        <w:rPr>
          <w:rFonts w:ascii="Times New Roman" w:hAnsi="Times New Roman"/>
          <w:sz w:val="28"/>
          <w:szCs w:val="28"/>
          <w:lang w:val="uk-UA"/>
        </w:rPr>
        <w:t xml:space="preserve"> шов після операції і, звичайно, всю грудну клітку. Такий бандаж використовувався тільки в тому випадку, якщо операція проводилася на відкритій грудній клітці. Ці бандажі доступні для чоловіків і жінок. Цей бандаж важливий, тому що він повинен запобігати застійним явищам в легенях, а для цього необхідно регулярного відкашлюватися. Попередження таких застійних явищ є дуже небезпечним, оскільки шви можуть розійтися, а бандаж захищає їх і сприяє утворенню сильних рубців.</w:t>
      </w:r>
    </w:p>
    <w:p w14:paraId="333C17BC" w14:textId="77777777" w:rsidR="00053FF1" w:rsidRDefault="00053FF1" w:rsidP="00053FF1">
      <w:pPr>
        <w:shd w:val="clear" w:color="auto" w:fill="FFFFFF"/>
        <w:spacing w:after="0" w:line="360" w:lineRule="auto"/>
        <w:ind w:firstLine="567"/>
        <w:jc w:val="both"/>
        <w:rPr>
          <w:rFonts w:ascii="Times New Roman" w:hAnsi="Times New Roman"/>
          <w:sz w:val="28"/>
          <w:szCs w:val="28"/>
          <w:lang w:val="uk-UA"/>
        </w:rPr>
      </w:pPr>
      <w:r w:rsidRPr="00053FF1">
        <w:rPr>
          <w:rFonts w:ascii="Times New Roman" w:hAnsi="Times New Roman"/>
          <w:sz w:val="28"/>
          <w:szCs w:val="28"/>
          <w:lang w:val="uk-UA"/>
        </w:rPr>
        <w:t>Слід зазначити, що не менш важливою була і психологічна реабілітація. Психологи допомагали пацієнтам впоратися з післяопераційним болем і психологічною травмою, спричиненою гіпоксією мозку. Якщо післяопераційний перебіг хороший, неускладнений і ускладнення не погіршувалися, пацієнтів виписують через два тижні після операції. Після виписки пацієнти стають на диспансерний облік і відвідують спеціаліста кожні три місяці. В подальшому достатньо візиту раз на рік.</w:t>
      </w:r>
    </w:p>
    <w:p w14:paraId="0B6EDA26" w14:textId="1729A217" w:rsidR="00CC6410" w:rsidRPr="00203D49" w:rsidRDefault="00545EEB" w:rsidP="00053FF1">
      <w:pPr>
        <w:shd w:val="clear" w:color="auto" w:fill="FFFFFF"/>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 Додатку 1 наведено зразок реабілітаційної програми хворого.</w:t>
      </w:r>
      <w:r w:rsidR="00CC6410">
        <w:rPr>
          <w:rFonts w:ascii="Times New Roman" w:hAnsi="Times New Roman"/>
          <w:b/>
          <w:sz w:val="28"/>
          <w:szCs w:val="28"/>
          <w:lang w:val="uk-UA"/>
        </w:rPr>
        <w:br w:type="page"/>
      </w:r>
    </w:p>
    <w:p w14:paraId="5994FACB" w14:textId="7995764D" w:rsidR="00D836DD" w:rsidRDefault="00D836DD" w:rsidP="00CC6410">
      <w:pPr>
        <w:spacing w:after="0" w:line="360" w:lineRule="auto"/>
        <w:ind w:firstLine="709"/>
        <w:jc w:val="both"/>
        <w:rPr>
          <w:rFonts w:ascii="Times New Roman" w:hAnsi="Times New Roman"/>
          <w:b/>
          <w:sz w:val="28"/>
          <w:szCs w:val="28"/>
          <w:lang w:val="uk-UA"/>
        </w:rPr>
      </w:pPr>
      <w:r w:rsidRPr="00FA5907">
        <w:rPr>
          <w:rFonts w:ascii="Times New Roman" w:hAnsi="Times New Roman"/>
          <w:b/>
          <w:sz w:val="28"/>
          <w:szCs w:val="28"/>
          <w:lang w:val="uk-UA"/>
        </w:rPr>
        <w:lastRenderedPageBreak/>
        <w:t>3.3. Блок-схема програми фізичної терапії після аортокоронарного шунтування внаслідок перенесеного інфаркту</w:t>
      </w:r>
    </w:p>
    <w:p w14:paraId="1A9DFD96" w14:textId="75E852E4" w:rsidR="00D836DD" w:rsidRPr="00D836DD" w:rsidRDefault="00671715" w:rsidP="00D836DD">
      <w:pPr>
        <w:spacing w:after="0" w:line="360" w:lineRule="auto"/>
        <w:jc w:val="both"/>
        <w:rPr>
          <w:rFonts w:ascii="Times New Roman" w:hAnsi="Times New Roman"/>
          <w:sz w:val="28"/>
          <w:szCs w:val="28"/>
          <w:lang w:val="uk-UA"/>
        </w:rPr>
      </w:pPr>
      <w:r w:rsidRPr="00E06A52">
        <w:rPr>
          <w:noProof/>
          <w:lang w:val="uk-UA" w:eastAsia="uk-UA"/>
        </w:rPr>
        <mc:AlternateContent>
          <mc:Choice Requires="wps">
            <w:drawing>
              <wp:anchor distT="0" distB="0" distL="114300" distR="114300" simplePos="0" relativeHeight="251675648" behindDoc="0" locked="0" layoutInCell="1" allowOverlap="1" wp14:anchorId="76741CB4" wp14:editId="704A8906">
                <wp:simplePos x="0" y="0"/>
                <wp:positionH relativeFrom="page">
                  <wp:posOffset>470503</wp:posOffset>
                </wp:positionH>
                <wp:positionV relativeFrom="paragraph">
                  <wp:posOffset>9525</wp:posOffset>
                </wp:positionV>
                <wp:extent cx="6842760" cy="678180"/>
                <wp:effectExtent l="0" t="0" r="15240" b="26670"/>
                <wp:wrapNone/>
                <wp:docPr id="23" name="Прямоугольник: скругленные углы 2">
                  <a:extLst xmlns:a="http://schemas.openxmlformats.org/drawingml/2006/main">
                    <a:ext uri="{FF2B5EF4-FFF2-40B4-BE49-F238E27FC236}">
                      <a16:creationId xmlns:a16="http://schemas.microsoft.com/office/drawing/2014/main" id="{9664876E-C882-761E-09A8-09DDD502FC61}"/>
                    </a:ext>
                  </a:extLst>
                </wp:docPr>
                <wp:cNvGraphicFramePr/>
                <a:graphic xmlns:a="http://schemas.openxmlformats.org/drawingml/2006/main">
                  <a:graphicData uri="http://schemas.microsoft.com/office/word/2010/wordprocessingShape">
                    <wps:wsp>
                      <wps:cNvSpPr/>
                      <wps:spPr>
                        <a:xfrm>
                          <a:off x="0" y="0"/>
                          <a:ext cx="6842760" cy="678180"/>
                        </a:xfrm>
                        <a:prstGeom prst="roundRect">
                          <a:avLst/>
                        </a:prstGeom>
                        <a:solidFill>
                          <a:srgbClr val="00B050"/>
                        </a:solidFill>
                        <a:ln w="15875" cap="rnd" cmpd="sng" algn="ctr">
                          <a:solidFill>
                            <a:srgbClr val="E78712">
                              <a:shade val="15000"/>
                            </a:srgbClr>
                          </a:solidFill>
                          <a:prstDash val="solid"/>
                        </a:ln>
                        <a:effectLst/>
                      </wps:spPr>
                      <wps:txbx>
                        <w:txbxContent>
                          <w:p w14:paraId="18C259ED" w14:textId="77777777" w:rsidR="009E3B4B" w:rsidRPr="00B85040" w:rsidRDefault="009E3B4B" w:rsidP="00E06A52">
                            <w:pPr>
                              <w:pStyle w:val="ac"/>
                              <w:spacing w:before="0" w:beforeAutospacing="0" w:after="0" w:afterAutospacing="0"/>
                              <w:jc w:val="center"/>
                              <w:rPr>
                                <w:color w:val="FFFFFF" w:themeColor="background1"/>
                              </w:rPr>
                            </w:pPr>
                            <w:r w:rsidRPr="00B85040">
                              <w:rPr>
                                <w:rFonts w:eastAsia="+mn-ea"/>
                                <w:b/>
                                <w:bCs/>
                                <w:color w:val="FFFFFF" w:themeColor="background1"/>
                                <w:kern w:val="24"/>
                                <w:sz w:val="36"/>
                                <w:szCs w:val="36"/>
                              </w:rPr>
                              <w:t>Блок схема програми фізичної терапії після аортокоронарного шунтування</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76741CB4" id="Прямоугольник: скругленные углы 2" o:spid="_x0000_s1037" style="position:absolute;left:0;text-align:left;margin-left:37.05pt;margin-top:.75pt;width:538.8pt;height:53.4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0eN6gEAANUDAAAOAAAAZHJzL2Uyb0RvYy54bWysU02P2yAQvVfqf0DcG9tRE1tWnFW76fZS&#10;tatu+wMIYBsJAx1I7Pz7Djgfm/ZW9YIHZpg37/G8eZgGTY4SvLKmocUip0QaboUyXUN//nh6V1Hi&#10;AzOCaWtkQ0/S04ft2zeb0dVyaXurhQSCTYyvR9fQPgRXZ5nnvRyYX1gnDSZbCwMLuIUuE8BG7D7o&#10;bJnn62y0IBxYLr3H092cpNvUv20lD9/a1stAdENxtpBWSOs+rtl2w+oOmOsVP4/B/mGKgSmDoNdW&#10;OxYYOYD6q9WgOFhv27Dgdshs2youEwdkU+R/sHnpmZOJC4rj3VUm///a8q/HF/cMKMPofO0xjCym&#10;Fob4xfnIlMQ6XcWSUyAcD9fV+2W5Rk055tZlVVRJzex224EPn6UdSAwaCvZgxHd8kSQUO37xAWGx&#10;/lIXEb3VSjwprdMGuv2jBnJk8fXyj/nqAnFXpg0Z0XurqlzhNAxdBEZgNDjRUG86Spju0J08QIK+&#10;u+xfY3wqq7JYzkU9E3JGLlZ5fgWey9Pcd30iiR3z/XwlpaK5kJ42kYtMZjxzvmkdozDtJ6Jw1qKI&#10;V+LR3orTM5ARjYkUfh0YSEog6Ec7+5gZ3lu08YWSsR8OwbYqKXprgPhxg95Jk5x9Hs35ep+qbn/j&#10;9jcAAAD//wMAUEsDBBQABgAIAAAAIQDgOmrY4AAAAAkBAAAPAAAAZHJzL2Rvd25yZXYueG1sTI9B&#10;T8MwDIXvSPyHyEhcEEvLKJ1K02liQkPaBQYHuHlNaCsapyTZWv493glutt/T8/fK5WR7cTQ+dI4U&#10;pLMEhKHa6Y4aBW+vj9cLECEiaewdGQU/JsCyOj8rsdBupBdz3MVGcAiFAhW0MQ6FlKFujcUwc4Mh&#10;1j6dtxh59Y3UHkcOt728SZI7abEj/tDiYB5aU3/tDlbBx2rafr9nev28yUeM8Wnur9YbpS4vptU9&#10;iGim+GeGEz6jQ8VMe3cgHUSvIL9N2cn3DMRJTrM0B7HnKVnMQVal/N+g+gUAAP//AwBQSwECLQAU&#10;AAYACAAAACEAtoM4kv4AAADhAQAAEwAAAAAAAAAAAAAAAAAAAAAAW0NvbnRlbnRfVHlwZXNdLnht&#10;bFBLAQItABQABgAIAAAAIQA4/SH/1gAAAJQBAAALAAAAAAAAAAAAAAAAAC8BAABfcmVscy8ucmVs&#10;c1BLAQItABQABgAIAAAAIQD160eN6gEAANUDAAAOAAAAAAAAAAAAAAAAAC4CAABkcnMvZTJvRG9j&#10;LnhtbFBLAQItABQABgAIAAAAIQDgOmrY4AAAAAkBAAAPAAAAAAAAAAAAAAAAAEQEAABkcnMvZG93&#10;bnJldi54bWxQSwUGAAAAAAQABADzAAAAUQUAAAAA&#10;" fillcolor="#00b050" strokecolor="#613603" strokeweight="1.25pt">
                <v:stroke endcap="round"/>
                <v:textbox>
                  <w:txbxContent>
                    <w:p w14:paraId="18C259ED" w14:textId="77777777" w:rsidR="009E3B4B" w:rsidRPr="00B85040" w:rsidRDefault="009E3B4B" w:rsidP="00E06A52">
                      <w:pPr>
                        <w:pStyle w:val="ac"/>
                        <w:spacing w:before="0" w:beforeAutospacing="0" w:after="0" w:afterAutospacing="0"/>
                        <w:jc w:val="center"/>
                        <w:rPr>
                          <w:color w:val="FFFFFF" w:themeColor="background1"/>
                        </w:rPr>
                      </w:pPr>
                      <w:r w:rsidRPr="00B85040">
                        <w:rPr>
                          <w:rFonts w:eastAsia="+mn-ea"/>
                          <w:b/>
                          <w:bCs/>
                          <w:color w:val="FFFFFF" w:themeColor="background1"/>
                          <w:kern w:val="24"/>
                          <w:sz w:val="36"/>
                          <w:szCs w:val="36"/>
                        </w:rPr>
                        <w:t>Блок схема програми фізичної терапії після аортокоронарного шунтування</w:t>
                      </w:r>
                    </w:p>
                  </w:txbxContent>
                </v:textbox>
                <w10:wrap anchorx="page"/>
              </v:roundrect>
            </w:pict>
          </mc:Fallback>
        </mc:AlternateContent>
      </w:r>
    </w:p>
    <w:p w14:paraId="417630B9" w14:textId="29FFCF2F" w:rsidR="00E06A52" w:rsidRDefault="00E06A52" w:rsidP="00D836DD">
      <w:pPr>
        <w:spacing w:after="0" w:line="360" w:lineRule="auto"/>
        <w:ind w:firstLine="708"/>
        <w:jc w:val="both"/>
        <w:rPr>
          <w:rFonts w:ascii="Times New Roman" w:hAnsi="Times New Roman"/>
          <w:b/>
          <w:sz w:val="28"/>
          <w:szCs w:val="28"/>
          <w:lang w:val="uk-UA"/>
        </w:rPr>
      </w:pPr>
    </w:p>
    <w:p w14:paraId="28E50B9A" w14:textId="7F04A903" w:rsidR="00E06A52" w:rsidRDefault="007D057F" w:rsidP="00D62A82">
      <w:pPr>
        <w:spacing w:after="0" w:line="360" w:lineRule="auto"/>
        <w:jc w:val="both"/>
        <w:rPr>
          <w:rFonts w:ascii="Times New Roman" w:hAnsi="Times New Roman"/>
          <w:b/>
          <w:sz w:val="28"/>
          <w:szCs w:val="28"/>
          <w:lang w:val="uk-UA"/>
        </w:rPr>
      </w:pPr>
      <w:r w:rsidRPr="00965F8A">
        <w:rPr>
          <w:noProof/>
          <w:lang w:val="uk-UA" w:eastAsia="uk-UA"/>
        </w:rPr>
        <mc:AlternateContent>
          <mc:Choice Requires="wps">
            <w:drawing>
              <wp:anchor distT="0" distB="0" distL="114300" distR="114300" simplePos="0" relativeHeight="251700224" behindDoc="0" locked="0" layoutInCell="1" allowOverlap="1" wp14:anchorId="04E8C580" wp14:editId="50A64FC5">
                <wp:simplePos x="0" y="0"/>
                <wp:positionH relativeFrom="column">
                  <wp:posOffset>5157470</wp:posOffset>
                </wp:positionH>
                <wp:positionV relativeFrom="paragraph">
                  <wp:posOffset>196215</wp:posOffset>
                </wp:positionV>
                <wp:extent cx="1379220" cy="366395"/>
                <wp:effectExtent l="0" t="0" r="11430" b="14605"/>
                <wp:wrapNone/>
                <wp:docPr id="232" name="Прямоугольник: скругленные углы 18">
                  <a:extLst xmlns:a="http://schemas.openxmlformats.org/drawingml/2006/main">
                    <a:ext uri="{FF2B5EF4-FFF2-40B4-BE49-F238E27FC236}">
                      <a16:creationId xmlns:a16="http://schemas.microsoft.com/office/drawing/2014/main" id="{FDE01014-49F4-6960-5745-C2758F9FB6E7}"/>
                    </a:ext>
                  </a:extLst>
                </wp:docPr>
                <wp:cNvGraphicFramePr/>
                <a:graphic xmlns:a="http://schemas.openxmlformats.org/drawingml/2006/main">
                  <a:graphicData uri="http://schemas.microsoft.com/office/word/2010/wordprocessingShape">
                    <wps:wsp>
                      <wps:cNvSpPr/>
                      <wps:spPr>
                        <a:xfrm>
                          <a:off x="0" y="0"/>
                          <a:ext cx="1379220" cy="366395"/>
                        </a:xfrm>
                        <a:prstGeom prst="roundRect">
                          <a:avLst/>
                        </a:prstGeom>
                        <a:solidFill>
                          <a:schemeClr val="accent1">
                            <a:lumMod val="60000"/>
                            <a:lumOff val="40000"/>
                          </a:schemeClr>
                        </a:solidFill>
                        <a:ln w="15875" cap="rnd" cmpd="sng" algn="ctr">
                          <a:solidFill>
                            <a:srgbClr val="849276"/>
                          </a:solidFill>
                          <a:prstDash val="solid"/>
                        </a:ln>
                        <a:effectLst/>
                      </wps:spPr>
                      <wps:txbx>
                        <w:txbxContent>
                          <w:p w14:paraId="07241AA9" w14:textId="77777777" w:rsidR="009E3B4B" w:rsidRPr="00687846" w:rsidRDefault="009E3B4B" w:rsidP="005B2B8D">
                            <w:pPr>
                              <w:pStyle w:val="ac"/>
                              <w:shd w:val="clear" w:color="auto" w:fill="9CC2E5" w:themeFill="accent1" w:themeFillTint="99"/>
                              <w:spacing w:before="0" w:beforeAutospacing="0" w:after="0" w:afterAutospacing="0"/>
                              <w:jc w:val="center"/>
                              <w:rPr>
                                <w:sz w:val="18"/>
                                <w:u w:val="single"/>
                              </w:rPr>
                            </w:pPr>
                            <w:r w:rsidRPr="00687846">
                              <w:rPr>
                                <w:rFonts w:eastAsia="Calibri" w:cs="+mn-cs"/>
                                <w:color w:val="000000"/>
                                <w:kern w:val="24"/>
                                <w:szCs w:val="36"/>
                                <w:u w:val="single"/>
                              </w:rPr>
                              <w:t>Адаптаційний РР</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4E8C580" id="Прямоугольник: скругленные углы 18" o:spid="_x0000_s1038" style="position:absolute;left:0;text-align:left;margin-left:406.1pt;margin-top:15.45pt;width:108.6pt;height:28.8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QRp+QEAAPIDAAAOAAAAZHJzL2Uyb0RvYy54bWysU9uO2yAQfa/Uf0C8N06czVVxVtVG25de&#10;VrvtBxDANhIwFEjs/H0HnEvTvlX1A4ZhGM45c9g89kaTo/RBga3oZDSmRFoOQtmmoj++P39YUhIi&#10;s4JpsLKiJxno4/b9u03n1rKEFrSQnmARG9adq2gbo1sXReCtNCyMwEmLmzV4wyIufVMIzzqsbnRR&#10;jsfzogMvnAcuQ8Dobtik21y/riWP3+o6yEh0RRFbzKPP4z6NxXbD1o1nrlX8DIP9AwrDlMVLr6V2&#10;LDJy8OqvUkZxDwHqOOJgCqhrxWXmgGwm4z/YvLXMycwFxQnuKlP4f2X51+Obe/EoQ+fCOuA0sehr&#10;b9If8ZE+i3W6iiX7SDgGJ9PFqixRU4570/l8upolNYvbaedD/CTBkDSpqIeDFa/YkSwUO34Occi/&#10;5KUbA2glnpXWeZFcIJ+0J0eG/WOcSxsn+bg+mC8ghvh8jN/QSQxjv4fwwyWMkLKfUqUM8O4SbUmH&#10;bGbLxQy5MPSgtwJnxomKBttQwnSD3ubR55vvDgff7K/4lg+rcjE/i3CXlhjuWGgHYHnrnKZtIiqz&#10;U8+C3BqRZrHf90QhlEmZjqTQHsTpxZMOXYsIfx6Yl5T4qJ9gMDmzvAX0+AWxhY+HCLXKct8KoBRp&#10;gcbKopwfQXLu7+ucdXuq218AAAD//wMAUEsDBBQABgAIAAAAIQAENje+3gAAAAoBAAAPAAAAZHJz&#10;L2Rvd25yZXYueG1sTI/BTsMwEETvSPyDtUhcEN3UoCgJcaoKtQc4IFHC3YmXJCJeR7Hbhr/HPcFx&#10;NU8zb8vNYkdxotkPjhWsVwkI4taZgTsF9cf+PgPhg2ajR8ek4Ic8bKrrq1IXxp35nU6H0IlYwr7Q&#10;CvoQpgLRtz1Z7VduIo7Zl5utDvGcOzSzPsdyO6JMkhStHjgu9Hqi557a78PRKvjEt7p72e7uJGH2&#10;mjdpvUe7U+r2Ztk+gQi0hD8YLvpRHaro1LgjGy9GBdlayogqeEhyEBcgkfkjiCZGWQpYlfj/heoX&#10;AAD//wMAUEsBAi0AFAAGAAgAAAAhALaDOJL+AAAA4QEAABMAAAAAAAAAAAAAAAAAAAAAAFtDb250&#10;ZW50X1R5cGVzXS54bWxQSwECLQAUAAYACAAAACEAOP0h/9YAAACUAQAACwAAAAAAAAAAAAAAAAAv&#10;AQAAX3JlbHMvLnJlbHNQSwECLQAUAAYACAAAACEA9G0EafkBAADyAwAADgAAAAAAAAAAAAAAAAAu&#10;AgAAZHJzL2Uyb0RvYy54bWxQSwECLQAUAAYACAAAACEABDY3vt4AAAAKAQAADwAAAAAAAAAAAAAA&#10;AABTBAAAZHJzL2Rvd25yZXYueG1sUEsFBgAAAAAEAAQA8wAAAF4FAAAAAA==&#10;" fillcolor="#9cc2e5 [1940]" strokecolor="#849276" strokeweight="1.25pt">
                <v:stroke endcap="round"/>
                <v:textbox>
                  <w:txbxContent>
                    <w:p w14:paraId="07241AA9" w14:textId="77777777" w:rsidR="009E3B4B" w:rsidRPr="00687846" w:rsidRDefault="009E3B4B" w:rsidP="005B2B8D">
                      <w:pPr>
                        <w:pStyle w:val="ac"/>
                        <w:shd w:val="clear" w:color="auto" w:fill="9CC2E5" w:themeFill="accent1" w:themeFillTint="99"/>
                        <w:spacing w:before="0" w:beforeAutospacing="0" w:after="0" w:afterAutospacing="0"/>
                        <w:jc w:val="center"/>
                        <w:rPr>
                          <w:sz w:val="18"/>
                          <w:u w:val="single"/>
                        </w:rPr>
                      </w:pPr>
                      <w:r w:rsidRPr="00687846">
                        <w:rPr>
                          <w:rFonts w:eastAsia="Calibri" w:cs="+mn-cs"/>
                          <w:color w:val="000000"/>
                          <w:kern w:val="24"/>
                          <w:szCs w:val="36"/>
                          <w:u w:val="single"/>
                        </w:rPr>
                        <w:t>Адаптаційний РР</w:t>
                      </w:r>
                    </w:p>
                  </w:txbxContent>
                </v:textbox>
              </v:roundrect>
            </w:pict>
          </mc:Fallback>
        </mc:AlternateContent>
      </w:r>
      <w:r w:rsidR="0083406F" w:rsidRPr="003F76AC">
        <w:rPr>
          <w:noProof/>
          <w:lang w:val="uk-UA" w:eastAsia="uk-UA"/>
        </w:rPr>
        <mc:AlternateContent>
          <mc:Choice Requires="wps">
            <w:drawing>
              <wp:anchor distT="0" distB="0" distL="114300" distR="114300" simplePos="0" relativeHeight="251687936" behindDoc="0" locked="0" layoutInCell="1" allowOverlap="1" wp14:anchorId="10D1CFCD" wp14:editId="56AD8FC9">
                <wp:simplePos x="0" y="0"/>
                <wp:positionH relativeFrom="column">
                  <wp:posOffset>875030</wp:posOffset>
                </wp:positionH>
                <wp:positionV relativeFrom="paragraph">
                  <wp:posOffset>219075</wp:posOffset>
                </wp:positionV>
                <wp:extent cx="1318260" cy="373380"/>
                <wp:effectExtent l="0" t="0" r="15240" b="26670"/>
                <wp:wrapNone/>
                <wp:docPr id="228" name="Прямоугольник: скругленные углы 16">
                  <a:extLst xmlns:a="http://schemas.openxmlformats.org/drawingml/2006/main">
                    <a:ext uri="{FF2B5EF4-FFF2-40B4-BE49-F238E27FC236}">
                      <a16:creationId xmlns:a16="http://schemas.microsoft.com/office/drawing/2014/main" id="{D0D27A21-1899-AF3F-44C1-CCF692D8A4F0}"/>
                    </a:ext>
                  </a:extLst>
                </wp:docPr>
                <wp:cNvGraphicFramePr/>
                <a:graphic xmlns:a="http://schemas.openxmlformats.org/drawingml/2006/main">
                  <a:graphicData uri="http://schemas.microsoft.com/office/word/2010/wordprocessingShape">
                    <wps:wsp>
                      <wps:cNvSpPr/>
                      <wps:spPr>
                        <a:xfrm>
                          <a:off x="0" y="0"/>
                          <a:ext cx="1318260" cy="373380"/>
                        </a:xfrm>
                        <a:prstGeom prst="roundRect">
                          <a:avLst/>
                        </a:prstGeom>
                        <a:solidFill>
                          <a:schemeClr val="accent1">
                            <a:lumMod val="60000"/>
                            <a:lumOff val="40000"/>
                          </a:schemeClr>
                        </a:solidFill>
                        <a:ln w="15875" cap="rnd" cmpd="sng" algn="ctr">
                          <a:solidFill>
                            <a:srgbClr val="849276"/>
                          </a:solidFill>
                          <a:prstDash val="solid"/>
                        </a:ln>
                        <a:effectLst/>
                      </wps:spPr>
                      <wps:txbx>
                        <w:txbxContent>
                          <w:p w14:paraId="6B78DE6E" w14:textId="77777777" w:rsidR="009E3B4B" w:rsidRPr="00687846" w:rsidRDefault="009E3B4B" w:rsidP="005B2B8D">
                            <w:pPr>
                              <w:pStyle w:val="ac"/>
                              <w:shd w:val="clear" w:color="auto" w:fill="9CC2E5" w:themeFill="accent1" w:themeFillTint="99"/>
                              <w:spacing w:before="0" w:beforeAutospacing="0" w:after="0" w:afterAutospacing="0"/>
                              <w:jc w:val="center"/>
                              <w:rPr>
                                <w:sz w:val="18"/>
                                <w:u w:val="single"/>
                              </w:rPr>
                            </w:pPr>
                            <w:r w:rsidRPr="00687846">
                              <w:rPr>
                                <w:rFonts w:eastAsia="Calibri" w:cs="+mn-cs"/>
                                <w:color w:val="000000"/>
                                <w:kern w:val="24"/>
                                <w:szCs w:val="36"/>
                                <w:u w:val="single"/>
                              </w:rPr>
                              <w:t>Постільний РР</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0D1CFCD" id="Прямоугольник: скругленные углы 16" o:spid="_x0000_s1039" style="position:absolute;left:0;text-align:left;margin-left:68.9pt;margin-top:17.25pt;width:103.8pt;height:29.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bf0/AEAAPIDAAAOAAAAZHJzL2Uyb0RvYy54bWysU9uO2yAQfa/Uf0C8N46T3WwaxVlVG21f&#10;elntth9AMLaRgKEDiZ2/74Bz2W3fqvoBwwAz55w5rO8Ha9hBYdDgKl5OppwpJ6HWrq34zx+PH5ac&#10;hShcLQw4VfGjCvx+8/7duvcrNYMOTK2QURIXVr2veBejXxVFkJ2yIkzAK0ebDaAVkZbYFjWKnrJb&#10;U8ym00XRA9YeQaoQKLodN/km528aJeP3pgkqMlNxwhbziHncpbHYrMWqReE7LU8wxD+gsEI7KnpJ&#10;tRVRsD3qv1JZLRECNHEiwRbQNFqqzIHYlNM/2Lx0wqvMhcQJ/iJT+H9p5bfDi39CkqH3YRVomlgM&#10;Ddr0J3xsyGIdL2KpITJJwXJeLmcL0lTS3vxuPl9mNYvrbY8hflZgWZpUHGHv6mfqSBZKHL6ESGXp&#10;/PlcqhjA6PpRG5MXyQXqwSA7COqfkFK5WObrZm+/Qj3GF1P6xk5SmPo9hm/OYSqR/ZQy5YJvihjH&#10;emJzu7y7JS6CPIiuppn1dcWDazkTpiVvy4i58pvLAdvdBd/y5uPsbpGApIqviSSGWxG6EVjeOh0z&#10;LhFV2aknQa6NSLM47AamCUo5T1dSaAf18QlZT64lhL/2AhVnGM0DjCYXTnZAHj8jdvBpH6HRWe5r&#10;AoKZFmSsDPj0CJJzX6/zqetT3fwGAAD//wMAUEsDBBQABgAIAAAAIQAPVw2f3wAAAAkBAAAPAAAA&#10;ZHJzL2Rvd25yZXYueG1sTI/BTsMwEETvSPyDtUhcEN3QlNKGOFWF2gMckCjh7sRLEhGvo9htw9+z&#10;nOA0Gs1o9m2+mVyvTjSGzrOGu1kCirj2tuNGQ/m+v12BCtGwNb1n0vBNATbF5UVuMuvP/EanQ2yU&#10;jHDIjIY2xiFDDHVLzoSZH4gl+/SjM1Hs2KAdzVnGXY/zJFmiMx3LhdYM9NRS/XU4Og0f+Fo2z9vd&#10;zZxw9bKuluUe3U7r66tp+wgq0hT/yvCLL+hQCFPlj2yD6sWnD4IeNaSLe1BSEF2AqjSs0xSwyPH/&#10;B8UPAAAA//8DAFBLAQItABQABgAIAAAAIQC2gziS/gAAAOEBAAATAAAAAAAAAAAAAAAAAAAAAABb&#10;Q29udGVudF9UeXBlc10ueG1sUEsBAi0AFAAGAAgAAAAhADj9If/WAAAAlAEAAAsAAAAAAAAAAAAA&#10;AAAALwEAAF9yZWxzLy5yZWxzUEsBAi0AFAAGAAgAAAAhAL2Vt/T8AQAA8gMAAA4AAAAAAAAAAAAA&#10;AAAALgIAAGRycy9lMm9Eb2MueG1sUEsBAi0AFAAGAAgAAAAhAA9XDZ/fAAAACQEAAA8AAAAAAAAA&#10;AAAAAAAAVgQAAGRycy9kb3ducmV2LnhtbFBLBQYAAAAABAAEAPMAAABiBQAAAAA=&#10;" fillcolor="#9cc2e5 [1940]" strokecolor="#849276" strokeweight="1.25pt">
                <v:stroke endcap="round"/>
                <v:textbox>
                  <w:txbxContent>
                    <w:p w14:paraId="6B78DE6E" w14:textId="77777777" w:rsidR="009E3B4B" w:rsidRPr="00687846" w:rsidRDefault="009E3B4B" w:rsidP="005B2B8D">
                      <w:pPr>
                        <w:pStyle w:val="ac"/>
                        <w:shd w:val="clear" w:color="auto" w:fill="9CC2E5" w:themeFill="accent1" w:themeFillTint="99"/>
                        <w:spacing w:before="0" w:beforeAutospacing="0" w:after="0" w:afterAutospacing="0"/>
                        <w:jc w:val="center"/>
                        <w:rPr>
                          <w:sz w:val="18"/>
                          <w:u w:val="single"/>
                        </w:rPr>
                      </w:pPr>
                      <w:r w:rsidRPr="00687846">
                        <w:rPr>
                          <w:rFonts w:eastAsia="Calibri" w:cs="+mn-cs"/>
                          <w:color w:val="000000"/>
                          <w:kern w:val="24"/>
                          <w:szCs w:val="36"/>
                          <w:u w:val="single"/>
                        </w:rPr>
                        <w:t>Постільний РР</w:t>
                      </w:r>
                    </w:p>
                  </w:txbxContent>
                </v:textbox>
              </v:roundrect>
            </w:pict>
          </mc:Fallback>
        </mc:AlternateContent>
      </w:r>
      <w:r w:rsidR="0083406F" w:rsidRPr="0085635A">
        <w:rPr>
          <w:noProof/>
          <w:lang w:val="uk-UA" w:eastAsia="uk-UA"/>
        </w:rPr>
        <mc:AlternateContent>
          <mc:Choice Requires="wps">
            <w:drawing>
              <wp:anchor distT="0" distB="0" distL="114300" distR="114300" simplePos="0" relativeHeight="251696128" behindDoc="0" locked="0" layoutInCell="1" allowOverlap="1" wp14:anchorId="57709A86" wp14:editId="7FF06C3D">
                <wp:simplePos x="0" y="0"/>
                <wp:positionH relativeFrom="column">
                  <wp:posOffset>3877310</wp:posOffset>
                </wp:positionH>
                <wp:positionV relativeFrom="paragraph">
                  <wp:posOffset>211455</wp:posOffset>
                </wp:positionV>
                <wp:extent cx="1214120" cy="365760"/>
                <wp:effectExtent l="0" t="0" r="24130" b="15240"/>
                <wp:wrapNone/>
                <wp:docPr id="20" name="Прямоугольник: скругленные углы 19">
                  <a:extLst xmlns:a="http://schemas.openxmlformats.org/drawingml/2006/main">
                    <a:ext uri="{FF2B5EF4-FFF2-40B4-BE49-F238E27FC236}">
                      <a16:creationId xmlns:a16="http://schemas.microsoft.com/office/drawing/2014/main" id="{B3F1EBD1-816D-F4BA-11D1-D61692E0FDDC}"/>
                    </a:ext>
                  </a:extLst>
                </wp:docPr>
                <wp:cNvGraphicFramePr/>
                <a:graphic xmlns:a="http://schemas.openxmlformats.org/drawingml/2006/main">
                  <a:graphicData uri="http://schemas.microsoft.com/office/word/2010/wordprocessingShape">
                    <wps:wsp>
                      <wps:cNvSpPr/>
                      <wps:spPr>
                        <a:xfrm>
                          <a:off x="0" y="0"/>
                          <a:ext cx="1214120" cy="365760"/>
                        </a:xfrm>
                        <a:prstGeom prst="roundRect">
                          <a:avLst/>
                        </a:prstGeom>
                        <a:solidFill>
                          <a:schemeClr val="accent1">
                            <a:lumMod val="60000"/>
                            <a:lumOff val="40000"/>
                          </a:schemeClr>
                        </a:solidFill>
                        <a:ln w="15875" cap="rnd" cmpd="sng" algn="ctr">
                          <a:solidFill>
                            <a:srgbClr val="849276"/>
                          </a:solidFill>
                          <a:prstDash val="solid"/>
                        </a:ln>
                        <a:effectLst/>
                      </wps:spPr>
                      <wps:txbx>
                        <w:txbxContent>
                          <w:p w14:paraId="00E2EAE6" w14:textId="77777777" w:rsidR="009E3B4B" w:rsidRPr="00687846" w:rsidRDefault="009E3B4B" w:rsidP="005B2B8D">
                            <w:pPr>
                              <w:pStyle w:val="ac"/>
                              <w:shd w:val="clear" w:color="auto" w:fill="9CC2E5" w:themeFill="accent1" w:themeFillTint="99"/>
                              <w:spacing w:before="0" w:beforeAutospacing="0" w:after="0" w:afterAutospacing="0"/>
                              <w:jc w:val="center"/>
                              <w:rPr>
                                <w:sz w:val="18"/>
                                <w:u w:val="single"/>
                              </w:rPr>
                            </w:pPr>
                            <w:r w:rsidRPr="00687846">
                              <w:rPr>
                                <w:rFonts w:eastAsia="Calibri" w:cs="+mn-cs"/>
                                <w:color w:val="000000"/>
                                <w:kern w:val="24"/>
                                <w:szCs w:val="36"/>
                                <w:u w:val="single"/>
                              </w:rPr>
                              <w:t>Палатний РР</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57709A86" id="Прямоугольник: скругленные углы 19" o:spid="_x0000_s1040" style="position:absolute;left:0;text-align:left;margin-left:305.3pt;margin-top:16.65pt;width:95.6pt;height:28.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cTc+wEAAPIDAAAOAAAAZHJzL2Uyb0RvYy54bWysU8uOGyEQvEfKPyDu8Xgc2+tYHq+itTaX&#10;PFbZ5AMwMA8JaNJgz/jv0zB+7Ca3KHNgoIHuqupicz9Yw44aQweu4uVkypl2ElTnmor//PH4bsVZ&#10;iMIpYcDpip904Pfbt282vV/rGbRglEZGSVxY977ibYx+XRRBttqKMAGvHW3WgFZEWmJTKBQ9Zbem&#10;mE2ny6IHVB5B6hAouhs3+Tbnr2st47e6DjoyU3HCFvOIedynsdhuxLpB4dtOnmGIf0BhReeo6DXV&#10;TkTBDtj9lcp2EiFAHScSbAF13UmdORCbcvoHm+dWeJ25kDjBX2UK/y+t/Hp89k9IMvQ+rANNE4uh&#10;Rpv+hI8NWazTVSw9RCYpWM7KeTkjTSXtvV8u7pZZzeJ222OInzRYliYVRzg49Z06koUSx88hUlk6&#10;fzmXKgYwnXrsjMmL5AL9YJAdBfVPSKldLPN1c7BfQI3x5ZS+sZMUpn6P4fklTCWyn1KmXPBVEeNY&#10;T2wWq7sFcRHkQXSKZtarigfXcCZMQ96WEXPlV5cDNvsrvtX8w+xumYCkii+JJIY7EdoRWN46HzMu&#10;EdXZqWdBbo1IszjsB9YRlHKerqTQHtTpCVlPriWEvw4CNWcYzQOMJhdOtkAevyB28PEQoe6y3LcE&#10;BDMtyFgZ8PkRJOe+XOdTt6e6/Q0AAP//AwBQSwMEFAAGAAgAAAAhAMYPo67eAAAACQEAAA8AAABk&#10;cnMvZG93bnJldi54bWxMj0FPg0AQhe8m/ofNmHgxdpaSEKAsTWPagx5MbPG+wBSI7Cxhty3+e9eT&#10;Hifz5b3vFdvFjOJKsxssK4hWEgRxY9uBOwXV6fCcgnBec6tHy6Tgmxxsy/u7QuetvfEHXY++EyGE&#10;Xa4V9N5POaJrejLarexEHH5nOxvtwzl32M76FsLNiGspEzR64NDQ64leemq+jhej4BPfq+51t39a&#10;E6ZvWZ1UBzR7pR4flt0GhKfF/8Hwqx/UoQxOtb1w68SoIIlkElAFcRyDCEAqo7ClVpDJDLAs8P+C&#10;8gcAAP//AwBQSwECLQAUAAYACAAAACEAtoM4kv4AAADhAQAAEwAAAAAAAAAAAAAAAAAAAAAAW0Nv&#10;bnRlbnRfVHlwZXNdLnhtbFBLAQItABQABgAIAAAAIQA4/SH/1gAAAJQBAAALAAAAAAAAAAAAAAAA&#10;AC8BAABfcmVscy8ucmVsc1BLAQItABQABgAIAAAAIQCNqcTc+wEAAPIDAAAOAAAAAAAAAAAAAAAA&#10;AC4CAABkcnMvZTJvRG9jLnhtbFBLAQItABQABgAIAAAAIQDGD6Ou3gAAAAkBAAAPAAAAAAAAAAAA&#10;AAAAAFUEAABkcnMvZG93bnJldi54bWxQSwUGAAAAAAQABADzAAAAYAUAAAAA&#10;" fillcolor="#9cc2e5 [1940]" strokecolor="#849276" strokeweight="1.25pt">
                <v:stroke endcap="round"/>
                <v:textbox>
                  <w:txbxContent>
                    <w:p w14:paraId="00E2EAE6" w14:textId="77777777" w:rsidR="009E3B4B" w:rsidRPr="00687846" w:rsidRDefault="009E3B4B" w:rsidP="005B2B8D">
                      <w:pPr>
                        <w:pStyle w:val="ac"/>
                        <w:shd w:val="clear" w:color="auto" w:fill="9CC2E5" w:themeFill="accent1" w:themeFillTint="99"/>
                        <w:spacing w:before="0" w:beforeAutospacing="0" w:after="0" w:afterAutospacing="0"/>
                        <w:jc w:val="center"/>
                        <w:rPr>
                          <w:sz w:val="18"/>
                          <w:u w:val="single"/>
                        </w:rPr>
                      </w:pPr>
                      <w:r w:rsidRPr="00687846">
                        <w:rPr>
                          <w:rFonts w:eastAsia="Calibri" w:cs="+mn-cs"/>
                          <w:color w:val="000000"/>
                          <w:kern w:val="24"/>
                          <w:szCs w:val="36"/>
                          <w:u w:val="single"/>
                        </w:rPr>
                        <w:t>Палатний РР</w:t>
                      </w:r>
                    </w:p>
                  </w:txbxContent>
                </v:textbox>
              </v:roundrect>
            </w:pict>
          </mc:Fallback>
        </mc:AlternateContent>
      </w:r>
      <w:r w:rsidR="0083406F" w:rsidRPr="00C768F7">
        <w:rPr>
          <w:noProof/>
          <w:lang w:val="uk-UA" w:eastAsia="uk-UA"/>
        </w:rPr>
        <mc:AlternateContent>
          <mc:Choice Requires="wps">
            <w:drawing>
              <wp:anchor distT="0" distB="0" distL="114300" distR="114300" simplePos="0" relativeHeight="251692032" behindDoc="0" locked="0" layoutInCell="1" allowOverlap="1" wp14:anchorId="19B5B928" wp14:editId="35B7908C">
                <wp:simplePos x="0" y="0"/>
                <wp:positionH relativeFrom="margin">
                  <wp:posOffset>2246630</wp:posOffset>
                </wp:positionH>
                <wp:positionV relativeFrom="paragraph">
                  <wp:posOffset>211455</wp:posOffset>
                </wp:positionV>
                <wp:extent cx="1562100" cy="365760"/>
                <wp:effectExtent l="0" t="0" r="19050" b="15240"/>
                <wp:wrapNone/>
                <wp:docPr id="18" name="Прямоугольник: скругленные углы 17">
                  <a:extLst xmlns:a="http://schemas.openxmlformats.org/drawingml/2006/main">
                    <a:ext uri="{FF2B5EF4-FFF2-40B4-BE49-F238E27FC236}">
                      <a16:creationId xmlns:a16="http://schemas.microsoft.com/office/drawing/2014/main" id="{7287B7E0-57C9-6525-AD77-0E7F1757C739}"/>
                    </a:ext>
                  </a:extLst>
                </wp:docPr>
                <wp:cNvGraphicFramePr/>
                <a:graphic xmlns:a="http://schemas.openxmlformats.org/drawingml/2006/main">
                  <a:graphicData uri="http://schemas.microsoft.com/office/word/2010/wordprocessingShape">
                    <wps:wsp>
                      <wps:cNvSpPr/>
                      <wps:spPr>
                        <a:xfrm>
                          <a:off x="0" y="0"/>
                          <a:ext cx="1562100" cy="365760"/>
                        </a:xfrm>
                        <a:prstGeom prst="roundRect">
                          <a:avLst/>
                        </a:prstGeom>
                        <a:solidFill>
                          <a:schemeClr val="accent1">
                            <a:lumMod val="60000"/>
                            <a:lumOff val="40000"/>
                          </a:schemeClr>
                        </a:solidFill>
                        <a:ln w="15875" cap="rnd" cmpd="sng" algn="ctr">
                          <a:solidFill>
                            <a:srgbClr val="849276"/>
                          </a:solidFill>
                          <a:prstDash val="solid"/>
                        </a:ln>
                        <a:effectLst/>
                      </wps:spPr>
                      <wps:txbx>
                        <w:txbxContent>
                          <w:p w14:paraId="7C6B5F21" w14:textId="77777777" w:rsidR="009E3B4B" w:rsidRPr="00687846" w:rsidRDefault="009E3B4B" w:rsidP="005B2B8D">
                            <w:pPr>
                              <w:pStyle w:val="ac"/>
                              <w:shd w:val="clear" w:color="auto" w:fill="9CC2E5" w:themeFill="accent1" w:themeFillTint="99"/>
                              <w:spacing w:before="0" w:beforeAutospacing="0" w:after="0" w:afterAutospacing="0"/>
                              <w:jc w:val="center"/>
                              <w:rPr>
                                <w:sz w:val="18"/>
                                <w:u w:val="single"/>
                              </w:rPr>
                            </w:pPr>
                            <w:r w:rsidRPr="00687846">
                              <w:rPr>
                                <w:rFonts w:eastAsia="Calibri" w:cs="+mn-cs"/>
                                <w:color w:val="000000"/>
                                <w:kern w:val="24"/>
                                <w:szCs w:val="36"/>
                                <w:u w:val="single"/>
                              </w:rPr>
                              <w:t>Напівпостільний РР</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9B5B928" id="Прямоугольник: скругленные углы 17" o:spid="_x0000_s1041" style="position:absolute;left:0;text-align:left;margin-left:176.9pt;margin-top:16.65pt;width:123pt;height:28.8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uiq+gEAAPIDAAAOAAAAZHJzL2Uyb0RvYy54bWysU9uO2yAQfa/Uf0C8N7bTjZNGcVbVRtuX&#10;Xlbd9gMIYBuJWwcSO3/fAeey275V9QOGAWbOOXPY3I9Gk6OEoJxtaDUrKZGWO6Fs19CfPx7frSgJ&#10;kVnBtLOyoScZ6P327ZvN4Ndy7nqnhQSCSWxYD76hfYx+XRSB99KwMHNeWtxsHRgWcQldIYANmN3o&#10;Yl6WdTE4EB4clyFgdDdt0m3O37aSx29tG2QkuqGILeYR8rhPY7HdsHUHzPeKn2Gwf0BhmLJY9Jpq&#10;xyIjB1B/pTKKgwuujTPuTOHaVnGZOSCbqvyDzXPPvMxcUJzgrzKF/5eWfz0++ydAGQYf1gGnicXY&#10;gkl/xEfGLNbpKpYcI+EYrBb1vCpRU4577+vFss5qFrfbHkL8JJ0hadJQcAcrvmNHslDs+DlELIvn&#10;L+dSxeC0Eo9K67xILpAPGsiRYf8Y59LGKl/XB/PFiSlel/hNncQw9nsK313CWCL7KWXKBV8V0ZYM&#10;ic1quUAuDD0IVuDMeNHQYDtKmO7Q2zxCrvzqcoBuf8W3uvswX9YJSKr4kkhiuGOhn4DlrfMxbRNR&#10;mZ16FuTWiDSL434kCqFUi3QlhfZOnJ6ADOhaRPjrwEBSAlE/uMnkzPLeoccviK37eIiuVVnuWwKE&#10;mRZorAz4/AiSc1+u86nbU93+BgAA//8DAFBLAwQUAAYACAAAACEAtOjy4d4AAAAJAQAADwAAAGRy&#10;cy9kb3ducmV2LnhtbEyPQU/DMAyF70j8h8hIXBBzWbVpKU2nCW0HOCAxyj1tTVvROFWTbeXfY05w&#10;s5+f3vucb2c3qDNNofds4GGRgCKufdNza6B8P9xvQIVoubGDZzLwTQG2xfVVbrPGX/iNzsfYKgnh&#10;kFkDXYxjhhjqjpwNCz8Sy+3TT85GWacWm8leJNwNuEySNTrbszR0dqSnjuqv48kZ+MDXsn3e7e+W&#10;hJsXXa3LA7q9Mbc38+4RVKQ5/pnhF1/QoRCmyp+4CWowkK5SQY8ypCkoMay0FqEyoBMNWOT4/4Pi&#10;BwAA//8DAFBLAQItABQABgAIAAAAIQC2gziS/gAAAOEBAAATAAAAAAAAAAAAAAAAAAAAAABbQ29u&#10;dGVudF9UeXBlc10ueG1sUEsBAi0AFAAGAAgAAAAhADj9If/WAAAAlAEAAAsAAAAAAAAAAAAAAAAA&#10;LwEAAF9yZWxzLy5yZWxzUEsBAi0AFAAGAAgAAAAhAEpa6Kr6AQAA8gMAAA4AAAAAAAAAAAAAAAAA&#10;LgIAAGRycy9lMm9Eb2MueG1sUEsBAi0AFAAGAAgAAAAhALTo8uHeAAAACQEAAA8AAAAAAAAAAAAA&#10;AAAAVAQAAGRycy9kb3ducmV2LnhtbFBLBQYAAAAABAAEAPMAAABfBQAAAAA=&#10;" fillcolor="#9cc2e5 [1940]" strokecolor="#849276" strokeweight="1.25pt">
                <v:stroke endcap="round"/>
                <v:textbox>
                  <w:txbxContent>
                    <w:p w14:paraId="7C6B5F21" w14:textId="77777777" w:rsidR="009E3B4B" w:rsidRPr="00687846" w:rsidRDefault="009E3B4B" w:rsidP="005B2B8D">
                      <w:pPr>
                        <w:pStyle w:val="ac"/>
                        <w:shd w:val="clear" w:color="auto" w:fill="9CC2E5" w:themeFill="accent1" w:themeFillTint="99"/>
                        <w:spacing w:before="0" w:beforeAutospacing="0" w:after="0" w:afterAutospacing="0"/>
                        <w:jc w:val="center"/>
                        <w:rPr>
                          <w:sz w:val="18"/>
                          <w:u w:val="single"/>
                        </w:rPr>
                      </w:pPr>
                      <w:r w:rsidRPr="00687846">
                        <w:rPr>
                          <w:rFonts w:eastAsia="Calibri" w:cs="+mn-cs"/>
                          <w:color w:val="000000"/>
                          <w:kern w:val="24"/>
                          <w:szCs w:val="36"/>
                          <w:u w:val="single"/>
                        </w:rPr>
                        <w:t>Напівпостільний РР</w:t>
                      </w:r>
                    </w:p>
                  </w:txbxContent>
                </v:textbox>
                <w10:wrap anchorx="margin"/>
              </v:roundrect>
            </w:pict>
          </mc:Fallback>
        </mc:AlternateContent>
      </w:r>
      <w:r w:rsidR="00671715" w:rsidRPr="003F76AC">
        <w:rPr>
          <w:noProof/>
          <w:lang w:val="uk-UA" w:eastAsia="uk-UA"/>
        </w:rPr>
        <mc:AlternateContent>
          <mc:Choice Requires="wps">
            <w:drawing>
              <wp:anchor distT="0" distB="0" distL="114300" distR="114300" simplePos="0" relativeHeight="251685888" behindDoc="0" locked="0" layoutInCell="1" allowOverlap="1" wp14:anchorId="3971DFF2" wp14:editId="51779670">
                <wp:simplePos x="0" y="0"/>
                <wp:positionH relativeFrom="column">
                  <wp:posOffset>-648970</wp:posOffset>
                </wp:positionH>
                <wp:positionV relativeFrom="paragraph">
                  <wp:posOffset>211455</wp:posOffset>
                </wp:positionV>
                <wp:extent cx="1417320" cy="381000"/>
                <wp:effectExtent l="0" t="0" r="11430" b="19050"/>
                <wp:wrapNone/>
                <wp:docPr id="227" name="Прямоугольник: скругленные углы 15">
                  <a:extLst xmlns:a="http://schemas.openxmlformats.org/drawingml/2006/main">
                    <a:ext uri="{FF2B5EF4-FFF2-40B4-BE49-F238E27FC236}">
                      <a16:creationId xmlns:a16="http://schemas.microsoft.com/office/drawing/2014/main" id="{6A5A4A0A-3045-F699-A560-97C5C2DB4C15}"/>
                    </a:ext>
                  </a:extLst>
                </wp:docPr>
                <wp:cNvGraphicFramePr/>
                <a:graphic xmlns:a="http://schemas.openxmlformats.org/drawingml/2006/main">
                  <a:graphicData uri="http://schemas.microsoft.com/office/word/2010/wordprocessingShape">
                    <wps:wsp>
                      <wps:cNvSpPr/>
                      <wps:spPr>
                        <a:xfrm>
                          <a:off x="0" y="0"/>
                          <a:ext cx="1417320" cy="381000"/>
                        </a:xfrm>
                        <a:prstGeom prst="roundRect">
                          <a:avLst/>
                        </a:prstGeom>
                        <a:solidFill>
                          <a:schemeClr val="accent1">
                            <a:lumMod val="60000"/>
                            <a:lumOff val="40000"/>
                          </a:schemeClr>
                        </a:solidFill>
                        <a:ln w="15875" cap="rnd" cmpd="sng" algn="ctr">
                          <a:solidFill>
                            <a:srgbClr val="849276"/>
                          </a:solidFill>
                          <a:prstDash val="solid"/>
                        </a:ln>
                        <a:effectLst/>
                      </wps:spPr>
                      <wps:txbx>
                        <w:txbxContent>
                          <w:p w14:paraId="2A1CB41E" w14:textId="77777777" w:rsidR="009E3B4B" w:rsidRPr="00687846" w:rsidRDefault="009E3B4B" w:rsidP="005B2B8D">
                            <w:pPr>
                              <w:pStyle w:val="ac"/>
                              <w:shd w:val="clear" w:color="auto" w:fill="9CC2E5" w:themeFill="accent1" w:themeFillTint="99"/>
                              <w:spacing w:before="0" w:beforeAutospacing="0" w:after="0" w:afterAutospacing="0"/>
                              <w:jc w:val="center"/>
                              <w:rPr>
                                <w:sz w:val="18"/>
                                <w:u w:val="single"/>
                              </w:rPr>
                            </w:pPr>
                            <w:r w:rsidRPr="00687846">
                              <w:rPr>
                                <w:rFonts w:eastAsia="Calibri" w:cs="+mn-cs"/>
                                <w:color w:val="000000"/>
                                <w:kern w:val="24"/>
                                <w:szCs w:val="36"/>
                                <w:u w:val="single"/>
                              </w:rPr>
                              <w:t>Реанімаційний РР</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3971DFF2" id="Прямоугольник: скругленные углы 15" o:spid="_x0000_s1042" style="position:absolute;left:0;text-align:left;margin-left:-51.1pt;margin-top:16.65pt;width:111.6pt;height:30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YD1+gEAAPIDAAAOAAAAZHJzL2Uyb0RvYy54bWysU8tu2zAQvBfoPxC815Icx3ENy0ERI730&#10;ESTtB9AUJREgueyStuS/75J+Je2t6IXiLsndmdnR6n60hu0VBg2u5tWk5Ew5CY12Xc1//nj8sOAs&#10;ROEaYcCpmh9U4Pfr9+9Wg1+qKfRgGoWMiriwHHzN+xj9siiC7JUVYQJeOTpsAa2IFGJXNCgGqm5N&#10;MS3LeTEANh5BqhAouzke8nWu37ZKxu9tG1RkpuaELeYV87pNa7FeiWWHwvdanmCIf0BhhXbU9FJq&#10;I6JgO9R/lbJaIgRo40SCLaBttVSZA7Gpyj/YvPTCq8yFxAn+IlP4f2Xlt/2Lf0KSYfBhGWibWIwt&#10;2vQlfGzMYh0uYqkxMknJalbd3UxJU0lnN4uqLLOaxfW1xxA/K7AsbWqOsHPNM00kCyX2X0KktnT/&#10;fC91DGB086iNyUFygXowyPaC5iekVC5W+bnZ2a/QHPNzan2aJKVp3sf07JymFtlPqVJu+KaJcWwg&#10;NreLu1viIsiD6BraWd/UPLiOM2E68raMmDu/eRyw217wLWYfp3fzZKnU8TWRxHAjQn8Elo9O14xL&#10;RFV26kmQ6yDSLo7bkWmCUuXKKbWF5vCEbCDXEsJfO4GKM4zmAY4mF072QB4/I3bwaReh1VnuawGC&#10;mQIyVgZ8+gmSc1/H+db1V13/BgAA//8DAFBLAwQUAAYACAAAACEA1KvSqN8AAAAKAQAADwAAAGRy&#10;cy9kb3ducmV2LnhtbEyPwU7DMAyG70i8Q2QkLmhzm0rTVppOE9oOcEBiK/e0MW1F41RNtpW3JzvB&#10;0fan399fbGc7iAtNvnesIF0mIIgbZ3puFVSnw2INwgfNRg+OScEPediW93eFzo278gddjqEVMYR9&#10;rhV0IYw5om86stov3Ugcb19usjrEcWrRTPoaw+2AMklWaHXP8UOnR3rpqPk+nq2CT3yv2tfd/kkS&#10;rt829ao6oN0r9fgw755BBJrDHww3/agOZXSq3ZmNF4OCRZpIGVkFWZaBuBEyje1qBZu4wLLA/xXK&#10;XwAAAP//AwBQSwECLQAUAAYACAAAACEAtoM4kv4AAADhAQAAEwAAAAAAAAAAAAAAAAAAAAAAW0Nv&#10;bnRlbnRfVHlwZXNdLnhtbFBLAQItABQABgAIAAAAIQA4/SH/1gAAAJQBAAALAAAAAAAAAAAAAAAA&#10;AC8BAABfcmVscy8ucmVsc1BLAQItABQABgAIAAAAIQA7RYD1+gEAAPIDAAAOAAAAAAAAAAAAAAAA&#10;AC4CAABkcnMvZTJvRG9jLnhtbFBLAQItABQABgAIAAAAIQDUq9Ko3wAAAAoBAAAPAAAAAAAAAAAA&#10;AAAAAFQEAABkcnMvZG93bnJldi54bWxQSwUGAAAAAAQABADzAAAAYAUAAAAA&#10;" fillcolor="#9cc2e5 [1940]" strokecolor="#849276" strokeweight="1.25pt">
                <v:stroke endcap="round"/>
                <v:textbox>
                  <w:txbxContent>
                    <w:p w14:paraId="2A1CB41E" w14:textId="77777777" w:rsidR="009E3B4B" w:rsidRPr="00687846" w:rsidRDefault="009E3B4B" w:rsidP="005B2B8D">
                      <w:pPr>
                        <w:pStyle w:val="ac"/>
                        <w:shd w:val="clear" w:color="auto" w:fill="9CC2E5" w:themeFill="accent1" w:themeFillTint="99"/>
                        <w:spacing w:before="0" w:beforeAutospacing="0" w:after="0" w:afterAutospacing="0"/>
                        <w:jc w:val="center"/>
                        <w:rPr>
                          <w:sz w:val="18"/>
                          <w:u w:val="single"/>
                        </w:rPr>
                      </w:pPr>
                      <w:r w:rsidRPr="00687846">
                        <w:rPr>
                          <w:rFonts w:eastAsia="Calibri" w:cs="+mn-cs"/>
                          <w:color w:val="000000"/>
                          <w:kern w:val="24"/>
                          <w:szCs w:val="36"/>
                          <w:u w:val="single"/>
                        </w:rPr>
                        <w:t>Реанімаційний РР</w:t>
                      </w:r>
                    </w:p>
                  </w:txbxContent>
                </v:textbox>
              </v:roundrect>
            </w:pict>
          </mc:Fallback>
        </mc:AlternateContent>
      </w:r>
    </w:p>
    <w:p w14:paraId="47FFB5D3" w14:textId="051CF596" w:rsidR="00E06A52" w:rsidRDefault="004C5C90" w:rsidP="00D836DD">
      <w:pPr>
        <w:spacing w:after="0" w:line="360" w:lineRule="auto"/>
        <w:ind w:firstLine="708"/>
        <w:jc w:val="both"/>
        <w:rPr>
          <w:rFonts w:ascii="Times New Roman" w:hAnsi="Times New Roman"/>
          <w:b/>
          <w:sz w:val="28"/>
          <w:szCs w:val="28"/>
          <w:lang w:val="uk-UA"/>
        </w:rPr>
      </w:pPr>
      <w:r w:rsidRPr="00D62A82">
        <w:rPr>
          <w:noProof/>
          <w:lang w:val="uk-UA" w:eastAsia="uk-UA"/>
        </w:rPr>
        <mc:AlternateContent>
          <mc:Choice Requires="wps">
            <w:drawing>
              <wp:anchor distT="0" distB="0" distL="114300" distR="114300" simplePos="0" relativeHeight="251677696" behindDoc="0" locked="0" layoutInCell="1" allowOverlap="1" wp14:anchorId="5AB7CB2D" wp14:editId="68B692B8">
                <wp:simplePos x="0" y="0"/>
                <wp:positionH relativeFrom="column">
                  <wp:posOffset>-641350</wp:posOffset>
                </wp:positionH>
                <wp:positionV relativeFrom="paragraph">
                  <wp:posOffset>400050</wp:posOffset>
                </wp:positionV>
                <wp:extent cx="1394460" cy="2575560"/>
                <wp:effectExtent l="0" t="0" r="15240" b="15240"/>
                <wp:wrapNone/>
                <wp:docPr id="224" name="Прямоугольник 5">
                  <a:extLst xmlns:a="http://schemas.openxmlformats.org/drawingml/2006/main">
                    <a:ext uri="{FF2B5EF4-FFF2-40B4-BE49-F238E27FC236}">
                      <a16:creationId xmlns:a16="http://schemas.microsoft.com/office/drawing/2014/main" id="{7D776FC9-71C8-6A29-14BD-ED35679A03F7}"/>
                    </a:ext>
                  </a:extLst>
                </wp:docPr>
                <wp:cNvGraphicFramePr/>
                <a:graphic xmlns:a="http://schemas.openxmlformats.org/drawingml/2006/main">
                  <a:graphicData uri="http://schemas.microsoft.com/office/word/2010/wordprocessingShape">
                    <wps:wsp>
                      <wps:cNvSpPr/>
                      <wps:spPr>
                        <a:xfrm>
                          <a:off x="0" y="0"/>
                          <a:ext cx="1394460" cy="2575560"/>
                        </a:xfrm>
                        <a:prstGeom prst="rect">
                          <a:avLst/>
                        </a:prstGeom>
                        <a:solidFill>
                          <a:schemeClr val="accent6">
                            <a:lumMod val="40000"/>
                            <a:lumOff val="60000"/>
                          </a:schemeClr>
                        </a:solidFill>
                        <a:ln w="15875" cap="rnd" cmpd="sng" algn="ctr">
                          <a:solidFill>
                            <a:srgbClr val="849276"/>
                          </a:solidFill>
                          <a:prstDash val="solid"/>
                        </a:ln>
                        <a:effectLst/>
                      </wps:spPr>
                      <wps:txbx>
                        <w:txbxContent>
                          <w:p w14:paraId="7D038053" w14:textId="77777777" w:rsidR="004C5C90" w:rsidRPr="004C5C90" w:rsidRDefault="004C5C90" w:rsidP="004C5C90">
                            <w:pPr>
                              <w:pStyle w:val="ac"/>
                              <w:spacing w:before="0" w:beforeAutospacing="0" w:after="0" w:afterAutospacing="0"/>
                              <w:jc w:val="center"/>
                              <w:rPr>
                                <w:b/>
                                <w:i/>
                              </w:rPr>
                            </w:pPr>
                            <w:r w:rsidRPr="004C5C90">
                              <w:rPr>
                                <w:b/>
                                <w:i/>
                              </w:rPr>
                              <w:t>Завдання:</w:t>
                            </w:r>
                          </w:p>
                          <w:p w14:paraId="0F195265" w14:textId="09BB99AF" w:rsidR="004C5C90" w:rsidRDefault="004C5C90" w:rsidP="004C5C90">
                            <w:pPr>
                              <w:pStyle w:val="ac"/>
                              <w:spacing w:before="0" w:beforeAutospacing="0" w:after="0" w:afterAutospacing="0"/>
                              <w:jc w:val="center"/>
                            </w:pPr>
                            <w:r>
                              <w:t xml:space="preserve">– зменшення інтенсивності болю після пробудження та під час вдиху; </w:t>
                            </w:r>
                          </w:p>
                          <w:p w14:paraId="1FAAA078" w14:textId="77777777" w:rsidR="004C5C90" w:rsidRDefault="004C5C90" w:rsidP="004C5C90">
                            <w:pPr>
                              <w:pStyle w:val="ac"/>
                              <w:spacing w:before="0" w:beforeAutospacing="0" w:after="0" w:afterAutospacing="0"/>
                              <w:jc w:val="center"/>
                            </w:pPr>
                            <w:r>
                              <w:t>‒ попередження розвитку застійної пневмонії, пролежнів;</w:t>
                            </w:r>
                          </w:p>
                          <w:p w14:paraId="64FC0B89" w14:textId="566934F3" w:rsidR="009E3B4B" w:rsidRPr="004C5C90" w:rsidRDefault="004C5C90" w:rsidP="004C5C90">
                            <w:pPr>
                              <w:pStyle w:val="ac"/>
                              <w:spacing w:before="0" w:beforeAutospacing="0" w:after="0" w:afterAutospacing="0"/>
                              <w:jc w:val="center"/>
                            </w:pPr>
                            <w:r>
                              <w:t>‒ покращення психоемоційного стану пацієнта</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5AB7CB2D" id="Прямоугольник 5" o:spid="_x0000_s1043" style="position:absolute;left:0;text-align:left;margin-left:-50.5pt;margin-top:31.5pt;width:109.8pt;height:202.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GCt9gEAAO4DAAAOAAAAZHJzL2Uyb0RvYy54bWysU9uO2yAQfa/Uf0C8N07S3DaKs6o22r70&#10;stJuP4BgbCMBQwcSO3/fAefStG9V80CYYRjOOXO8eeytYUeFQYMr+WQ05kw5CZV2Tcl/vD1/WHEW&#10;onCVMOBUyU8q8Mft+3ebzq/VFFowlUJGTVxYd77kbYx+XRRBtsqKMAKvHB3WgFZECrEpKhQddbem&#10;mI7Hi6IDrDyCVCFQdjcc8m3uX9dKxu91HVRkpuSELeYV87pPa7HdiHWDwrdanmGIf0BhhXb06LXV&#10;TkTBDqj/amW1RAhQx5EEW0Bda6kyB2IzGf/B5rUVXmUuJE7wV5nC/2srvx1f/QuSDJ0P60DbxKKv&#10;0aZ/wsf6LNbpKpbqI5OUnHx8mM0WpKmks+l8OZ9TQH2K23WPIX5WYFnalBxpGlkkcfwS4lB6KUmv&#10;BTC6etbG5CA5QD0ZZEdBsxNSKhcX+bo52K9QDfnZmH7DFClNsx7Si0ua0GQvpU4Z290jxrGOmMxX&#10;yznxEOQ/dBXtrK9KHlzDmTAN+VpGzC/fXQ7Y7K/4VrOH6XJx5n9XlhjuRGgHYPnoXGZcIqqyS8+C&#10;3IaQdrHf90wTlMkyXUmpPVSnF2QdOZYQ/jwIVJxhNE8wGFw42QL5+4LYwadDhFpnuW8NSIoUkKmy&#10;KOcPILn29zhX3T7T7S8AAAD//wMAUEsDBBQABgAIAAAAIQBCh8U74QAAAAsBAAAPAAAAZHJzL2Rv&#10;d25yZXYueG1sTI/NasMwEITvhb6D2EJvieT+mOB4HUJLoIdASVoovSnWxnZrScZSbOftuzk1p91l&#10;htlv8tVkWzFQHxrvEJK5AkGu9KZxFcLnx2a2ABGidka33hHCmQKsitubXGfGj25Hwz5WgkNcyDRC&#10;HWOXSRnKmqwOc9+RY+3oe6sjn30lTa9HDretfFAqlVY3jj/UuqOXmsrf/cki7L5+kuftpvxW7zFu&#10;6e08Dq9yjXh/N62XICJN8d8MF3xGh4KZDv7kTBAtwixRCZeJCOkjz4sjWaQgDghPKS+yyOV1h+IP&#10;AAD//wMAUEsBAi0AFAAGAAgAAAAhALaDOJL+AAAA4QEAABMAAAAAAAAAAAAAAAAAAAAAAFtDb250&#10;ZW50X1R5cGVzXS54bWxQSwECLQAUAAYACAAAACEAOP0h/9YAAACUAQAACwAAAAAAAAAAAAAAAAAv&#10;AQAAX3JlbHMvLnJlbHNQSwECLQAUAAYACAAAACEAfDhgrfYBAADuAwAADgAAAAAAAAAAAAAAAAAu&#10;AgAAZHJzL2Uyb0RvYy54bWxQSwECLQAUAAYACAAAACEAQofFO+EAAAALAQAADwAAAAAAAAAAAAAA&#10;AABQBAAAZHJzL2Rvd25yZXYueG1sUEsFBgAAAAAEAAQA8wAAAF4FAAAAAA==&#10;" fillcolor="#c5e0b3 [1305]" strokecolor="#849276" strokeweight="1.25pt">
                <v:stroke endcap="round"/>
                <v:textbox>
                  <w:txbxContent>
                    <w:p w14:paraId="7D038053" w14:textId="77777777" w:rsidR="004C5C90" w:rsidRPr="004C5C90" w:rsidRDefault="004C5C90" w:rsidP="004C5C90">
                      <w:pPr>
                        <w:pStyle w:val="ac"/>
                        <w:spacing w:before="0" w:beforeAutospacing="0" w:after="0" w:afterAutospacing="0"/>
                        <w:jc w:val="center"/>
                        <w:rPr>
                          <w:b/>
                          <w:i/>
                        </w:rPr>
                      </w:pPr>
                      <w:r w:rsidRPr="004C5C90">
                        <w:rPr>
                          <w:b/>
                          <w:i/>
                        </w:rPr>
                        <w:t>Завдання:</w:t>
                      </w:r>
                    </w:p>
                    <w:p w14:paraId="0F195265" w14:textId="09BB99AF" w:rsidR="004C5C90" w:rsidRDefault="004C5C90" w:rsidP="004C5C90">
                      <w:pPr>
                        <w:pStyle w:val="ac"/>
                        <w:spacing w:before="0" w:beforeAutospacing="0" w:after="0" w:afterAutospacing="0"/>
                        <w:jc w:val="center"/>
                      </w:pPr>
                      <w:r>
                        <w:t xml:space="preserve">– зменшення інтенсивності болю після пробудження та під час вдиху; </w:t>
                      </w:r>
                    </w:p>
                    <w:p w14:paraId="1FAAA078" w14:textId="77777777" w:rsidR="004C5C90" w:rsidRDefault="004C5C90" w:rsidP="004C5C90">
                      <w:pPr>
                        <w:pStyle w:val="ac"/>
                        <w:spacing w:before="0" w:beforeAutospacing="0" w:after="0" w:afterAutospacing="0"/>
                        <w:jc w:val="center"/>
                      </w:pPr>
                      <w:r>
                        <w:t>‒ попередження розвитку застійної пневмонії, пролежнів;</w:t>
                      </w:r>
                    </w:p>
                    <w:p w14:paraId="64FC0B89" w14:textId="566934F3" w:rsidR="009E3B4B" w:rsidRPr="004C5C90" w:rsidRDefault="004C5C90" w:rsidP="004C5C90">
                      <w:pPr>
                        <w:pStyle w:val="ac"/>
                        <w:spacing w:before="0" w:beforeAutospacing="0" w:after="0" w:afterAutospacing="0"/>
                        <w:jc w:val="center"/>
                      </w:pPr>
                      <w:r>
                        <w:t>‒ покращення психоемоційного стану пацієнта</w:t>
                      </w:r>
                    </w:p>
                  </w:txbxContent>
                </v:textbox>
              </v:rect>
            </w:pict>
          </mc:Fallback>
        </mc:AlternateContent>
      </w:r>
    </w:p>
    <w:p w14:paraId="701C6D18" w14:textId="76D975BD" w:rsidR="00E06A52" w:rsidRDefault="007D057F" w:rsidP="00D836DD">
      <w:pPr>
        <w:spacing w:after="0" w:line="360" w:lineRule="auto"/>
        <w:ind w:firstLine="708"/>
        <w:jc w:val="both"/>
        <w:rPr>
          <w:rFonts w:ascii="Times New Roman" w:hAnsi="Times New Roman"/>
          <w:b/>
          <w:sz w:val="28"/>
          <w:szCs w:val="28"/>
          <w:lang w:val="uk-UA"/>
        </w:rPr>
      </w:pPr>
      <w:r w:rsidRPr="00D62A82">
        <w:rPr>
          <w:noProof/>
          <w:lang w:val="uk-UA" w:eastAsia="uk-UA"/>
        </w:rPr>
        <mc:AlternateContent>
          <mc:Choice Requires="wps">
            <w:drawing>
              <wp:anchor distT="0" distB="0" distL="114300" distR="114300" simplePos="0" relativeHeight="251783168" behindDoc="0" locked="0" layoutInCell="1" allowOverlap="1" wp14:anchorId="26592723" wp14:editId="7CBA086A">
                <wp:simplePos x="0" y="0"/>
                <wp:positionH relativeFrom="column">
                  <wp:posOffset>5142230</wp:posOffset>
                </wp:positionH>
                <wp:positionV relativeFrom="paragraph">
                  <wp:posOffset>78105</wp:posOffset>
                </wp:positionV>
                <wp:extent cx="1394460" cy="2019300"/>
                <wp:effectExtent l="0" t="0" r="15240" b="19050"/>
                <wp:wrapNone/>
                <wp:docPr id="33" name="Прямоугольник 5">
                  <a:extLst xmlns:a="http://schemas.openxmlformats.org/drawingml/2006/main">
                    <a:ext uri="{FF2B5EF4-FFF2-40B4-BE49-F238E27FC236}">
                      <a16:creationId xmlns:a16="http://schemas.microsoft.com/office/drawing/2014/main" id="{7D776FC9-71C8-6A29-14BD-ED35679A03F7}"/>
                    </a:ext>
                  </a:extLst>
                </wp:docPr>
                <wp:cNvGraphicFramePr/>
                <a:graphic xmlns:a="http://schemas.openxmlformats.org/drawingml/2006/main">
                  <a:graphicData uri="http://schemas.microsoft.com/office/word/2010/wordprocessingShape">
                    <wps:wsp>
                      <wps:cNvSpPr/>
                      <wps:spPr>
                        <a:xfrm>
                          <a:off x="0" y="0"/>
                          <a:ext cx="1394460" cy="2019300"/>
                        </a:xfrm>
                        <a:prstGeom prst="rect">
                          <a:avLst/>
                        </a:prstGeom>
                        <a:solidFill>
                          <a:srgbClr val="70AD47">
                            <a:lumMod val="40000"/>
                            <a:lumOff val="60000"/>
                          </a:srgbClr>
                        </a:solidFill>
                        <a:ln w="15875" cap="rnd" cmpd="sng" algn="ctr">
                          <a:solidFill>
                            <a:srgbClr val="849276"/>
                          </a:solidFill>
                          <a:prstDash val="solid"/>
                        </a:ln>
                        <a:effectLst/>
                      </wps:spPr>
                      <wps:txbx>
                        <w:txbxContent>
                          <w:p w14:paraId="6DCE5304" w14:textId="77777777" w:rsidR="007D057F" w:rsidRPr="004C5C90" w:rsidRDefault="007D057F" w:rsidP="007D057F">
                            <w:pPr>
                              <w:pStyle w:val="ac"/>
                              <w:spacing w:before="0" w:beforeAutospacing="0" w:after="0" w:afterAutospacing="0"/>
                              <w:jc w:val="center"/>
                              <w:rPr>
                                <w:b/>
                                <w:i/>
                              </w:rPr>
                            </w:pPr>
                            <w:r w:rsidRPr="004C5C90">
                              <w:rPr>
                                <w:b/>
                                <w:i/>
                              </w:rPr>
                              <w:t>Завдання:</w:t>
                            </w:r>
                          </w:p>
                          <w:p w14:paraId="12E930BE" w14:textId="77777777" w:rsidR="005D5C00" w:rsidRDefault="007D057F" w:rsidP="007D057F">
                            <w:pPr>
                              <w:pStyle w:val="ac"/>
                              <w:spacing w:before="0" w:beforeAutospacing="0" w:after="0" w:afterAutospacing="0"/>
                              <w:jc w:val="center"/>
                            </w:pPr>
                            <w:r>
                              <w:t xml:space="preserve">– </w:t>
                            </w:r>
                            <w:r w:rsidRPr="007D057F">
                              <w:t>т</w:t>
                            </w:r>
                            <w:r w:rsidR="005D5C00">
                              <w:t>ренування зміни положення тіла;</w:t>
                            </w:r>
                          </w:p>
                          <w:p w14:paraId="6960B23B" w14:textId="7FDC1969" w:rsidR="007D057F" w:rsidRPr="004C5C90" w:rsidRDefault="005D5C00" w:rsidP="005D5C00">
                            <w:pPr>
                              <w:pStyle w:val="ac"/>
                              <w:spacing w:before="0" w:beforeAutospacing="0" w:after="0" w:afterAutospacing="0"/>
                              <w:jc w:val="center"/>
                            </w:pPr>
                            <w:r>
                              <w:t xml:space="preserve">‒ </w:t>
                            </w:r>
                            <w:r w:rsidR="007D057F" w:rsidRPr="007D057F">
                              <w:t>відновлення найпростіших побутових навичок та включення пл</w:t>
                            </w:r>
                            <w:r>
                              <w:t>ечового поясу в загальні рухи</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26592723" id="_x0000_s1044" style="position:absolute;left:0;text-align:left;margin-left:404.9pt;margin-top:6.15pt;width:109.8pt;height:159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QQa9QEAAOkDAAAOAAAAZHJzL2Uyb0RvYy54bWysU8tu2zAQvBfoPxC815IdxQ/BchDESC99&#10;BEj7ATRFSQT46pK25L/vkpLtpL0V9YFeLpezM8PV9mHQipwEeGlNReeznBJhuK2laSv688fzpzUl&#10;PjBTM2WNqOhZePqw+/hh27tSLGxnVS2AIIjxZe8q2oXgyizzvBOa+Zl1wuBhY0GzgFtosxpYj+ha&#10;ZYs8X2a9hdqB5cJ7zO7HQ7pL+E0jePjeNF4EoiqK3EJaIa2HuGa7LStbYK6TfKLB/oGFZtJg0yvU&#10;ngVGjiD/gtKSg/W2CTNudWabRnKRNKCaef6HmteOOZG0oDneXW3y/w+Wfzu9uhdAG3rnS49hVDE0&#10;oOM/8iNDMut8NUsMgXBMzu82RbFETzmeIfnNXZ7szG7XHfjwWVhNYlBRwNdIJrHTFx+wJZZeSmI3&#10;b5Wsn6VSaQPt4UkBOTF8uVX+uC9W6a466q+2HtNFjr/xCTGNDz2ml5c04vsRJvV6h68M6VHE/Xp1&#10;jxIYjh6YGiPt6op601LCVIsjzQOkvu8uT6hju3WxWayWkUbs91ZDFLdnvhvr0tFUpkzUKNKATl7c&#10;/I9RGA4DkUhlvo5XYupg6/MLkB6HFRn+OjIQlEBQT3acbWZ4Z3G0L4yNfTwG28jk9A0AacYNzlMi&#10;PM1+HNi3+1R1+0J3vwEAAP//AwBQSwMEFAAGAAgAAAAhALDlSf7eAAAACwEAAA8AAABkcnMvZG93&#10;bnJldi54bWxMj81OwzAQhO9IvIO1SNyo3QShNsSpEH8SvVEKZzde4oh4HWzHDW+Pe4LjaEYz39Sb&#10;2Q4soQ+9IwnLhQCG1DrdUydh//Z0tQIWoiKtBkco4QcDbJrzs1pV2h3pFdMudiyXUKiUBBPjWHEe&#10;WoNWhYUbkbL36bxVMUvfce3VMZfbgRdC3HCresoLRo14b7D92k1WQkhpm56dNh/Tw8s7PfrvZbHf&#10;Snl5Md/dAos4x78wnPAzOjSZ6eAm0oENElZindFjNooS2CkgivU1sIOEshQl8Kbm/z80vwAAAP//&#10;AwBQSwECLQAUAAYACAAAACEAtoM4kv4AAADhAQAAEwAAAAAAAAAAAAAAAAAAAAAAW0NvbnRlbnRf&#10;VHlwZXNdLnhtbFBLAQItABQABgAIAAAAIQA4/SH/1gAAAJQBAAALAAAAAAAAAAAAAAAAAC8BAABf&#10;cmVscy8ucmVsc1BLAQItABQABgAIAAAAIQDZjQQa9QEAAOkDAAAOAAAAAAAAAAAAAAAAAC4CAABk&#10;cnMvZTJvRG9jLnhtbFBLAQItABQABgAIAAAAIQCw5Un+3gAAAAsBAAAPAAAAAAAAAAAAAAAAAE8E&#10;AABkcnMvZG93bnJldi54bWxQSwUGAAAAAAQABADzAAAAWgUAAAAA&#10;" fillcolor="#c5e0b4" strokecolor="#849276" strokeweight="1.25pt">
                <v:stroke endcap="round"/>
                <v:textbox>
                  <w:txbxContent>
                    <w:p w14:paraId="6DCE5304" w14:textId="77777777" w:rsidR="007D057F" w:rsidRPr="004C5C90" w:rsidRDefault="007D057F" w:rsidP="007D057F">
                      <w:pPr>
                        <w:pStyle w:val="ac"/>
                        <w:spacing w:before="0" w:beforeAutospacing="0" w:after="0" w:afterAutospacing="0"/>
                        <w:jc w:val="center"/>
                        <w:rPr>
                          <w:b/>
                          <w:i/>
                        </w:rPr>
                      </w:pPr>
                      <w:r w:rsidRPr="004C5C90">
                        <w:rPr>
                          <w:b/>
                          <w:i/>
                        </w:rPr>
                        <w:t>Завдання:</w:t>
                      </w:r>
                    </w:p>
                    <w:p w14:paraId="12E930BE" w14:textId="77777777" w:rsidR="005D5C00" w:rsidRDefault="007D057F" w:rsidP="007D057F">
                      <w:pPr>
                        <w:pStyle w:val="ac"/>
                        <w:spacing w:before="0" w:beforeAutospacing="0" w:after="0" w:afterAutospacing="0"/>
                        <w:jc w:val="center"/>
                      </w:pPr>
                      <w:r>
                        <w:t xml:space="preserve">– </w:t>
                      </w:r>
                      <w:r w:rsidRPr="007D057F">
                        <w:t>т</w:t>
                      </w:r>
                      <w:r w:rsidR="005D5C00">
                        <w:t>ренування зміни положення тіла;</w:t>
                      </w:r>
                    </w:p>
                    <w:p w14:paraId="6960B23B" w14:textId="7FDC1969" w:rsidR="007D057F" w:rsidRPr="004C5C90" w:rsidRDefault="005D5C00" w:rsidP="005D5C00">
                      <w:pPr>
                        <w:pStyle w:val="ac"/>
                        <w:spacing w:before="0" w:beforeAutospacing="0" w:after="0" w:afterAutospacing="0"/>
                        <w:jc w:val="center"/>
                      </w:pPr>
                      <w:r>
                        <w:t xml:space="preserve">‒ </w:t>
                      </w:r>
                      <w:r w:rsidR="007D057F" w:rsidRPr="007D057F">
                        <w:t>відновлення найпростіших побутових навичок та включення пл</w:t>
                      </w:r>
                      <w:r>
                        <w:t>ечового поясу в загальні рухи</w:t>
                      </w:r>
                    </w:p>
                  </w:txbxContent>
                </v:textbox>
              </v:rect>
            </w:pict>
          </mc:Fallback>
        </mc:AlternateContent>
      </w:r>
      <w:r w:rsidRPr="00D62A82">
        <w:rPr>
          <w:noProof/>
          <w:lang w:val="uk-UA" w:eastAsia="uk-UA"/>
        </w:rPr>
        <mc:AlternateContent>
          <mc:Choice Requires="wps">
            <w:drawing>
              <wp:anchor distT="0" distB="0" distL="114300" distR="114300" simplePos="0" relativeHeight="251777024" behindDoc="0" locked="0" layoutInCell="1" allowOverlap="1" wp14:anchorId="576267FD" wp14:editId="475DDC84">
                <wp:simplePos x="0" y="0"/>
                <wp:positionH relativeFrom="column">
                  <wp:posOffset>3801110</wp:posOffset>
                </wp:positionH>
                <wp:positionV relativeFrom="paragraph">
                  <wp:posOffset>70485</wp:posOffset>
                </wp:positionV>
                <wp:extent cx="1290320" cy="2209800"/>
                <wp:effectExtent l="0" t="0" r="24130" b="19050"/>
                <wp:wrapNone/>
                <wp:docPr id="254" name="Прямоугольник 5">
                  <a:extLst xmlns:a="http://schemas.openxmlformats.org/drawingml/2006/main">
                    <a:ext uri="{FF2B5EF4-FFF2-40B4-BE49-F238E27FC236}">
                      <a16:creationId xmlns:a16="http://schemas.microsoft.com/office/drawing/2014/main" id="{7D776FC9-71C8-6A29-14BD-ED35679A03F7}"/>
                    </a:ext>
                  </a:extLst>
                </wp:docPr>
                <wp:cNvGraphicFramePr/>
                <a:graphic xmlns:a="http://schemas.openxmlformats.org/drawingml/2006/main">
                  <a:graphicData uri="http://schemas.microsoft.com/office/word/2010/wordprocessingShape">
                    <wps:wsp>
                      <wps:cNvSpPr/>
                      <wps:spPr>
                        <a:xfrm>
                          <a:off x="0" y="0"/>
                          <a:ext cx="1290320" cy="2209800"/>
                        </a:xfrm>
                        <a:prstGeom prst="rect">
                          <a:avLst/>
                        </a:prstGeom>
                        <a:solidFill>
                          <a:srgbClr val="70AD47">
                            <a:lumMod val="40000"/>
                            <a:lumOff val="60000"/>
                          </a:srgbClr>
                        </a:solidFill>
                        <a:ln w="15875" cap="rnd" cmpd="sng" algn="ctr">
                          <a:solidFill>
                            <a:srgbClr val="849276"/>
                          </a:solidFill>
                          <a:prstDash val="solid"/>
                        </a:ln>
                        <a:effectLst/>
                      </wps:spPr>
                      <wps:txbx>
                        <w:txbxContent>
                          <w:p w14:paraId="4A8A3D6E" w14:textId="77777777" w:rsidR="009A7B48" w:rsidRPr="004C5C90" w:rsidRDefault="009A7B48" w:rsidP="009A7B48">
                            <w:pPr>
                              <w:pStyle w:val="ac"/>
                              <w:spacing w:before="0" w:beforeAutospacing="0" w:after="0" w:afterAutospacing="0"/>
                              <w:jc w:val="center"/>
                              <w:rPr>
                                <w:b/>
                                <w:i/>
                              </w:rPr>
                            </w:pPr>
                            <w:r w:rsidRPr="004C5C90">
                              <w:rPr>
                                <w:b/>
                                <w:i/>
                              </w:rPr>
                              <w:t>Завдання:</w:t>
                            </w:r>
                          </w:p>
                          <w:p w14:paraId="514C41C4" w14:textId="77777777" w:rsidR="00553AC4" w:rsidRDefault="009A7B48" w:rsidP="009A7B48">
                            <w:pPr>
                              <w:pStyle w:val="ac"/>
                              <w:spacing w:before="0" w:beforeAutospacing="0" w:after="0" w:afterAutospacing="0"/>
                              <w:jc w:val="center"/>
                            </w:pPr>
                            <w:r>
                              <w:t xml:space="preserve">– </w:t>
                            </w:r>
                            <w:r w:rsidRPr="009A7B48">
                              <w:t xml:space="preserve">тренування ходи та подальше покращення рухливості верхніх кінцівок та суглобів хребта; </w:t>
                            </w:r>
                          </w:p>
                          <w:p w14:paraId="14885EC0" w14:textId="43EB43CF" w:rsidR="009A7B48" w:rsidRPr="004C5C90" w:rsidRDefault="00553AC4" w:rsidP="00553AC4">
                            <w:pPr>
                              <w:pStyle w:val="ac"/>
                              <w:spacing w:before="0" w:beforeAutospacing="0" w:after="0" w:afterAutospacing="0"/>
                              <w:jc w:val="center"/>
                            </w:pPr>
                            <w:r>
                              <w:t>‒ п</w:t>
                            </w:r>
                            <w:r w:rsidR="009A7B48" w:rsidRPr="009A7B48">
                              <w:t xml:space="preserve">ідвищення опірності до </w:t>
                            </w:r>
                            <w:r w:rsidR="007D057F">
                              <w:t>ФН</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576267FD" id="_x0000_s1045" style="position:absolute;left:0;text-align:left;margin-left:299.3pt;margin-top:5.55pt;width:101.6pt;height:174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N0n9QEAAOkDAAAOAAAAZHJzL2Uyb0RvYy54bWysU8tu2zAQvBfoPxC815JVxw/BchDESC99&#10;BEj6ATRFSQT46pK25L/vkpLtpL0V9YFeLpezM8PV9n7QipwEeGlNReeznBJhuK2laSv68/Xp05oS&#10;H5ipmbJGVPQsPL3fffyw7V0pCttZVQsgCGJ82buKdiG4Mss874RmfmadMHjYWNAs4BbarAbWI7pW&#10;WZHny6y3UDuwXHiP2f14SHcJv2kEDz+axotAVEWRW0grpPUQ12y3ZWULzHWSTzTYP7DQTBpseoXa&#10;s8DIEeRfUFpysN42YcatzmzTSC6SBlQzz/9Q89IxJ5IWNMe7q03+/8Hy76cX9wxoQ+986TGMKoYG&#10;dPxHfmRIZp2vZokhEI7JebHJPxfoKcezosg36zzZmd2uO/Dhi7CaxKCigK+RTGKnrz5gSyy9lMRu&#10;3ipZP0ml0gbaw6MCcmL4cqv8Yb9YpbvqqL/ZekwvcvyNT4hpfOgxvbykEd+PMKnXO3xlSI8i7tar&#10;O5TAcPTA1BhpV1fUm5YSplocaR4g9X13eUId260Xm2K1jDRiv7caorg9891Yl46mMmWiRpEGdPLi&#10;5n+MwnAYiEQq8028ElMHW5+fgfQ4rMjw15GBoASCerTjbDPDO4ujfWFs7MMx2EYmp28ASDNucJ4S&#10;4Wn248C+3aeq2xe6+w0AAP//AwBQSwMEFAAGAAgAAAAhADxyWnneAAAACgEAAA8AAABkcnMvZG93&#10;bnJldi54bWxMj8tOwzAQRfdI/IM1SOyo46JWaYhTIV4S3VEKazc2cUQ8Drbjhr9nWMFydI/unFtv&#10;ZzewbELsPUoQiwKYwdbrHjsJh9fHqxJYTAq1GjwaCd8mwrY5P6tVpf0JX0zep45RCcZKSbApjRXn&#10;sbXGqbjwo0HKPnxwKtEZOq6DOlG5G/iyKNbcqR7pg1WjubOm/dxPTkLMeZefvLbv0/3zGz6EL7E8&#10;7KS8vJhvb4AlM6c/GH71SR0acjr6CXVkg4TVplwTSoEQwAgoC0FbjhKuVxsBvKn5/wnNDwAAAP//&#10;AwBQSwECLQAUAAYACAAAACEAtoM4kv4AAADhAQAAEwAAAAAAAAAAAAAAAAAAAAAAW0NvbnRlbnRf&#10;VHlwZXNdLnhtbFBLAQItABQABgAIAAAAIQA4/SH/1gAAAJQBAAALAAAAAAAAAAAAAAAAAC8BAABf&#10;cmVscy8ucmVsc1BLAQItABQABgAIAAAAIQBslN0n9QEAAOkDAAAOAAAAAAAAAAAAAAAAAC4CAABk&#10;cnMvZTJvRG9jLnhtbFBLAQItABQABgAIAAAAIQA8clp53gAAAAoBAAAPAAAAAAAAAAAAAAAAAE8E&#10;AABkcnMvZG93bnJldi54bWxQSwUGAAAAAAQABADzAAAAWgUAAAAA&#10;" fillcolor="#c5e0b4" strokecolor="#849276" strokeweight="1.25pt">
                <v:stroke endcap="round"/>
                <v:textbox>
                  <w:txbxContent>
                    <w:p w14:paraId="4A8A3D6E" w14:textId="77777777" w:rsidR="009A7B48" w:rsidRPr="004C5C90" w:rsidRDefault="009A7B48" w:rsidP="009A7B48">
                      <w:pPr>
                        <w:pStyle w:val="ac"/>
                        <w:spacing w:before="0" w:beforeAutospacing="0" w:after="0" w:afterAutospacing="0"/>
                        <w:jc w:val="center"/>
                        <w:rPr>
                          <w:b/>
                          <w:i/>
                        </w:rPr>
                      </w:pPr>
                      <w:r w:rsidRPr="004C5C90">
                        <w:rPr>
                          <w:b/>
                          <w:i/>
                        </w:rPr>
                        <w:t>Завдання:</w:t>
                      </w:r>
                    </w:p>
                    <w:p w14:paraId="514C41C4" w14:textId="77777777" w:rsidR="00553AC4" w:rsidRDefault="009A7B48" w:rsidP="009A7B48">
                      <w:pPr>
                        <w:pStyle w:val="ac"/>
                        <w:spacing w:before="0" w:beforeAutospacing="0" w:after="0" w:afterAutospacing="0"/>
                        <w:jc w:val="center"/>
                      </w:pPr>
                      <w:r>
                        <w:t xml:space="preserve">– </w:t>
                      </w:r>
                      <w:r w:rsidRPr="009A7B48">
                        <w:t xml:space="preserve">тренування ходи та подальше покращення рухливості верхніх кінцівок та суглобів хребта; </w:t>
                      </w:r>
                    </w:p>
                    <w:p w14:paraId="14885EC0" w14:textId="43EB43CF" w:rsidR="009A7B48" w:rsidRPr="004C5C90" w:rsidRDefault="00553AC4" w:rsidP="00553AC4">
                      <w:pPr>
                        <w:pStyle w:val="ac"/>
                        <w:spacing w:before="0" w:beforeAutospacing="0" w:after="0" w:afterAutospacing="0"/>
                        <w:jc w:val="center"/>
                      </w:pPr>
                      <w:r>
                        <w:t>‒ п</w:t>
                      </w:r>
                      <w:r w:rsidR="009A7B48" w:rsidRPr="009A7B48">
                        <w:t xml:space="preserve">ідвищення опірності до </w:t>
                      </w:r>
                      <w:r w:rsidR="007D057F">
                        <w:t>ФН</w:t>
                      </w:r>
                    </w:p>
                  </w:txbxContent>
                </v:textbox>
              </v:rect>
            </w:pict>
          </mc:Fallback>
        </mc:AlternateContent>
      </w:r>
      <w:r w:rsidR="00CC6B7C" w:rsidRPr="00D62A82">
        <w:rPr>
          <w:noProof/>
          <w:lang w:val="uk-UA" w:eastAsia="uk-UA"/>
        </w:rPr>
        <mc:AlternateContent>
          <mc:Choice Requires="wps">
            <w:drawing>
              <wp:anchor distT="0" distB="0" distL="114300" distR="114300" simplePos="0" relativeHeight="251770880" behindDoc="0" locked="0" layoutInCell="1" allowOverlap="1" wp14:anchorId="02E75A3A" wp14:editId="0D00AD18">
                <wp:simplePos x="0" y="0"/>
                <wp:positionH relativeFrom="column">
                  <wp:posOffset>2330450</wp:posOffset>
                </wp:positionH>
                <wp:positionV relativeFrom="paragraph">
                  <wp:posOffset>100965</wp:posOffset>
                </wp:positionV>
                <wp:extent cx="1394460" cy="2552700"/>
                <wp:effectExtent l="0" t="0" r="15240" b="19050"/>
                <wp:wrapNone/>
                <wp:docPr id="25" name="Прямоугольник 5">
                  <a:extLst xmlns:a="http://schemas.openxmlformats.org/drawingml/2006/main">
                    <a:ext uri="{FF2B5EF4-FFF2-40B4-BE49-F238E27FC236}">
                      <a16:creationId xmlns:a16="http://schemas.microsoft.com/office/drawing/2014/main" id="{7D776FC9-71C8-6A29-14BD-ED35679A03F7}"/>
                    </a:ext>
                  </a:extLst>
                </wp:docPr>
                <wp:cNvGraphicFramePr/>
                <a:graphic xmlns:a="http://schemas.openxmlformats.org/drawingml/2006/main">
                  <a:graphicData uri="http://schemas.microsoft.com/office/word/2010/wordprocessingShape">
                    <wps:wsp>
                      <wps:cNvSpPr/>
                      <wps:spPr>
                        <a:xfrm>
                          <a:off x="0" y="0"/>
                          <a:ext cx="1394460" cy="2552700"/>
                        </a:xfrm>
                        <a:prstGeom prst="rect">
                          <a:avLst/>
                        </a:prstGeom>
                        <a:solidFill>
                          <a:srgbClr val="70AD47">
                            <a:lumMod val="40000"/>
                            <a:lumOff val="60000"/>
                          </a:srgbClr>
                        </a:solidFill>
                        <a:ln w="15875" cap="rnd" cmpd="sng" algn="ctr">
                          <a:solidFill>
                            <a:srgbClr val="849276"/>
                          </a:solidFill>
                          <a:prstDash val="solid"/>
                        </a:ln>
                        <a:effectLst/>
                      </wps:spPr>
                      <wps:txbx>
                        <w:txbxContent>
                          <w:p w14:paraId="35108A67" w14:textId="77777777" w:rsidR="00CC6B7C" w:rsidRPr="004C5C90" w:rsidRDefault="00CC6B7C" w:rsidP="00CC6B7C">
                            <w:pPr>
                              <w:pStyle w:val="ac"/>
                              <w:spacing w:before="0" w:beforeAutospacing="0" w:after="0" w:afterAutospacing="0"/>
                              <w:jc w:val="center"/>
                              <w:rPr>
                                <w:b/>
                                <w:i/>
                              </w:rPr>
                            </w:pPr>
                            <w:r w:rsidRPr="004C5C90">
                              <w:rPr>
                                <w:b/>
                                <w:i/>
                              </w:rPr>
                              <w:t>Завдання:</w:t>
                            </w:r>
                          </w:p>
                          <w:p w14:paraId="59FF346C" w14:textId="5DE764FE" w:rsidR="00CC6B7C" w:rsidRDefault="00CC6B7C" w:rsidP="00CC6B7C">
                            <w:pPr>
                              <w:pStyle w:val="ac"/>
                              <w:spacing w:before="0" w:beforeAutospacing="0" w:after="0" w:afterAutospacing="0"/>
                              <w:jc w:val="center"/>
                            </w:pPr>
                            <w:r>
                              <w:t xml:space="preserve">– </w:t>
                            </w:r>
                            <w:r w:rsidRPr="00CC6B7C">
                              <w:t xml:space="preserve">адаптація організму до збільшення </w:t>
                            </w:r>
                            <w:r w:rsidR="000E5CD7">
                              <w:t>ФН</w:t>
                            </w:r>
                            <w:r w:rsidRPr="00CC6B7C">
                              <w:t xml:space="preserve">; </w:t>
                            </w:r>
                          </w:p>
                          <w:p w14:paraId="13490EF8" w14:textId="1C4DE0A8" w:rsidR="0070393C" w:rsidRDefault="00CC6B7C" w:rsidP="00CC6B7C">
                            <w:pPr>
                              <w:pStyle w:val="ac"/>
                              <w:spacing w:before="0" w:beforeAutospacing="0" w:after="0" w:afterAutospacing="0"/>
                              <w:jc w:val="center"/>
                            </w:pPr>
                            <w:r>
                              <w:t xml:space="preserve">– </w:t>
                            </w:r>
                            <w:r w:rsidR="000E5CD7">
                              <w:t xml:space="preserve">тренування дих. </w:t>
                            </w:r>
                            <w:r w:rsidR="000E5CD7">
                              <w:t>с</w:t>
                            </w:r>
                            <w:r w:rsidRPr="00CC6B7C">
                              <w:t>ист</w:t>
                            </w:r>
                            <w:r w:rsidR="000E5CD7">
                              <w:t>. і сист.</w:t>
                            </w:r>
                            <w:r w:rsidRPr="00CC6B7C">
                              <w:t xml:space="preserve"> кровообігу до нових умов; </w:t>
                            </w:r>
                          </w:p>
                          <w:p w14:paraId="4B6A3A3F" w14:textId="27CE54E4" w:rsidR="00CC6B7C" w:rsidRPr="004C5C90" w:rsidRDefault="0070393C" w:rsidP="0070393C">
                            <w:pPr>
                              <w:pStyle w:val="ac"/>
                              <w:spacing w:before="0" w:beforeAutospacing="0" w:after="0" w:afterAutospacing="0"/>
                              <w:jc w:val="center"/>
                            </w:pPr>
                            <w:r>
                              <w:t xml:space="preserve">– </w:t>
                            </w:r>
                            <w:r w:rsidR="00CC6B7C" w:rsidRPr="00CC6B7C">
                              <w:t>формув</w:t>
                            </w:r>
                            <w:r w:rsidR="000E5CD7">
                              <w:t>. а</w:t>
                            </w:r>
                            <w:r w:rsidR="00CC6B7C" w:rsidRPr="00CC6B7C">
                              <w:t>даптац</w:t>
                            </w:r>
                            <w:r w:rsidR="000E5CD7">
                              <w:t>. м</w:t>
                            </w:r>
                            <w:r w:rsidR="00CC6B7C" w:rsidRPr="00CC6B7C">
                              <w:t>ех</w:t>
                            </w:r>
                            <w:r w:rsidR="000E5CD7">
                              <w:t>.</w:t>
                            </w:r>
                            <w:r w:rsidR="00CC6B7C" w:rsidRPr="00CC6B7C">
                              <w:t xml:space="preserve"> до початкових змін положення </w:t>
                            </w:r>
                            <w:r w:rsidR="00CC6B7C">
                              <w:t>тіла та покращення самоконтролю</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02E75A3A" id="_x0000_s1046" style="position:absolute;left:0;text-align:left;margin-left:183.5pt;margin-top:7.95pt;width:109.8pt;height:201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q869QEAAOkDAAAOAAAAZHJzL2Uyb0RvYy54bWysU8tu2zAQvBfoPxC815JV2XIMy0EQI730&#10;ESDpB9AUJRHgq0vakv++S8qPpL0V9YFeLpezM8PV5n7UihwFeGlNTeeznBJhuG2k6Wr68/Xp04oS&#10;H5hpmLJG1PQkPL3ffvywGdxaFLa3qhFAEMT49eBq2ofg1lnmeS808zPrhMHD1oJmAbfQZQ2wAdG1&#10;yoo8X2aDhcaB5cJ7zO6mQ7pN+G0rePjRtl4EomqK3EJaIa37uGbbDVt3wFwv+ZkG+wcWmkmDTa9Q&#10;OxYYOYD8C0pLDtbbNsy41ZltW8lF0oBq5vkfal565kTSguZ4d7XJ/z9Y/v344p4BbRicX3sMo4qx&#10;BR3/kR8Zk1mnq1liDIRjcv75riyX6CnHs2KxKKo82Zndrjvw4YuwmsSgpoCvkUxix68+YEssvZTE&#10;bt4q2TxJpdIGuv2jAnJk+HJV/rArq3RXHfQ320zpMsff9ISYxoee0stLGvH9BJN6vcNXhgwoYrGq&#10;FiiB4eiBaTDSrqmpNx0lTHU40jxA6vvu8hl1arcq74pqGWnEfm81RHE75vupLh2dy5SJGkUa0LMX&#10;N/9jFMb9SCRSKZLAmNrb5vQMZMBhRYa/DgwEJRDUo51mmxneWxztC2NjHw7BtjI5fQNAmnGD85QI&#10;n2c/Duzbfaq6faHb3wAAAP//AwBQSwMEFAAGAAgAAAAhAIdQ1D/fAAAACgEAAA8AAABkcnMvZG93&#10;bnJldi54bWxMj81OwzAQhO9IvIO1SNyok0LTNsSpEH9Se6MUzm5s4oh4HWzHDW/PcoLjaEYz31Sb&#10;yfYsaR86hwLyWQZMY+NUh62Aw+vT1QpYiBKV7B1qAd86wKY+P6tkqdwJX3Tax5ZRCYZSCjAxDiXn&#10;oTHayjBzg0byPpy3MpL0LVdenqjc9nyeZQW3skNaMHLQ90Y3n/vRCggp7dKzU+Z9fNi+4aP/yueH&#10;nRCXF9PdLbCop/gXhl98QoeamI5uRBVYL+C6WNKXSMZiDYwCi1VRADsKuMmXa+B1xf9fqH8AAAD/&#10;/wMAUEsBAi0AFAAGAAgAAAAhALaDOJL+AAAA4QEAABMAAAAAAAAAAAAAAAAAAAAAAFtDb250ZW50&#10;X1R5cGVzXS54bWxQSwECLQAUAAYACAAAACEAOP0h/9YAAACUAQAACwAAAAAAAAAAAAAAAAAvAQAA&#10;X3JlbHMvLnJlbHNQSwECLQAUAAYACAAAACEAiQavOvUBAADpAwAADgAAAAAAAAAAAAAAAAAuAgAA&#10;ZHJzL2Uyb0RvYy54bWxQSwECLQAUAAYACAAAACEAh1DUP98AAAAKAQAADwAAAAAAAAAAAAAAAABP&#10;BAAAZHJzL2Rvd25yZXYueG1sUEsFBgAAAAAEAAQA8wAAAFsFAAAAAA==&#10;" fillcolor="#c5e0b4" strokecolor="#849276" strokeweight="1.25pt">
                <v:stroke endcap="round"/>
                <v:textbox>
                  <w:txbxContent>
                    <w:p w14:paraId="35108A67" w14:textId="77777777" w:rsidR="00CC6B7C" w:rsidRPr="004C5C90" w:rsidRDefault="00CC6B7C" w:rsidP="00CC6B7C">
                      <w:pPr>
                        <w:pStyle w:val="ac"/>
                        <w:spacing w:before="0" w:beforeAutospacing="0" w:after="0" w:afterAutospacing="0"/>
                        <w:jc w:val="center"/>
                        <w:rPr>
                          <w:b/>
                          <w:i/>
                        </w:rPr>
                      </w:pPr>
                      <w:r w:rsidRPr="004C5C90">
                        <w:rPr>
                          <w:b/>
                          <w:i/>
                        </w:rPr>
                        <w:t>Завдання:</w:t>
                      </w:r>
                    </w:p>
                    <w:p w14:paraId="59FF346C" w14:textId="5DE764FE" w:rsidR="00CC6B7C" w:rsidRDefault="00CC6B7C" w:rsidP="00CC6B7C">
                      <w:pPr>
                        <w:pStyle w:val="ac"/>
                        <w:spacing w:before="0" w:beforeAutospacing="0" w:after="0" w:afterAutospacing="0"/>
                        <w:jc w:val="center"/>
                      </w:pPr>
                      <w:r>
                        <w:t xml:space="preserve">– </w:t>
                      </w:r>
                      <w:r w:rsidRPr="00CC6B7C">
                        <w:t xml:space="preserve">адаптація організму до збільшення </w:t>
                      </w:r>
                      <w:r w:rsidR="000E5CD7">
                        <w:t>ФН</w:t>
                      </w:r>
                      <w:r w:rsidRPr="00CC6B7C">
                        <w:t xml:space="preserve">; </w:t>
                      </w:r>
                    </w:p>
                    <w:p w14:paraId="13490EF8" w14:textId="1C4DE0A8" w:rsidR="0070393C" w:rsidRDefault="00CC6B7C" w:rsidP="00CC6B7C">
                      <w:pPr>
                        <w:pStyle w:val="ac"/>
                        <w:spacing w:before="0" w:beforeAutospacing="0" w:after="0" w:afterAutospacing="0"/>
                        <w:jc w:val="center"/>
                      </w:pPr>
                      <w:r>
                        <w:t xml:space="preserve">– </w:t>
                      </w:r>
                      <w:r w:rsidR="000E5CD7">
                        <w:t>тренування дих. с</w:t>
                      </w:r>
                      <w:r w:rsidRPr="00CC6B7C">
                        <w:t>ист</w:t>
                      </w:r>
                      <w:r w:rsidR="000E5CD7">
                        <w:t>. і сист.</w:t>
                      </w:r>
                      <w:r w:rsidRPr="00CC6B7C">
                        <w:t xml:space="preserve"> кровообігу до нових умов; </w:t>
                      </w:r>
                    </w:p>
                    <w:p w14:paraId="4B6A3A3F" w14:textId="27CE54E4" w:rsidR="00CC6B7C" w:rsidRPr="004C5C90" w:rsidRDefault="0070393C" w:rsidP="0070393C">
                      <w:pPr>
                        <w:pStyle w:val="ac"/>
                        <w:spacing w:before="0" w:beforeAutospacing="0" w:after="0" w:afterAutospacing="0"/>
                        <w:jc w:val="center"/>
                      </w:pPr>
                      <w:r>
                        <w:t xml:space="preserve">– </w:t>
                      </w:r>
                      <w:r w:rsidR="00CC6B7C" w:rsidRPr="00CC6B7C">
                        <w:t>формув</w:t>
                      </w:r>
                      <w:r w:rsidR="000E5CD7">
                        <w:t>. а</w:t>
                      </w:r>
                      <w:r w:rsidR="00CC6B7C" w:rsidRPr="00CC6B7C">
                        <w:t>даптац</w:t>
                      </w:r>
                      <w:r w:rsidR="000E5CD7">
                        <w:t>. м</w:t>
                      </w:r>
                      <w:r w:rsidR="00CC6B7C" w:rsidRPr="00CC6B7C">
                        <w:t>ех</w:t>
                      </w:r>
                      <w:r w:rsidR="000E5CD7">
                        <w:t>.</w:t>
                      </w:r>
                      <w:r w:rsidR="00CC6B7C" w:rsidRPr="00CC6B7C">
                        <w:t xml:space="preserve"> до початкових змін положення </w:t>
                      </w:r>
                      <w:r w:rsidR="00CC6B7C">
                        <w:t>тіла та покращення самоконтролю</w:t>
                      </w:r>
                    </w:p>
                  </w:txbxContent>
                </v:textbox>
              </v:rect>
            </w:pict>
          </mc:Fallback>
        </mc:AlternateContent>
      </w:r>
      <w:r w:rsidR="00D7444C" w:rsidRPr="00D62A82">
        <w:rPr>
          <w:noProof/>
          <w:lang w:val="uk-UA" w:eastAsia="uk-UA"/>
        </w:rPr>
        <mc:AlternateContent>
          <mc:Choice Requires="wps">
            <w:drawing>
              <wp:anchor distT="0" distB="0" distL="114300" distR="114300" simplePos="0" relativeHeight="251764736" behindDoc="0" locked="0" layoutInCell="1" allowOverlap="1" wp14:anchorId="6AA559C9" wp14:editId="2615E579">
                <wp:simplePos x="0" y="0"/>
                <wp:positionH relativeFrom="column">
                  <wp:posOffset>859790</wp:posOffset>
                </wp:positionH>
                <wp:positionV relativeFrom="paragraph">
                  <wp:posOffset>100965</wp:posOffset>
                </wp:positionV>
                <wp:extent cx="1394460" cy="3802380"/>
                <wp:effectExtent l="0" t="0" r="15240" b="26670"/>
                <wp:wrapNone/>
                <wp:docPr id="21" name="Прямоугольник 5">
                  <a:extLst xmlns:a="http://schemas.openxmlformats.org/drawingml/2006/main">
                    <a:ext uri="{FF2B5EF4-FFF2-40B4-BE49-F238E27FC236}">
                      <a16:creationId xmlns:a16="http://schemas.microsoft.com/office/drawing/2014/main" id="{7D776FC9-71C8-6A29-14BD-ED35679A03F7}"/>
                    </a:ext>
                  </a:extLst>
                </wp:docPr>
                <wp:cNvGraphicFramePr/>
                <a:graphic xmlns:a="http://schemas.openxmlformats.org/drawingml/2006/main">
                  <a:graphicData uri="http://schemas.microsoft.com/office/word/2010/wordprocessingShape">
                    <wps:wsp>
                      <wps:cNvSpPr/>
                      <wps:spPr>
                        <a:xfrm>
                          <a:off x="0" y="0"/>
                          <a:ext cx="1394460" cy="3802380"/>
                        </a:xfrm>
                        <a:prstGeom prst="rect">
                          <a:avLst/>
                        </a:prstGeom>
                        <a:solidFill>
                          <a:srgbClr val="70AD47">
                            <a:lumMod val="40000"/>
                            <a:lumOff val="60000"/>
                          </a:srgbClr>
                        </a:solidFill>
                        <a:ln w="15875" cap="rnd" cmpd="sng" algn="ctr">
                          <a:solidFill>
                            <a:srgbClr val="849276"/>
                          </a:solidFill>
                          <a:prstDash val="solid"/>
                        </a:ln>
                        <a:effectLst/>
                      </wps:spPr>
                      <wps:txbx>
                        <w:txbxContent>
                          <w:p w14:paraId="7F1ACF27" w14:textId="77777777" w:rsidR="00D7444C" w:rsidRPr="004C5C90" w:rsidRDefault="00D7444C" w:rsidP="00D7444C">
                            <w:pPr>
                              <w:pStyle w:val="ac"/>
                              <w:spacing w:before="0" w:beforeAutospacing="0" w:after="0" w:afterAutospacing="0"/>
                              <w:jc w:val="center"/>
                              <w:rPr>
                                <w:b/>
                                <w:i/>
                              </w:rPr>
                            </w:pPr>
                            <w:r w:rsidRPr="004C5C90">
                              <w:rPr>
                                <w:b/>
                                <w:i/>
                              </w:rPr>
                              <w:t>Завдання:</w:t>
                            </w:r>
                          </w:p>
                          <w:p w14:paraId="7E108BB3" w14:textId="728A03FE" w:rsidR="00DD235D" w:rsidRDefault="00D7444C" w:rsidP="00D7444C">
                            <w:pPr>
                              <w:pStyle w:val="ac"/>
                              <w:spacing w:before="0" w:beforeAutospacing="0" w:after="0" w:afterAutospacing="0"/>
                              <w:jc w:val="center"/>
                            </w:pPr>
                            <w:r>
                              <w:t xml:space="preserve">– </w:t>
                            </w:r>
                            <w:r w:rsidRPr="00D7444C">
                              <w:t>поетапне тренуванн</w:t>
                            </w:r>
                            <w:r w:rsidR="00E25DAB">
                              <w:t xml:space="preserve">я серцево-судинної та дих. </w:t>
                            </w:r>
                            <w:r w:rsidRPr="00D7444C">
                              <w:t xml:space="preserve">систем; </w:t>
                            </w:r>
                          </w:p>
                          <w:p w14:paraId="76194768" w14:textId="77777777" w:rsidR="00DD235D" w:rsidRDefault="00DD235D" w:rsidP="00D7444C">
                            <w:pPr>
                              <w:pStyle w:val="ac"/>
                              <w:spacing w:before="0" w:beforeAutospacing="0" w:after="0" w:afterAutospacing="0"/>
                              <w:jc w:val="center"/>
                            </w:pPr>
                            <w:r>
                              <w:t>‒ координація руху;</w:t>
                            </w:r>
                          </w:p>
                          <w:p w14:paraId="208E8AFC" w14:textId="45BBBB4C" w:rsidR="005D1D2D" w:rsidRDefault="00DD235D" w:rsidP="00D7444C">
                            <w:pPr>
                              <w:pStyle w:val="ac"/>
                              <w:spacing w:before="0" w:beforeAutospacing="0" w:after="0" w:afterAutospacing="0"/>
                              <w:jc w:val="center"/>
                            </w:pPr>
                            <w:r>
                              <w:t xml:space="preserve">‒ </w:t>
                            </w:r>
                            <w:r w:rsidR="00D7444C" w:rsidRPr="00D7444C">
                              <w:t xml:space="preserve">нормалізація </w:t>
                            </w:r>
                            <w:r>
                              <w:t>АТ</w:t>
                            </w:r>
                            <w:r w:rsidR="00D7444C" w:rsidRPr="00D7444C">
                              <w:t xml:space="preserve">, </w:t>
                            </w:r>
                            <w:r w:rsidR="00AE3D3E">
                              <w:t>ЧСС</w:t>
                            </w:r>
                            <w:r w:rsidR="00D7444C" w:rsidRPr="00D7444C">
                              <w:t xml:space="preserve">; </w:t>
                            </w:r>
                          </w:p>
                          <w:p w14:paraId="2C5E19D1" w14:textId="30722F7A" w:rsidR="005D1D2D" w:rsidRDefault="005D1D2D" w:rsidP="00D7444C">
                            <w:pPr>
                              <w:pStyle w:val="ac"/>
                              <w:spacing w:before="0" w:beforeAutospacing="0" w:after="0" w:afterAutospacing="0"/>
                              <w:jc w:val="center"/>
                            </w:pPr>
                            <w:r>
                              <w:t xml:space="preserve">‒ </w:t>
                            </w:r>
                            <w:r w:rsidR="00D7444C" w:rsidRPr="00D7444C">
                              <w:t xml:space="preserve">розвиток </w:t>
                            </w:r>
                            <w:r w:rsidR="00AE3D3E">
                              <w:t>ККК</w:t>
                            </w:r>
                            <w:r w:rsidR="00DA5E21">
                              <w:t xml:space="preserve">, </w:t>
                            </w:r>
                            <w:r w:rsidR="00DA5E21">
                              <w:t xml:space="preserve">поліпш. </w:t>
                            </w:r>
                            <w:r w:rsidR="00464722">
                              <w:t xml:space="preserve">скороч. </w:t>
                            </w:r>
                            <w:r w:rsidR="00D7444C" w:rsidRPr="00D7444C">
                              <w:t>здатн</w:t>
                            </w:r>
                            <w:r w:rsidR="00464722">
                              <w:t>.</w:t>
                            </w:r>
                            <w:r w:rsidR="00D7444C" w:rsidRPr="00D7444C">
                              <w:t xml:space="preserve"> міокарда; </w:t>
                            </w:r>
                          </w:p>
                          <w:p w14:paraId="016F7C48" w14:textId="145B132D" w:rsidR="005073EF" w:rsidRDefault="005D1D2D" w:rsidP="00D7444C">
                            <w:pPr>
                              <w:pStyle w:val="ac"/>
                              <w:spacing w:before="0" w:beforeAutospacing="0" w:after="0" w:afterAutospacing="0"/>
                              <w:jc w:val="center"/>
                            </w:pPr>
                            <w:r>
                              <w:t xml:space="preserve">– </w:t>
                            </w:r>
                            <w:r w:rsidR="00D7444C" w:rsidRPr="00D7444C">
                              <w:t>активізація периферичного кровообігу та поступове вкл</w:t>
                            </w:r>
                            <w:r w:rsidR="000A25C3">
                              <w:t>.</w:t>
                            </w:r>
                            <w:r w:rsidR="00D7444C" w:rsidRPr="00D7444C">
                              <w:t xml:space="preserve"> в роботу всіх м</w:t>
                            </w:r>
                            <w:r w:rsidR="005073EF">
                              <w:t>’</w:t>
                            </w:r>
                            <w:r w:rsidR="00D7444C" w:rsidRPr="00D7444C">
                              <w:t>язів і суглобів;</w:t>
                            </w:r>
                          </w:p>
                          <w:p w14:paraId="144ED117" w14:textId="794A9AD8" w:rsidR="00D7444C" w:rsidRPr="004C5C90" w:rsidRDefault="005073EF" w:rsidP="005073EF">
                            <w:pPr>
                              <w:pStyle w:val="ac"/>
                              <w:spacing w:before="0" w:beforeAutospacing="0" w:after="0" w:afterAutospacing="0"/>
                              <w:jc w:val="center"/>
                            </w:pPr>
                            <w:r>
                              <w:t xml:space="preserve">‒ </w:t>
                            </w:r>
                            <w:r w:rsidR="00D7444C" w:rsidRPr="00D7444C">
                              <w:t>підвищенн</w:t>
                            </w:r>
                            <w:r>
                              <w:t xml:space="preserve">я психоемоційного стану </w:t>
                            </w:r>
                            <w:r w:rsidR="000A25C3">
                              <w:t>пацієнта</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6AA559C9" id="_x0000_s1047" style="position:absolute;left:0;text-align:left;margin-left:67.7pt;margin-top:7.95pt;width:109.8pt;height:299.4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nuy8wEAAOkDAAAOAAAAZHJzL2Uyb0RvYy54bWysU9uO2jAUfK/Uf7D8XhKyWWARYbVatH3p&#10;ZaXdfoBxnMSSbz02JPx9j50ApX2rioSxj4/HM+Nh8zhoRY4CvLSmovNZTokw3NbStBX98f7yaUWJ&#10;D8zUTFkjKnoSnj5uP37Y9G4tCttZVQsgCGL8uncV7UJw6yzzvBOa+Zl1wuBmY0GzgEtosxpYj+ha&#10;ZUWeL7LeQu3AcuE9VnfjJt0m/KYRPHxvGi8CURVFbiGNkMZ9HLPthq1bYK6TfKLB/oGFZtLgpReo&#10;HQuMHED+BaUlB+ttE2bc6sw2jeQiaUA18/wPNW8dcyJpQXO8u9jk/x8s/3Z8c6+ANvTOrz1Oo4qh&#10;AR1/kR8Zklmni1liCIRjcX73UJYL9JTj3t0qL/Ab7cyuxx348FlYTeKkooCvkUxixy8+jK3nlnib&#10;t0rWL1KptIB2/6yAHBm+3DJ/2pXLdFYd9Fdbj+Uyx8/4hFjGhx7Li3MZqfgRJtG6wVeG9CjifrW8&#10;RwkMowemxpl2dUW9aSlhqsVI8wDp3pvDE+p43ap8KJaLSfpNWxS3Y74b+9LW1KZM1ChSQCcvrv7H&#10;WRj2A5FIpZjHI7G0t/XpFUiPYUWGPw8MBCUQ1LMds80M7yxG+8zY2KdDsI1MTl8B0Iq4wDwlU6bs&#10;x8D+vk5d13/o9hcAAAD//wMAUEsDBBQABgAIAAAAIQBrwfYp3gAAAAoBAAAPAAAAZHJzL2Rvd25y&#10;ZXYueG1sTI/LTsMwEEX3SPyDNUjsqJO2KSXEqRAvie5oC2s3NnFEPA6244a/Z1jBbq7m6D6qzWR7&#10;lrQPnUMB+SwDprFxqsNWwGH/dLUGFqJEJXuHWsC3DrCpz88qWSp3wleddrFlZIKhlAJMjEPJeWiM&#10;tjLM3KCRfh/OWxlJ+pYrL09kbns+z7IVt7JDSjBy0PdGN5+70QoIKW3Ts1PmfXx4ecNH/5XPD1sh&#10;Li+mu1tgUU/xD4bf+lQdaup0dCOqwHrSi2JJKB3FDTACFkVB444CVvnyGnhd8f8T6h8AAAD//wMA&#10;UEsBAi0AFAAGAAgAAAAhALaDOJL+AAAA4QEAABMAAAAAAAAAAAAAAAAAAAAAAFtDb250ZW50X1R5&#10;cGVzXS54bWxQSwECLQAUAAYACAAAACEAOP0h/9YAAACUAQAACwAAAAAAAAAAAAAAAAAvAQAAX3Jl&#10;bHMvLnJlbHNQSwECLQAUAAYACAAAACEAj657svMBAADpAwAADgAAAAAAAAAAAAAAAAAuAgAAZHJz&#10;L2Uyb0RvYy54bWxQSwECLQAUAAYACAAAACEAa8H2Kd4AAAAKAQAADwAAAAAAAAAAAAAAAABNBAAA&#10;ZHJzL2Rvd25yZXYueG1sUEsFBgAAAAAEAAQA8wAAAFgFAAAAAA==&#10;" fillcolor="#c5e0b4" strokecolor="#849276" strokeweight="1.25pt">
                <v:stroke endcap="round"/>
                <v:textbox>
                  <w:txbxContent>
                    <w:p w14:paraId="7F1ACF27" w14:textId="77777777" w:rsidR="00D7444C" w:rsidRPr="004C5C90" w:rsidRDefault="00D7444C" w:rsidP="00D7444C">
                      <w:pPr>
                        <w:pStyle w:val="ac"/>
                        <w:spacing w:before="0" w:beforeAutospacing="0" w:after="0" w:afterAutospacing="0"/>
                        <w:jc w:val="center"/>
                        <w:rPr>
                          <w:b/>
                          <w:i/>
                        </w:rPr>
                      </w:pPr>
                      <w:r w:rsidRPr="004C5C90">
                        <w:rPr>
                          <w:b/>
                          <w:i/>
                        </w:rPr>
                        <w:t>Завдання:</w:t>
                      </w:r>
                    </w:p>
                    <w:p w14:paraId="7E108BB3" w14:textId="728A03FE" w:rsidR="00DD235D" w:rsidRDefault="00D7444C" w:rsidP="00D7444C">
                      <w:pPr>
                        <w:pStyle w:val="ac"/>
                        <w:spacing w:before="0" w:beforeAutospacing="0" w:after="0" w:afterAutospacing="0"/>
                        <w:jc w:val="center"/>
                      </w:pPr>
                      <w:r>
                        <w:t xml:space="preserve">– </w:t>
                      </w:r>
                      <w:r w:rsidRPr="00D7444C">
                        <w:t>поетапне тренуванн</w:t>
                      </w:r>
                      <w:r w:rsidR="00E25DAB">
                        <w:t xml:space="preserve">я серцево-судинної та дих. </w:t>
                      </w:r>
                      <w:r w:rsidRPr="00D7444C">
                        <w:t xml:space="preserve">систем; </w:t>
                      </w:r>
                    </w:p>
                    <w:p w14:paraId="76194768" w14:textId="77777777" w:rsidR="00DD235D" w:rsidRDefault="00DD235D" w:rsidP="00D7444C">
                      <w:pPr>
                        <w:pStyle w:val="ac"/>
                        <w:spacing w:before="0" w:beforeAutospacing="0" w:after="0" w:afterAutospacing="0"/>
                        <w:jc w:val="center"/>
                      </w:pPr>
                      <w:r>
                        <w:t>‒ координація руху;</w:t>
                      </w:r>
                    </w:p>
                    <w:p w14:paraId="208E8AFC" w14:textId="45BBBB4C" w:rsidR="005D1D2D" w:rsidRDefault="00DD235D" w:rsidP="00D7444C">
                      <w:pPr>
                        <w:pStyle w:val="ac"/>
                        <w:spacing w:before="0" w:beforeAutospacing="0" w:after="0" w:afterAutospacing="0"/>
                        <w:jc w:val="center"/>
                      </w:pPr>
                      <w:r>
                        <w:t xml:space="preserve">‒ </w:t>
                      </w:r>
                      <w:r w:rsidR="00D7444C" w:rsidRPr="00D7444C">
                        <w:t xml:space="preserve">нормалізація </w:t>
                      </w:r>
                      <w:r>
                        <w:t>АТ</w:t>
                      </w:r>
                      <w:r w:rsidR="00D7444C" w:rsidRPr="00D7444C">
                        <w:t xml:space="preserve">, </w:t>
                      </w:r>
                      <w:r w:rsidR="00AE3D3E">
                        <w:t>ЧСС</w:t>
                      </w:r>
                      <w:r w:rsidR="00D7444C" w:rsidRPr="00D7444C">
                        <w:t xml:space="preserve">; </w:t>
                      </w:r>
                    </w:p>
                    <w:p w14:paraId="2C5E19D1" w14:textId="30722F7A" w:rsidR="005D1D2D" w:rsidRDefault="005D1D2D" w:rsidP="00D7444C">
                      <w:pPr>
                        <w:pStyle w:val="ac"/>
                        <w:spacing w:before="0" w:beforeAutospacing="0" w:after="0" w:afterAutospacing="0"/>
                        <w:jc w:val="center"/>
                      </w:pPr>
                      <w:r>
                        <w:t xml:space="preserve">‒ </w:t>
                      </w:r>
                      <w:r w:rsidR="00D7444C" w:rsidRPr="00D7444C">
                        <w:t xml:space="preserve">розвиток </w:t>
                      </w:r>
                      <w:r w:rsidR="00AE3D3E">
                        <w:t>ККК</w:t>
                      </w:r>
                      <w:r w:rsidR="00DA5E21">
                        <w:t xml:space="preserve">, поліпш. </w:t>
                      </w:r>
                      <w:r w:rsidR="00464722">
                        <w:t xml:space="preserve">скороч. </w:t>
                      </w:r>
                      <w:r w:rsidR="00D7444C" w:rsidRPr="00D7444C">
                        <w:t>здатн</w:t>
                      </w:r>
                      <w:r w:rsidR="00464722">
                        <w:t>.</w:t>
                      </w:r>
                      <w:r w:rsidR="00D7444C" w:rsidRPr="00D7444C">
                        <w:t xml:space="preserve"> міокарда; </w:t>
                      </w:r>
                    </w:p>
                    <w:p w14:paraId="016F7C48" w14:textId="145B132D" w:rsidR="005073EF" w:rsidRDefault="005D1D2D" w:rsidP="00D7444C">
                      <w:pPr>
                        <w:pStyle w:val="ac"/>
                        <w:spacing w:before="0" w:beforeAutospacing="0" w:after="0" w:afterAutospacing="0"/>
                        <w:jc w:val="center"/>
                      </w:pPr>
                      <w:r>
                        <w:t xml:space="preserve">– </w:t>
                      </w:r>
                      <w:r w:rsidR="00D7444C" w:rsidRPr="00D7444C">
                        <w:t>активізація периферичного кровообігу та поступове вкл</w:t>
                      </w:r>
                      <w:r w:rsidR="000A25C3">
                        <w:t>.</w:t>
                      </w:r>
                      <w:r w:rsidR="00D7444C" w:rsidRPr="00D7444C">
                        <w:t xml:space="preserve"> в роботу всіх м</w:t>
                      </w:r>
                      <w:r w:rsidR="005073EF">
                        <w:t>’</w:t>
                      </w:r>
                      <w:r w:rsidR="00D7444C" w:rsidRPr="00D7444C">
                        <w:t>язів і суглобів;</w:t>
                      </w:r>
                    </w:p>
                    <w:p w14:paraId="144ED117" w14:textId="794A9AD8" w:rsidR="00D7444C" w:rsidRPr="004C5C90" w:rsidRDefault="005073EF" w:rsidP="005073EF">
                      <w:pPr>
                        <w:pStyle w:val="ac"/>
                        <w:spacing w:before="0" w:beforeAutospacing="0" w:after="0" w:afterAutospacing="0"/>
                        <w:jc w:val="center"/>
                      </w:pPr>
                      <w:r>
                        <w:t xml:space="preserve">‒ </w:t>
                      </w:r>
                      <w:r w:rsidR="00D7444C" w:rsidRPr="00D7444C">
                        <w:t>підвищенн</w:t>
                      </w:r>
                      <w:r>
                        <w:t xml:space="preserve">я психоемоційного стану </w:t>
                      </w:r>
                      <w:r w:rsidR="000A25C3">
                        <w:t>пацієнта</w:t>
                      </w:r>
                    </w:p>
                  </w:txbxContent>
                </v:textbox>
              </v:rect>
            </w:pict>
          </mc:Fallback>
        </mc:AlternateContent>
      </w:r>
    </w:p>
    <w:p w14:paraId="5D73FEE0" w14:textId="6C99D497" w:rsidR="00E06A52" w:rsidRDefault="00E06A52" w:rsidP="00D836DD">
      <w:pPr>
        <w:spacing w:after="0" w:line="360" w:lineRule="auto"/>
        <w:ind w:firstLine="708"/>
        <w:jc w:val="both"/>
        <w:rPr>
          <w:rFonts w:ascii="Times New Roman" w:hAnsi="Times New Roman"/>
          <w:b/>
          <w:sz w:val="28"/>
          <w:szCs w:val="28"/>
          <w:lang w:val="uk-UA"/>
        </w:rPr>
      </w:pPr>
    </w:p>
    <w:p w14:paraId="4D69A611" w14:textId="66AEE1FC" w:rsidR="00E06A52" w:rsidRDefault="00E06A52" w:rsidP="00D836DD">
      <w:pPr>
        <w:spacing w:after="0" w:line="360" w:lineRule="auto"/>
        <w:ind w:firstLine="708"/>
        <w:jc w:val="both"/>
        <w:rPr>
          <w:rFonts w:ascii="Times New Roman" w:hAnsi="Times New Roman"/>
          <w:b/>
          <w:sz w:val="28"/>
          <w:szCs w:val="28"/>
          <w:lang w:val="uk-UA"/>
        </w:rPr>
      </w:pPr>
    </w:p>
    <w:p w14:paraId="3F5729A4" w14:textId="791739FB" w:rsidR="00E06A52" w:rsidRDefault="00E06A52" w:rsidP="00D836DD">
      <w:pPr>
        <w:spacing w:after="0" w:line="360" w:lineRule="auto"/>
        <w:ind w:firstLine="708"/>
        <w:jc w:val="both"/>
        <w:rPr>
          <w:rFonts w:ascii="Times New Roman" w:hAnsi="Times New Roman"/>
          <w:b/>
          <w:sz w:val="28"/>
          <w:szCs w:val="28"/>
          <w:lang w:val="uk-UA"/>
        </w:rPr>
      </w:pPr>
    </w:p>
    <w:p w14:paraId="497CD70F" w14:textId="179806EF" w:rsidR="00D62A82" w:rsidRDefault="00D62A82" w:rsidP="00D836DD">
      <w:pPr>
        <w:spacing w:after="0" w:line="360" w:lineRule="auto"/>
        <w:ind w:firstLine="708"/>
        <w:jc w:val="both"/>
        <w:rPr>
          <w:rFonts w:ascii="Times New Roman" w:hAnsi="Times New Roman"/>
          <w:b/>
          <w:sz w:val="28"/>
          <w:szCs w:val="28"/>
          <w:lang w:val="uk-UA"/>
        </w:rPr>
      </w:pPr>
    </w:p>
    <w:p w14:paraId="7F9744D8" w14:textId="238F91E2" w:rsidR="00D62A82" w:rsidRDefault="00D62A82" w:rsidP="00D836DD">
      <w:pPr>
        <w:spacing w:after="0" w:line="360" w:lineRule="auto"/>
        <w:ind w:firstLine="708"/>
        <w:jc w:val="both"/>
        <w:rPr>
          <w:rFonts w:ascii="Times New Roman" w:hAnsi="Times New Roman"/>
          <w:b/>
          <w:sz w:val="28"/>
          <w:szCs w:val="28"/>
          <w:lang w:val="uk-UA"/>
        </w:rPr>
      </w:pPr>
    </w:p>
    <w:p w14:paraId="1C71AF2F" w14:textId="59D22411" w:rsidR="00D62A82" w:rsidRDefault="00D62A82" w:rsidP="00F263DE">
      <w:pPr>
        <w:spacing w:after="0" w:line="360" w:lineRule="auto"/>
        <w:jc w:val="both"/>
        <w:rPr>
          <w:rFonts w:ascii="Times New Roman" w:hAnsi="Times New Roman"/>
          <w:b/>
          <w:sz w:val="28"/>
          <w:szCs w:val="28"/>
          <w:lang w:val="uk-UA"/>
        </w:rPr>
      </w:pPr>
    </w:p>
    <w:p w14:paraId="2D278B0A" w14:textId="77F453F9" w:rsidR="00D62A82" w:rsidRDefault="005D5C00" w:rsidP="00D836DD">
      <w:pPr>
        <w:spacing w:after="0" w:line="360" w:lineRule="auto"/>
        <w:ind w:firstLine="708"/>
        <w:jc w:val="both"/>
        <w:rPr>
          <w:rFonts w:ascii="Times New Roman" w:hAnsi="Times New Roman"/>
          <w:b/>
          <w:sz w:val="28"/>
          <w:szCs w:val="28"/>
          <w:lang w:val="uk-UA"/>
        </w:rPr>
      </w:pPr>
      <w:r w:rsidRPr="001A54B7">
        <w:rPr>
          <w:noProof/>
          <w:lang w:val="uk-UA" w:eastAsia="uk-UA"/>
        </w:rPr>
        <mc:AlternateContent>
          <mc:Choice Requires="wps">
            <w:drawing>
              <wp:anchor distT="0" distB="0" distL="114300" distR="114300" simplePos="0" relativeHeight="251785216" behindDoc="0" locked="0" layoutInCell="1" allowOverlap="1" wp14:anchorId="66109D6F" wp14:editId="5D22ACCC">
                <wp:simplePos x="0" y="0"/>
                <wp:positionH relativeFrom="column">
                  <wp:posOffset>5248910</wp:posOffset>
                </wp:positionH>
                <wp:positionV relativeFrom="paragraph">
                  <wp:posOffset>3810</wp:posOffset>
                </wp:positionV>
                <wp:extent cx="1196340" cy="365760"/>
                <wp:effectExtent l="0" t="0" r="22860" b="15240"/>
                <wp:wrapNone/>
                <wp:docPr id="34" name="Прямоугольник: скругленные углы 40">
                  <a:extLst xmlns:a="http://schemas.openxmlformats.org/drawingml/2006/main">
                    <a:ext uri="{FF2B5EF4-FFF2-40B4-BE49-F238E27FC236}">
                      <a16:creationId xmlns:a16="http://schemas.microsoft.com/office/drawing/2014/main" id="{B41B75F8-F4D4-278F-1CB2-FC1102C5D187}"/>
                    </a:ext>
                  </a:extLst>
                </wp:docPr>
                <wp:cNvGraphicFramePr/>
                <a:graphic xmlns:a="http://schemas.openxmlformats.org/drawingml/2006/main">
                  <a:graphicData uri="http://schemas.microsoft.com/office/word/2010/wordprocessingShape">
                    <wps:wsp>
                      <wps:cNvSpPr/>
                      <wps:spPr>
                        <a:xfrm>
                          <a:off x="0" y="0"/>
                          <a:ext cx="1196340" cy="365760"/>
                        </a:xfrm>
                        <a:prstGeom prst="roundRect">
                          <a:avLst/>
                        </a:prstGeom>
                        <a:solidFill>
                          <a:schemeClr val="accent1">
                            <a:lumMod val="40000"/>
                            <a:lumOff val="60000"/>
                          </a:schemeClr>
                        </a:solidFill>
                        <a:ln w="15875" cap="rnd" cmpd="sng" algn="ctr">
                          <a:solidFill>
                            <a:srgbClr val="849276"/>
                          </a:solidFill>
                          <a:prstDash val="solid"/>
                        </a:ln>
                        <a:effectLst/>
                      </wps:spPr>
                      <wps:txbx>
                        <w:txbxContent>
                          <w:p w14:paraId="2D9D88A9" w14:textId="77777777" w:rsidR="005D5C00" w:rsidRPr="00687846" w:rsidRDefault="005D5C00" w:rsidP="005D5C00">
                            <w:pPr>
                              <w:pStyle w:val="ac"/>
                              <w:spacing w:before="0" w:beforeAutospacing="0" w:after="0" w:afterAutospacing="0"/>
                              <w:jc w:val="center"/>
                              <w:rPr>
                                <w:b/>
                                <w:i/>
                                <w:sz w:val="22"/>
                              </w:rPr>
                            </w:pPr>
                            <w:r w:rsidRPr="00687846">
                              <w:rPr>
                                <w:rFonts w:eastAsia="+mn-ea"/>
                                <w:b/>
                                <w:i/>
                                <w:color w:val="000000"/>
                                <w:kern w:val="24"/>
                                <w:szCs w:val="28"/>
                              </w:rPr>
                              <w:t>Засоби ФТ</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66109D6F" id="Прямоугольник: скругленные углы 40" o:spid="_x0000_s1048" style="position:absolute;left:0;text-align:left;margin-left:413.3pt;margin-top:.3pt;width:94.2pt;height:28.8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wgp/AEAAPIDAAAOAAAAZHJzL2Uyb0RvYy54bWysU9uO2yAQfa/Uf0C8N06yiZO14qyqjbYv&#10;vay67QcQwDYSMBRI7Px9B5zLbvtW1Q8YBpg558xh8zAYTY7SBwW2prPJlBJpOQhl25r+/PH0YU1J&#10;iMwKpsHKmp5koA/b9+82vavkHDrQQnqCSWyoelfTLkZXFUXgnTQsTMBJi5sNeMMiLn1bCM96zG50&#10;MZ9Oy6IHL5wHLkPA6G7cpNucv2kkj9+aJshIdE0RW8yjz+M+jcV2w6rWM9cpfobB/gGFYcpi0Wuq&#10;HYuMHLz6K5VR3EOAJk44mAKaRnGZOSCb2fQPNi8dczJzQXGCu8oU/l9a/vX44p49ytC7UAWcJhZD&#10;4036Iz4yZLFOV7HkEAnH4Gx2X94tUFOOe3flclVmNYvbbedD/CTBkDSpqYeDFd+xI1kodvwcIpbF&#10;85dzqWIArcST0jovkgvko/bkyLB/jHNp4yxf1wfzBcQYX0zxGzuJYez3GC4vYSyR/ZQy5YJvimhL&#10;emSzXK+WyIWhB70VODNO1DTYlhKmW/Q2jz5XfnM5+HZ/xbde3M9XZQKSKr4mkhjuWOhGYHnrfEzb&#10;RFRmp54FuTUizeKwH4hCKPN5upJCexCnZ096dC0i/HVgXlLio36E0eTM8g7Q4xfEFj4eIjQqy31L&#10;gDDTAo2VAZ8fQXLu63U+dXuq298AAAD//wMAUEsDBBQABgAIAAAAIQCtD9GV2wAAAAgBAAAPAAAA&#10;ZHJzL2Rvd25yZXYueG1sTI9BS8NAEIXvgv9hGcGb3TTQEGImpQg9ijSKetxkxyQ0Oxuy2zb9905P&#10;ehl4vMeb75XbxY3qTHMYPCOsVwko4tbbgTuEj/f9Uw4qRMPWjJ4J4UoBttX9XWkK6y98oHMdOyUl&#10;HAqD0Mc4FVqHtidnwspPxOL9+NmZKHLutJ3NRcrdqNMkybQzA8uH3kz00lN7rE8OIbXfBx3q5rP7&#10;em19t9d0fYuE+Piw7J5BRVriXxhu+IIOlTA1/sQ2qBEhT7NMoghyb3ay3si2BmGTp6CrUv8fUP0C&#10;AAD//wMAUEsBAi0AFAAGAAgAAAAhALaDOJL+AAAA4QEAABMAAAAAAAAAAAAAAAAAAAAAAFtDb250&#10;ZW50X1R5cGVzXS54bWxQSwECLQAUAAYACAAAACEAOP0h/9YAAACUAQAACwAAAAAAAAAAAAAAAAAv&#10;AQAAX3JlbHMvLnJlbHNQSwECLQAUAAYACAAAACEAcrsIKfwBAADyAwAADgAAAAAAAAAAAAAAAAAu&#10;AgAAZHJzL2Uyb0RvYy54bWxQSwECLQAUAAYACAAAACEArQ/RldsAAAAIAQAADwAAAAAAAAAAAAAA&#10;AABWBAAAZHJzL2Rvd25yZXYueG1sUEsFBgAAAAAEAAQA8wAAAF4FAAAAAA==&#10;" fillcolor="#bdd6ee [1300]" strokecolor="#849276" strokeweight="1.25pt">
                <v:stroke endcap="round"/>
                <v:textbox>
                  <w:txbxContent>
                    <w:p w14:paraId="2D9D88A9" w14:textId="77777777" w:rsidR="005D5C00" w:rsidRPr="00687846" w:rsidRDefault="005D5C00" w:rsidP="005D5C00">
                      <w:pPr>
                        <w:pStyle w:val="ac"/>
                        <w:spacing w:before="0" w:beforeAutospacing="0" w:after="0" w:afterAutospacing="0"/>
                        <w:jc w:val="center"/>
                        <w:rPr>
                          <w:b/>
                          <w:i/>
                          <w:sz w:val="22"/>
                        </w:rPr>
                      </w:pPr>
                      <w:r w:rsidRPr="00687846">
                        <w:rPr>
                          <w:rFonts w:eastAsia="+mn-ea"/>
                          <w:b/>
                          <w:i/>
                          <w:color w:val="000000"/>
                          <w:kern w:val="24"/>
                          <w:szCs w:val="28"/>
                        </w:rPr>
                        <w:t>Засоби ФТ</w:t>
                      </w:r>
                    </w:p>
                  </w:txbxContent>
                </v:textbox>
              </v:roundrect>
            </w:pict>
          </mc:Fallback>
        </mc:AlternateContent>
      </w:r>
      <w:r w:rsidR="00553AC4" w:rsidRPr="001A54B7">
        <w:rPr>
          <w:noProof/>
          <w:lang w:val="uk-UA" w:eastAsia="uk-UA"/>
        </w:rPr>
        <mc:AlternateContent>
          <mc:Choice Requires="wps">
            <w:drawing>
              <wp:anchor distT="0" distB="0" distL="114300" distR="114300" simplePos="0" relativeHeight="251779072" behindDoc="0" locked="0" layoutInCell="1" allowOverlap="1" wp14:anchorId="1EDFB353" wp14:editId="1D014084">
                <wp:simplePos x="0" y="0"/>
                <wp:positionH relativeFrom="column">
                  <wp:posOffset>3787140</wp:posOffset>
                </wp:positionH>
                <wp:positionV relativeFrom="paragraph">
                  <wp:posOffset>199390</wp:posOffset>
                </wp:positionV>
                <wp:extent cx="1417320" cy="365760"/>
                <wp:effectExtent l="0" t="0" r="11430" b="15240"/>
                <wp:wrapNone/>
                <wp:docPr id="255" name="Прямоугольник: скругленные углы 40">
                  <a:extLst xmlns:a="http://schemas.openxmlformats.org/drawingml/2006/main">
                    <a:ext uri="{FF2B5EF4-FFF2-40B4-BE49-F238E27FC236}">
                      <a16:creationId xmlns:a16="http://schemas.microsoft.com/office/drawing/2014/main" id="{B41B75F8-F4D4-278F-1CB2-FC1102C5D187}"/>
                    </a:ext>
                  </a:extLst>
                </wp:docPr>
                <wp:cNvGraphicFramePr/>
                <a:graphic xmlns:a="http://schemas.openxmlformats.org/drawingml/2006/main">
                  <a:graphicData uri="http://schemas.microsoft.com/office/word/2010/wordprocessingShape">
                    <wps:wsp>
                      <wps:cNvSpPr/>
                      <wps:spPr>
                        <a:xfrm>
                          <a:off x="0" y="0"/>
                          <a:ext cx="1417320" cy="365760"/>
                        </a:xfrm>
                        <a:prstGeom prst="roundRect">
                          <a:avLst/>
                        </a:prstGeom>
                        <a:solidFill>
                          <a:schemeClr val="accent1">
                            <a:lumMod val="40000"/>
                            <a:lumOff val="60000"/>
                          </a:schemeClr>
                        </a:solidFill>
                        <a:ln w="15875" cap="rnd" cmpd="sng" algn="ctr">
                          <a:solidFill>
                            <a:srgbClr val="849276"/>
                          </a:solidFill>
                          <a:prstDash val="solid"/>
                        </a:ln>
                        <a:effectLst/>
                      </wps:spPr>
                      <wps:txbx>
                        <w:txbxContent>
                          <w:p w14:paraId="3656E5CC" w14:textId="77777777" w:rsidR="00553AC4" w:rsidRPr="00687846" w:rsidRDefault="00553AC4" w:rsidP="00553AC4">
                            <w:pPr>
                              <w:pStyle w:val="ac"/>
                              <w:spacing w:before="0" w:beforeAutospacing="0" w:after="0" w:afterAutospacing="0"/>
                              <w:jc w:val="center"/>
                              <w:rPr>
                                <w:b/>
                                <w:i/>
                                <w:sz w:val="22"/>
                              </w:rPr>
                            </w:pPr>
                            <w:r w:rsidRPr="00687846">
                              <w:rPr>
                                <w:rFonts w:eastAsia="+mn-ea"/>
                                <w:b/>
                                <w:i/>
                                <w:color w:val="000000"/>
                                <w:kern w:val="24"/>
                                <w:szCs w:val="28"/>
                              </w:rPr>
                              <w:t>Засоби ФТ</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EDFB353" id="_x0000_s1049" style="position:absolute;left:0;text-align:left;margin-left:298.2pt;margin-top:15.7pt;width:111.6pt;height:28.8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1DC+wEAAPIDAAAOAAAAZHJzL2Uyb0RvYy54bWysU9uO2yAQfa/Uf0C8N849aRRnVW20fell&#10;tdt+AMHYRgKGDiT2/n0HnMtu+1bVDxgGmDnnzGF711vDTgqDBlfyyWjMmXISKu2akv/88fBhzVmI&#10;wlXCgFMlf1GB3+3ev9t2fqOm0IKpFDJK4sKm8yVvY/SbogiyVVaEEXjlaLMGtCLSEpuiQtFRdmuK&#10;6Xi8LDrAyiNIFQJF98Mm3+X8da1k/F7XQUVmSk7YYh4xj4c0Frut2DQofKvlGYb4BxRWaEdFr6n2&#10;Igp2RP1XKqslQoA6jiTYAupaS5U5EJvJ+A82z63wKnMhcYK/yhT+X1r57fTsH5Fk6HzYBJomFn2N&#10;Nv0JH+uzWC9XsVQfmaTgZD5ZzaakqaS92XKxWmY1i9ttjyF+VmBZmpQc4eiqJ+pIFkqcvoRIZen8&#10;5VyqGMDo6kEbkxfJBereIDsJ6p+QUrk4ydfN0X6FaojPx/QNnaQw9XsILy9hKpH9lDLlgm+KGMc6&#10;YrNYrxbERZAH0VU0s74qeXANZ8I05G0ZMVd+czlgc7jiW88/TlfLBCRVfE0kMdyL0A7A8tb5mHGJ&#10;qMpOPQtya0Saxf7QM01QprN0JYUOUL08IuvItYTw11Gg4gyjuYfB5MLJFsjjF8QOPh0j1DrLfUtA&#10;MNOCjJUBnx9Bcu7rdT51e6q73wAAAP//AwBQSwMEFAAGAAgAAAAhALL9dzLdAAAACQEAAA8AAABk&#10;cnMvZG93bnJldi54bWxMj8FOwzAMhu9IvENkpN1Y2g2qtTSdpkk7IrSCgGPamLSicaom27q3x5zg&#10;ZFv+9PtzuZ3dIM44hd6TgnSZgEBqvenJKnh7PdxvQISoyejBEyq4YoBtdXtT6sL4Cx3xXEcrOIRC&#10;oRV0MY6FlKHt0Omw9CMS77785HTkcbLSTPrC4W6QqyTJpNM98YVOj7jvsP2uT07BynweZaibd/vx&#10;3Hp7kHh9iajU4m7ePYGIOMc/GH71WR0qdmr8iUwQg4LHPHtgVME65crAJs0zEA03eQKyKuX/D6of&#10;AAAA//8DAFBLAQItABQABgAIAAAAIQC2gziS/gAAAOEBAAATAAAAAAAAAAAAAAAAAAAAAABbQ29u&#10;dGVudF9UeXBlc10ueG1sUEsBAi0AFAAGAAgAAAAhADj9If/WAAAAlAEAAAsAAAAAAAAAAAAAAAAA&#10;LwEAAF9yZWxzLy5yZWxzUEsBAi0AFAAGAAgAAAAhAFPvUML7AQAA8gMAAA4AAAAAAAAAAAAAAAAA&#10;LgIAAGRycy9lMm9Eb2MueG1sUEsBAi0AFAAGAAgAAAAhALL9dzLdAAAACQEAAA8AAAAAAAAAAAAA&#10;AAAAVQQAAGRycy9kb3ducmV2LnhtbFBLBQYAAAAABAAEAPMAAABfBQAAAAA=&#10;" fillcolor="#bdd6ee [1300]" strokecolor="#849276" strokeweight="1.25pt">
                <v:stroke endcap="round"/>
                <v:textbox>
                  <w:txbxContent>
                    <w:p w14:paraId="3656E5CC" w14:textId="77777777" w:rsidR="00553AC4" w:rsidRPr="00687846" w:rsidRDefault="00553AC4" w:rsidP="00553AC4">
                      <w:pPr>
                        <w:pStyle w:val="ac"/>
                        <w:spacing w:before="0" w:beforeAutospacing="0" w:after="0" w:afterAutospacing="0"/>
                        <w:jc w:val="center"/>
                        <w:rPr>
                          <w:b/>
                          <w:i/>
                          <w:sz w:val="22"/>
                        </w:rPr>
                      </w:pPr>
                      <w:r w:rsidRPr="00687846">
                        <w:rPr>
                          <w:rFonts w:eastAsia="+mn-ea"/>
                          <w:b/>
                          <w:i/>
                          <w:color w:val="000000"/>
                          <w:kern w:val="24"/>
                          <w:szCs w:val="28"/>
                        </w:rPr>
                        <w:t>Засоби ФТ</w:t>
                      </w:r>
                    </w:p>
                  </w:txbxContent>
                </v:textbox>
              </v:roundrect>
            </w:pict>
          </mc:Fallback>
        </mc:AlternateContent>
      </w:r>
    </w:p>
    <w:p w14:paraId="4DBEBE4C" w14:textId="1B3E2E65" w:rsidR="00F263DE" w:rsidRDefault="005D5C00" w:rsidP="00D836DD">
      <w:pPr>
        <w:spacing w:after="0" w:line="360" w:lineRule="auto"/>
        <w:ind w:firstLine="708"/>
        <w:jc w:val="both"/>
        <w:rPr>
          <w:rFonts w:ascii="Times New Roman" w:hAnsi="Times New Roman"/>
          <w:b/>
          <w:sz w:val="28"/>
          <w:szCs w:val="28"/>
          <w:lang w:val="uk-UA"/>
        </w:rPr>
      </w:pPr>
      <w:r>
        <w:rPr>
          <w:rFonts w:ascii="Times New Roman" w:hAnsi="Times New Roman"/>
          <w:b/>
          <w:noProof/>
          <w:sz w:val="28"/>
          <w:szCs w:val="28"/>
          <w:lang w:val="uk-UA" w:eastAsia="uk-UA"/>
        </w:rPr>
        <mc:AlternateContent>
          <mc:Choice Requires="wps">
            <w:drawing>
              <wp:anchor distT="0" distB="0" distL="114300" distR="114300" simplePos="0" relativeHeight="251787264" behindDoc="0" locked="0" layoutInCell="1" allowOverlap="1" wp14:anchorId="2BEC6970" wp14:editId="39CBC950">
                <wp:simplePos x="0" y="0"/>
                <wp:positionH relativeFrom="column">
                  <wp:posOffset>5736590</wp:posOffset>
                </wp:positionH>
                <wp:positionV relativeFrom="paragraph">
                  <wp:posOffset>93345</wp:posOffset>
                </wp:positionV>
                <wp:extent cx="297180" cy="220980"/>
                <wp:effectExtent l="19050" t="0" r="26670" b="45720"/>
                <wp:wrapNone/>
                <wp:docPr id="35" name="Стрелка вниз 35"/>
                <wp:cNvGraphicFramePr/>
                <a:graphic xmlns:a="http://schemas.openxmlformats.org/drawingml/2006/main">
                  <a:graphicData uri="http://schemas.microsoft.com/office/word/2010/wordprocessingShape">
                    <wps:wsp>
                      <wps:cNvSpPr/>
                      <wps:spPr>
                        <a:xfrm>
                          <a:off x="0" y="0"/>
                          <a:ext cx="297180" cy="22098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32C803B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5" o:spid="_x0000_s1026" type="#_x0000_t67" style="position:absolute;margin-left:451.7pt;margin-top:7.35pt;width:23.4pt;height:17.4pt;z-index:251787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TpDoQIAACYFAAAOAAAAZHJzL2Uyb0RvYy54bWysVM1u1DAQviPxDpbvNNnQ0m7UbLXtqgip&#10;aiu1qOdZx9lE8h+2d7PlhHiTvgFCQiAQ75C+EWMn2z96QuzBO5P583zzjfcP1lKQFbeu0aqgo62U&#10;Eq6YLhu1KOj7y+NXe5Q4D6oEoRUv6DV39GDy8sV+a3Ke6VqLkluCSZTLW1PQ2nuTJ4ljNZfgtrTh&#10;Co2VthI8qnaRlBZazC5FkqXpm6TVtjRWM+4cfp31RjqJ+auKM39WVY57IgqKd/PxtPGchzOZ7EO+&#10;sGDqhg3XgH+4hYRGYdG7VDPwQJa2+SuVbJjVTld+i2mZ6KpqGI89YDej9Ek3FzUYHntBcJy5g8n9&#10;v7TsdHVuSVMW9PUOJQokzqi7uf18+6n71v3qfnZfSPe1+9396L4T9EC4WuNyjLow53bQHIqh93Vl&#10;ZfjHrsg6Qnx9BzFfe8LwYzbeHe3hIBiasiwdo4xZkvtgY51/y7UkQShoqVs1tVa3EV1YnTjf+2/8&#10;QkGnRVMeN0JExS7mR8KSFeDIdw7Hh7N4bSzxyE0o0iJhs9003AaQepUAj6I0CIZTC0pALJDTzNtY&#10;+1G0e6ZILF5DyYfSKf6G5gb32OijPKGLGbi6D4mmEAK5bDzuhWhkQfdCok0moYKVR2YPWISB9CMI&#10;0lyX1zhRq3uqO8OOGyxyAs6fg0VuY7u4r/4Mj0poxEAPEiW1th+f+x78kXJopaTFXUF8PizBckrE&#10;O4VkHI+2t8NyRWV7ZzdDxT60zB9a1FIeaZzNCF8Gw6IY/L3YiJXV8grXehqqogkUw9r9JAblyPc7&#10;jA8D49NpdMOFMuBP1IVhIXnAKcB7ub4CawY6eeThqd7sFeRPCNX7hkilp0uvqyay7R5XnGBQcBnj&#10;LIeHI2z7Qz163T9vkz8AAAD//wMAUEsDBBQABgAIAAAAIQAV+S+l3wAAAAkBAAAPAAAAZHJzL2Rv&#10;d25yZXYueG1sTI9BT4NAEIXvJv6HzZh4aeyuSFWQpTE13mzUFvW6hRGI7Cxhl4L/3vGkx8n78t43&#10;2Xq2nTji4FtHGi6XCgRS6aqWag3F/vHiFoQPhirTOUIN3+hhnZ+eZCat3ESveNyFWnAJ+dRoaELo&#10;Uyl92aA1ful6JM4+3WBN4HOoZTWYicttJyOlrqU1LfFCY3rcNFh+7Uar4aV4fpjQhe1CbRbF057e&#10;x7ePSOvzs/n+DkTAOfzB8KvP6pCz08GNVHnRaUjUVcwoB/ENCAaSlYpAHDTEyQpknsn/H+Q/AAAA&#10;//8DAFBLAQItABQABgAIAAAAIQC2gziS/gAAAOEBAAATAAAAAAAAAAAAAAAAAAAAAABbQ29udGVu&#10;dF9UeXBlc10ueG1sUEsBAi0AFAAGAAgAAAAhADj9If/WAAAAlAEAAAsAAAAAAAAAAAAAAAAALwEA&#10;AF9yZWxzLy5yZWxzUEsBAi0AFAAGAAgAAAAhANXVOkOhAgAAJgUAAA4AAAAAAAAAAAAAAAAALgIA&#10;AGRycy9lMm9Eb2MueG1sUEsBAi0AFAAGAAgAAAAhABX5L6XfAAAACQEAAA8AAAAAAAAAAAAAAAAA&#10;+wQAAGRycy9kb3ducmV2LnhtbFBLBQYAAAAABAAEAPMAAAAHBgAAAAA=&#10;" adj="10800" fillcolor="#5b9bd5" strokecolor="#41719c" strokeweight="1pt"/>
            </w:pict>
          </mc:Fallback>
        </mc:AlternateContent>
      </w:r>
      <w:r w:rsidR="00452376" w:rsidRPr="001A54B7">
        <w:rPr>
          <w:noProof/>
          <w:lang w:val="uk-UA" w:eastAsia="uk-UA"/>
        </w:rPr>
        <mc:AlternateContent>
          <mc:Choice Requires="wps">
            <w:drawing>
              <wp:anchor distT="0" distB="0" distL="114300" distR="114300" simplePos="0" relativeHeight="251772928" behindDoc="0" locked="0" layoutInCell="1" allowOverlap="1" wp14:anchorId="5769EF70" wp14:editId="5CD62BD6">
                <wp:simplePos x="0" y="0"/>
                <wp:positionH relativeFrom="column">
                  <wp:posOffset>2316480</wp:posOffset>
                </wp:positionH>
                <wp:positionV relativeFrom="paragraph">
                  <wp:posOffset>266065</wp:posOffset>
                </wp:positionV>
                <wp:extent cx="1417320" cy="365760"/>
                <wp:effectExtent l="0" t="0" r="11430" b="15240"/>
                <wp:wrapNone/>
                <wp:docPr id="252" name="Прямоугольник: скругленные углы 40">
                  <a:extLst xmlns:a="http://schemas.openxmlformats.org/drawingml/2006/main">
                    <a:ext uri="{FF2B5EF4-FFF2-40B4-BE49-F238E27FC236}">
                      <a16:creationId xmlns:a16="http://schemas.microsoft.com/office/drawing/2014/main" id="{B41B75F8-F4D4-278F-1CB2-FC1102C5D187}"/>
                    </a:ext>
                  </a:extLst>
                </wp:docPr>
                <wp:cNvGraphicFramePr/>
                <a:graphic xmlns:a="http://schemas.openxmlformats.org/drawingml/2006/main">
                  <a:graphicData uri="http://schemas.microsoft.com/office/word/2010/wordprocessingShape">
                    <wps:wsp>
                      <wps:cNvSpPr/>
                      <wps:spPr>
                        <a:xfrm>
                          <a:off x="0" y="0"/>
                          <a:ext cx="1417320" cy="365760"/>
                        </a:xfrm>
                        <a:prstGeom prst="roundRect">
                          <a:avLst/>
                        </a:prstGeom>
                        <a:solidFill>
                          <a:schemeClr val="accent1">
                            <a:lumMod val="40000"/>
                            <a:lumOff val="60000"/>
                          </a:schemeClr>
                        </a:solidFill>
                        <a:ln w="15875" cap="rnd" cmpd="sng" algn="ctr">
                          <a:solidFill>
                            <a:srgbClr val="849276"/>
                          </a:solidFill>
                          <a:prstDash val="solid"/>
                        </a:ln>
                        <a:effectLst/>
                      </wps:spPr>
                      <wps:txbx>
                        <w:txbxContent>
                          <w:p w14:paraId="2FC03F27" w14:textId="77777777" w:rsidR="005104FB" w:rsidRPr="00687846" w:rsidRDefault="005104FB" w:rsidP="005104FB">
                            <w:pPr>
                              <w:pStyle w:val="ac"/>
                              <w:spacing w:before="0" w:beforeAutospacing="0" w:after="0" w:afterAutospacing="0"/>
                              <w:jc w:val="center"/>
                              <w:rPr>
                                <w:b/>
                                <w:i/>
                                <w:sz w:val="22"/>
                              </w:rPr>
                            </w:pPr>
                            <w:r w:rsidRPr="00687846">
                              <w:rPr>
                                <w:rFonts w:eastAsia="+mn-ea"/>
                                <w:b/>
                                <w:i/>
                                <w:color w:val="000000"/>
                                <w:kern w:val="24"/>
                                <w:szCs w:val="28"/>
                              </w:rPr>
                              <w:t>Засоби ФТ</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5769EF70" id="_x0000_s1050" style="position:absolute;left:0;text-align:left;margin-left:182.4pt;margin-top:20.95pt;width:111.6pt;height:28.8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L9J+wEAAPIDAAAOAAAAZHJzL2Uyb0RvYy54bWysU9uO2yAQfa/Uf0C8N06yuTWKs6o22r70&#10;stptP4BgbCMBQwcSO3/fAeey275V9QOGAWbOOXPY3PfWsKPCoMGVfDIac6achEq7puQ/fzx+WHEW&#10;onCVMOBUyU8q8Pvt+3ebzq/VFFowlUJGSVxYd77kbYx+XRRBtsqKMAKvHG3WgFZEWmJTVCg6ym5N&#10;MR2PF0UHWHkEqUKg6G7Y5Nucv66VjN/rOqjITMkJW8wj5nGfxmK7EesGhW+1PMMQ/4DCCu2o6DXV&#10;TkTBDqj/SmW1RAhQx5EEW0Bda6kyB2IzGf/B5qUVXmUuJE7wV5nC/0srvx1f/BOSDJ0P60DTxKKv&#10;0aY/4WN9Fut0FUv1kUkKTmaT5d2UNJW0d7eYLxdZzeJ222OInxVYliYlRzi46pk6koUSxy8hUlk6&#10;fzmXKgYwunrUxuRFcoF6MMiOgvonpFQuTvJ1c7BfoRriszF9QycpTP0ewotLmEpkP6VMueCbIsax&#10;jtjMV8s5cRHkQXQVzayvSh5cw5kwDXlbRsyV31wO2Oyv+Fazj9PlIgFJFV8TSQx3IrQDsLx1PmZc&#10;IqqyU8+C3BqRZrHf90wTlOksXUmhPVSnJ2QduZYQ/joIVJxhNA8wmFw42QJ5/ILYwadDhFpnuW8J&#10;CGZakLEy4PMjSM59vc6nbk91+xsAAP//AwBQSwMEFAAGAAgAAAAhAF6lVCPdAAAACQEAAA8AAABk&#10;cnMvZG93bnJldi54bWxMj0FLw0AUhO+C/2F5gje7aW1LEvNSROhRpFHU4yb7TILZtyG7bdN/7/Ok&#10;x2GGmW+K3ewGdaIp9J4RlosEFHHjbc8twtvr/i4FFaJhawbPhHChALvy+qowufVnPtCpiq2SEg65&#10;QehiHHOtQ9ORM2HhR2LxvvzkTBQ5tdpO5izlbtCrJNlqZ3qWhc6M9NRR810dHcLKfh50qOr39uO5&#10;8e1e0+UlEuLtzfz4ACrSHP/C8Isv6FAKU+2PbIMaEO63a0GPCOtlBkoCmzSVczVClm1Al4X+/6D8&#10;AQAA//8DAFBLAQItABQABgAIAAAAIQC2gziS/gAAAOEBAAATAAAAAAAAAAAAAAAAAAAAAABbQ29u&#10;dGVudF9UeXBlc10ueG1sUEsBAi0AFAAGAAgAAAAhADj9If/WAAAAlAEAAAsAAAAAAAAAAAAAAAAA&#10;LwEAAF9yZWxzLy5yZWxzUEsBAi0AFAAGAAgAAAAhAPIgv0n7AQAA8gMAAA4AAAAAAAAAAAAAAAAA&#10;LgIAAGRycy9lMm9Eb2MueG1sUEsBAi0AFAAGAAgAAAAhAF6lVCPdAAAACQEAAA8AAAAAAAAAAAAA&#10;AAAAVQQAAGRycy9kb3ducmV2LnhtbFBLBQYAAAAABAAEAPMAAABfBQAAAAA=&#10;" fillcolor="#bdd6ee [1300]" strokecolor="#849276" strokeweight="1.25pt">
                <v:stroke endcap="round"/>
                <v:textbox>
                  <w:txbxContent>
                    <w:p w14:paraId="2FC03F27" w14:textId="77777777" w:rsidR="005104FB" w:rsidRPr="00687846" w:rsidRDefault="005104FB" w:rsidP="005104FB">
                      <w:pPr>
                        <w:pStyle w:val="ac"/>
                        <w:spacing w:before="0" w:beforeAutospacing="0" w:after="0" w:afterAutospacing="0"/>
                        <w:jc w:val="center"/>
                        <w:rPr>
                          <w:b/>
                          <w:i/>
                          <w:sz w:val="22"/>
                        </w:rPr>
                      </w:pPr>
                      <w:r w:rsidRPr="00687846">
                        <w:rPr>
                          <w:rFonts w:eastAsia="+mn-ea"/>
                          <w:b/>
                          <w:i/>
                          <w:color w:val="000000"/>
                          <w:kern w:val="24"/>
                          <w:szCs w:val="28"/>
                        </w:rPr>
                        <w:t>Засоби ФТ</w:t>
                      </w:r>
                    </w:p>
                  </w:txbxContent>
                </v:textbox>
              </v:roundrect>
            </w:pict>
          </mc:Fallback>
        </mc:AlternateContent>
      </w:r>
      <w:r w:rsidR="003A331B" w:rsidRPr="001A54B7">
        <w:rPr>
          <w:noProof/>
          <w:lang w:val="uk-UA" w:eastAsia="uk-UA"/>
        </w:rPr>
        <mc:AlternateContent>
          <mc:Choice Requires="wps">
            <w:drawing>
              <wp:anchor distT="0" distB="0" distL="114300" distR="114300" simplePos="0" relativeHeight="251761664" behindDoc="0" locked="0" layoutInCell="1" allowOverlap="1" wp14:anchorId="6024300D" wp14:editId="4117F6D0">
                <wp:simplePos x="0" y="0"/>
                <wp:positionH relativeFrom="column">
                  <wp:posOffset>-648970</wp:posOffset>
                </wp:positionH>
                <wp:positionV relativeFrom="paragraph">
                  <wp:posOffset>321945</wp:posOffset>
                </wp:positionV>
                <wp:extent cx="1417320" cy="365760"/>
                <wp:effectExtent l="0" t="0" r="11430" b="15240"/>
                <wp:wrapNone/>
                <wp:docPr id="10" name="Прямоугольник: скругленные углы 40">
                  <a:extLst xmlns:a="http://schemas.openxmlformats.org/drawingml/2006/main">
                    <a:ext uri="{FF2B5EF4-FFF2-40B4-BE49-F238E27FC236}">
                      <a16:creationId xmlns:a16="http://schemas.microsoft.com/office/drawing/2014/main" id="{B41B75F8-F4D4-278F-1CB2-FC1102C5D187}"/>
                    </a:ext>
                  </a:extLst>
                </wp:docPr>
                <wp:cNvGraphicFramePr/>
                <a:graphic xmlns:a="http://schemas.openxmlformats.org/drawingml/2006/main">
                  <a:graphicData uri="http://schemas.microsoft.com/office/word/2010/wordprocessingShape">
                    <wps:wsp>
                      <wps:cNvSpPr/>
                      <wps:spPr>
                        <a:xfrm>
                          <a:off x="0" y="0"/>
                          <a:ext cx="1417320" cy="365760"/>
                        </a:xfrm>
                        <a:prstGeom prst="roundRect">
                          <a:avLst/>
                        </a:prstGeom>
                        <a:solidFill>
                          <a:schemeClr val="accent1">
                            <a:lumMod val="40000"/>
                            <a:lumOff val="60000"/>
                          </a:schemeClr>
                        </a:solidFill>
                        <a:ln w="15875" cap="rnd" cmpd="sng" algn="ctr">
                          <a:solidFill>
                            <a:srgbClr val="849276"/>
                          </a:solidFill>
                          <a:prstDash val="solid"/>
                        </a:ln>
                        <a:effectLst/>
                      </wps:spPr>
                      <wps:txbx>
                        <w:txbxContent>
                          <w:p w14:paraId="1A35FA39" w14:textId="4A8C98E5" w:rsidR="00D42251" w:rsidRPr="00687846" w:rsidRDefault="00D42251" w:rsidP="00D42251">
                            <w:pPr>
                              <w:pStyle w:val="ac"/>
                              <w:spacing w:before="0" w:beforeAutospacing="0" w:after="0" w:afterAutospacing="0"/>
                              <w:jc w:val="center"/>
                              <w:rPr>
                                <w:b/>
                                <w:i/>
                                <w:sz w:val="22"/>
                              </w:rPr>
                            </w:pPr>
                            <w:r w:rsidRPr="00687846">
                              <w:rPr>
                                <w:rFonts w:eastAsia="+mn-ea"/>
                                <w:b/>
                                <w:i/>
                                <w:color w:val="000000"/>
                                <w:kern w:val="24"/>
                                <w:szCs w:val="28"/>
                              </w:rPr>
                              <w:t>Засоби ФТ</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6024300D" id="_x0000_s1051" style="position:absolute;left:0;text-align:left;margin-left:-51.1pt;margin-top:25.35pt;width:111.6pt;height:28.8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62z+wEAAPIDAAAOAAAAZHJzL2Uyb0RvYy54bWysU9uO2yAQfa/Uf0C8N06yuTWKs6o22r70&#10;stptP4BgbCMBQwcSO3/fAeey275V9QOGAWbOOXPY3PfWsKPCoMGVfDIac6achEq7puQ/fzx+WHEW&#10;onCVMOBUyU8q8Pvt+3ebzq/VFFowlUJGSVxYd77kbYx+XRRBtsqKMAKvHG3WgFZEWmJTVCg6ym5N&#10;MR2PF0UHWHkEqUKg6G7Y5Nucv66VjN/rOqjITMkJW8wj5nGfxmK7EesGhW+1PMMQ/4DCCu2o6DXV&#10;TkTBDqj/SmW1RAhQx5EEW0Bda6kyB2IzGf/B5qUVXmUuJE7wV5nC/0srvx1f/BOSDJ0P60DTxKKv&#10;0aY/4WN9Fut0FUv1kUkKTmaT5d2UNJW0d7eYLxdZzeJ222OInxVYliYlRzi46pk6koUSxy8hUlk6&#10;fzmXKgYwunrUxuRFcoF6MMiOgvonpFQuTvJ1c7BfoRriszF9QycpTP0ewotLmEpkP6VMueCbIsax&#10;jtjMV8s5cRHkQXQVzayvSh5cw5kwDXlbRsyV31wO2Oyv+Fazj9PlIgFJFV8TSQx3IrQDsLx1PmZc&#10;IqqyU8+C3BqRZrHf90wTlOk8XUmhPVSnJ2QduZYQ/joIVJxhNA8wmFw42QJ5/ILYwadDhFpnuW8J&#10;CGZakLEy4PMjSM59vc6nbk91+xsAAP//AwBQSwMEFAAGAAgAAAAhACpj6a/dAAAACwEAAA8AAABk&#10;cnMvZG93bnJldi54bWxMj8FOwzAMhu9IvENkJG5b0iJg6ppOCGlHhFYm4Jg2XlrROFWTbd3b453g&#10;Zsuffn9/uZn9IE44xT6QhmypQCC1wfbkNOw/tosViJgMWTMEQg0XjLCpbm9KU9hwph2e6uQEh1As&#10;jIYupbGQMrYdehOXYUTi2yFM3iReJyftZM4c7geZK/UkvemJP3RmxNcO25/66DXk9nsnY918uq+3&#10;NritxMt7Qq3v7+aXNYiEc/qD4arP6lCxUxOOZKMYNCwylefManhUzyCuRJ5xu4YHtXoAWZXyf4fq&#10;FwAA//8DAFBLAQItABQABgAIAAAAIQC2gziS/gAAAOEBAAATAAAAAAAAAAAAAAAAAAAAAABbQ29u&#10;dGVudF9UeXBlc10ueG1sUEsBAi0AFAAGAAgAAAAhADj9If/WAAAAlAEAAAsAAAAAAAAAAAAAAAAA&#10;LwEAAF9yZWxzLy5yZWxzUEsBAi0AFAAGAAgAAAAhAOTXrbP7AQAA8gMAAA4AAAAAAAAAAAAAAAAA&#10;LgIAAGRycy9lMm9Eb2MueG1sUEsBAi0AFAAGAAgAAAAhACpj6a/dAAAACwEAAA8AAAAAAAAAAAAA&#10;AAAAVQQAAGRycy9kb3ducmV2LnhtbFBLBQYAAAAABAAEAPMAAABfBQAAAAA=&#10;" fillcolor="#bdd6ee [1300]" strokecolor="#849276" strokeweight="1.25pt">
                <v:stroke endcap="round"/>
                <v:textbox>
                  <w:txbxContent>
                    <w:p w14:paraId="1A35FA39" w14:textId="4A8C98E5" w:rsidR="00D42251" w:rsidRPr="00687846" w:rsidRDefault="00D42251" w:rsidP="00D42251">
                      <w:pPr>
                        <w:pStyle w:val="ac"/>
                        <w:spacing w:before="0" w:beforeAutospacing="0" w:after="0" w:afterAutospacing="0"/>
                        <w:jc w:val="center"/>
                        <w:rPr>
                          <w:b/>
                          <w:i/>
                          <w:sz w:val="22"/>
                        </w:rPr>
                      </w:pPr>
                      <w:r w:rsidRPr="00687846">
                        <w:rPr>
                          <w:rFonts w:eastAsia="+mn-ea"/>
                          <w:b/>
                          <w:i/>
                          <w:color w:val="000000"/>
                          <w:kern w:val="24"/>
                          <w:szCs w:val="28"/>
                        </w:rPr>
                        <w:t>Засоби ФТ</w:t>
                      </w:r>
                    </w:p>
                  </w:txbxContent>
                </v:textbox>
              </v:roundrect>
            </w:pict>
          </mc:Fallback>
        </mc:AlternateContent>
      </w:r>
    </w:p>
    <w:p w14:paraId="1850C992" w14:textId="07947E6A" w:rsidR="00F263DE" w:rsidRDefault="005D5C00" w:rsidP="00D836DD">
      <w:pPr>
        <w:spacing w:after="0" w:line="360" w:lineRule="auto"/>
        <w:ind w:firstLine="708"/>
        <w:jc w:val="both"/>
        <w:rPr>
          <w:rFonts w:ascii="Times New Roman" w:hAnsi="Times New Roman"/>
          <w:b/>
          <w:sz w:val="28"/>
          <w:szCs w:val="28"/>
          <w:lang w:val="uk-UA"/>
        </w:rPr>
      </w:pPr>
      <w:r w:rsidRPr="002315C6">
        <w:rPr>
          <w:noProof/>
          <w:lang w:val="uk-UA" w:eastAsia="uk-UA"/>
        </w:rPr>
        <mc:AlternateContent>
          <mc:Choice Requires="wps">
            <w:drawing>
              <wp:anchor distT="0" distB="0" distL="114300" distR="114300" simplePos="0" relativeHeight="251732992" behindDoc="0" locked="0" layoutInCell="1" allowOverlap="1" wp14:anchorId="7B83FBF2" wp14:editId="3177BBD2">
                <wp:simplePos x="0" y="0"/>
                <wp:positionH relativeFrom="column">
                  <wp:posOffset>5294630</wp:posOffset>
                </wp:positionH>
                <wp:positionV relativeFrom="paragraph">
                  <wp:posOffset>83820</wp:posOffset>
                </wp:positionV>
                <wp:extent cx="1206500" cy="2339340"/>
                <wp:effectExtent l="0" t="0" r="12700" b="22860"/>
                <wp:wrapNone/>
                <wp:docPr id="40" name="Прямоугольник: скругленные углы 39">
                  <a:extLst xmlns:a="http://schemas.openxmlformats.org/drawingml/2006/main">
                    <a:ext uri="{FF2B5EF4-FFF2-40B4-BE49-F238E27FC236}">
                      <a16:creationId xmlns:a16="http://schemas.microsoft.com/office/drawing/2014/main" id="{7E44565A-6327-5555-C081-CFC12781C1DB}"/>
                    </a:ext>
                  </a:extLst>
                </wp:docPr>
                <wp:cNvGraphicFramePr/>
                <a:graphic xmlns:a="http://schemas.openxmlformats.org/drawingml/2006/main">
                  <a:graphicData uri="http://schemas.microsoft.com/office/word/2010/wordprocessingShape">
                    <wps:wsp>
                      <wps:cNvSpPr/>
                      <wps:spPr>
                        <a:xfrm>
                          <a:off x="0" y="0"/>
                          <a:ext cx="1206500" cy="2339340"/>
                        </a:xfrm>
                        <a:prstGeom prst="roundRect">
                          <a:avLst/>
                        </a:prstGeom>
                        <a:solidFill>
                          <a:schemeClr val="bg2"/>
                        </a:solidFill>
                        <a:ln w="15875" cap="rnd" cmpd="sng" algn="ctr">
                          <a:solidFill>
                            <a:srgbClr val="849276"/>
                          </a:solidFill>
                          <a:prstDash val="solid"/>
                        </a:ln>
                        <a:effectLst/>
                      </wps:spPr>
                      <wps:txbx>
                        <w:txbxContent>
                          <w:p w14:paraId="5978AF7D" w14:textId="76F12CFB" w:rsidR="009E3B4B" w:rsidRPr="002315C6" w:rsidRDefault="009E3B4B" w:rsidP="002315C6">
                            <w:pPr>
                              <w:pStyle w:val="ac"/>
                              <w:spacing w:before="0" w:beforeAutospacing="0" w:after="0" w:afterAutospacing="0"/>
                              <w:jc w:val="center"/>
                              <w:rPr>
                                <w:sz w:val="22"/>
                              </w:rPr>
                            </w:pPr>
                            <w:r>
                              <w:rPr>
                                <w:rFonts w:eastAsia="+mn-ea"/>
                                <w:color w:val="000000"/>
                                <w:kern w:val="24"/>
                                <w:szCs w:val="28"/>
                              </w:rPr>
                              <w:t xml:space="preserve">Ходьба по </w:t>
                            </w:r>
                            <w:r w:rsidRPr="002315C6">
                              <w:rPr>
                                <w:rFonts w:eastAsia="+mn-ea"/>
                                <w:color w:val="000000"/>
                                <w:kern w:val="24"/>
                                <w:szCs w:val="28"/>
                              </w:rPr>
                              <w:t>коридорі з дистанцією 800-1000м; степ тренажер</w:t>
                            </w:r>
                            <w:r>
                              <w:rPr>
                                <w:rFonts w:eastAsia="+mn-ea"/>
                                <w:color w:val="000000"/>
                                <w:kern w:val="24"/>
                                <w:szCs w:val="28"/>
                              </w:rPr>
                              <w:t>, велоергометр</w:t>
                            </w:r>
                          </w:p>
                          <w:p w14:paraId="05F12AE0" w14:textId="51AA1F28" w:rsidR="009E3B4B" w:rsidRPr="002315C6" w:rsidRDefault="009E3B4B" w:rsidP="002315C6">
                            <w:pPr>
                              <w:pStyle w:val="ac"/>
                              <w:spacing w:before="0" w:beforeAutospacing="0" w:after="0" w:afterAutospacing="0"/>
                              <w:jc w:val="center"/>
                              <w:rPr>
                                <w:sz w:val="22"/>
                              </w:rPr>
                            </w:pPr>
                            <w:r w:rsidRPr="002315C6">
                              <w:rPr>
                                <w:rFonts w:eastAsia="+mn-ea"/>
                                <w:color w:val="000000"/>
                                <w:kern w:val="24"/>
                                <w:szCs w:val="28"/>
                              </w:rPr>
                              <w:t>Підйом сходами</w:t>
                            </w:r>
                            <w:r>
                              <w:rPr>
                                <w:rFonts w:eastAsia="+mn-ea"/>
                                <w:color w:val="000000"/>
                                <w:kern w:val="24"/>
                                <w:szCs w:val="28"/>
                                <w:lang w:val="ru-RU"/>
                              </w:rPr>
                              <w:t xml:space="preserve"> 1-2 рази на день на 3-</w:t>
                            </w:r>
                            <w:r w:rsidRPr="002315C6">
                              <w:rPr>
                                <w:rFonts w:eastAsia="+mn-ea"/>
                                <w:color w:val="000000"/>
                                <w:kern w:val="24"/>
                                <w:szCs w:val="28"/>
                                <w:lang w:val="ru-RU"/>
                              </w:rPr>
                              <w:t>4 поверх</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7B83FBF2" id="Прямоугольник: скругленные углы 39" o:spid="_x0000_s1052" style="position:absolute;left:0;text-align:left;margin-left:416.9pt;margin-top:6.6pt;width:95pt;height:184.2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oGD3QEAALQDAAAOAAAAZHJzL2Uyb0RvYy54bWysU8Fu2zAMvQ/YPwi6L3acJk2NOMXQoLsM&#10;W9FuHyDLsi1AFjVKiZ2/H6WkybrtNOwikxL1+Pj0vLmfBsMOCr0GW/H5LOdMWQmNtl3Fv397/LDm&#10;zAdhG2HAqooflef32/fvNqMrVQE9mEYhIxDry9FVvA/BlVnmZa8G4WfglKXDFnAQgVLssgbFSOiD&#10;yYo8X2UjYOMQpPKednenQ75N+G2rZPjatl4FZipO3EJaMa11XLPtRpQdCtdreaYh/oHFILSlpheo&#10;nQiC7VH/ATVoieChDTMJQwZtq6VKM9A08/y3aV564VSahcTx7iKT/3+w8svhxT0hyTA6X3oK4xRT&#10;i0P8Ej82JbGOF7HUFJikzXmRr5Y5aSrprFgs7hY3Sc7set2hD58UDCwGFUfY2+aZniQpJQ6ffaC+&#10;VP9aF1t6MLp51MakJNpAPRhkB0EPWHdFfDC68abKWDYSn+X6dklsBLkIbUPR4JqKe9txJkxH7pQB&#10;U+c3lz129aXB+uauuF39rUekuBO+PxFJCOcyYyNTlbx2nugqZYzCVE9ME5UiIcetGprjE7KRfEcM&#10;f+wFKs4wmAc42VRY2QO59JWxhY/7AK1Oel0BSIqYkDWSKGcbR+/9mqeq68+2/QkAAP//AwBQSwME&#10;FAAGAAgAAAAhALLlHjfgAAAACwEAAA8AAABkcnMvZG93bnJldi54bWxMj0tLxEAQhO/C/oehF7yI&#10;O3lgCDGTRYQcPIi4D/Q4m2mTYKYnZCYP/fVOTu6xuoqqr/P9ojs24WBbQwLCXQAMqTKqpVrA6Vje&#10;p8Csk6RkZwgF/KCFfbG5yWWmzEzvOB1czXwJ2UwKaJzrM85t1aCWdmd6JO99mUFL5+VQczXI2Zfr&#10;jkdBkHAtW/ILjezxucHq+zBqAfPHy8PbOTxNYV/+8mhM7srXTxTidrs8PQJzuLj/MKz4Hh0Kz3Qx&#10;IynLOgFpHHt05404ArYGgmi9XATEaZgAL3J+/UPxBwAA//8DAFBLAQItABQABgAIAAAAIQC2gziS&#10;/gAAAOEBAAATAAAAAAAAAAAAAAAAAAAAAABbQ29udGVudF9UeXBlc10ueG1sUEsBAi0AFAAGAAgA&#10;AAAhADj9If/WAAAAlAEAAAsAAAAAAAAAAAAAAAAALwEAAF9yZWxzLy5yZWxzUEsBAi0AFAAGAAgA&#10;AAAhAAoWgYPdAQAAtAMAAA4AAAAAAAAAAAAAAAAALgIAAGRycy9lMm9Eb2MueG1sUEsBAi0AFAAG&#10;AAgAAAAhALLlHjfgAAAACwEAAA8AAAAAAAAAAAAAAAAANwQAAGRycy9kb3ducmV2LnhtbFBLBQYA&#10;AAAABAAEAPMAAABEBQAAAAA=&#10;" fillcolor="#e7e6e6 [3214]" strokecolor="#849276" strokeweight="1.25pt">
                <v:stroke endcap="round"/>
                <v:textbox>
                  <w:txbxContent>
                    <w:p w14:paraId="5978AF7D" w14:textId="76F12CFB" w:rsidR="009E3B4B" w:rsidRPr="002315C6" w:rsidRDefault="009E3B4B" w:rsidP="002315C6">
                      <w:pPr>
                        <w:pStyle w:val="ac"/>
                        <w:spacing w:before="0" w:beforeAutospacing="0" w:after="0" w:afterAutospacing="0"/>
                        <w:jc w:val="center"/>
                        <w:rPr>
                          <w:sz w:val="22"/>
                        </w:rPr>
                      </w:pPr>
                      <w:r>
                        <w:rPr>
                          <w:rFonts w:eastAsia="+mn-ea"/>
                          <w:color w:val="000000"/>
                          <w:kern w:val="24"/>
                          <w:szCs w:val="28"/>
                        </w:rPr>
                        <w:t xml:space="preserve">Ходьба по </w:t>
                      </w:r>
                      <w:r w:rsidRPr="002315C6">
                        <w:rPr>
                          <w:rFonts w:eastAsia="+mn-ea"/>
                          <w:color w:val="000000"/>
                          <w:kern w:val="24"/>
                          <w:szCs w:val="28"/>
                        </w:rPr>
                        <w:t>коридорі з дистанцією 800-1000м; степ тренажер</w:t>
                      </w:r>
                      <w:r>
                        <w:rPr>
                          <w:rFonts w:eastAsia="+mn-ea"/>
                          <w:color w:val="000000"/>
                          <w:kern w:val="24"/>
                          <w:szCs w:val="28"/>
                        </w:rPr>
                        <w:t>, велоергометр</w:t>
                      </w:r>
                    </w:p>
                    <w:p w14:paraId="05F12AE0" w14:textId="51AA1F28" w:rsidR="009E3B4B" w:rsidRPr="002315C6" w:rsidRDefault="009E3B4B" w:rsidP="002315C6">
                      <w:pPr>
                        <w:pStyle w:val="ac"/>
                        <w:spacing w:before="0" w:beforeAutospacing="0" w:after="0" w:afterAutospacing="0"/>
                        <w:jc w:val="center"/>
                        <w:rPr>
                          <w:sz w:val="22"/>
                        </w:rPr>
                      </w:pPr>
                      <w:r w:rsidRPr="002315C6">
                        <w:rPr>
                          <w:rFonts w:eastAsia="+mn-ea"/>
                          <w:color w:val="000000"/>
                          <w:kern w:val="24"/>
                          <w:szCs w:val="28"/>
                        </w:rPr>
                        <w:t>Підйом сходами</w:t>
                      </w:r>
                      <w:r>
                        <w:rPr>
                          <w:rFonts w:eastAsia="+mn-ea"/>
                          <w:color w:val="000000"/>
                          <w:kern w:val="24"/>
                          <w:szCs w:val="28"/>
                          <w:lang w:val="ru-RU"/>
                        </w:rPr>
                        <w:t xml:space="preserve"> 1-2 рази на день на 3-</w:t>
                      </w:r>
                      <w:r w:rsidRPr="002315C6">
                        <w:rPr>
                          <w:rFonts w:eastAsia="+mn-ea"/>
                          <w:color w:val="000000"/>
                          <w:kern w:val="24"/>
                          <w:szCs w:val="28"/>
                          <w:lang w:val="ru-RU"/>
                        </w:rPr>
                        <w:t>4 поверх</w:t>
                      </w:r>
                    </w:p>
                  </w:txbxContent>
                </v:textbox>
              </v:roundrect>
            </w:pict>
          </mc:Fallback>
        </mc:AlternateContent>
      </w:r>
      <w:r w:rsidR="00553AC4" w:rsidRPr="008E451A">
        <w:rPr>
          <w:noProof/>
          <w:lang w:val="uk-UA" w:eastAsia="uk-UA"/>
        </w:rPr>
        <mc:AlternateContent>
          <mc:Choice Requires="wps">
            <w:drawing>
              <wp:anchor distT="0" distB="0" distL="114300" distR="114300" simplePos="0" relativeHeight="251724800" behindDoc="0" locked="0" layoutInCell="1" allowOverlap="1" wp14:anchorId="4416A14B" wp14:editId="24659FB1">
                <wp:simplePos x="0" y="0"/>
                <wp:positionH relativeFrom="column">
                  <wp:posOffset>3823970</wp:posOffset>
                </wp:positionH>
                <wp:positionV relativeFrom="paragraph">
                  <wp:posOffset>297180</wp:posOffset>
                </wp:positionV>
                <wp:extent cx="1348740" cy="2156460"/>
                <wp:effectExtent l="0" t="0" r="22860" b="15240"/>
                <wp:wrapNone/>
                <wp:docPr id="39" name="Прямоугольник: скругленные углы 38">
                  <a:extLst xmlns:a="http://schemas.openxmlformats.org/drawingml/2006/main">
                    <a:ext uri="{FF2B5EF4-FFF2-40B4-BE49-F238E27FC236}">
                      <a16:creationId xmlns:a16="http://schemas.microsoft.com/office/drawing/2014/main" id="{595A83A6-E07F-8E4B-7125-66582388062E}"/>
                    </a:ext>
                  </a:extLst>
                </wp:docPr>
                <wp:cNvGraphicFramePr/>
                <a:graphic xmlns:a="http://schemas.openxmlformats.org/drawingml/2006/main">
                  <a:graphicData uri="http://schemas.microsoft.com/office/word/2010/wordprocessingShape">
                    <wps:wsp>
                      <wps:cNvSpPr/>
                      <wps:spPr>
                        <a:xfrm>
                          <a:off x="0" y="0"/>
                          <a:ext cx="1348740" cy="2156460"/>
                        </a:xfrm>
                        <a:prstGeom prst="roundRect">
                          <a:avLst/>
                        </a:prstGeom>
                        <a:solidFill>
                          <a:schemeClr val="bg2"/>
                        </a:solidFill>
                        <a:ln w="15875" cap="rnd" cmpd="sng" algn="ctr">
                          <a:solidFill>
                            <a:srgbClr val="849276"/>
                          </a:solidFill>
                          <a:prstDash val="solid"/>
                        </a:ln>
                        <a:effectLst/>
                      </wps:spPr>
                      <wps:txbx>
                        <w:txbxContent>
                          <w:p w14:paraId="4A0A666E" w14:textId="1DDB81D9" w:rsidR="009E3B4B" w:rsidRDefault="009E3B4B" w:rsidP="008E451A">
                            <w:pPr>
                              <w:pStyle w:val="ac"/>
                              <w:spacing w:before="0" w:beforeAutospacing="0" w:after="0" w:afterAutospacing="0"/>
                              <w:jc w:val="center"/>
                            </w:pPr>
                            <w:r>
                              <w:rPr>
                                <w:rFonts w:eastAsia="+mn-ea"/>
                                <w:color w:val="000000"/>
                                <w:kern w:val="24"/>
                                <w:szCs w:val="28"/>
                                <w:lang w:val="ru-RU"/>
                              </w:rPr>
                              <w:t>ЛГ 2 р.</w:t>
                            </w:r>
                            <w:r w:rsidRPr="008E451A">
                              <w:rPr>
                                <w:rFonts w:eastAsia="+mn-ea"/>
                                <w:color w:val="000000"/>
                                <w:kern w:val="24"/>
                                <w:szCs w:val="28"/>
                                <w:lang w:val="ru-RU"/>
                              </w:rPr>
                              <w:t>/день 20</w:t>
                            </w:r>
                            <w:r>
                              <w:rPr>
                                <w:rFonts w:eastAsia="+mn-ea"/>
                                <w:color w:val="000000"/>
                                <w:kern w:val="24"/>
                                <w:szCs w:val="28"/>
                                <w:lang w:val="ru-RU"/>
                              </w:rPr>
                              <w:t xml:space="preserve"> </w:t>
                            </w:r>
                            <w:r w:rsidRPr="008E451A">
                              <w:rPr>
                                <w:rFonts w:eastAsia="+mn-ea"/>
                                <w:color w:val="000000"/>
                                <w:kern w:val="24"/>
                                <w:szCs w:val="28"/>
                                <w:lang w:val="ru-RU"/>
                              </w:rPr>
                              <w:t>хв;</w:t>
                            </w:r>
                            <w:r>
                              <w:rPr>
                                <w:rFonts w:eastAsia="+mn-ea"/>
                                <w:color w:val="000000"/>
                                <w:kern w:val="24"/>
                                <w:szCs w:val="28"/>
                                <w:lang w:val="ru-RU"/>
                              </w:rPr>
                              <w:t xml:space="preserve"> збільшення дистанції </w:t>
                            </w:r>
                            <w:r w:rsidRPr="008E451A">
                              <w:rPr>
                                <w:rFonts w:eastAsia="+mn-ea"/>
                                <w:color w:val="000000"/>
                                <w:kern w:val="24"/>
                                <w:szCs w:val="28"/>
                                <w:lang w:val="ru-RU"/>
                              </w:rPr>
                              <w:t>ходьби до 500</w:t>
                            </w:r>
                            <w:r w:rsidRPr="006D11F2">
                              <w:rPr>
                                <w:rFonts w:eastAsia="+mn-ea"/>
                                <w:color w:val="000000"/>
                                <w:kern w:val="24"/>
                                <w:szCs w:val="28"/>
                                <w:lang w:val="ru-RU"/>
                              </w:rPr>
                              <w:t xml:space="preserve"> </w:t>
                            </w:r>
                            <w:r w:rsidRPr="008E451A">
                              <w:rPr>
                                <w:rFonts w:eastAsia="+mn-ea"/>
                                <w:color w:val="000000"/>
                                <w:kern w:val="24"/>
                                <w:szCs w:val="28"/>
                                <w:lang w:val="ru-RU"/>
                              </w:rPr>
                              <w:t>м і більше в день;</w:t>
                            </w:r>
                            <w:r w:rsidRPr="008E451A">
                              <w:rPr>
                                <w:rFonts w:eastAsia="+mn-ea"/>
                                <w:color w:val="000000"/>
                                <w:kern w:val="24"/>
                                <w:szCs w:val="28"/>
                              </w:rPr>
                              <w:t xml:space="preserve"> активні вправи для верхніх кінцівок; підйом по сходах</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4416A14B" id="Прямоугольник: скругленные углы 38" o:spid="_x0000_s1053" style="position:absolute;left:0;text-align:left;margin-left:301.1pt;margin-top:23.4pt;width:106.2pt;height:169.8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26d3gEAALQDAAAOAAAAZHJzL2Uyb0RvYy54bWysU02P0zAQvSPxHyzfadrQL6KmK7TVckGw&#10;2oUf4Dp2YsnxmLHbpP+esdttWeCEuDgee+bNm+eXzd3YW3ZUGAy4ms8mU86Uk9AY19b8+7eHd2vO&#10;QhSuERacqvlJBX63fftmM/hKldCBbRQyAnGhGnzNuxh9VRRBdqoXYQJeObrUgL2IFGJbNCgGQu9t&#10;UU6ny2IAbDyCVCHQ6e58ybcZX2sl41etg4rM1py4xbxiXvdpLbYbUbUofGfkhYb4Bxa9MI6aXqF2&#10;Igp2QPMHVG8kQgAdJxL6ArQ2UuUZaJrZ9LdpnjvhVZ6FxAn+KlP4f7Dyy/HZPyLJMPhQBdqmKUaN&#10;ffoSPzZmsU5XsdQYmaTD2fv5ejUnTSXdlbPFcr7Mcha3co8hflLQs7SpOcLBNU/0JFkpcfwcIvWl&#10;/Je81DKANc2DsTYHyQbq3iI7CnrAfVumB6OKV1nWsYH4LNarBbER5CJ0De1639Q8uJYzYVtyp4yY&#10;O78qDtjurw3W8w/lavm3HoniToTuTCQjXNKsS0xV9tplopuUaRfH/cgMUSlXqSQd7aE5PSIbyHfE&#10;8MdBoOIMo72Hs02Fkx2QS18YO/h4iKBN1usGQFKkgKyRRbnYOHnv1zhn3X627U8AAAD//wMAUEsD&#10;BBQABgAIAAAAIQANv6IG4QAAAAoBAAAPAAAAZHJzL2Rvd25yZXYueG1sTI9NS8QwFEX3gv8hPMGN&#10;OGlrDaU2HUTowoWI48jMMtM822LzUpr0Q3+9cTUuH+9w77nFdjU9m3F0nSUJ8SYChlRb3VEjYf9e&#10;3WbAnFekVW8JJXyjg215eVGoXNuF3nDe+YaFEHK5ktB6P+Scu7pFo9zGDkjh92lHo3w4x4brUS0h&#10;3PQ8iSLBjeooNLRqwKcW66/dZCQsh+f71494P8dD9cOTSdxUL0eU8vpqfXwA5nH1Zxj+9IM6lMHp&#10;ZCfSjvUSRJQkAZWQijAhAFmcCmAnCXeZSIGXBf8/ofwFAAD//wMAUEsBAi0AFAAGAAgAAAAhALaD&#10;OJL+AAAA4QEAABMAAAAAAAAAAAAAAAAAAAAAAFtDb250ZW50X1R5cGVzXS54bWxQSwECLQAUAAYA&#10;CAAAACEAOP0h/9YAAACUAQAACwAAAAAAAAAAAAAAAAAvAQAAX3JlbHMvLnJlbHNQSwECLQAUAAYA&#10;CAAAACEAuMdund4BAAC0AwAADgAAAAAAAAAAAAAAAAAuAgAAZHJzL2Uyb0RvYy54bWxQSwECLQAU&#10;AAYACAAAACEADb+iBuEAAAAKAQAADwAAAAAAAAAAAAAAAAA4BAAAZHJzL2Rvd25yZXYueG1sUEsF&#10;BgAAAAAEAAQA8wAAAEYFAAAAAA==&#10;" fillcolor="#e7e6e6 [3214]" strokecolor="#849276" strokeweight="1.25pt">
                <v:stroke endcap="round"/>
                <v:textbox>
                  <w:txbxContent>
                    <w:p w14:paraId="4A0A666E" w14:textId="1DDB81D9" w:rsidR="009E3B4B" w:rsidRDefault="009E3B4B" w:rsidP="008E451A">
                      <w:pPr>
                        <w:pStyle w:val="ac"/>
                        <w:spacing w:before="0" w:beforeAutospacing="0" w:after="0" w:afterAutospacing="0"/>
                        <w:jc w:val="center"/>
                      </w:pPr>
                      <w:r>
                        <w:rPr>
                          <w:rFonts w:eastAsia="+mn-ea"/>
                          <w:color w:val="000000"/>
                          <w:kern w:val="24"/>
                          <w:szCs w:val="28"/>
                          <w:lang w:val="ru-RU"/>
                        </w:rPr>
                        <w:t>ЛГ 2 р.</w:t>
                      </w:r>
                      <w:r w:rsidRPr="008E451A">
                        <w:rPr>
                          <w:rFonts w:eastAsia="+mn-ea"/>
                          <w:color w:val="000000"/>
                          <w:kern w:val="24"/>
                          <w:szCs w:val="28"/>
                          <w:lang w:val="ru-RU"/>
                        </w:rPr>
                        <w:t>/день 20</w:t>
                      </w:r>
                      <w:r>
                        <w:rPr>
                          <w:rFonts w:eastAsia="+mn-ea"/>
                          <w:color w:val="000000"/>
                          <w:kern w:val="24"/>
                          <w:szCs w:val="28"/>
                          <w:lang w:val="ru-RU"/>
                        </w:rPr>
                        <w:t xml:space="preserve"> </w:t>
                      </w:r>
                      <w:r w:rsidRPr="008E451A">
                        <w:rPr>
                          <w:rFonts w:eastAsia="+mn-ea"/>
                          <w:color w:val="000000"/>
                          <w:kern w:val="24"/>
                          <w:szCs w:val="28"/>
                          <w:lang w:val="ru-RU"/>
                        </w:rPr>
                        <w:t>хв;</w:t>
                      </w:r>
                      <w:r>
                        <w:rPr>
                          <w:rFonts w:eastAsia="+mn-ea"/>
                          <w:color w:val="000000"/>
                          <w:kern w:val="24"/>
                          <w:szCs w:val="28"/>
                          <w:lang w:val="ru-RU"/>
                        </w:rPr>
                        <w:t xml:space="preserve"> збільшення дистанції </w:t>
                      </w:r>
                      <w:r w:rsidRPr="008E451A">
                        <w:rPr>
                          <w:rFonts w:eastAsia="+mn-ea"/>
                          <w:color w:val="000000"/>
                          <w:kern w:val="24"/>
                          <w:szCs w:val="28"/>
                          <w:lang w:val="ru-RU"/>
                        </w:rPr>
                        <w:t>ходьби до 500</w:t>
                      </w:r>
                      <w:r w:rsidRPr="006D11F2">
                        <w:rPr>
                          <w:rFonts w:eastAsia="+mn-ea"/>
                          <w:color w:val="000000"/>
                          <w:kern w:val="24"/>
                          <w:szCs w:val="28"/>
                          <w:lang w:val="ru-RU"/>
                        </w:rPr>
                        <w:t xml:space="preserve"> </w:t>
                      </w:r>
                      <w:r w:rsidRPr="008E451A">
                        <w:rPr>
                          <w:rFonts w:eastAsia="+mn-ea"/>
                          <w:color w:val="000000"/>
                          <w:kern w:val="24"/>
                          <w:szCs w:val="28"/>
                          <w:lang w:val="ru-RU"/>
                        </w:rPr>
                        <w:t>м і більше в день;</w:t>
                      </w:r>
                      <w:r w:rsidRPr="008E451A">
                        <w:rPr>
                          <w:rFonts w:eastAsia="+mn-ea"/>
                          <w:color w:val="000000"/>
                          <w:kern w:val="24"/>
                          <w:szCs w:val="28"/>
                        </w:rPr>
                        <w:t xml:space="preserve"> активні вправи для верхніх кінцівок; підйом по сходах</w:t>
                      </w:r>
                    </w:p>
                  </w:txbxContent>
                </v:textbox>
              </v:roundrect>
            </w:pict>
          </mc:Fallback>
        </mc:AlternateContent>
      </w:r>
      <w:r w:rsidR="00553AC4">
        <w:rPr>
          <w:rFonts w:ascii="Times New Roman" w:hAnsi="Times New Roman"/>
          <w:b/>
          <w:noProof/>
          <w:sz w:val="28"/>
          <w:szCs w:val="28"/>
          <w:lang w:val="uk-UA" w:eastAsia="uk-UA"/>
        </w:rPr>
        <mc:AlternateContent>
          <mc:Choice Requires="wps">
            <w:drawing>
              <wp:anchor distT="0" distB="0" distL="114300" distR="114300" simplePos="0" relativeHeight="251781120" behindDoc="0" locked="0" layoutInCell="1" allowOverlap="1" wp14:anchorId="59D10FE8" wp14:editId="4E2D2BE8">
                <wp:simplePos x="0" y="0"/>
                <wp:positionH relativeFrom="column">
                  <wp:posOffset>4372610</wp:posOffset>
                </wp:positionH>
                <wp:positionV relativeFrom="paragraph">
                  <wp:posOffset>7620</wp:posOffset>
                </wp:positionV>
                <wp:extent cx="297180" cy="220980"/>
                <wp:effectExtent l="19050" t="0" r="26670" b="45720"/>
                <wp:wrapNone/>
                <wp:docPr id="32" name="Стрелка вниз 32"/>
                <wp:cNvGraphicFramePr/>
                <a:graphic xmlns:a="http://schemas.openxmlformats.org/drawingml/2006/main">
                  <a:graphicData uri="http://schemas.microsoft.com/office/word/2010/wordprocessingShape">
                    <wps:wsp>
                      <wps:cNvSpPr/>
                      <wps:spPr>
                        <a:xfrm>
                          <a:off x="0" y="0"/>
                          <a:ext cx="297180" cy="22098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429E471" id="Стрелка вниз 32" o:spid="_x0000_s1026" type="#_x0000_t67" style="position:absolute;margin-left:344.3pt;margin-top:.6pt;width:23.4pt;height:17.4pt;z-index:251781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51AoAIAACYFAAAOAAAAZHJzL2Uyb0RvYy54bWysVM1u1DAQviPxDpbvNNnQ0m7UbLXtqgip&#10;aiu1qOdZx9lE8h+2d7PlhHiTvgFCQiAQ75C+EWMn2z96QuzBO5P583zzjfcP1lKQFbeu0aqgo62U&#10;Eq6YLhu1KOj7y+NXe5Q4D6oEoRUv6DV39GDy8sV+a3Ke6VqLkluCSZTLW1PQ2nuTJ4ljNZfgtrTh&#10;Co2VthI8qnaRlBZazC5FkqXpm6TVtjRWM+4cfp31RjqJ+auKM39WVY57IgqKd/PxtPGchzOZ7EO+&#10;sGDqhg3XgH+4hYRGYdG7VDPwQJa2+SuVbJjVTld+i2mZ6KpqGI89YDej9Ek3FzUYHntBcJy5g8n9&#10;v7TsdHVuSVMW9HVGiQKJM+pubj/ffuq+db+6n90X0n3tfnc/uu8EPRCu1rgcoy7MuR00h2LofV1Z&#10;Gf6xK7KOEF/fQczXnjD8mI13R3s4CIamLEvHKGOW5D7YWOffci1JEApa6lZNrdVtRBdWJ873/hu/&#10;UNBp0ZTHjRBRsYv5kbBkBTjyncPx4WxnKPHITSjSImGz3TTcBpB6lQCPojQIhlMLSkAskNPM21j7&#10;UbR7pkgsXkPJh9Ip/jaVe/fY6KM8oYsZuLoPiaYQArlsPO6FaGRB90KiTSahgpVHZg9YhIH0IwjS&#10;XJfXOFGre6o7w44bLHICzp+DRW5ju7iv/gyPSmjEQA8SJbW2H5/7HvyRcmilpMVdQXw+LMFySsQ7&#10;hWQcj7a3w3JFZXtnN0PFPrTMH1rUUh5pnM0IXwbDohj8vdiIldXyCtd6GqqiCRTD2v0kBuXI9zuM&#10;DwPj02l0w4Uy4E/UhWEhecApwHu5vgJrBjp55OGp3uwV5E8I1fuGSKWnS6+rJrLtHlecYFBwGeMs&#10;h4cjbPtDPXrdP2+TPwAAAP//AwBQSwMEFAAGAAgAAAAhALoeyWfeAAAACAEAAA8AAABkcnMvZG93&#10;bnJldi54bWxMj0FPg0AQhe8m/ofNmHhp7CJVSpClMTXeNGpL9bplRyCys4RdCv57x5MeJ9/Le9/k&#10;m9l24oSDbx0puF5GIJAqZ1qqFZT7x6sUhA+ajO4coYJv9LApzs9ynRk30RuedqEWXEI+0wqaEPpM&#10;Sl81aLVfuh6J2acbrA58DrU0g5643HYyjqJEWt0SLzS6x22D1ddutApey5eHCV14XkTbRfm0p/fx&#10;8BErdXkx39+BCDiHvzD86rM6FOx0dCMZLzoFSZomHGUQg2C+Xt3egDgqWCURyCKX/x8ofgAAAP//&#10;AwBQSwECLQAUAAYACAAAACEAtoM4kv4AAADhAQAAEwAAAAAAAAAAAAAAAAAAAAAAW0NvbnRlbnRf&#10;VHlwZXNdLnhtbFBLAQItABQABgAIAAAAIQA4/SH/1gAAAJQBAAALAAAAAAAAAAAAAAAAAC8BAABf&#10;cmVscy8ucmVsc1BLAQItABQABgAIAAAAIQCqk51AoAIAACYFAAAOAAAAAAAAAAAAAAAAAC4CAABk&#10;cnMvZTJvRG9jLnhtbFBLAQItABQABgAIAAAAIQC6Hsln3gAAAAgBAAAPAAAAAAAAAAAAAAAAAPoE&#10;AABkcnMvZG93bnJldi54bWxQSwUGAAAAAAQABADzAAAABQYAAAAA&#10;" adj="10800" fillcolor="#5b9bd5" strokecolor="#41719c" strokeweight="1pt"/>
            </w:pict>
          </mc:Fallback>
        </mc:AlternateContent>
      </w:r>
    </w:p>
    <w:p w14:paraId="4BD85742" w14:textId="7B05F1F3" w:rsidR="00F263DE" w:rsidRDefault="00452376" w:rsidP="00D836DD">
      <w:pPr>
        <w:spacing w:after="0" w:line="360" w:lineRule="auto"/>
        <w:ind w:firstLine="708"/>
        <w:jc w:val="both"/>
        <w:rPr>
          <w:rFonts w:ascii="Times New Roman" w:hAnsi="Times New Roman"/>
          <w:b/>
          <w:sz w:val="28"/>
          <w:szCs w:val="28"/>
          <w:lang w:val="uk-UA"/>
        </w:rPr>
      </w:pPr>
      <w:r>
        <w:rPr>
          <w:rFonts w:ascii="Times New Roman" w:hAnsi="Times New Roman"/>
          <w:b/>
          <w:noProof/>
          <w:sz w:val="28"/>
          <w:szCs w:val="28"/>
          <w:lang w:val="uk-UA" w:eastAsia="uk-UA"/>
        </w:rPr>
        <mc:AlternateContent>
          <mc:Choice Requires="wps">
            <w:drawing>
              <wp:anchor distT="0" distB="0" distL="114300" distR="114300" simplePos="0" relativeHeight="251774976" behindDoc="0" locked="0" layoutInCell="1" allowOverlap="1" wp14:anchorId="54AF7CD8" wp14:editId="19A8299F">
                <wp:simplePos x="0" y="0"/>
                <wp:positionH relativeFrom="column">
                  <wp:posOffset>2886710</wp:posOffset>
                </wp:positionH>
                <wp:positionV relativeFrom="paragraph">
                  <wp:posOffset>89535</wp:posOffset>
                </wp:positionV>
                <wp:extent cx="297180" cy="220980"/>
                <wp:effectExtent l="19050" t="0" r="26670" b="45720"/>
                <wp:wrapNone/>
                <wp:docPr id="253" name="Стрелка вниз 253"/>
                <wp:cNvGraphicFramePr/>
                <a:graphic xmlns:a="http://schemas.openxmlformats.org/drawingml/2006/main">
                  <a:graphicData uri="http://schemas.microsoft.com/office/word/2010/wordprocessingShape">
                    <wps:wsp>
                      <wps:cNvSpPr/>
                      <wps:spPr>
                        <a:xfrm>
                          <a:off x="0" y="0"/>
                          <a:ext cx="297180" cy="22098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F18AA23" id="Стрелка вниз 253" o:spid="_x0000_s1026" type="#_x0000_t67" style="position:absolute;margin-left:227.3pt;margin-top:7.05pt;width:23.4pt;height:17.4pt;z-index:251774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cu7oQIAACgFAAAOAAAAZHJzL2Uyb0RvYy54bWysVM1u00AQviPxDqu9UzumoY1Vp0obFSFV&#10;baUW9TxZr2NL+8fuJk45Id6EN0BICATiHdw3Ynbt9A9OiBw2M56/nW++2YPDjRRkza1rtCroaCel&#10;hCumy0YtC/r26uTFPiXOgypBaMULesMdPZw+f3bQmpxnutai5JZgEuXy1hS09t7kSeJYzSW4HW24&#10;QmOlrQSPql0mpYUWs0uRZGn6Kmm1LY3VjDuHX+e9kU5j/qrizJ9XleOeiILi3Xw8bTwX4UymB5Av&#10;LZi6YcM14B9uIaFRWPQu1Rw8kJVt/kglG2a105XfYVomuqoaxmMP2M0ofdLNZQ2Gx14QHGfuYHL/&#10;Ly07W19Y0pQFzcYvKVEgcUjdp9uPtx+6r93P7kf3mXRful/d9+4bCS4IWGtcjnGX5sIOmkMxdL+p&#10;rAz/2BfZRJBv7kDmG08Yfswme6N9HAVDU5alE5QxS3IfbKzzr7mWJAgFLXWrZtbqNuIL61Pne/+t&#10;XyjotGjKk0aIqNjl4lhYsgYc+vhocjQfDyUeuQlFWqRstpeG2wCSrxLgUZQG4XBqSQmIJbKaeRtr&#10;P4p2fykSi9dQ8qF0ir9t5d49NvooT+hiDq7uQ6IphEAuG4+bIRpZ0P2QaJtJqGDlkdsDFmEg/QiC&#10;tNDlDc7U6p7szrCTBoucgvMXYJHd2C5urD/HoxIaMdCDREmt7fu/fQ/+SDq0UtLitiA+71ZgOSXi&#10;jUI6Tka7u2G9orI73stQsQ8ti4cWtZLHGmczwrfBsCgGfy+2YmW1vMbFnoWqaALFsHY/iUE59v0W&#10;49PA+GwW3XClDPhTdWlYSB5wCvBeba7BmoFOHnl4prebBfkTQvW+IVLp2crrqolsu8cVJxgUXMc4&#10;y+HpCPv+UI9e9w/c9DcAAAD//wMAUEsDBBQABgAIAAAAIQDgjTmQ3wAAAAkBAAAPAAAAZHJzL2Rv&#10;d25yZXYueG1sTI9BT4NAEIXvJv6HzZh4aewuDW1aZGlMjTeNtcV63cIIRHaWsEvBf+940uPke3nv&#10;m3Q72VZcsPeNIw3RXIFAKlzZUKUhPz7drUH4YKg0rSPU8I0ettn1VWqS0o30hpdDqASXkE+MhjqE&#10;LpHSFzVa4+euQ2L26XprAp99JcvejFxuW7lQaiWtaYgXatPhrsbi6zBYDfv89XFEF15majfLn490&#10;Gt4/Flrf3kwP9yACTuEvDL/6rA4ZO53dQKUXrYZ4Ga84yiCOQHBgqaIYxJnJegMyS+X/D7IfAAAA&#10;//8DAFBLAQItABQABgAIAAAAIQC2gziS/gAAAOEBAAATAAAAAAAAAAAAAAAAAAAAAABbQ29udGVu&#10;dF9UeXBlc10ueG1sUEsBAi0AFAAGAAgAAAAhADj9If/WAAAAlAEAAAsAAAAAAAAAAAAAAAAALwEA&#10;AF9yZWxzLy5yZWxzUEsBAi0AFAAGAAgAAAAhAHdBy7uhAgAAKAUAAA4AAAAAAAAAAAAAAAAALgIA&#10;AGRycy9lMm9Eb2MueG1sUEsBAi0AFAAGAAgAAAAhAOCNOZDfAAAACQEAAA8AAAAAAAAAAAAAAAAA&#10;+wQAAGRycy9kb3ducmV2LnhtbFBLBQYAAAAABAAEAPMAAAAHBgAAAAA=&#10;" adj="10800" fillcolor="#5b9bd5" strokecolor="#41719c" strokeweight="1pt"/>
            </w:pict>
          </mc:Fallback>
        </mc:AlternateContent>
      </w:r>
      <w:r w:rsidR="00C723F7">
        <w:rPr>
          <w:rFonts w:ascii="Times New Roman" w:hAnsi="Times New Roman"/>
          <w:b/>
          <w:noProof/>
          <w:sz w:val="28"/>
          <w:szCs w:val="28"/>
          <w:lang w:val="uk-UA" w:eastAsia="uk-UA"/>
        </w:rPr>
        <mc:AlternateContent>
          <mc:Choice Requires="wps">
            <w:drawing>
              <wp:anchor distT="0" distB="0" distL="114300" distR="114300" simplePos="0" relativeHeight="251762688" behindDoc="0" locked="0" layoutInCell="1" allowOverlap="1" wp14:anchorId="498F516B" wp14:editId="630E33B9">
                <wp:simplePos x="0" y="0"/>
                <wp:positionH relativeFrom="column">
                  <wp:posOffset>-115570</wp:posOffset>
                </wp:positionH>
                <wp:positionV relativeFrom="paragraph">
                  <wp:posOffset>135255</wp:posOffset>
                </wp:positionV>
                <wp:extent cx="297180" cy="220980"/>
                <wp:effectExtent l="19050" t="0" r="26670" b="45720"/>
                <wp:wrapNone/>
                <wp:docPr id="12" name="Стрелка вниз 12"/>
                <wp:cNvGraphicFramePr/>
                <a:graphic xmlns:a="http://schemas.openxmlformats.org/drawingml/2006/main">
                  <a:graphicData uri="http://schemas.microsoft.com/office/word/2010/wordprocessingShape">
                    <wps:wsp>
                      <wps:cNvSpPr/>
                      <wps:spPr>
                        <a:xfrm>
                          <a:off x="0" y="0"/>
                          <a:ext cx="297180" cy="22098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445EB3B" id="Стрелка вниз 12" o:spid="_x0000_s1026" type="#_x0000_t67" style="position:absolute;margin-left:-9.1pt;margin-top:10.65pt;width:23.4pt;height:17.4pt;z-index:251762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ASvlgIAAE0FAAAOAAAAZHJzL2Uyb0RvYy54bWysVMFq3DAQvRf6D0L3xl6TNM0Sb1gSUgoh&#10;CU1KzoosxQZJo0ra9W5PpX/SPyiF0tLSf3D+qCPZ64Qk9FDqgzzSzLyZeZrR/sFKK7IUzjdgSjrZ&#10;yikRhkPVmJuSvrs8fvGKEh+YqZgCI0q6Fp4ezJ4/22/tVBRQg6qEIwhi/LS1Ja1DsNMs87wWmvkt&#10;sMKgUoLTLODW3WSVYy2ia5UVef4ya8FV1gEX3uPpUa+ks4QvpeDhTEovAlElxdxCWl1ar+OazfbZ&#10;9MYxWzd8SIP9QxaaNQaDjlBHLDCycM0jKN1wBx5k2OKgM5Cy4SLVgNVM8gfVXNTMilQLkuPtSJP/&#10;f7D8dHnuSFPh3RWUGKbxjrrPt59uP3bful/dz+4L6b52v7sf3XeCFkhXa/0UvS7suRt2HsVY+0o6&#10;Hf9YFVklitcjxWIVCMfDYm938govgqOqKPI9lBElu3O2zofXAjSJQkkraM3cOWgTu2x54kNvv7FD&#10;55hRn0OSwlqJmIYyb4XE0mLU5J2aShwqR5YM24FxLkyY9KqaVaI/3snxG5IaPVKKCTAiy0apEXsA&#10;iA37GLvPdbCPriL15Oic/y2x3nn0SJHBhNFZNwbcUwAKqxoi9/YbknpqIkvXUK3x4h30E+EtP26Q&#10;8BPmwzlzOAJ4RzjW4QwXqaAtKQwSJTW4D0+dR3vsTNRS0uJIldS/XzAnKFFvDPbs3mR7O85g2mzv&#10;7Ba4cfc11/c1ZqEPAa9pgg+I5UmM9kFtROlAX+H0z2NUVDHDMXZJeXCbzWHoRx3fDy7m82SGc2dZ&#10;ODEXlkfwyGrspcvVFXN26LqA7XoKm/Fj0wd919tGTwPzRQDZpKa843XgG2c2Nc7wvsRH4f4+Wd29&#10;grM/AAAA//8DAFBLAwQUAAYACAAAACEAz5pYBtwAAAAIAQAADwAAAGRycy9kb3ducmV2LnhtbEyP&#10;wU7DMBBE70j8g7VI3FrbiYiiEKdCSHCGEiGObrwkae11iN028PWYEz2u5mnmbb1ZnGUnnMPoSYFc&#10;C2BInTcj9Qrat6dVCSxETUZbT6jgGwNsmuurWlfGn+kVT9vYs1RCodIKhhinivPQDeh0WPsJKWWf&#10;fnY6pnPuuZn1OZU7yzMhCu70SGlh0BM+Dtgdtken4GfknXAv71F85F/7Z2lbmVOr1O3N8nAPLOIS&#10;/2H400/q0CSnnT+SCcwqWMkyS6iCTObAEpCVBbCdgrtCAm9qfvlA8wsAAP//AwBQSwECLQAUAAYA&#10;CAAAACEAtoM4kv4AAADhAQAAEwAAAAAAAAAAAAAAAAAAAAAAW0NvbnRlbnRfVHlwZXNdLnhtbFBL&#10;AQItABQABgAIAAAAIQA4/SH/1gAAAJQBAAALAAAAAAAAAAAAAAAAAC8BAABfcmVscy8ucmVsc1BL&#10;AQItABQABgAIAAAAIQBOqASvlgIAAE0FAAAOAAAAAAAAAAAAAAAAAC4CAABkcnMvZTJvRG9jLnht&#10;bFBLAQItABQABgAIAAAAIQDPmlgG3AAAAAgBAAAPAAAAAAAAAAAAAAAAAPAEAABkcnMvZG93bnJl&#10;di54bWxQSwUGAAAAAAQABADzAAAA+QUAAAAA&#10;" adj="10800" fillcolor="#5b9bd5 [3204]" strokecolor="#1f4d78 [1604]" strokeweight="1pt"/>
            </w:pict>
          </mc:Fallback>
        </mc:AlternateContent>
      </w:r>
    </w:p>
    <w:p w14:paraId="3B10E280" w14:textId="2AC94CD0" w:rsidR="00F263DE" w:rsidRDefault="00452376" w:rsidP="00D836DD">
      <w:pPr>
        <w:spacing w:after="0" w:line="360" w:lineRule="auto"/>
        <w:ind w:firstLine="708"/>
        <w:jc w:val="both"/>
        <w:rPr>
          <w:rFonts w:ascii="Times New Roman" w:hAnsi="Times New Roman"/>
          <w:b/>
          <w:sz w:val="28"/>
          <w:szCs w:val="28"/>
          <w:lang w:val="uk-UA"/>
        </w:rPr>
      </w:pPr>
      <w:r w:rsidRPr="00D70185">
        <w:rPr>
          <w:noProof/>
          <w:lang w:val="uk-UA" w:eastAsia="uk-UA"/>
        </w:rPr>
        <mc:AlternateContent>
          <mc:Choice Requires="wps">
            <w:drawing>
              <wp:anchor distT="0" distB="0" distL="114300" distR="114300" simplePos="0" relativeHeight="251716608" behindDoc="0" locked="0" layoutInCell="1" allowOverlap="1" wp14:anchorId="4A7CAA11" wp14:editId="155BA80B">
                <wp:simplePos x="0" y="0"/>
                <wp:positionH relativeFrom="margin">
                  <wp:posOffset>2307590</wp:posOffset>
                </wp:positionH>
                <wp:positionV relativeFrom="paragraph">
                  <wp:posOffset>26670</wp:posOffset>
                </wp:positionV>
                <wp:extent cx="1402080" cy="1074420"/>
                <wp:effectExtent l="0" t="0" r="26670" b="11430"/>
                <wp:wrapNone/>
                <wp:docPr id="38" name="Прямоугольник: скругленные углы 37">
                  <a:extLst xmlns:a="http://schemas.openxmlformats.org/drawingml/2006/main">
                    <a:ext uri="{FF2B5EF4-FFF2-40B4-BE49-F238E27FC236}">
                      <a16:creationId xmlns:a16="http://schemas.microsoft.com/office/drawing/2014/main" id="{F3C40977-9ADE-18D0-3045-692542883351}"/>
                    </a:ext>
                  </a:extLst>
                </wp:docPr>
                <wp:cNvGraphicFramePr/>
                <a:graphic xmlns:a="http://schemas.openxmlformats.org/drawingml/2006/main">
                  <a:graphicData uri="http://schemas.microsoft.com/office/word/2010/wordprocessingShape">
                    <wps:wsp>
                      <wps:cNvSpPr/>
                      <wps:spPr>
                        <a:xfrm>
                          <a:off x="0" y="0"/>
                          <a:ext cx="1402080" cy="1074420"/>
                        </a:xfrm>
                        <a:prstGeom prst="roundRect">
                          <a:avLst/>
                        </a:prstGeom>
                        <a:solidFill>
                          <a:schemeClr val="bg2"/>
                        </a:solidFill>
                        <a:ln w="15875" cap="rnd" cmpd="sng" algn="ctr">
                          <a:solidFill>
                            <a:srgbClr val="849276"/>
                          </a:solidFill>
                          <a:prstDash val="solid"/>
                        </a:ln>
                        <a:effectLst/>
                      </wps:spPr>
                      <wps:txbx>
                        <w:txbxContent>
                          <w:p w14:paraId="04FD4727" w14:textId="7544C87F" w:rsidR="009E3B4B" w:rsidRPr="00D70185" w:rsidRDefault="009E3B4B" w:rsidP="00D70185">
                            <w:pPr>
                              <w:pStyle w:val="ac"/>
                              <w:spacing w:before="0" w:beforeAutospacing="0" w:after="0" w:afterAutospacing="0"/>
                              <w:jc w:val="center"/>
                              <w:rPr>
                                <w:sz w:val="22"/>
                              </w:rPr>
                            </w:pPr>
                            <w:r>
                              <w:rPr>
                                <w:rFonts w:eastAsia="Calibri"/>
                                <w:color w:val="000000"/>
                                <w:kern w:val="24"/>
                                <w:szCs w:val="28"/>
                              </w:rPr>
                              <w:t>ЛГ</w:t>
                            </w:r>
                            <w:r w:rsidRPr="00D70185">
                              <w:rPr>
                                <w:rFonts w:eastAsia="Calibri"/>
                                <w:color w:val="000000"/>
                                <w:kern w:val="24"/>
                                <w:szCs w:val="28"/>
                              </w:rPr>
                              <w:t xml:space="preserve"> 2</w:t>
                            </w:r>
                            <w:r>
                              <w:rPr>
                                <w:rFonts w:eastAsia="Calibri"/>
                                <w:color w:val="000000"/>
                                <w:kern w:val="24"/>
                                <w:szCs w:val="28"/>
                              </w:rPr>
                              <w:t xml:space="preserve"> р.</w:t>
                            </w:r>
                            <w:r w:rsidRPr="00813021">
                              <w:rPr>
                                <w:rFonts w:eastAsia="Calibri"/>
                                <w:color w:val="000000"/>
                                <w:kern w:val="24"/>
                                <w:szCs w:val="28"/>
                                <w:lang w:val="ru-RU"/>
                              </w:rPr>
                              <w:t>/</w:t>
                            </w:r>
                            <w:r>
                              <w:rPr>
                                <w:rFonts w:eastAsia="Calibri"/>
                                <w:color w:val="000000"/>
                                <w:kern w:val="24"/>
                                <w:szCs w:val="28"/>
                              </w:rPr>
                              <w:t xml:space="preserve">д. </w:t>
                            </w:r>
                            <w:r w:rsidRPr="00D70185">
                              <w:rPr>
                                <w:rFonts w:eastAsia="Calibri"/>
                                <w:color w:val="000000"/>
                                <w:kern w:val="24"/>
                                <w:szCs w:val="28"/>
                              </w:rPr>
                              <w:t>20</w:t>
                            </w:r>
                            <w:r>
                              <w:rPr>
                                <w:rFonts w:eastAsia="Calibri"/>
                                <w:color w:val="000000"/>
                                <w:kern w:val="24"/>
                                <w:szCs w:val="28"/>
                              </w:rPr>
                              <w:t xml:space="preserve"> </w:t>
                            </w:r>
                            <w:r w:rsidRPr="00D70185">
                              <w:rPr>
                                <w:rFonts w:eastAsia="Calibri"/>
                                <w:color w:val="000000"/>
                                <w:kern w:val="24"/>
                                <w:szCs w:val="28"/>
                              </w:rPr>
                              <w:t>хв;</w:t>
                            </w:r>
                            <w:r>
                              <w:rPr>
                                <w:rFonts w:eastAsia="Calibri"/>
                                <w:color w:val="000000"/>
                                <w:kern w:val="24"/>
                                <w:szCs w:val="28"/>
                              </w:rPr>
                              <w:t xml:space="preserve"> активні </w:t>
                            </w:r>
                            <w:r>
                              <w:rPr>
                                <w:rFonts w:eastAsia="Calibri"/>
                                <w:color w:val="000000"/>
                                <w:kern w:val="24"/>
                                <w:szCs w:val="28"/>
                              </w:rPr>
                              <w:t>фіз. впр.</w:t>
                            </w:r>
                            <w:r>
                              <w:rPr>
                                <w:sz w:val="22"/>
                              </w:rPr>
                              <w:t xml:space="preserve"> </w:t>
                            </w:r>
                            <w:r w:rsidRPr="00D70185">
                              <w:rPr>
                                <w:rFonts w:eastAsia="+mn-ea"/>
                                <w:color w:val="000000"/>
                                <w:kern w:val="24"/>
                                <w:szCs w:val="28"/>
                                <w:lang w:val="ru-RU"/>
                              </w:rPr>
                              <w:t>ходьба по к</w:t>
                            </w:r>
                            <w:r>
                              <w:rPr>
                                <w:rFonts w:eastAsia="+mn-ea"/>
                                <w:color w:val="000000"/>
                                <w:kern w:val="24"/>
                                <w:szCs w:val="28"/>
                                <w:lang w:val="ru-RU"/>
                              </w:rPr>
                              <w:t>оридору до 150 м (по 50 м 3 р</w:t>
                            </w:r>
                            <w:r w:rsidRPr="00D70185">
                              <w:rPr>
                                <w:rFonts w:eastAsia="+mn-ea"/>
                                <w:color w:val="000000"/>
                                <w:kern w:val="24"/>
                                <w:szCs w:val="28"/>
                                <w:lang w:val="ru-RU"/>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4A7CAA11" id="Прямоугольник: скругленные углы 37" o:spid="_x0000_s1054" style="position:absolute;left:0;text-align:left;margin-left:181.7pt;margin-top:2.1pt;width:110.4pt;height:84.6pt;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gdE3QEAALQDAAAOAAAAZHJzL2Uyb0RvYy54bWysU8Fu2zAMvQ/YPwi6L3aMtPGMOMXQoLsM&#10;W7FuHyDLsi1AFjVKiZ2/H6Wkybr1VOwiixL5+Pj0vLmbR8MOCr0GW/PlIudMWQmttn3Nf/54+FBy&#10;5oOwrTBgVc2PyvO77ft3m8lVqoABTKuQEYj11eRqPoTgqizzclCj8AtwytJlBziKQCH2WYtiIvTR&#10;ZEWe32YTYOsQpPKeTnenS75N+F2nZPjWdV4FZmpO3EJaMa1NXLPtRlQ9CjdoeaYh3sBiFNpS0wvU&#10;TgTB9qj/gRq1RPDQhYWEMYOu01KlGWiaZf7XNE+DcCrNQuJ4d5HJ/z9Y+fXw5B6RZJicrzxt4xRz&#10;h2P8Ej82J7GOF7HUHJikw+UqL/KSNJV0t8zXq1WR5Myu5Q59+KxgZHFTc4S9bb/TkySlxOGLD9SX&#10;8p/zYksPRrcP2pgURBuoe4PsIOgBm76ID0YVL7KMZRNRuCnXN8RGkIvQtrQbXVtzb3vOhOnJnTJg&#10;6vyi2GPfXBqUq4/F+va1HpHiTvjhRCQhnNOMjUxV8tp5oquUcRfmZmaaqBRlLIlHDbTHR2QT+Y4Y&#10;/toLVJxhMPdwsqmwcgBy6TNjC5/2ATqd9LoCkBQxIGskUc42jt77M05Z159t+xsAAP//AwBQSwME&#10;FAAGAAgAAAAhAKgoOlDgAAAACQEAAA8AAABkcnMvZG93bnJldi54bWxMj01Lw0AQhu+C/2EZwYvY&#10;TdI2lphNESEHDyKtLfW4TcYkmJ0N2c2H/nqnJ73N8Ly880y6nU0rRuxdY0lBuAhAIBW2bKhScHjP&#10;7zcgnNdU6tYSKvhGB9vs+irVSWkn2uG495XgEnKJVlB73yVSuqJGo93CdkjMPm1vtOe1r2TZ64nL&#10;TSujIIil0Q3xhVp3+Fxj8bUfjILp9LJ+O4aHMezyHxkN8V3++oFK3d7MT48gPM7+LwwXfVaHjJ3O&#10;dqDSiVbBMl6uOKpgFYFgvt5chjMHHxjILJX/P8h+AQAA//8DAFBLAQItABQABgAIAAAAIQC2gziS&#10;/gAAAOEBAAATAAAAAAAAAAAAAAAAAAAAAABbQ29udGVudF9UeXBlc10ueG1sUEsBAi0AFAAGAAgA&#10;AAAhADj9If/WAAAAlAEAAAsAAAAAAAAAAAAAAAAALwEAAF9yZWxzLy5yZWxzUEsBAi0AFAAGAAgA&#10;AAAhAJiqB0TdAQAAtAMAAA4AAAAAAAAAAAAAAAAALgIAAGRycy9lMm9Eb2MueG1sUEsBAi0AFAAG&#10;AAgAAAAhAKgoOlDgAAAACQEAAA8AAAAAAAAAAAAAAAAANwQAAGRycy9kb3ducmV2LnhtbFBLBQYA&#10;AAAABAAEAPMAAABEBQAAAAA=&#10;" fillcolor="#e7e6e6 [3214]" strokecolor="#849276" strokeweight="1.25pt">
                <v:stroke endcap="round"/>
                <v:textbox>
                  <w:txbxContent>
                    <w:p w14:paraId="04FD4727" w14:textId="7544C87F" w:rsidR="009E3B4B" w:rsidRPr="00D70185" w:rsidRDefault="009E3B4B" w:rsidP="00D70185">
                      <w:pPr>
                        <w:pStyle w:val="ac"/>
                        <w:spacing w:before="0" w:beforeAutospacing="0" w:after="0" w:afterAutospacing="0"/>
                        <w:jc w:val="center"/>
                        <w:rPr>
                          <w:sz w:val="22"/>
                        </w:rPr>
                      </w:pPr>
                      <w:r>
                        <w:rPr>
                          <w:rFonts w:eastAsia="Calibri"/>
                          <w:color w:val="000000"/>
                          <w:kern w:val="24"/>
                          <w:szCs w:val="28"/>
                        </w:rPr>
                        <w:t>ЛГ</w:t>
                      </w:r>
                      <w:r w:rsidRPr="00D70185">
                        <w:rPr>
                          <w:rFonts w:eastAsia="Calibri"/>
                          <w:color w:val="000000"/>
                          <w:kern w:val="24"/>
                          <w:szCs w:val="28"/>
                        </w:rPr>
                        <w:t xml:space="preserve"> 2</w:t>
                      </w:r>
                      <w:r>
                        <w:rPr>
                          <w:rFonts w:eastAsia="Calibri"/>
                          <w:color w:val="000000"/>
                          <w:kern w:val="24"/>
                          <w:szCs w:val="28"/>
                        </w:rPr>
                        <w:t xml:space="preserve"> р.</w:t>
                      </w:r>
                      <w:r w:rsidRPr="00813021">
                        <w:rPr>
                          <w:rFonts w:eastAsia="Calibri"/>
                          <w:color w:val="000000"/>
                          <w:kern w:val="24"/>
                          <w:szCs w:val="28"/>
                          <w:lang w:val="ru-RU"/>
                        </w:rPr>
                        <w:t>/</w:t>
                      </w:r>
                      <w:r>
                        <w:rPr>
                          <w:rFonts w:eastAsia="Calibri"/>
                          <w:color w:val="000000"/>
                          <w:kern w:val="24"/>
                          <w:szCs w:val="28"/>
                        </w:rPr>
                        <w:t xml:space="preserve">д. </w:t>
                      </w:r>
                      <w:r w:rsidRPr="00D70185">
                        <w:rPr>
                          <w:rFonts w:eastAsia="Calibri"/>
                          <w:color w:val="000000"/>
                          <w:kern w:val="24"/>
                          <w:szCs w:val="28"/>
                        </w:rPr>
                        <w:t>20</w:t>
                      </w:r>
                      <w:r>
                        <w:rPr>
                          <w:rFonts w:eastAsia="Calibri"/>
                          <w:color w:val="000000"/>
                          <w:kern w:val="24"/>
                          <w:szCs w:val="28"/>
                        </w:rPr>
                        <w:t xml:space="preserve"> </w:t>
                      </w:r>
                      <w:r w:rsidRPr="00D70185">
                        <w:rPr>
                          <w:rFonts w:eastAsia="Calibri"/>
                          <w:color w:val="000000"/>
                          <w:kern w:val="24"/>
                          <w:szCs w:val="28"/>
                        </w:rPr>
                        <w:t>хв;</w:t>
                      </w:r>
                      <w:r>
                        <w:rPr>
                          <w:rFonts w:eastAsia="Calibri"/>
                          <w:color w:val="000000"/>
                          <w:kern w:val="24"/>
                          <w:szCs w:val="28"/>
                        </w:rPr>
                        <w:t xml:space="preserve"> активні фіз. впр.</w:t>
                      </w:r>
                      <w:r>
                        <w:rPr>
                          <w:sz w:val="22"/>
                        </w:rPr>
                        <w:t xml:space="preserve"> </w:t>
                      </w:r>
                      <w:r w:rsidRPr="00D70185">
                        <w:rPr>
                          <w:rFonts w:eastAsia="+mn-ea"/>
                          <w:color w:val="000000"/>
                          <w:kern w:val="24"/>
                          <w:szCs w:val="28"/>
                          <w:lang w:val="ru-RU"/>
                        </w:rPr>
                        <w:t>ходьба по к</w:t>
                      </w:r>
                      <w:r>
                        <w:rPr>
                          <w:rFonts w:eastAsia="+mn-ea"/>
                          <w:color w:val="000000"/>
                          <w:kern w:val="24"/>
                          <w:szCs w:val="28"/>
                          <w:lang w:val="ru-RU"/>
                        </w:rPr>
                        <w:t>оридору до 150 м (по 50 м 3 р</w:t>
                      </w:r>
                      <w:r w:rsidRPr="00D70185">
                        <w:rPr>
                          <w:rFonts w:eastAsia="+mn-ea"/>
                          <w:color w:val="000000"/>
                          <w:kern w:val="24"/>
                          <w:szCs w:val="28"/>
                          <w:lang w:val="ru-RU"/>
                        </w:rPr>
                        <w:t>)</w:t>
                      </w:r>
                    </w:p>
                  </w:txbxContent>
                </v:textbox>
                <w10:wrap anchorx="margin"/>
              </v:roundrect>
            </w:pict>
          </mc:Fallback>
        </mc:AlternateContent>
      </w:r>
      <w:r w:rsidR="00C723F7" w:rsidRPr="00965F8A">
        <w:rPr>
          <w:noProof/>
          <w:lang w:val="uk-UA" w:eastAsia="uk-UA"/>
        </w:rPr>
        <mc:AlternateContent>
          <mc:Choice Requires="wps">
            <w:drawing>
              <wp:anchor distT="0" distB="0" distL="114300" distR="114300" simplePos="0" relativeHeight="251702272" behindDoc="0" locked="0" layoutInCell="1" allowOverlap="1" wp14:anchorId="0FBC2CCB" wp14:editId="344951D7">
                <wp:simplePos x="0" y="0"/>
                <wp:positionH relativeFrom="column">
                  <wp:posOffset>-671830</wp:posOffset>
                </wp:positionH>
                <wp:positionV relativeFrom="paragraph">
                  <wp:posOffset>102870</wp:posOffset>
                </wp:positionV>
                <wp:extent cx="1478280" cy="1101725"/>
                <wp:effectExtent l="0" t="0" r="26670" b="22225"/>
                <wp:wrapNone/>
                <wp:docPr id="36" name="Прямоугольник: скругленные углы 35">
                  <a:extLst xmlns:a="http://schemas.openxmlformats.org/drawingml/2006/main">
                    <a:ext uri="{FF2B5EF4-FFF2-40B4-BE49-F238E27FC236}">
                      <a16:creationId xmlns:a16="http://schemas.microsoft.com/office/drawing/2014/main" id="{AC4331E0-A3FB-D7DA-CFBA-FAC65FBFB031}"/>
                    </a:ext>
                  </a:extLst>
                </wp:docPr>
                <wp:cNvGraphicFramePr/>
                <a:graphic xmlns:a="http://schemas.openxmlformats.org/drawingml/2006/main">
                  <a:graphicData uri="http://schemas.microsoft.com/office/word/2010/wordprocessingShape">
                    <wps:wsp>
                      <wps:cNvSpPr/>
                      <wps:spPr>
                        <a:xfrm>
                          <a:off x="0" y="0"/>
                          <a:ext cx="1478280" cy="1101725"/>
                        </a:xfrm>
                        <a:prstGeom prst="roundRect">
                          <a:avLst>
                            <a:gd name="adj" fmla="val 10145"/>
                          </a:avLst>
                        </a:prstGeom>
                        <a:solidFill>
                          <a:schemeClr val="bg2"/>
                        </a:solidFill>
                        <a:ln w="15875" cap="rnd" cmpd="sng" algn="ctr">
                          <a:solidFill>
                            <a:srgbClr val="849276"/>
                          </a:solidFill>
                          <a:prstDash val="solid"/>
                        </a:ln>
                        <a:effectLst/>
                      </wps:spPr>
                      <wps:txbx>
                        <w:txbxContent>
                          <w:p w14:paraId="67599580" w14:textId="77777777" w:rsidR="009E3B4B" w:rsidRPr="00965F8A" w:rsidRDefault="009E3B4B" w:rsidP="00965F8A">
                            <w:pPr>
                              <w:pStyle w:val="ac"/>
                              <w:spacing w:before="0" w:beforeAutospacing="0" w:after="0" w:afterAutospacing="0"/>
                              <w:jc w:val="center"/>
                              <w:rPr>
                                <w:sz w:val="22"/>
                              </w:rPr>
                            </w:pPr>
                            <w:r w:rsidRPr="00965F8A">
                              <w:rPr>
                                <w:rFonts w:eastAsia="+mn-ea"/>
                                <w:color w:val="000000"/>
                                <w:kern w:val="24"/>
                                <w:szCs w:val="28"/>
                              </w:rPr>
                              <w:t>Кінезіотерапія:</w:t>
                            </w:r>
                          </w:p>
                          <w:p w14:paraId="72C92C09" w14:textId="77777777" w:rsidR="009E3B4B" w:rsidRPr="00965F8A" w:rsidRDefault="009E3B4B" w:rsidP="00965F8A">
                            <w:pPr>
                              <w:pStyle w:val="ac"/>
                              <w:spacing w:before="0" w:beforeAutospacing="0" w:after="0" w:afterAutospacing="0"/>
                              <w:jc w:val="center"/>
                              <w:rPr>
                                <w:sz w:val="22"/>
                              </w:rPr>
                            </w:pPr>
                            <w:r w:rsidRPr="00965F8A">
                              <w:rPr>
                                <w:rFonts w:eastAsia="+mn-ea"/>
                                <w:color w:val="000000"/>
                                <w:kern w:val="24"/>
                                <w:szCs w:val="28"/>
                              </w:rPr>
                              <w:t>Активна і пасивна гімнастика 5-10 хв 2-3 рази на день</w:t>
                            </w:r>
                          </w:p>
                          <w:p w14:paraId="2AAB3BA0" w14:textId="77777777" w:rsidR="009E3B4B" w:rsidRPr="00965F8A" w:rsidRDefault="009E3B4B" w:rsidP="00965F8A">
                            <w:pPr>
                              <w:pStyle w:val="ac"/>
                              <w:spacing w:before="0" w:beforeAutospacing="0" w:after="0" w:afterAutospacing="0"/>
                              <w:jc w:val="center"/>
                              <w:rPr>
                                <w:sz w:val="22"/>
                              </w:rPr>
                            </w:pPr>
                            <w:r w:rsidRPr="00965F8A">
                              <w:rPr>
                                <w:rFonts w:eastAsia="+mn-ea"/>
                                <w:color w:val="000000"/>
                                <w:kern w:val="24"/>
                                <w:szCs w:val="28"/>
                              </w:rPr>
                              <w:t>Статичне дихання</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FBC2CCB" id="Прямоугольник: скругленные углы 35" o:spid="_x0000_s1055" style="position:absolute;left:0;text-align:left;margin-left:-52.9pt;margin-top:8.1pt;width:116.4pt;height:86.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664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hNU8gEAAOADAAAOAAAAZHJzL2Uyb0RvYy54bWysU9uO0zAQfUfiHyy/01zUbrtV0xXaanlB&#10;sGLhA1zbSYx8Y+w26d8zdtOWBZ4QL87Ynjlz5vhk8zAaTY4SgnK2odWspERa7oSyXUO/fX16t6Ik&#10;RGYF087Khp5koA/bt282g1/L2vVOCwkEQWxYD76hfYx+XRSB99KwMHNeWrxsHRgWcQtdIYANiG50&#10;UZflXTE4EB4clyHg6e58SbcZv20lj5/bNshIdEORW8wr5HWf1mK7YesOmO8Vn2iwf2BhmLLY9Aq1&#10;Y5GRA6g/oIzi4IJr44w7U7i2VVzmGXCaqvxtmpeeeZlnQXGCv8oU/h8s/3R88c+AMgw+rAOGaYqx&#10;BZO+yI+MWazTVSw5RsLxsJovV/UKNeV4V1VltawXSc7iVu4hxA/SGZKChoI7WPEFnyQrxY4fQ8yS&#10;CWKZQW8w8Z2S1mh8gCPTBCHnF8QpGbEvmKkyOK3Ek9I6b5Jl5KMGgsUN3Xf1xOZVlrZkQLqL1XKB&#10;zBk6DqzAyHjR0GA7Spju0Mk8Qmb5qjhAt782WM3v6+Xd33okijsW+jORjDClaZuYyuxLnD6pdZM9&#10;RXHcj0Qhlfo+laSjvROnZyADehQZ/jgwkJRA1I/ubGlmee/Q0RfG1r0/RNeqK/oZYGqFNspPNFk+&#10;+fTXfc66/ZjbnwAAAP//AwBQSwMEFAAGAAgAAAAhALgRsXfdAAAACwEAAA8AAABkcnMvZG93bnJl&#10;di54bWxMj8FOwzAQRO9I/IO1SNxau5FoS4hTARK9wKUpH+AmSxJhr6N4m4a/Z3uC245mNPum2M3B&#10;qwnH1EeysFoaUEh1bHpqLXwe3xZbUIkdNc5HQgs/mGBX3t4ULm/ihQ44VdwqKaGUOwsd85BrneoO&#10;g0vLOCCJ9xXH4Fjk2OpmdBcpD15nxqx1cD3Jh84N+Nph/V2dgwXj9+/zcNy7itpDH6cPNi+erb2/&#10;m5+fQDHO/BeGK76gQylMp3imJilvYbEyD8LO4qwzUNdEtpF1Jzm2jxvQZaH/byh/AQAA//8DAFBL&#10;AQItABQABgAIAAAAIQC2gziS/gAAAOEBAAATAAAAAAAAAAAAAAAAAAAAAABbQ29udGVudF9UeXBl&#10;c10ueG1sUEsBAi0AFAAGAAgAAAAhADj9If/WAAAAlAEAAAsAAAAAAAAAAAAAAAAALwEAAF9yZWxz&#10;Ly5yZWxzUEsBAi0AFAAGAAgAAAAhADymE1TyAQAA4AMAAA4AAAAAAAAAAAAAAAAALgIAAGRycy9l&#10;Mm9Eb2MueG1sUEsBAi0AFAAGAAgAAAAhALgRsXfdAAAACwEAAA8AAAAAAAAAAAAAAAAATAQAAGRy&#10;cy9kb3ducmV2LnhtbFBLBQYAAAAABAAEAPMAAABWBQAAAAA=&#10;" fillcolor="#e7e6e6 [3214]" strokecolor="#849276" strokeweight="1.25pt">
                <v:stroke endcap="round"/>
                <v:textbox>
                  <w:txbxContent>
                    <w:p w14:paraId="67599580" w14:textId="77777777" w:rsidR="009E3B4B" w:rsidRPr="00965F8A" w:rsidRDefault="009E3B4B" w:rsidP="00965F8A">
                      <w:pPr>
                        <w:pStyle w:val="ac"/>
                        <w:spacing w:before="0" w:beforeAutospacing="0" w:after="0" w:afterAutospacing="0"/>
                        <w:jc w:val="center"/>
                        <w:rPr>
                          <w:sz w:val="22"/>
                        </w:rPr>
                      </w:pPr>
                      <w:r w:rsidRPr="00965F8A">
                        <w:rPr>
                          <w:rFonts w:eastAsia="+mn-ea"/>
                          <w:color w:val="000000"/>
                          <w:kern w:val="24"/>
                          <w:szCs w:val="28"/>
                        </w:rPr>
                        <w:t>Кінезіотерапія:</w:t>
                      </w:r>
                    </w:p>
                    <w:p w14:paraId="72C92C09" w14:textId="77777777" w:rsidR="009E3B4B" w:rsidRPr="00965F8A" w:rsidRDefault="009E3B4B" w:rsidP="00965F8A">
                      <w:pPr>
                        <w:pStyle w:val="ac"/>
                        <w:spacing w:before="0" w:beforeAutospacing="0" w:after="0" w:afterAutospacing="0"/>
                        <w:jc w:val="center"/>
                        <w:rPr>
                          <w:sz w:val="22"/>
                        </w:rPr>
                      </w:pPr>
                      <w:r w:rsidRPr="00965F8A">
                        <w:rPr>
                          <w:rFonts w:eastAsia="+mn-ea"/>
                          <w:color w:val="000000"/>
                          <w:kern w:val="24"/>
                          <w:szCs w:val="28"/>
                        </w:rPr>
                        <w:t>Активна і пасивна гімнастика 5-10 хв 2-3 рази на день</w:t>
                      </w:r>
                    </w:p>
                    <w:p w14:paraId="2AAB3BA0" w14:textId="77777777" w:rsidR="009E3B4B" w:rsidRPr="00965F8A" w:rsidRDefault="009E3B4B" w:rsidP="00965F8A">
                      <w:pPr>
                        <w:pStyle w:val="ac"/>
                        <w:spacing w:before="0" w:beforeAutospacing="0" w:after="0" w:afterAutospacing="0"/>
                        <w:jc w:val="center"/>
                        <w:rPr>
                          <w:sz w:val="22"/>
                        </w:rPr>
                      </w:pPr>
                      <w:r w:rsidRPr="00965F8A">
                        <w:rPr>
                          <w:rFonts w:eastAsia="+mn-ea"/>
                          <w:color w:val="000000"/>
                          <w:kern w:val="24"/>
                          <w:szCs w:val="28"/>
                        </w:rPr>
                        <w:t>Статичне дихання</w:t>
                      </w:r>
                    </w:p>
                  </w:txbxContent>
                </v:textbox>
              </v:roundrect>
            </w:pict>
          </mc:Fallback>
        </mc:AlternateContent>
      </w:r>
    </w:p>
    <w:p w14:paraId="49DCECDA" w14:textId="6AF26BDA" w:rsidR="00F263DE" w:rsidRDefault="00DA0D92" w:rsidP="00D836DD">
      <w:pPr>
        <w:spacing w:after="0" w:line="360" w:lineRule="auto"/>
        <w:ind w:firstLine="708"/>
        <w:jc w:val="both"/>
        <w:rPr>
          <w:rFonts w:ascii="Times New Roman" w:hAnsi="Times New Roman"/>
          <w:b/>
          <w:sz w:val="28"/>
          <w:szCs w:val="28"/>
          <w:lang w:val="uk-UA"/>
        </w:rPr>
      </w:pPr>
      <w:r w:rsidRPr="001A54B7">
        <w:rPr>
          <w:noProof/>
          <w:lang w:val="uk-UA" w:eastAsia="uk-UA"/>
        </w:rPr>
        <mc:AlternateContent>
          <mc:Choice Requires="wps">
            <w:drawing>
              <wp:anchor distT="0" distB="0" distL="114300" distR="114300" simplePos="0" relativeHeight="251766784" behindDoc="0" locked="0" layoutInCell="1" allowOverlap="1" wp14:anchorId="6A977504" wp14:editId="20FFB275">
                <wp:simplePos x="0" y="0"/>
                <wp:positionH relativeFrom="column">
                  <wp:posOffset>844550</wp:posOffset>
                </wp:positionH>
                <wp:positionV relativeFrom="paragraph">
                  <wp:posOffset>299085</wp:posOffset>
                </wp:positionV>
                <wp:extent cx="1417320" cy="365760"/>
                <wp:effectExtent l="0" t="0" r="11430" b="15240"/>
                <wp:wrapNone/>
                <wp:docPr id="22" name="Прямоугольник: скругленные углы 40">
                  <a:extLst xmlns:a="http://schemas.openxmlformats.org/drawingml/2006/main">
                    <a:ext uri="{FF2B5EF4-FFF2-40B4-BE49-F238E27FC236}">
                      <a16:creationId xmlns:a16="http://schemas.microsoft.com/office/drawing/2014/main" id="{B41B75F8-F4D4-278F-1CB2-FC1102C5D187}"/>
                    </a:ext>
                  </a:extLst>
                </wp:docPr>
                <wp:cNvGraphicFramePr/>
                <a:graphic xmlns:a="http://schemas.openxmlformats.org/drawingml/2006/main">
                  <a:graphicData uri="http://schemas.microsoft.com/office/word/2010/wordprocessingShape">
                    <wps:wsp>
                      <wps:cNvSpPr/>
                      <wps:spPr>
                        <a:xfrm>
                          <a:off x="0" y="0"/>
                          <a:ext cx="1417320" cy="365760"/>
                        </a:xfrm>
                        <a:prstGeom prst="roundRect">
                          <a:avLst/>
                        </a:prstGeom>
                        <a:solidFill>
                          <a:schemeClr val="accent1">
                            <a:lumMod val="40000"/>
                            <a:lumOff val="60000"/>
                          </a:schemeClr>
                        </a:solidFill>
                        <a:ln w="15875" cap="rnd" cmpd="sng" algn="ctr">
                          <a:solidFill>
                            <a:srgbClr val="849276"/>
                          </a:solidFill>
                          <a:prstDash val="solid"/>
                        </a:ln>
                        <a:effectLst/>
                      </wps:spPr>
                      <wps:txbx>
                        <w:txbxContent>
                          <w:p w14:paraId="0A0DA26D" w14:textId="77777777" w:rsidR="00DA0D92" w:rsidRPr="00687846" w:rsidRDefault="00DA0D92" w:rsidP="00DA0D92">
                            <w:pPr>
                              <w:pStyle w:val="ac"/>
                              <w:spacing w:before="0" w:beforeAutospacing="0" w:after="0" w:afterAutospacing="0"/>
                              <w:jc w:val="center"/>
                              <w:rPr>
                                <w:b/>
                                <w:i/>
                                <w:sz w:val="22"/>
                              </w:rPr>
                            </w:pPr>
                            <w:r w:rsidRPr="00687846">
                              <w:rPr>
                                <w:rFonts w:eastAsia="+mn-ea"/>
                                <w:b/>
                                <w:i/>
                                <w:color w:val="000000"/>
                                <w:kern w:val="24"/>
                                <w:szCs w:val="28"/>
                              </w:rPr>
                              <w:t>Засоби ФТ</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6A977504" id="_x0000_s1056" style="position:absolute;left:0;text-align:left;margin-left:66.5pt;margin-top:23.55pt;width:111.6pt;height:28.8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zjj+gEAAPIDAAAOAAAAZHJzL2Uyb0RvYy54bWysU9uO2yAQfa/Uf0C8N849aRRnVW20fell&#10;tdt+AMHYRgKGDiT2/n0HnMtu+1bVDxgGmDnnzGF711vDTgqDBlfyyWjMmXISKu2akv/88fBhzVmI&#10;wlXCgFMlf1GB3+3ev9t2fqOm0IKpFDJK4sKm8yVvY/SbogiyVVaEEXjlaLMGtCLSEpuiQtFRdmuK&#10;6Xi8LDrAyiNIFQJF98Mm3+X8da1k/F7XQUVmSk7YYh4xj4c0Frut2DQofKvlGYb4BxRWaEdFr6n2&#10;Igp2RP1XKqslQoA6jiTYAupaS5U5EJvJ+A82z63wKnMhcYK/yhT+X1r57fTsH5Fk6HzYBJomFn2N&#10;Nv0JH+uzWC9XsVQfmaTgZD5ZzaakqaS92XKxWmY1i9ttjyF+VmBZmpQc4eiqJ+pIFkqcvoRIZen8&#10;5VyqGMDo6kEbkxfJBereIDsJ6p+QUrk4ydfN0X6FaojPx/QNnaQw9XsILy9hKpH9lDLlgm+KGMc6&#10;YrNYrxbERZAH0VU0s74qeXANZ8I05G0ZMVd+czlgc7jiW88/TlfLBCRVfE0kMdyL0A7A8tb5mHGJ&#10;qMpOPQtya0Saxf7QM01QZpliCh2genlE1pFrCeGvo0DFGUZzD4PJhZMtkMcviB18OkaodZb7loBg&#10;pgUZKwM+P4Lk3NfrfOr2VHe/AQAA//8DAFBLAwQUAAYACAAAACEAWOucxN0AAAAKAQAADwAAAGRy&#10;cy9kb3ducmV2LnhtbEyPwU7DMBBE70j9B2srcaNOk9KiEKeqKvWIUFMEHJ14cSLidRS7bfr3LCc4&#10;jmY086bYTq4XFxxD50nBcpGAQGq86cgqeDsdHp5AhKjJ6N4TKrhhgG05uyt0bvyVjnipohVcQiHX&#10;CtoYh1zK0LTodFj4AYm9Lz86HVmOVppRX7nc9TJNkrV0uiNeaPWA+xab7+rsFKTm8yhDVb/bj5fG&#10;24PE22tEpe7n0+4ZRMQp/oXhF5/RoWSm2p/JBNGzzjL+EhWsNksQHMge1ymImp1ktQFZFvL/hfIH&#10;AAD//wMAUEsBAi0AFAAGAAgAAAAhALaDOJL+AAAA4QEAABMAAAAAAAAAAAAAAAAAAAAAAFtDb250&#10;ZW50X1R5cGVzXS54bWxQSwECLQAUAAYACAAAACEAOP0h/9YAAACUAQAACwAAAAAAAAAAAAAAAAAv&#10;AQAAX3JlbHMvLnJlbHNQSwECLQAUAAYACAAAACEAjlc44/oBAADyAwAADgAAAAAAAAAAAAAAAAAu&#10;AgAAZHJzL2Uyb0RvYy54bWxQSwECLQAUAAYACAAAACEAWOucxN0AAAAKAQAADwAAAAAAAAAAAAAA&#10;AABUBAAAZHJzL2Rvd25yZXYueG1sUEsFBgAAAAAEAAQA8wAAAF4FAAAAAA==&#10;" fillcolor="#bdd6ee [1300]" strokecolor="#849276" strokeweight="1.25pt">
                <v:stroke endcap="round"/>
                <v:textbox>
                  <w:txbxContent>
                    <w:p w14:paraId="0A0DA26D" w14:textId="77777777" w:rsidR="00DA0D92" w:rsidRPr="00687846" w:rsidRDefault="00DA0D92" w:rsidP="00DA0D92">
                      <w:pPr>
                        <w:pStyle w:val="ac"/>
                        <w:spacing w:before="0" w:beforeAutospacing="0" w:after="0" w:afterAutospacing="0"/>
                        <w:jc w:val="center"/>
                        <w:rPr>
                          <w:b/>
                          <w:i/>
                          <w:sz w:val="22"/>
                        </w:rPr>
                      </w:pPr>
                      <w:r w:rsidRPr="00687846">
                        <w:rPr>
                          <w:rFonts w:eastAsia="+mn-ea"/>
                          <w:b/>
                          <w:i/>
                          <w:color w:val="000000"/>
                          <w:kern w:val="24"/>
                          <w:szCs w:val="28"/>
                        </w:rPr>
                        <w:t>Засоби ФТ</w:t>
                      </w:r>
                    </w:p>
                  </w:txbxContent>
                </v:textbox>
              </v:roundrect>
            </w:pict>
          </mc:Fallback>
        </mc:AlternateContent>
      </w:r>
    </w:p>
    <w:p w14:paraId="4F5AA114" w14:textId="1EA3EC0C" w:rsidR="00F263DE" w:rsidRDefault="00F263DE" w:rsidP="00D836DD">
      <w:pPr>
        <w:spacing w:after="0" w:line="360" w:lineRule="auto"/>
        <w:ind w:firstLine="708"/>
        <w:jc w:val="both"/>
        <w:rPr>
          <w:rFonts w:ascii="Times New Roman" w:hAnsi="Times New Roman"/>
          <w:b/>
          <w:sz w:val="28"/>
          <w:szCs w:val="28"/>
          <w:lang w:val="uk-UA"/>
        </w:rPr>
      </w:pPr>
    </w:p>
    <w:p w14:paraId="411D8EB5" w14:textId="37E61B21" w:rsidR="00F263DE" w:rsidRDefault="00452376" w:rsidP="00D836DD">
      <w:pPr>
        <w:spacing w:after="0" w:line="360" w:lineRule="auto"/>
        <w:ind w:firstLine="708"/>
        <w:jc w:val="both"/>
        <w:rPr>
          <w:rFonts w:ascii="Times New Roman" w:hAnsi="Times New Roman"/>
          <w:b/>
          <w:sz w:val="28"/>
          <w:szCs w:val="28"/>
          <w:lang w:val="uk-UA"/>
        </w:rPr>
      </w:pPr>
      <w:r w:rsidRPr="0080455E">
        <w:rPr>
          <w:noProof/>
          <w:lang w:val="uk-UA" w:eastAsia="uk-UA"/>
        </w:rPr>
        <mc:AlternateContent>
          <mc:Choice Requires="wps">
            <w:drawing>
              <wp:anchor distT="0" distB="0" distL="114300" distR="114300" simplePos="0" relativeHeight="251718656" behindDoc="0" locked="0" layoutInCell="1" allowOverlap="1" wp14:anchorId="1B4F0CE1" wp14:editId="777487AE">
                <wp:simplePos x="0" y="0"/>
                <wp:positionH relativeFrom="margin">
                  <wp:posOffset>2353310</wp:posOffset>
                </wp:positionH>
                <wp:positionV relativeFrom="paragraph">
                  <wp:posOffset>219075</wp:posOffset>
                </wp:positionV>
                <wp:extent cx="1348740" cy="1424940"/>
                <wp:effectExtent l="0" t="0" r="22860" b="22860"/>
                <wp:wrapNone/>
                <wp:docPr id="43" name="Прямоугольник: скругленные углы 42">
                  <a:extLst xmlns:a="http://schemas.openxmlformats.org/drawingml/2006/main">
                    <a:ext uri="{FF2B5EF4-FFF2-40B4-BE49-F238E27FC236}">
                      <a16:creationId xmlns:a16="http://schemas.microsoft.com/office/drawing/2014/main" id="{0F5003C7-6C01-BE76-E975-E38BD1645909}"/>
                    </a:ext>
                  </a:extLst>
                </wp:docPr>
                <wp:cNvGraphicFramePr/>
                <a:graphic xmlns:a="http://schemas.openxmlformats.org/drawingml/2006/main">
                  <a:graphicData uri="http://schemas.microsoft.com/office/word/2010/wordprocessingShape">
                    <wps:wsp>
                      <wps:cNvSpPr/>
                      <wps:spPr>
                        <a:xfrm>
                          <a:off x="0" y="0"/>
                          <a:ext cx="1348740" cy="1424940"/>
                        </a:xfrm>
                        <a:prstGeom prst="roundRect">
                          <a:avLst>
                            <a:gd name="adj" fmla="val 13566"/>
                          </a:avLst>
                        </a:prstGeom>
                        <a:solidFill>
                          <a:schemeClr val="bg2"/>
                        </a:solidFill>
                        <a:ln w="15875" cap="rnd" cmpd="sng" algn="ctr">
                          <a:solidFill>
                            <a:srgbClr val="849276"/>
                          </a:solidFill>
                          <a:prstDash val="solid"/>
                        </a:ln>
                        <a:effectLst/>
                      </wps:spPr>
                      <wps:txbx>
                        <w:txbxContent>
                          <w:p w14:paraId="0C65125F" w14:textId="77777777" w:rsidR="009E3B4B" w:rsidRPr="0080455E" w:rsidRDefault="009E3B4B" w:rsidP="0080455E">
                            <w:pPr>
                              <w:pStyle w:val="ac"/>
                              <w:spacing w:before="0" w:beforeAutospacing="0" w:after="0" w:afterAutospacing="0"/>
                              <w:jc w:val="center"/>
                              <w:rPr>
                                <w:sz w:val="22"/>
                              </w:rPr>
                            </w:pPr>
                            <w:r w:rsidRPr="0080455E">
                              <w:rPr>
                                <w:rFonts w:eastAsia="+mn-ea"/>
                                <w:color w:val="000000"/>
                                <w:kern w:val="24"/>
                                <w:szCs w:val="28"/>
                              </w:rPr>
                              <w:t>Масаж лікувальний 2 р на день 25хв</w:t>
                            </w:r>
                          </w:p>
                          <w:p w14:paraId="1C7E8887" w14:textId="77777777" w:rsidR="009E3B4B" w:rsidRPr="0080455E" w:rsidRDefault="009E3B4B" w:rsidP="0080455E">
                            <w:pPr>
                              <w:pStyle w:val="ac"/>
                              <w:spacing w:before="0" w:beforeAutospacing="0" w:after="0" w:afterAutospacing="0"/>
                              <w:jc w:val="center"/>
                              <w:rPr>
                                <w:sz w:val="22"/>
                              </w:rPr>
                            </w:pPr>
                            <w:r w:rsidRPr="0080455E">
                              <w:rPr>
                                <w:rFonts w:eastAsia="+mn-ea"/>
                                <w:color w:val="000000"/>
                                <w:kern w:val="24"/>
                                <w:szCs w:val="28"/>
                              </w:rPr>
                              <w:t>Шийно-комірцевої зони; грудного відділу спини</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B4F0CE1" id="Прямоугольник: скругленные углы 42" o:spid="_x0000_s1057" style="position:absolute;left:0;text-align:left;margin-left:185.3pt;margin-top:17.25pt;width:106.2pt;height:112.2pt;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889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CV38wEAAOADAAAOAAAAZHJzL2Uyb0RvYy54bWysU9uO0zAQfUfiHyy/0zS9b9V0hbZaXhCs&#10;duEDXNtJjHxj7Dbp3zN205bCG+LF8Xhmjs8cn2wee6PJUUJQzla0HI0pkZY7oWxT0e/fnj+sKAmR&#10;WcG0s7KiJxno4/b9u03n13LiWqeFBIIgNqw7X9E2Rr8uisBbaVgYOS8tJmsHhkUMoSkEsA7RjS4m&#10;4/Gi6BwID47LEPB0d07Sbcava8nj17oOMhJdUeQW8wp53ae12G7YugHmW8UHGuwfWBimLF56hdqx&#10;yMgB1F9QRnFwwdVxxJ0pXF0rLvMMOE05/mOat5Z5mWdBcYK/yhT+Hyz/cnzzL4AydD6sA27TFH0N&#10;Jn2RH+mzWKerWLKPhONhOZ2tljPUlGOunE1mDxggTnFr9xDiJ+kMSZuKgjtY8YpPkpVix88hZskE&#10;scygN5j4QUltND7AkWlSTueLxYA4FCP2BTN1BqeVeFZa5yBZRj5pINhc0X0zGXrvqrQlHdKdr5Zz&#10;ZM7QcWAF7owXFQ22oYTpBp3MI2SWd80Bmv31gtXsYbK88LsrSxR3LLRnIjk1UNE2MZXZlzh9Uusm&#10;e9rFft8ThVSmZWpJR3snTi9AOvQoMvx5YCApgaif3NnSzPLWoaMvjK37eIiuVlf0M8BwFdooP9Fg&#10;+eTT3+Ncdfsxt78AAAD//wMAUEsDBBQABgAIAAAAIQCyT1On3wAAAAoBAAAPAAAAZHJzL2Rvd25y&#10;ZXYueG1sTI9NT4NAEIbvJv6HzZh4s4tFkCJLY/yIBy+KTc8LOwVSdpawW4r/3vGkt5nMk3eet9gu&#10;dhAzTr53pOB2FYFAapzpqVWw+3q9yUD4oMnowREq+EYP2/LyotC5cWf6xLkKreAQ8rlW0IUw5lL6&#10;pkOr/cqNSHw7uMnqwOvUSjPpM4fbQa6jKJVW98QfOj3iU4fNsTpZBS/P+yqdN4jvH6Y+4nLwbyHO&#10;lLq+Wh4fQARcwh8Mv/qsDiU71e5ExotBQXwfpYzycJeAYCDJYi5XK1gn2QZkWcj/FcofAAAA//8D&#10;AFBLAQItABQABgAIAAAAIQC2gziS/gAAAOEBAAATAAAAAAAAAAAAAAAAAAAAAABbQ29udGVudF9U&#10;eXBlc10ueG1sUEsBAi0AFAAGAAgAAAAhADj9If/WAAAAlAEAAAsAAAAAAAAAAAAAAAAALwEAAF9y&#10;ZWxzLy5yZWxzUEsBAi0AFAAGAAgAAAAhAJCIJXfzAQAA4AMAAA4AAAAAAAAAAAAAAAAALgIAAGRy&#10;cy9lMm9Eb2MueG1sUEsBAi0AFAAGAAgAAAAhALJPU6ffAAAACgEAAA8AAAAAAAAAAAAAAAAATQQA&#10;AGRycy9kb3ducmV2LnhtbFBLBQYAAAAABAAEAPMAAABZBQAAAAA=&#10;" fillcolor="#e7e6e6 [3214]" strokecolor="#849276" strokeweight="1.25pt">
                <v:stroke endcap="round"/>
                <v:textbox>
                  <w:txbxContent>
                    <w:p w14:paraId="0C65125F" w14:textId="77777777" w:rsidR="009E3B4B" w:rsidRPr="0080455E" w:rsidRDefault="009E3B4B" w:rsidP="0080455E">
                      <w:pPr>
                        <w:pStyle w:val="ac"/>
                        <w:spacing w:before="0" w:beforeAutospacing="0" w:after="0" w:afterAutospacing="0"/>
                        <w:jc w:val="center"/>
                        <w:rPr>
                          <w:sz w:val="22"/>
                        </w:rPr>
                      </w:pPr>
                      <w:r w:rsidRPr="0080455E">
                        <w:rPr>
                          <w:rFonts w:eastAsia="+mn-ea"/>
                          <w:color w:val="000000"/>
                          <w:kern w:val="24"/>
                          <w:szCs w:val="28"/>
                        </w:rPr>
                        <w:t>Масаж лікувальний 2 р на день 25хв</w:t>
                      </w:r>
                    </w:p>
                    <w:p w14:paraId="1C7E8887" w14:textId="77777777" w:rsidR="009E3B4B" w:rsidRPr="0080455E" w:rsidRDefault="009E3B4B" w:rsidP="0080455E">
                      <w:pPr>
                        <w:pStyle w:val="ac"/>
                        <w:spacing w:before="0" w:beforeAutospacing="0" w:after="0" w:afterAutospacing="0"/>
                        <w:jc w:val="center"/>
                        <w:rPr>
                          <w:sz w:val="22"/>
                        </w:rPr>
                      </w:pPr>
                      <w:r w:rsidRPr="0080455E">
                        <w:rPr>
                          <w:rFonts w:eastAsia="+mn-ea"/>
                          <w:color w:val="000000"/>
                          <w:kern w:val="24"/>
                          <w:szCs w:val="28"/>
                        </w:rPr>
                        <w:t>Шийно-комірцевої зони; грудного відділу спини</w:t>
                      </w:r>
                    </w:p>
                  </w:txbxContent>
                </v:textbox>
                <w10:wrap anchorx="margin"/>
              </v:roundrect>
            </w:pict>
          </mc:Fallback>
        </mc:AlternateContent>
      </w:r>
      <w:r w:rsidR="00DA0D92">
        <w:rPr>
          <w:rFonts w:ascii="Times New Roman" w:hAnsi="Times New Roman"/>
          <w:b/>
          <w:noProof/>
          <w:sz w:val="28"/>
          <w:szCs w:val="28"/>
          <w:lang w:val="uk-UA" w:eastAsia="uk-UA"/>
        </w:rPr>
        <mc:AlternateContent>
          <mc:Choice Requires="wps">
            <w:drawing>
              <wp:anchor distT="0" distB="0" distL="114300" distR="114300" simplePos="0" relativeHeight="251768832" behindDoc="0" locked="0" layoutInCell="1" allowOverlap="1" wp14:anchorId="0966B7FF" wp14:editId="16DB6DC5">
                <wp:simplePos x="0" y="0"/>
                <wp:positionH relativeFrom="column">
                  <wp:posOffset>1385570</wp:posOffset>
                </wp:positionH>
                <wp:positionV relativeFrom="paragraph">
                  <wp:posOffset>81915</wp:posOffset>
                </wp:positionV>
                <wp:extent cx="297180" cy="220980"/>
                <wp:effectExtent l="19050" t="0" r="26670" b="45720"/>
                <wp:wrapNone/>
                <wp:docPr id="24" name="Стрелка вниз 24"/>
                <wp:cNvGraphicFramePr/>
                <a:graphic xmlns:a="http://schemas.openxmlformats.org/drawingml/2006/main">
                  <a:graphicData uri="http://schemas.microsoft.com/office/word/2010/wordprocessingShape">
                    <wps:wsp>
                      <wps:cNvSpPr/>
                      <wps:spPr>
                        <a:xfrm>
                          <a:off x="0" y="0"/>
                          <a:ext cx="297180" cy="22098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CB6B7D0" id="Стрелка вниз 24" o:spid="_x0000_s1026" type="#_x0000_t67" style="position:absolute;margin-left:109.1pt;margin-top:6.45pt;width:23.4pt;height:17.4pt;z-index:251768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w6hnwIAACYFAAAOAAAAZHJzL2Uyb0RvYy54bWysVM1u00AQviPxDqu9UztWShurTpU2KkKq&#10;2kot6nmyXseW9o/dTZxyQrwJb4CQEAjEO7hvxOza6R89IXLYzHj+dr75Zg8ON1KQNbeu0aqgo52U&#10;Eq6YLhu1LOi7q5NX+5Q4D6oEoRUv6A139HD68sVBa3Ke6VqLkluCSZTLW1PQ2nuTJ4ljNZfgdrTh&#10;Co2VthI8qnaZlBZazC5FkqXp66TVtjRWM+4cfp33RjqN+auKM39eVY57IgqKd/PxtPFchDOZHkC+&#10;tGDqhg3XgH+4hYRGYdG7VHPwQFa2+SuVbJjVTld+h2mZ6KpqGI89YDej9Ek3lzUYHntBcJy5g8n9&#10;v7TsbH1hSVMWNBtTokDijLrPt59uP3bful/dz+4L6b52v7sf3XeCHghXa1yOUZfmwg6aQzH0vqms&#10;DP/YFdlEiG/uIOYbTxh+zCZ7o30cBENTlqUTlDFLch9srPNvuJYkCAUtdatm1uo2ogvrU+d7/61f&#10;KOi0aMqTRoio2OXiWFiyBhz57tHkaL47lHjkJhRpkbDZXhpuA0i9SoBHURoEw6klJSCWyGnmbaz9&#10;KNo9UyQWr6HkQ+kUf9vKvXts9FGe0MUcXN2HRFMIgVw2HvdCNLKg+yHRNpNQwcojswcswkD6EQRp&#10;ocsbnKjVPdWdYScNFjkF5y/AIrexXdxXf45HJTRioAeJklrbD899D/5IObRS0uKuID7vV2A5JeKt&#10;QjJORuNxWK6ojHf3MlTsQ8vioUWt5LHG2YzwZTAsisHfi61YWS2vca1noSqaQDGs3U9iUI59v8P4&#10;MDA+m0U3XCgD/lRdGhaSB5wCvFeba7BmoJNHHp7p7V5B/oRQvW+IVHq28rpqItvuccUJBgWXMc5y&#10;eDjCtj/Uo9f98zb9AwAA//8DAFBLAwQUAAYACAAAACEA54zRIN8AAAAJAQAADwAAAGRycy9kb3du&#10;cmV2LnhtbEyPwU7DMBBE70j8g7VIXCrq1IK2hDgVKuIGKrQBrm68JBHxOoqdJvw9ywmOq3mafZNt&#10;JteKE/ah8aRhMU9AIJXeNlRpKA6PV2sQIRqypvWEGr4xwCY/P8tMav1Ir3jax0pwCYXUaKhj7FIp&#10;Q1mjM2HuOyTOPn3vTOSzr6TtzcjlrpUqSZbSmYb4Q2063NZYfu0Hp+Gl2D2M6OPzLNnOiqcDvQ9v&#10;H0rry4vp/g5ExCn+wfCrz+qQs9PRD2SDaDWoxVoxyoG6BcGAWt7wuKOG69UKZJ7J/wvyHwAAAP//&#10;AwBQSwECLQAUAAYACAAAACEAtoM4kv4AAADhAQAAEwAAAAAAAAAAAAAAAAAAAAAAW0NvbnRlbnRf&#10;VHlwZXNdLnhtbFBLAQItABQABgAIAAAAIQA4/SH/1gAAAJQBAAALAAAAAAAAAAAAAAAAAC8BAABf&#10;cmVscy8ucmVsc1BLAQItABQABgAIAAAAIQCkjw6hnwIAACYFAAAOAAAAAAAAAAAAAAAAAC4CAABk&#10;cnMvZTJvRG9jLnhtbFBLAQItABQABgAIAAAAIQDnjNEg3wAAAAkBAAAPAAAAAAAAAAAAAAAAAPkE&#10;AABkcnMvZG93bnJldi54bWxQSwUGAAAAAAQABADzAAAABQYAAAAA&#10;" adj="10800" fillcolor="#5b9bd5" strokecolor="#41719c" strokeweight="1pt"/>
            </w:pict>
          </mc:Fallback>
        </mc:AlternateContent>
      </w:r>
      <w:r w:rsidR="00C723F7" w:rsidRPr="001A54B7">
        <w:rPr>
          <w:noProof/>
          <w:lang w:val="uk-UA" w:eastAsia="uk-UA"/>
        </w:rPr>
        <mc:AlternateContent>
          <mc:Choice Requires="wps">
            <w:drawing>
              <wp:anchor distT="0" distB="0" distL="114300" distR="114300" simplePos="0" relativeHeight="251704320" behindDoc="0" locked="0" layoutInCell="1" allowOverlap="1" wp14:anchorId="2E2D0E62" wp14:editId="70DC8E6B">
                <wp:simplePos x="0" y="0"/>
                <wp:positionH relativeFrom="column">
                  <wp:posOffset>-656590</wp:posOffset>
                </wp:positionH>
                <wp:positionV relativeFrom="paragraph">
                  <wp:posOffset>401955</wp:posOffset>
                </wp:positionV>
                <wp:extent cx="1470660" cy="495300"/>
                <wp:effectExtent l="0" t="0" r="15240" b="19050"/>
                <wp:wrapNone/>
                <wp:docPr id="41" name="Прямоугольник: скругленные углы 40">
                  <a:extLst xmlns:a="http://schemas.openxmlformats.org/drawingml/2006/main">
                    <a:ext uri="{FF2B5EF4-FFF2-40B4-BE49-F238E27FC236}">
                      <a16:creationId xmlns:a16="http://schemas.microsoft.com/office/drawing/2014/main" id="{B41B75F8-F4D4-278F-1CB2-FC1102C5D187}"/>
                    </a:ext>
                  </a:extLst>
                </wp:docPr>
                <wp:cNvGraphicFramePr/>
                <a:graphic xmlns:a="http://schemas.openxmlformats.org/drawingml/2006/main">
                  <a:graphicData uri="http://schemas.microsoft.com/office/word/2010/wordprocessingShape">
                    <wps:wsp>
                      <wps:cNvSpPr/>
                      <wps:spPr>
                        <a:xfrm>
                          <a:off x="0" y="0"/>
                          <a:ext cx="1470660" cy="495300"/>
                        </a:xfrm>
                        <a:prstGeom prst="roundRect">
                          <a:avLst/>
                        </a:prstGeom>
                        <a:solidFill>
                          <a:schemeClr val="bg2"/>
                        </a:solidFill>
                        <a:ln w="15875" cap="rnd" cmpd="sng" algn="ctr">
                          <a:solidFill>
                            <a:srgbClr val="849276"/>
                          </a:solidFill>
                          <a:prstDash val="solid"/>
                        </a:ln>
                        <a:effectLst/>
                      </wps:spPr>
                      <wps:txbx>
                        <w:txbxContent>
                          <w:p w14:paraId="50E85F2F" w14:textId="77777777" w:rsidR="009E3B4B" w:rsidRPr="001A54B7" w:rsidRDefault="009E3B4B" w:rsidP="001A54B7">
                            <w:pPr>
                              <w:pStyle w:val="ac"/>
                              <w:spacing w:before="0" w:beforeAutospacing="0" w:after="0" w:afterAutospacing="0"/>
                              <w:jc w:val="center"/>
                              <w:rPr>
                                <w:sz w:val="22"/>
                              </w:rPr>
                            </w:pPr>
                            <w:r w:rsidRPr="001A54B7">
                              <w:rPr>
                                <w:rFonts w:eastAsia="+mn-ea"/>
                                <w:color w:val="000000"/>
                                <w:kern w:val="24"/>
                                <w:szCs w:val="28"/>
                              </w:rPr>
                              <w:t>Масаж дренажний (перкусійний)</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2E2D0E62" id="_x0000_s1058" style="position:absolute;left:0;text-align:left;margin-left:-51.7pt;margin-top:31.65pt;width:115.8pt;height:39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aF73QEAALMDAAAOAAAAZHJzL2Uyb0RvYy54bWysU8tu2zAQvBfoPxC815IdvyJYDooY6aVo&#10;g6T9AIqiJAIUl13Slvz3XdKO3bQ9BblQu+RydnY42tyNvWEHhV6DLfl0knOmrIRa27bkP388fFpz&#10;5oOwtTBgVcmPyvO77ccPm8EVagYdmFohIxDri8GVvAvBFVnmZad64SfglKXDBrAXgVJssxrFQOi9&#10;yWZ5vswGwNohSOU97e5Oh3yb8JtGyfC9abwKzJScuIW0YlqruGbbjShaFK7T8kxDvIFFL7Slpheo&#10;nQiC7VH/A9VrieChCRMJfQZNo6VKM9A00/yvaZ474VSahcTx7iKTfz9Y+e3w7B6RZBicLzyFcYqx&#10;wT5+iR8bk1jHi1hqDEzS5nS+ypdL0lTS2fx2cZMnNbPrbYc+fFHQsxiUHGFv6yd6kSSUOHz1gdpS&#10;/Utd7OjB6PpBG5OS6AJ1b5AdBL1f1c7ie9GNV1XGsoHoLNarBZERZCK0NUW9q0vubcuZMC2ZUwZM&#10;nV9d9thWlwbr+e1stfxfj0hxJ3x3IpIQzmXGRqYqWe080VXJGIWxGpkmKjeJfdyqoD4+IhvIdsTw&#10;116g4gyDuYeTS4WVHZBJXxhb+LwP0Oik1xWApIgJOSOJcnZxtN6feaq6/mvb3wAAAP//AwBQSwME&#10;FAAGAAgAAAAhAF2dEf/iAAAACwEAAA8AAABkcnMvZG93bnJldi54bWxMj01LxDAQhu+C/yGM4EV2&#10;07RrWbpNFxF68CDiuqLHbDPbFptJadIP/fVmT3qbYR7eed58v5iOTTi41pIEsY6AIVVWt1RLOL6V&#10;qy0w5xVp1VlCCd/oYF9cX+Uq03amV5wOvmYhhFymJDTe9xnnrmrQKLe2PVK4ne1glA/rUHM9qDmE&#10;m47HUZRyo1oKHxrV42OD1ddhNBLmj6f7l3dxnERf/vB4TO/K50+U8vZmedgB87j4Pxgu+kEdiuB0&#10;siNpxzoJKxElm8BKSJME2IWItzGwUxg2IgFe5Px/h+IXAAD//wMAUEsBAi0AFAAGAAgAAAAhALaD&#10;OJL+AAAA4QEAABMAAAAAAAAAAAAAAAAAAAAAAFtDb250ZW50X1R5cGVzXS54bWxQSwECLQAUAAYA&#10;CAAAACEAOP0h/9YAAACUAQAACwAAAAAAAAAAAAAAAAAvAQAAX3JlbHMvLnJlbHNQSwECLQAUAAYA&#10;CAAAACEA6D2he90BAACzAwAADgAAAAAAAAAAAAAAAAAuAgAAZHJzL2Uyb0RvYy54bWxQSwECLQAU&#10;AAYACAAAACEAXZ0R/+IAAAALAQAADwAAAAAAAAAAAAAAAAA3BAAAZHJzL2Rvd25yZXYueG1sUEsF&#10;BgAAAAAEAAQA8wAAAEYFAAAAAA==&#10;" fillcolor="#e7e6e6 [3214]" strokecolor="#849276" strokeweight="1.25pt">
                <v:stroke endcap="round"/>
                <v:textbox>
                  <w:txbxContent>
                    <w:p w14:paraId="50E85F2F" w14:textId="77777777" w:rsidR="009E3B4B" w:rsidRPr="001A54B7" w:rsidRDefault="009E3B4B" w:rsidP="001A54B7">
                      <w:pPr>
                        <w:pStyle w:val="ac"/>
                        <w:spacing w:before="0" w:beforeAutospacing="0" w:after="0" w:afterAutospacing="0"/>
                        <w:jc w:val="center"/>
                        <w:rPr>
                          <w:sz w:val="22"/>
                        </w:rPr>
                      </w:pPr>
                      <w:r w:rsidRPr="001A54B7">
                        <w:rPr>
                          <w:rFonts w:eastAsia="+mn-ea"/>
                          <w:color w:val="000000"/>
                          <w:kern w:val="24"/>
                          <w:szCs w:val="28"/>
                        </w:rPr>
                        <w:t>Масаж дренажний (перкусійний)</w:t>
                      </w:r>
                    </w:p>
                  </w:txbxContent>
                </v:textbox>
              </v:roundrect>
            </w:pict>
          </mc:Fallback>
        </mc:AlternateContent>
      </w:r>
    </w:p>
    <w:p w14:paraId="7130D5C5" w14:textId="6CCA6C81" w:rsidR="00F263DE" w:rsidRDefault="00DA0D92" w:rsidP="00D836DD">
      <w:pPr>
        <w:spacing w:after="0" w:line="360" w:lineRule="auto"/>
        <w:ind w:firstLine="708"/>
        <w:jc w:val="both"/>
        <w:rPr>
          <w:rFonts w:ascii="Times New Roman" w:hAnsi="Times New Roman"/>
          <w:b/>
          <w:sz w:val="28"/>
          <w:szCs w:val="28"/>
          <w:lang w:val="uk-UA"/>
        </w:rPr>
      </w:pPr>
      <w:r w:rsidRPr="00DE5885">
        <w:rPr>
          <w:noProof/>
          <w:lang w:val="uk-UA" w:eastAsia="uk-UA"/>
        </w:rPr>
        <mc:AlternateContent>
          <mc:Choice Requires="wps">
            <w:drawing>
              <wp:anchor distT="0" distB="0" distL="114300" distR="114300" simplePos="0" relativeHeight="251710464" behindDoc="0" locked="0" layoutInCell="1" allowOverlap="1" wp14:anchorId="5C1B5278" wp14:editId="2BC7BEF3">
                <wp:simplePos x="0" y="0"/>
                <wp:positionH relativeFrom="column">
                  <wp:posOffset>844550</wp:posOffset>
                </wp:positionH>
                <wp:positionV relativeFrom="paragraph">
                  <wp:posOffset>3810</wp:posOffset>
                </wp:positionV>
                <wp:extent cx="1463040" cy="1501140"/>
                <wp:effectExtent l="0" t="0" r="22860" b="22860"/>
                <wp:wrapNone/>
                <wp:docPr id="37" name="Прямоугольник: скругленные углы 36">
                  <a:extLst xmlns:a="http://schemas.openxmlformats.org/drawingml/2006/main">
                    <a:ext uri="{FF2B5EF4-FFF2-40B4-BE49-F238E27FC236}">
                      <a16:creationId xmlns:a16="http://schemas.microsoft.com/office/drawing/2014/main" id="{1BCCA75F-FF59-FDE5-914D-A91A4EF0A7E1}"/>
                    </a:ext>
                  </a:extLst>
                </wp:docPr>
                <wp:cNvGraphicFramePr/>
                <a:graphic xmlns:a="http://schemas.openxmlformats.org/drawingml/2006/main">
                  <a:graphicData uri="http://schemas.microsoft.com/office/word/2010/wordprocessingShape">
                    <wps:wsp>
                      <wps:cNvSpPr/>
                      <wps:spPr>
                        <a:xfrm>
                          <a:off x="0" y="0"/>
                          <a:ext cx="1463040" cy="1501140"/>
                        </a:xfrm>
                        <a:prstGeom prst="roundRect">
                          <a:avLst/>
                        </a:prstGeom>
                        <a:solidFill>
                          <a:schemeClr val="bg2"/>
                        </a:solidFill>
                        <a:ln w="15875" cap="rnd" cmpd="sng" algn="ctr">
                          <a:solidFill>
                            <a:srgbClr val="849276"/>
                          </a:solidFill>
                          <a:prstDash val="solid"/>
                        </a:ln>
                        <a:effectLst/>
                      </wps:spPr>
                      <wps:txbx>
                        <w:txbxContent>
                          <w:p w14:paraId="06C1C4E4" w14:textId="78ADF258" w:rsidR="00294A8B" w:rsidRDefault="00294A8B" w:rsidP="00DE5885">
                            <w:pPr>
                              <w:pStyle w:val="ac"/>
                              <w:spacing w:before="0" w:beforeAutospacing="0" w:after="0" w:afterAutospacing="0"/>
                              <w:jc w:val="center"/>
                              <w:rPr>
                                <w:rFonts w:eastAsia="+mn-ea"/>
                                <w:color w:val="000000"/>
                                <w:kern w:val="24"/>
                                <w:szCs w:val="28"/>
                              </w:rPr>
                            </w:pPr>
                            <w:r>
                              <w:rPr>
                                <w:rFonts w:eastAsia="+mn-ea"/>
                                <w:color w:val="000000"/>
                                <w:kern w:val="24"/>
                                <w:szCs w:val="28"/>
                              </w:rPr>
                              <w:t>ЛГ;</w:t>
                            </w:r>
                          </w:p>
                          <w:p w14:paraId="4D8ECB17" w14:textId="77777777" w:rsidR="009E3B4B" w:rsidRPr="00DE5885" w:rsidRDefault="009E3B4B" w:rsidP="00DE5885">
                            <w:pPr>
                              <w:pStyle w:val="ac"/>
                              <w:spacing w:before="0" w:beforeAutospacing="0" w:after="0" w:afterAutospacing="0"/>
                              <w:jc w:val="center"/>
                              <w:rPr>
                                <w:sz w:val="22"/>
                              </w:rPr>
                            </w:pPr>
                            <w:r w:rsidRPr="00DE5885">
                              <w:rPr>
                                <w:rFonts w:eastAsia="+mn-ea"/>
                                <w:color w:val="000000"/>
                                <w:kern w:val="24"/>
                                <w:szCs w:val="28"/>
                              </w:rPr>
                              <w:t>Терапевтичні вправи з переходу лежачи в положення сидячи;</w:t>
                            </w:r>
                          </w:p>
                          <w:p w14:paraId="7A1216A8" w14:textId="755F65A8" w:rsidR="009E3B4B" w:rsidRPr="00DE5885" w:rsidRDefault="00294A8B" w:rsidP="00DE5885">
                            <w:pPr>
                              <w:pStyle w:val="ac"/>
                              <w:spacing w:before="0" w:beforeAutospacing="0" w:after="0" w:afterAutospacing="0"/>
                              <w:jc w:val="center"/>
                            </w:pPr>
                            <w:r>
                              <w:rPr>
                                <w:rFonts w:eastAsia="+mn-ea"/>
                                <w:color w:val="000000"/>
                                <w:kern w:val="24"/>
                              </w:rPr>
                              <w:t>ДГ</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5C1B5278" id="Прямоугольник: скругленные углы 36" o:spid="_x0000_s1059" style="position:absolute;left:0;text-align:left;margin-left:66.5pt;margin-top:.3pt;width:115.2pt;height:118.2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42wEAALQDAAAOAAAAZHJzL2Uyb0RvYy54bWysU8Fu2zAMvQ/YPwi6L7aTNE2NOMXQoLsM&#10;W7FuHyDLsi1AFjVKiZ2/H6Wkybr1NOwikxL1+Pj0vLmfBsMOCr0GW/FilnOmrIRG267iP74/flhz&#10;5oOwjTBgVcWPyvP77ft3m9GVag49mEYhIxDry9FVvA/BlVnmZa8G4WfglKXDFnAQgVLssgbFSOiD&#10;yeZ5vspGwMYhSOU97e5Oh3yb8NtWyfC1bb0KzFScuIW0YlrruGbbjSg7FK7X8kxD/AOLQWhLTS9Q&#10;OxEE26P+C2rQEsFDG2YShgzaVkuVZqBpivyPaZ574VSahcTx7iKT/3+w8svh2T0hyTA6X3oK4xRT&#10;i0P8Ej82JbGOF7HUFJikzWK5WuRL0lTSWXGTFwUlhJNdrzv04ZOCgcWg4gh723yjJ0lKicNnH071&#10;L3WxpQejm0dtTEqiDdSDQXYQ9IB1Nz93eFVlLBsjhfXtDbER5CK0DUWDayrubceZMB25UwZMnV9d&#10;9tjVlwbr5d38dvVWj0hxJ3x/IpIQzmXGRqYqee080VXKGIWpnpgmKotFvBK3amiOT8hG8h0x/LkX&#10;qDjDYB7gZFNhZQ/k0hfGFj7uA7Q66XUFILFjQtZIsp9tHL33e56qrj/b9hcAAAD//wMAUEsDBBQA&#10;BgAIAAAAIQDf9UG23wAAAAgBAAAPAAAAZHJzL2Rvd25yZXYueG1sTI9LS8RAEITvgv9haMGLuJOH&#10;RomZLCLk4EFk1xU9zmbaJJjpCZnJQ3+97UmPRRVVXxXb1fZixtF3jhTEmwgEUu1MR42Cw0t1eQvC&#10;B01G945QwRd62JanJ4XOjVtoh/M+NIJLyOdaQRvCkEvp6xat9hs3ILH34UarA8uxkWbUC5fbXiZR&#10;lEmrO+KFVg/40GL9uZ+sguXt8fr5NT7M8VB9y2TKLqqnd1Tq/Gy9vwMRcA1/YfjFZ3QomenoJjJe&#10;9KzTlL8EBRkIttMsvQJxVJCkNxHIspD/D5Q/AAAA//8DAFBLAQItABQABgAIAAAAIQC2gziS/gAA&#10;AOEBAAATAAAAAAAAAAAAAAAAAAAAAABbQ29udGVudF9UeXBlc10ueG1sUEsBAi0AFAAGAAgAAAAh&#10;ADj9If/WAAAAlAEAAAsAAAAAAAAAAAAAAAAALwEAAF9yZWxzLy5yZWxzUEsBAi0AFAAGAAgAAAAh&#10;AIn4z/jbAQAAtAMAAA4AAAAAAAAAAAAAAAAALgIAAGRycy9lMm9Eb2MueG1sUEsBAi0AFAAGAAgA&#10;AAAhAN/1QbbfAAAACAEAAA8AAAAAAAAAAAAAAAAANQQAAGRycy9kb3ducmV2LnhtbFBLBQYAAAAA&#10;BAAEAPMAAABBBQAAAAA=&#10;" fillcolor="#e7e6e6 [3214]" strokecolor="#849276" strokeweight="1.25pt">
                <v:stroke endcap="round"/>
                <v:textbox>
                  <w:txbxContent>
                    <w:p w14:paraId="06C1C4E4" w14:textId="78ADF258" w:rsidR="00294A8B" w:rsidRDefault="00294A8B" w:rsidP="00DE5885">
                      <w:pPr>
                        <w:pStyle w:val="ac"/>
                        <w:spacing w:before="0" w:beforeAutospacing="0" w:after="0" w:afterAutospacing="0"/>
                        <w:jc w:val="center"/>
                        <w:rPr>
                          <w:rFonts w:eastAsia="+mn-ea"/>
                          <w:color w:val="000000"/>
                          <w:kern w:val="24"/>
                          <w:szCs w:val="28"/>
                        </w:rPr>
                      </w:pPr>
                      <w:r>
                        <w:rPr>
                          <w:rFonts w:eastAsia="+mn-ea"/>
                          <w:color w:val="000000"/>
                          <w:kern w:val="24"/>
                          <w:szCs w:val="28"/>
                        </w:rPr>
                        <w:t>ЛГ;</w:t>
                      </w:r>
                    </w:p>
                    <w:p w14:paraId="4D8ECB17" w14:textId="77777777" w:rsidR="009E3B4B" w:rsidRPr="00DE5885" w:rsidRDefault="009E3B4B" w:rsidP="00DE5885">
                      <w:pPr>
                        <w:pStyle w:val="ac"/>
                        <w:spacing w:before="0" w:beforeAutospacing="0" w:after="0" w:afterAutospacing="0"/>
                        <w:jc w:val="center"/>
                        <w:rPr>
                          <w:sz w:val="22"/>
                        </w:rPr>
                      </w:pPr>
                      <w:r w:rsidRPr="00DE5885">
                        <w:rPr>
                          <w:rFonts w:eastAsia="+mn-ea"/>
                          <w:color w:val="000000"/>
                          <w:kern w:val="24"/>
                          <w:szCs w:val="28"/>
                        </w:rPr>
                        <w:t>Терапевтичні вправи з переходу лежачи в положення сидячи;</w:t>
                      </w:r>
                    </w:p>
                    <w:p w14:paraId="7A1216A8" w14:textId="755F65A8" w:rsidR="009E3B4B" w:rsidRPr="00DE5885" w:rsidRDefault="00294A8B" w:rsidP="00DE5885">
                      <w:pPr>
                        <w:pStyle w:val="ac"/>
                        <w:spacing w:before="0" w:beforeAutospacing="0" w:after="0" w:afterAutospacing="0"/>
                        <w:jc w:val="center"/>
                      </w:pPr>
                      <w:r>
                        <w:rPr>
                          <w:rFonts w:eastAsia="+mn-ea"/>
                          <w:color w:val="000000"/>
                          <w:kern w:val="24"/>
                        </w:rPr>
                        <w:t>ДГ</w:t>
                      </w:r>
                    </w:p>
                  </w:txbxContent>
                </v:textbox>
              </v:roundrect>
            </w:pict>
          </mc:Fallback>
        </mc:AlternateContent>
      </w:r>
    </w:p>
    <w:p w14:paraId="510C7E87" w14:textId="70D43F37" w:rsidR="00F263DE" w:rsidRDefault="00C723F7" w:rsidP="00D836DD">
      <w:pPr>
        <w:spacing w:after="0" w:line="360" w:lineRule="auto"/>
        <w:ind w:firstLine="708"/>
        <w:jc w:val="both"/>
        <w:rPr>
          <w:rFonts w:ascii="Times New Roman" w:hAnsi="Times New Roman"/>
          <w:b/>
          <w:sz w:val="28"/>
          <w:szCs w:val="28"/>
          <w:lang w:val="uk-UA"/>
        </w:rPr>
      </w:pPr>
      <w:r w:rsidRPr="001A54B7">
        <w:rPr>
          <w:noProof/>
          <w:lang w:val="uk-UA" w:eastAsia="uk-UA"/>
        </w:rPr>
        <mc:AlternateContent>
          <mc:Choice Requires="wps">
            <w:drawing>
              <wp:anchor distT="0" distB="0" distL="114300" distR="114300" simplePos="0" relativeHeight="251706368" behindDoc="0" locked="0" layoutInCell="1" allowOverlap="1" wp14:anchorId="0279FFD3" wp14:editId="61D78906">
                <wp:simplePos x="0" y="0"/>
                <wp:positionH relativeFrom="column">
                  <wp:posOffset>-656590</wp:posOffset>
                </wp:positionH>
                <wp:positionV relativeFrom="paragraph">
                  <wp:posOffset>398145</wp:posOffset>
                </wp:positionV>
                <wp:extent cx="1432560" cy="510540"/>
                <wp:effectExtent l="0" t="0" r="15240" b="22860"/>
                <wp:wrapNone/>
                <wp:docPr id="233" name="Прямоугольник: скругленные углы 45">
                  <a:extLst xmlns:a="http://schemas.openxmlformats.org/drawingml/2006/main">
                    <a:ext uri="{FF2B5EF4-FFF2-40B4-BE49-F238E27FC236}">
                      <a16:creationId xmlns:a16="http://schemas.microsoft.com/office/drawing/2014/main" id="{117E10E7-F75A-8337-54CC-3577EC861947}"/>
                    </a:ext>
                  </a:extLst>
                </wp:docPr>
                <wp:cNvGraphicFramePr/>
                <a:graphic xmlns:a="http://schemas.openxmlformats.org/drawingml/2006/main">
                  <a:graphicData uri="http://schemas.microsoft.com/office/word/2010/wordprocessingShape">
                    <wps:wsp>
                      <wps:cNvSpPr/>
                      <wps:spPr>
                        <a:xfrm>
                          <a:off x="0" y="0"/>
                          <a:ext cx="1432560" cy="510540"/>
                        </a:xfrm>
                        <a:prstGeom prst="roundRect">
                          <a:avLst/>
                        </a:prstGeom>
                        <a:solidFill>
                          <a:schemeClr val="bg2"/>
                        </a:solidFill>
                        <a:ln w="15875" cap="rnd" cmpd="sng" algn="ctr">
                          <a:solidFill>
                            <a:srgbClr val="849276"/>
                          </a:solidFill>
                          <a:prstDash val="solid"/>
                        </a:ln>
                        <a:effectLst/>
                      </wps:spPr>
                      <wps:txbx>
                        <w:txbxContent>
                          <w:p w14:paraId="3F18F5FA" w14:textId="77777777" w:rsidR="009E3B4B" w:rsidRDefault="009E3B4B" w:rsidP="001A54B7">
                            <w:pPr>
                              <w:pStyle w:val="ac"/>
                              <w:spacing w:before="0" w:beforeAutospacing="0" w:after="0" w:afterAutospacing="0"/>
                              <w:jc w:val="center"/>
                            </w:pPr>
                            <w:r w:rsidRPr="001A54B7">
                              <w:rPr>
                                <w:rFonts w:eastAsia="+mn-ea"/>
                                <w:color w:val="000000"/>
                                <w:kern w:val="24"/>
                                <w:szCs w:val="28"/>
                              </w:rPr>
                              <w:t>Дихальна гімнастика</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279FFD3" id="Прямоугольник: скругленные углы 45" o:spid="_x0000_s1060" style="position:absolute;left:0;text-align:left;margin-left:-51.7pt;margin-top:31.35pt;width:112.8pt;height:40.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jZ3gEAALMDAAAOAAAAZHJzL2Uyb0RvYy54bWysU8Fu2zAMvQ/YPwi6L3bcJE2NOMXQoLsM&#10;W7FuHyDLsi1AFjVKiZ2/H6Wkybr1NOwiixL5+Pj0vLmfBsMOCr0GW/H5LOdMWQmNtl3Ff3x//LDm&#10;zAdhG2HAqooflef32/fvNqMrVQE9mEYhIxDry9FVvA/BlVnmZa8G4WfglKXLFnAQgULssgbFSOiD&#10;yYo8X2UjYOMQpPKeTnenS75N+G2rZPjatl4FZipO3EJaMa11XLPtRpQdCtdreaYh/oHFILSlpheo&#10;nQiC7VH/BTVoieChDTMJQwZtq6VKM9A08/yPaZ574VSahcTx7iKT/3+w8svh2T0hyTA6X3raximm&#10;Fof4JX5sSmIdL2KpKTBJh/PFTbFckaaS7pbzfLlIambXaoc+fFIwsLipOMLeNt/oRZJQ4vDZB2pL&#10;+S95saMHo5tHbUwKogvUg0F2EPR+dVfE96KKV1nGspHoLNe3SyIjyERoG9oNrqm4tx1nwnRkThkw&#10;dX5V7LGrLw3Wi7vidvVWj0hxJ3x/IpIQzmnGRqYqWe080VXJuAtTPTFNVG4WsSQe1dAcn5CNZDti&#10;+HMvUHGGwTzAyaXCyh7IpC+MLXzcB2h10usKQFLEgJyRRDm7OFrv9zhlXf+17S8AAAD//wMAUEsD&#10;BBQABgAIAAAAIQCXMWPK4gAAAAsBAAAPAAAAZHJzL2Rvd25yZXYueG1sTI9NS8QwEIbvgv8hjOBF&#10;dtNk1yq16SJCDx5EXFf0mG3GtthMSpN+6K83e9LbDPPwzvPmu8V2bMLBt44UiHUCDKlypqVaweG1&#10;XN0C80GT0Z0jVPCNHnbF+VmuM+NmesFpH2oWQ8hnWkETQp9x7qsGrfZr1yPF26cbrA5xHWpuBj3H&#10;cNtxmSQpt7ql+KHRPT40WH3tR6tgfn+8fn4Th0n05Q+XY3pVPn2gUpcXy/0dsIBL+IPhpB/VoYhO&#10;RzeS8axTsBLJZhtZBam8AXYipJTAjnHYbgTwIuf/OxS/AAAA//8DAFBLAQItABQABgAIAAAAIQC2&#10;gziS/gAAAOEBAAATAAAAAAAAAAAAAAAAAAAAAABbQ29udGVudF9UeXBlc10ueG1sUEsBAi0AFAAG&#10;AAgAAAAhADj9If/WAAAAlAEAAAsAAAAAAAAAAAAAAAAALwEAAF9yZWxzLy5yZWxzUEsBAi0AFAAG&#10;AAgAAAAhAI/5SNneAQAAswMAAA4AAAAAAAAAAAAAAAAALgIAAGRycy9lMm9Eb2MueG1sUEsBAi0A&#10;FAAGAAgAAAAhAJcxY8riAAAACwEAAA8AAAAAAAAAAAAAAAAAOAQAAGRycy9kb3ducmV2LnhtbFBL&#10;BQYAAAAABAAEAPMAAABHBQAAAAA=&#10;" fillcolor="#e7e6e6 [3214]" strokecolor="#849276" strokeweight="1.25pt">
                <v:stroke endcap="round"/>
                <v:textbox>
                  <w:txbxContent>
                    <w:p w14:paraId="3F18F5FA" w14:textId="77777777" w:rsidR="009E3B4B" w:rsidRDefault="009E3B4B" w:rsidP="001A54B7">
                      <w:pPr>
                        <w:pStyle w:val="ac"/>
                        <w:spacing w:before="0" w:beforeAutospacing="0" w:after="0" w:afterAutospacing="0"/>
                        <w:jc w:val="center"/>
                      </w:pPr>
                      <w:r w:rsidRPr="001A54B7">
                        <w:rPr>
                          <w:rFonts w:eastAsia="+mn-ea"/>
                          <w:color w:val="000000"/>
                          <w:kern w:val="24"/>
                          <w:szCs w:val="28"/>
                        </w:rPr>
                        <w:t>Дихальна гімнастика</w:t>
                      </w:r>
                    </w:p>
                  </w:txbxContent>
                </v:textbox>
              </v:roundrect>
            </w:pict>
          </mc:Fallback>
        </mc:AlternateContent>
      </w:r>
    </w:p>
    <w:p w14:paraId="4F852FA4" w14:textId="2CB18202" w:rsidR="001A54B7" w:rsidRDefault="005D5C00" w:rsidP="00D836DD">
      <w:pPr>
        <w:spacing w:after="0" w:line="360" w:lineRule="auto"/>
        <w:ind w:firstLine="708"/>
        <w:jc w:val="both"/>
        <w:rPr>
          <w:rFonts w:ascii="Times New Roman" w:hAnsi="Times New Roman"/>
          <w:b/>
          <w:sz w:val="28"/>
          <w:szCs w:val="28"/>
          <w:lang w:val="uk-UA"/>
        </w:rPr>
      </w:pPr>
      <w:r w:rsidRPr="002315C6">
        <w:rPr>
          <w:noProof/>
          <w:lang w:val="uk-UA" w:eastAsia="uk-UA"/>
        </w:rPr>
        <mc:AlternateContent>
          <mc:Choice Requires="wps">
            <w:drawing>
              <wp:anchor distT="0" distB="0" distL="114300" distR="114300" simplePos="0" relativeHeight="251735040" behindDoc="0" locked="0" layoutInCell="1" allowOverlap="1" wp14:anchorId="72C7469F" wp14:editId="3D5CA138">
                <wp:simplePos x="0" y="0"/>
                <wp:positionH relativeFrom="page">
                  <wp:posOffset>6256020</wp:posOffset>
                </wp:positionH>
                <wp:positionV relativeFrom="paragraph">
                  <wp:posOffset>22860</wp:posOffset>
                </wp:positionV>
                <wp:extent cx="1120140" cy="525780"/>
                <wp:effectExtent l="0" t="0" r="22860" b="26670"/>
                <wp:wrapNone/>
                <wp:docPr id="237" name="Прямоугольник: скругленные углы 44">
                  <a:extLst xmlns:a="http://schemas.openxmlformats.org/drawingml/2006/main">
                    <a:ext uri="{FF2B5EF4-FFF2-40B4-BE49-F238E27FC236}">
                      <a16:creationId xmlns:a16="http://schemas.microsoft.com/office/drawing/2014/main" id="{3D37A53D-318E-B801-3541-CA15A92064BC}"/>
                    </a:ext>
                  </a:extLst>
                </wp:docPr>
                <wp:cNvGraphicFramePr/>
                <a:graphic xmlns:a="http://schemas.openxmlformats.org/drawingml/2006/main">
                  <a:graphicData uri="http://schemas.microsoft.com/office/word/2010/wordprocessingShape">
                    <wps:wsp>
                      <wps:cNvSpPr/>
                      <wps:spPr>
                        <a:xfrm>
                          <a:off x="0" y="0"/>
                          <a:ext cx="1120140" cy="525780"/>
                        </a:xfrm>
                        <a:prstGeom prst="roundRect">
                          <a:avLst/>
                        </a:prstGeom>
                        <a:solidFill>
                          <a:schemeClr val="bg2"/>
                        </a:solidFill>
                        <a:ln w="15875" cap="rnd" cmpd="sng" algn="ctr">
                          <a:solidFill>
                            <a:srgbClr val="849276"/>
                          </a:solidFill>
                          <a:prstDash val="solid"/>
                        </a:ln>
                        <a:effectLst/>
                      </wps:spPr>
                      <wps:txbx>
                        <w:txbxContent>
                          <w:p w14:paraId="399A481C" w14:textId="77777777" w:rsidR="009E3B4B" w:rsidRPr="002315C6" w:rsidRDefault="009E3B4B" w:rsidP="002315C6">
                            <w:pPr>
                              <w:pStyle w:val="ac"/>
                              <w:spacing w:before="0" w:beforeAutospacing="0" w:after="0" w:afterAutospacing="0"/>
                              <w:jc w:val="center"/>
                              <w:rPr>
                                <w:sz w:val="22"/>
                              </w:rPr>
                            </w:pPr>
                            <w:r w:rsidRPr="002315C6">
                              <w:rPr>
                                <w:rFonts w:eastAsia="+mn-ea"/>
                                <w:color w:val="000000"/>
                                <w:kern w:val="24"/>
                                <w:szCs w:val="28"/>
                              </w:rPr>
                              <w:t>Масаж лікувальний</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72C7469F" id="Прямоугольник: скругленные углы 44" o:spid="_x0000_s1061" style="position:absolute;left:0;text-align:left;margin-left:492.6pt;margin-top:1.8pt;width:88.2pt;height:41.4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tVs3AEAALMDAAAOAAAAZHJzL2Uyb0RvYy54bWysU8GO0zAQvSPxD5bvNG3YbEvUdIW2Wi4I&#10;VrvwAa5jJ5Ycjxm7Tfr3jN1uywInxMXx2DNv3jy/rO+mwbKDwmDANXwxm3OmnITWuK7h3789vFtx&#10;FqJwrbDgVMOPKvC7zds369HXqoQebKuQEYgL9egb3sfo66IIsleDCDPwytGlBhxEpBC7okUxEvpg&#10;i3I+vy1GwNYjSBUCnW5Pl3yT8bVWMn7VOqjIbMOJW8wr5nWX1mKzFnWHwvdGnmmIf2AxCOOo6QVq&#10;K6JgezR/QA1GIgTQcSZhKEBrI1WegaZZzH+b5rkXXuVZSJzgLzKF/wcrvxye/SOSDKMPdaBtmmLS&#10;OKQv8WNTFut4EUtNkUk6XCyI8Q1pKumuKqvlKqtZXKs9hvhJwcDSpuEIe9c+0YtkocThc4jUlvJf&#10;8lLHANa0D8baHCQXqHuL7CDo/XZdmd6LKl5lWcdGolOtlhWREWQidC3tBt82PLiOM2E7MqeMmDu/&#10;Kg7Y7S4NVjcfyuXt33okilsR+hORjHBOsy4xVdlq54muSqZdnHYTM0TlfZVK0tEO2uMjspFsRwx/&#10;7AUqzjDaezi5VDjZA5n0hbGDj/sI2mS9rgAkRQrIGVmUs4uT9X6Nc9b1X9v8BAAA//8DAFBLAwQU&#10;AAYACAAAACEAQJdJ1+EAAAAJAQAADwAAAGRycy9kb3ducmV2LnhtbEyPzU7DMBCE70i8g7VIXBB1&#10;EqgVQpwKIeXAAaGWVuXoxksSEa+j2PmBp8c9wW1WM5r5Nt8spmMTDq61JCFeRcCQKqtbqiXs38vb&#10;FJjzirTqLKGEb3SwKS4vcpVpO9MWp52vWSghlykJjfd9xrmrGjTKrWyPFLxPOxjlwznUXA9qDuWm&#10;40kUCW5US2GhUT0+N1h97UYjYT6+rN8O8X6K+/KHJ6O4KV8/UMrrq+XpEZjHxf+F4Ywf0KEITCc7&#10;knask/CQrpMQlXAngJ39WMRBnSSk4h54kfP/HxS/AAAA//8DAFBLAQItABQABgAIAAAAIQC2gziS&#10;/gAAAOEBAAATAAAAAAAAAAAAAAAAAAAAAABbQ29udGVudF9UeXBlc10ueG1sUEsBAi0AFAAGAAgA&#10;AAAhADj9If/WAAAAlAEAAAsAAAAAAAAAAAAAAAAALwEAAF9yZWxzLy5yZWxzUEsBAi0AFAAGAAgA&#10;AAAhABNa1WzcAQAAswMAAA4AAAAAAAAAAAAAAAAALgIAAGRycy9lMm9Eb2MueG1sUEsBAi0AFAAG&#10;AAgAAAAhAECXSdfhAAAACQEAAA8AAAAAAAAAAAAAAAAANgQAAGRycy9kb3ducmV2LnhtbFBLBQYA&#10;AAAABAAEAPMAAABEBQAAAAA=&#10;" fillcolor="#e7e6e6 [3214]" strokecolor="#849276" strokeweight="1.25pt">
                <v:stroke endcap="round"/>
                <v:textbox>
                  <w:txbxContent>
                    <w:p w14:paraId="399A481C" w14:textId="77777777" w:rsidR="009E3B4B" w:rsidRPr="002315C6" w:rsidRDefault="009E3B4B" w:rsidP="002315C6">
                      <w:pPr>
                        <w:pStyle w:val="ac"/>
                        <w:spacing w:before="0" w:beforeAutospacing="0" w:after="0" w:afterAutospacing="0"/>
                        <w:jc w:val="center"/>
                        <w:rPr>
                          <w:sz w:val="22"/>
                        </w:rPr>
                      </w:pPr>
                      <w:r w:rsidRPr="002315C6">
                        <w:rPr>
                          <w:rFonts w:eastAsia="+mn-ea"/>
                          <w:color w:val="000000"/>
                          <w:kern w:val="24"/>
                          <w:szCs w:val="28"/>
                        </w:rPr>
                        <w:t>Масаж лікувальний</w:t>
                      </w:r>
                    </w:p>
                  </w:txbxContent>
                </v:textbox>
                <w10:wrap anchorx="page"/>
              </v:roundrect>
            </w:pict>
          </mc:Fallback>
        </mc:AlternateContent>
      </w:r>
      <w:r w:rsidR="00553AC4" w:rsidRPr="006D11F2">
        <w:rPr>
          <w:noProof/>
          <w:lang w:val="uk-UA" w:eastAsia="uk-UA"/>
        </w:rPr>
        <mc:AlternateContent>
          <mc:Choice Requires="wps">
            <w:drawing>
              <wp:anchor distT="0" distB="0" distL="114300" distR="114300" simplePos="0" relativeHeight="251726848" behindDoc="0" locked="0" layoutInCell="1" allowOverlap="1" wp14:anchorId="78EBAC23" wp14:editId="7CE5B251">
                <wp:simplePos x="0" y="0"/>
                <wp:positionH relativeFrom="column">
                  <wp:posOffset>3854450</wp:posOffset>
                </wp:positionH>
                <wp:positionV relativeFrom="paragraph">
                  <wp:posOffset>76200</wp:posOffset>
                </wp:positionV>
                <wp:extent cx="1310640" cy="1074420"/>
                <wp:effectExtent l="0" t="0" r="22860" b="11430"/>
                <wp:wrapNone/>
                <wp:docPr id="44" name="Прямоугольник: скругленные углы 43">
                  <a:extLst xmlns:a="http://schemas.openxmlformats.org/drawingml/2006/main">
                    <a:ext uri="{FF2B5EF4-FFF2-40B4-BE49-F238E27FC236}">
                      <a16:creationId xmlns:a16="http://schemas.microsoft.com/office/drawing/2014/main" id="{0989DE74-55C8-23AA-A4A3-E2B49379971E}"/>
                    </a:ext>
                  </a:extLst>
                </wp:docPr>
                <wp:cNvGraphicFramePr/>
                <a:graphic xmlns:a="http://schemas.openxmlformats.org/drawingml/2006/main">
                  <a:graphicData uri="http://schemas.microsoft.com/office/word/2010/wordprocessingShape">
                    <wps:wsp>
                      <wps:cNvSpPr/>
                      <wps:spPr>
                        <a:xfrm>
                          <a:off x="0" y="0"/>
                          <a:ext cx="1310640" cy="1074420"/>
                        </a:xfrm>
                        <a:prstGeom prst="roundRect">
                          <a:avLst/>
                        </a:prstGeom>
                        <a:solidFill>
                          <a:schemeClr val="bg2"/>
                        </a:solidFill>
                        <a:ln w="15875" cap="rnd" cmpd="sng" algn="ctr">
                          <a:solidFill>
                            <a:srgbClr val="849276"/>
                          </a:solidFill>
                          <a:prstDash val="solid"/>
                        </a:ln>
                        <a:effectLst/>
                      </wps:spPr>
                      <wps:txbx>
                        <w:txbxContent>
                          <w:p w14:paraId="463FE39A" w14:textId="197E1FE7" w:rsidR="009E3B4B" w:rsidRPr="006D11F2" w:rsidRDefault="009E3B4B" w:rsidP="006D11F2">
                            <w:pPr>
                              <w:pStyle w:val="ac"/>
                              <w:spacing w:before="0" w:beforeAutospacing="0" w:after="0" w:afterAutospacing="0"/>
                              <w:jc w:val="center"/>
                              <w:rPr>
                                <w:sz w:val="22"/>
                              </w:rPr>
                            </w:pPr>
                            <w:r>
                              <w:rPr>
                                <w:rFonts w:eastAsia="+mn-ea"/>
                                <w:color w:val="000000"/>
                                <w:kern w:val="24"/>
                                <w:szCs w:val="28"/>
                              </w:rPr>
                              <w:t xml:space="preserve">Масаж спини та </w:t>
                            </w:r>
                            <w:r>
                              <w:rPr>
                                <w:rFonts w:eastAsia="+mn-ea"/>
                                <w:color w:val="000000"/>
                                <w:kern w:val="24"/>
                                <w:szCs w:val="28"/>
                              </w:rPr>
                              <w:t>протинабря</w:t>
                            </w:r>
                            <w:r>
                              <w:rPr>
                                <w:rFonts w:eastAsia="+mn-ea"/>
                                <w:color w:val="000000"/>
                                <w:kern w:val="24"/>
                                <w:szCs w:val="28"/>
                                <w:lang w:val="ru-RU"/>
                              </w:rPr>
                              <w:t>ковий</w:t>
                            </w:r>
                            <w:r>
                              <w:rPr>
                                <w:rFonts w:eastAsia="+mn-ea"/>
                                <w:color w:val="000000"/>
                                <w:kern w:val="24"/>
                                <w:szCs w:val="28"/>
                              </w:rPr>
                              <w:t xml:space="preserve"> </w:t>
                            </w:r>
                            <w:r w:rsidRPr="006D11F2">
                              <w:rPr>
                                <w:rFonts w:eastAsia="+mn-ea"/>
                                <w:color w:val="000000"/>
                                <w:kern w:val="24"/>
                                <w:szCs w:val="28"/>
                              </w:rPr>
                              <w:t>нижніх кінцівок</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78EBAC23" id="Прямоугольник: скругленные углы 43" o:spid="_x0000_s1062" style="position:absolute;left:0;text-align:left;margin-left:303.5pt;margin-top:6pt;width:103.2pt;height:84.6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HwF3gEAALQDAAAOAAAAZHJzL2Uyb0RvYy54bWysU8tu2zAQvBfoPxC813rEsR3BclDESC9F&#10;GzTtB9AUJRGguOyStuS/75J27KbNqeiF2iWXs7PD0fp+Ggw7KPQabM2LWc6ZshIabbua//j++GHF&#10;mQ/CNsKAVTU/Ks/vN+/frUdXqRJ6MI1CRiDWV6OreR+Cq7LMy14Nws/AKUuHLeAgAqXYZQ2KkdAH&#10;k5V5vshGwMYhSOU97W5Ph3yT8NtWyfC1bb0KzNScuIW0Ylp3cc02a1F1KFyv5ZmG+AcWg9CWml6g&#10;tiIItkf9F9SgJYKHNswkDBm0rZYqzUDTFPkf0zz3wqk0C4nj3UUm//9g5ZfDs3tCkmF0vvIUximm&#10;Fof4JX5sSmIdL2KpKTBJm8VNkS/mpKmksyJfzudlkjO7XnfowycFA4tBzRH2tvlGT5KUEofPPlBf&#10;qn+piy09GN08amNSEm2gHgyyg6AH3HVlfDC68arKWDYShdvV8pbYCHIR2oaiwTU197bjTJiO3CkD&#10;ps6vLnvsdpcGq/lduVy81SNS3Arfn4gkhHOZsZGpSl47T3SVMkZh2k1ME5WbhBy3dtAcn5CN5Dti&#10;+HMvUHGGwTzAyabCyh7IpS+MLXzcB2h10usKQFLEhKyRRDnbOHrv9zxVXX+2zS8AAAD//wMAUEsD&#10;BBQABgAIAAAAIQC0/m5K4QAAAAoBAAAPAAAAZHJzL2Rvd25yZXYueG1sTI9PS8QwEMXvgt8hjOBF&#10;3LRVa6lNFxF68CCy64oes83YFptJadI/+ukdT3oaZt7jze8V29X2YsbRd44UxJsIBFLtTEeNgsNL&#10;dZmB8EGT0b0jVPCFHrbl6Umhc+MW2uG8D43gEPK5VtCGMORS+rpFq/3GDUisfbjR6sDr2Egz6oXD&#10;bS+TKEql1R3xh1YP+NBi/bmfrILl7fHm+TU+zPFQfctkSi+qp3dU6vxsvb8DEXANf2b4xWd0KJnp&#10;6CYyXvQK0uiWuwQWEp5syOKraxBHPmRxArIs5P8K5Q8AAAD//wMAUEsBAi0AFAAGAAgAAAAhALaD&#10;OJL+AAAA4QEAABMAAAAAAAAAAAAAAAAAAAAAAFtDb250ZW50X1R5cGVzXS54bWxQSwECLQAUAAYA&#10;CAAAACEAOP0h/9YAAACUAQAACwAAAAAAAAAAAAAAAAAvAQAAX3JlbHMvLnJlbHNQSwECLQAUAAYA&#10;CAAAACEAJbR8Bd4BAAC0AwAADgAAAAAAAAAAAAAAAAAuAgAAZHJzL2Uyb0RvYy54bWxQSwECLQAU&#10;AAYACAAAACEAtP5uSuEAAAAKAQAADwAAAAAAAAAAAAAAAAA4BAAAZHJzL2Rvd25yZXYueG1sUEsF&#10;BgAAAAAEAAQA8wAAAEYFAAAAAA==&#10;" fillcolor="#e7e6e6 [3214]" strokecolor="#849276" strokeweight="1.25pt">
                <v:stroke endcap="round"/>
                <v:textbox>
                  <w:txbxContent>
                    <w:p w14:paraId="463FE39A" w14:textId="197E1FE7" w:rsidR="009E3B4B" w:rsidRPr="006D11F2" w:rsidRDefault="009E3B4B" w:rsidP="006D11F2">
                      <w:pPr>
                        <w:pStyle w:val="ac"/>
                        <w:spacing w:before="0" w:beforeAutospacing="0" w:after="0" w:afterAutospacing="0"/>
                        <w:jc w:val="center"/>
                        <w:rPr>
                          <w:sz w:val="22"/>
                        </w:rPr>
                      </w:pPr>
                      <w:r>
                        <w:rPr>
                          <w:rFonts w:eastAsia="+mn-ea"/>
                          <w:color w:val="000000"/>
                          <w:kern w:val="24"/>
                          <w:szCs w:val="28"/>
                        </w:rPr>
                        <w:t>Масаж спини та протинабря</w:t>
                      </w:r>
                      <w:r>
                        <w:rPr>
                          <w:rFonts w:eastAsia="+mn-ea"/>
                          <w:color w:val="000000"/>
                          <w:kern w:val="24"/>
                          <w:szCs w:val="28"/>
                          <w:lang w:val="ru-RU"/>
                        </w:rPr>
                        <w:t>ковий</w:t>
                      </w:r>
                      <w:r>
                        <w:rPr>
                          <w:rFonts w:eastAsia="+mn-ea"/>
                          <w:color w:val="000000"/>
                          <w:kern w:val="24"/>
                          <w:szCs w:val="28"/>
                        </w:rPr>
                        <w:t xml:space="preserve"> </w:t>
                      </w:r>
                      <w:r w:rsidRPr="006D11F2">
                        <w:rPr>
                          <w:rFonts w:eastAsia="+mn-ea"/>
                          <w:color w:val="000000"/>
                          <w:kern w:val="24"/>
                          <w:szCs w:val="28"/>
                        </w:rPr>
                        <w:t>нижніх кінцівок</w:t>
                      </w:r>
                    </w:p>
                  </w:txbxContent>
                </v:textbox>
              </v:roundrect>
            </w:pict>
          </mc:Fallback>
        </mc:AlternateContent>
      </w:r>
    </w:p>
    <w:p w14:paraId="28B908C7" w14:textId="2DD15207" w:rsidR="001A54B7" w:rsidRDefault="001A54B7" w:rsidP="00D836DD">
      <w:pPr>
        <w:spacing w:after="0" w:line="360" w:lineRule="auto"/>
        <w:ind w:firstLine="708"/>
        <w:jc w:val="both"/>
        <w:rPr>
          <w:rFonts w:ascii="Times New Roman" w:hAnsi="Times New Roman"/>
          <w:b/>
          <w:sz w:val="28"/>
          <w:szCs w:val="28"/>
          <w:lang w:val="uk-UA"/>
        </w:rPr>
      </w:pPr>
    </w:p>
    <w:p w14:paraId="6E33B8F3" w14:textId="7CEEAA8F" w:rsidR="001A54B7" w:rsidRDefault="005D5C00" w:rsidP="00D836DD">
      <w:pPr>
        <w:spacing w:after="0" w:line="360" w:lineRule="auto"/>
        <w:ind w:firstLine="708"/>
        <w:jc w:val="both"/>
        <w:rPr>
          <w:rFonts w:ascii="Times New Roman" w:hAnsi="Times New Roman"/>
          <w:b/>
          <w:sz w:val="28"/>
          <w:szCs w:val="28"/>
          <w:lang w:val="uk-UA"/>
        </w:rPr>
      </w:pPr>
      <w:r w:rsidRPr="00735875">
        <w:rPr>
          <w:noProof/>
          <w:lang w:val="uk-UA" w:eastAsia="uk-UA"/>
        </w:rPr>
        <mc:AlternateContent>
          <mc:Choice Requires="wps">
            <w:drawing>
              <wp:anchor distT="0" distB="0" distL="114300" distR="114300" simplePos="0" relativeHeight="251737088" behindDoc="0" locked="0" layoutInCell="1" allowOverlap="1" wp14:anchorId="2E308305" wp14:editId="02477493">
                <wp:simplePos x="0" y="0"/>
                <wp:positionH relativeFrom="column">
                  <wp:posOffset>5347970</wp:posOffset>
                </wp:positionH>
                <wp:positionV relativeFrom="paragraph">
                  <wp:posOffset>3810</wp:posOffset>
                </wp:positionV>
                <wp:extent cx="1135380" cy="469900"/>
                <wp:effectExtent l="0" t="0" r="26670" b="25400"/>
                <wp:wrapNone/>
                <wp:docPr id="50" name="Прямоугольник: скругленные углы 49">
                  <a:extLst xmlns:a="http://schemas.openxmlformats.org/drawingml/2006/main">
                    <a:ext uri="{FF2B5EF4-FFF2-40B4-BE49-F238E27FC236}">
                      <a16:creationId xmlns:a16="http://schemas.microsoft.com/office/drawing/2014/main" id="{308AAF8D-65A8-08BE-4E43-96F2274C09A8}"/>
                    </a:ext>
                  </a:extLst>
                </wp:docPr>
                <wp:cNvGraphicFramePr/>
                <a:graphic xmlns:a="http://schemas.openxmlformats.org/drawingml/2006/main">
                  <a:graphicData uri="http://schemas.microsoft.com/office/word/2010/wordprocessingShape">
                    <wps:wsp>
                      <wps:cNvSpPr/>
                      <wps:spPr>
                        <a:xfrm>
                          <a:off x="0" y="0"/>
                          <a:ext cx="1135380" cy="469900"/>
                        </a:xfrm>
                        <a:prstGeom prst="roundRect">
                          <a:avLst/>
                        </a:prstGeom>
                        <a:solidFill>
                          <a:schemeClr val="bg2"/>
                        </a:solidFill>
                        <a:ln w="15875" cap="rnd" cmpd="sng" algn="ctr">
                          <a:solidFill>
                            <a:srgbClr val="849276"/>
                          </a:solidFill>
                          <a:prstDash val="solid"/>
                        </a:ln>
                        <a:effectLst/>
                      </wps:spPr>
                      <wps:txbx>
                        <w:txbxContent>
                          <w:p w14:paraId="31350ABE" w14:textId="77777777" w:rsidR="009E3B4B" w:rsidRPr="00735875" w:rsidRDefault="009E3B4B" w:rsidP="00735875">
                            <w:pPr>
                              <w:pStyle w:val="ac"/>
                              <w:spacing w:before="0" w:beforeAutospacing="0" w:after="0" w:afterAutospacing="0"/>
                              <w:jc w:val="center"/>
                              <w:rPr>
                                <w:sz w:val="22"/>
                              </w:rPr>
                            </w:pPr>
                            <w:r w:rsidRPr="00735875">
                              <w:rPr>
                                <w:rFonts w:eastAsia="+mn-ea"/>
                                <w:color w:val="000000"/>
                                <w:kern w:val="24"/>
                                <w:szCs w:val="28"/>
                              </w:rPr>
                              <w:t>Дієтотерапія</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2E308305" id="Прямоугольник: скругленные углы 49" o:spid="_x0000_s1063" style="position:absolute;left:0;text-align:left;margin-left:421.1pt;margin-top:.3pt;width:89.4pt;height:37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qgb3gEAALMDAAAOAAAAZHJzL2Uyb0RvYy54bWysU02P2yAQvVfqf0DcGzvJ5suKs6o22l6q&#10;drXb/gCMsY2EGTqQ2Pn3HUg26bY9Vb1gBmbevHk8b+/H3rCjQq/Blnw6yTlTVkKtbVvy798eP6w5&#10;80HYWhiwquQn5fn97v277eAKNYMOTK2QEYj1xeBK3oXgiizzslO98BNwytJlA9iLQCG2WY1iIPTe&#10;ZLM8X2YDYO0QpPKeTvfnS75L+E2jZPjaNF4FZkpO3EJaMa1VXLPdVhQtCtdpeaEh/oFFL7Slpleo&#10;vQiCHVD/AdVrieChCRMJfQZNo6VKM9A00/y3aV464VSahcTx7iqT/3+w8svxxT0hyTA4X3jaxinG&#10;Bvv4JX5sTGKdrmKpMTBJh9PpfDFfk6aS7u6Wm02e1Mxu1Q59+KSgZ3FTcoSDrZ/pRZJQ4vjZB2pL&#10;+a95saMHo+tHbUwKogvUg0F2FPR+VTuL70UVb7KMZQPRWaxXCyIjyERoa9r1ri65ty1nwrRkThkw&#10;dX5T7LGtrg3Wd5vZavm3HpHiXvjuTCQhXNKMjUxVstplopuScRfGamSaqMxXsSQeVVCfnpANZDti&#10;+OMgUHGGwTzA2aXCyg7IpK+MLXw8BGh00usGQFLEgJyRRLm4OFrv1zhl3f613U8AAAD//wMAUEsD&#10;BBQABgAIAAAAIQDBRQfw3wAAAAgBAAAPAAAAZHJzL2Rvd25yZXYueG1sTI9PS8NAFMTvgt9heYIX&#10;sZuEGkvMSxEhBw8i1kp73GafSTD7NmQ3f/TTuz3pcZhh5jf5djGdmGhwrWWEeBWBIK6sbrlG2L+X&#10;txsQzivWqrNMCN/kYFtcXuQq03bmN5p2vhahhF2mEBrv+0xKVzVklFvZnjh4n3Ywygc51FIPag7l&#10;ppNJFKXSqJbDQqN6emqo+tqNBmE+PN+9fsT7Ke7LH5mM6U35ciTE66vl8QGEp8X/heGMH9ChCEwn&#10;O7J2okPYrJMkRBFSEGc7SuLw7YRwv05BFrn8f6D4BQAA//8DAFBLAQItABQABgAIAAAAIQC2gziS&#10;/gAAAOEBAAATAAAAAAAAAAAAAAAAAAAAAABbQ29udGVudF9UeXBlc10ueG1sUEsBAi0AFAAGAAgA&#10;AAAhADj9If/WAAAAlAEAAAsAAAAAAAAAAAAAAAAALwEAAF9yZWxzLy5yZWxzUEsBAi0AFAAGAAgA&#10;AAAhAIiGqBveAQAAswMAAA4AAAAAAAAAAAAAAAAALgIAAGRycy9lMm9Eb2MueG1sUEsBAi0AFAAG&#10;AAgAAAAhAMFFB/DfAAAACAEAAA8AAAAAAAAAAAAAAAAAOAQAAGRycy9kb3ducmV2LnhtbFBLBQYA&#10;AAAABAAEAPMAAABEBQAAAAA=&#10;" fillcolor="#e7e6e6 [3214]" strokecolor="#849276" strokeweight="1.25pt">
                <v:stroke endcap="round"/>
                <v:textbox>
                  <w:txbxContent>
                    <w:p w14:paraId="31350ABE" w14:textId="77777777" w:rsidR="009E3B4B" w:rsidRPr="00735875" w:rsidRDefault="009E3B4B" w:rsidP="00735875">
                      <w:pPr>
                        <w:pStyle w:val="ac"/>
                        <w:spacing w:before="0" w:beforeAutospacing="0" w:after="0" w:afterAutospacing="0"/>
                        <w:jc w:val="center"/>
                        <w:rPr>
                          <w:sz w:val="22"/>
                        </w:rPr>
                      </w:pPr>
                      <w:r w:rsidRPr="00735875">
                        <w:rPr>
                          <w:rFonts w:eastAsia="+mn-ea"/>
                          <w:color w:val="000000"/>
                          <w:kern w:val="24"/>
                          <w:szCs w:val="28"/>
                        </w:rPr>
                        <w:t>Дієтотерапія</w:t>
                      </w:r>
                    </w:p>
                  </w:txbxContent>
                </v:textbox>
              </v:roundrect>
            </w:pict>
          </mc:Fallback>
        </mc:AlternateContent>
      </w:r>
      <w:r w:rsidR="00452376" w:rsidRPr="0080455E">
        <w:rPr>
          <w:noProof/>
          <w:lang w:val="uk-UA" w:eastAsia="uk-UA"/>
        </w:rPr>
        <mc:AlternateContent>
          <mc:Choice Requires="wps">
            <w:drawing>
              <wp:anchor distT="0" distB="0" distL="114300" distR="114300" simplePos="0" relativeHeight="251720704" behindDoc="0" locked="0" layoutInCell="1" allowOverlap="1" wp14:anchorId="20F5EF2C" wp14:editId="641E6591">
                <wp:simplePos x="0" y="0"/>
                <wp:positionH relativeFrom="margin">
                  <wp:posOffset>2368550</wp:posOffset>
                </wp:positionH>
                <wp:positionV relativeFrom="paragraph">
                  <wp:posOffset>130810</wp:posOffset>
                </wp:positionV>
                <wp:extent cx="1356360" cy="1074420"/>
                <wp:effectExtent l="0" t="0" r="15240" b="11430"/>
                <wp:wrapNone/>
                <wp:docPr id="48" name="Прямоугольник: скругленные углы 47">
                  <a:extLst xmlns:a="http://schemas.openxmlformats.org/drawingml/2006/main">
                    <a:ext uri="{FF2B5EF4-FFF2-40B4-BE49-F238E27FC236}">
                      <a16:creationId xmlns:a16="http://schemas.microsoft.com/office/drawing/2014/main" id="{CE17D95B-B47C-E8E5-2F21-7C434EC645B7}"/>
                    </a:ext>
                  </a:extLst>
                </wp:docPr>
                <wp:cNvGraphicFramePr/>
                <a:graphic xmlns:a="http://schemas.openxmlformats.org/drawingml/2006/main">
                  <a:graphicData uri="http://schemas.microsoft.com/office/word/2010/wordprocessingShape">
                    <wps:wsp>
                      <wps:cNvSpPr/>
                      <wps:spPr>
                        <a:xfrm>
                          <a:off x="0" y="0"/>
                          <a:ext cx="1356360" cy="1074420"/>
                        </a:xfrm>
                        <a:prstGeom prst="roundRect">
                          <a:avLst/>
                        </a:prstGeom>
                        <a:solidFill>
                          <a:schemeClr val="bg2"/>
                        </a:solidFill>
                        <a:ln w="15875" cap="rnd" cmpd="sng" algn="ctr">
                          <a:solidFill>
                            <a:srgbClr val="849276"/>
                          </a:solidFill>
                          <a:prstDash val="solid"/>
                        </a:ln>
                        <a:effectLst/>
                      </wps:spPr>
                      <wps:txbx>
                        <w:txbxContent>
                          <w:p w14:paraId="140E1012" w14:textId="47A16CB7" w:rsidR="009E3B4B" w:rsidRPr="00777B4C" w:rsidRDefault="00452376" w:rsidP="00777B4C">
                            <w:pPr>
                              <w:pStyle w:val="ac"/>
                              <w:spacing w:before="0" w:beforeAutospacing="0" w:after="0" w:afterAutospacing="0"/>
                              <w:jc w:val="center"/>
                            </w:pPr>
                            <w:r>
                              <w:rPr>
                                <w:rFonts w:eastAsia="Calibri" w:cs="+mn-cs"/>
                                <w:color w:val="000000"/>
                                <w:kern w:val="24"/>
                              </w:rPr>
                              <w:t>ДГ</w:t>
                            </w:r>
                          </w:p>
                          <w:p w14:paraId="7A8B4FC9" w14:textId="3DC6DDB6" w:rsidR="009E3B4B" w:rsidRPr="00777B4C" w:rsidRDefault="009E3B4B" w:rsidP="00777B4C">
                            <w:pPr>
                              <w:pStyle w:val="ac"/>
                              <w:spacing w:before="0" w:beforeAutospacing="0" w:after="0" w:afterAutospacing="0"/>
                              <w:jc w:val="center"/>
                            </w:pPr>
                            <w:r w:rsidRPr="00777B4C">
                              <w:rPr>
                                <w:rFonts w:eastAsia="Calibri" w:cs="+mn-cs"/>
                                <w:color w:val="000000"/>
                                <w:kern w:val="24"/>
                              </w:rPr>
                              <w:t>Стати</w:t>
                            </w:r>
                            <w:r>
                              <w:rPr>
                                <w:rFonts w:eastAsia="Calibri" w:cs="+mn-cs"/>
                                <w:color w:val="000000"/>
                                <w:kern w:val="24"/>
                              </w:rPr>
                              <w:t>чні і динамічні дихальні вправи</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20F5EF2C" id="Прямоугольник: скругленные углы 47" o:spid="_x0000_s1064" style="position:absolute;left:0;text-align:left;margin-left:186.5pt;margin-top:10.3pt;width:106.8pt;height:84.6pt;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znj3gEAALQDAAAOAAAAZHJzL2Uyb0RvYy54bWysU02P2yAQvVfqf0DcGzvO51pxVtVG20vV&#10;rrrtDyAY20iYoQOJnX/fgWSTbrunqhfMwMybN4/nzf3YG3ZU6DXYik8nOWfKSqi1bSv+4/vjhzVn&#10;PghbCwNWVfykPL/fvn+3GVypCujA1AoZgVhfDq7iXQiuzDIvO9ULPwGnLF02gL0IFGKb1SgGQu9N&#10;VuT5MhsAa4cglfd0ujtf8m3Cbxolw9em8SowU3HiFtKKad3HNdtuRNmicJ2WFxriH1j0QltqeoXa&#10;iSDYAfVfUL2WCB6aMJHQZ9A0Wqo0A00zzf+Y5rkTTqVZSBzvrjL5/wcrvxyf3ROSDIPzpadtnGJs&#10;sI9f4sfGJNbpKpYaA5N0OJ0tlrMlaSrpbpqv5vMiyZndyh368ElBz+Km4ggHW3+jJ0lKieNnH6gv&#10;5b/kxZYejK4ftTEpiDZQDwbZUdAD7tsiPhhVvMoylg1EYbFeLYiNIBehrWnXu7ri3racCdOSO2XA&#10;1PlVscd2f22wnt8Vq+VbPSLFnfDdmUhCuKQZG5mq5LXLRDcp4y6M+5FpojJbx5J4tIf69IRsIN8R&#10;w58HgYozDOYBzjYVVnZALn1hbOHjIUCjk143AJIiBmSNJMrFxtF7v8cp6/azbX8BAAD//wMAUEsD&#10;BBQABgAIAAAAIQDMHPVW4gAAAAoBAAAPAAAAZHJzL2Rvd25yZXYueG1sTI9NT4NAEIbvJv6HzZh4&#10;Me0CTRGRpTEmHDwY09pGj1sYgcjOEnb50F/veNLbTObJO8+b7RbTiQkH11pSEK4DEEilrVqqFRxf&#10;i1UCwnlNle4soYIvdLDLLy8ynVZ2pj1OB18LDiGXagWN930qpSsbNNqtbY/Etw87GO15HWpZDXrm&#10;cNPJKAhiaXRL/KHRPT42WH4eRqNgfnvavpzC4xT2xbeMxvimeH5Hpa6vlod7EB4X/wfDrz6rQ85O&#10;ZztS5USnYHO74S5eQRTEIBjYJjEPZyaTuwRknsn/FfIfAAAA//8DAFBLAQItABQABgAIAAAAIQC2&#10;gziS/gAAAOEBAAATAAAAAAAAAAAAAAAAAAAAAABbQ29udGVudF9UeXBlc10ueG1sUEsBAi0AFAAG&#10;AAgAAAAhADj9If/WAAAAlAEAAAsAAAAAAAAAAAAAAAAALwEAAF9yZWxzLy5yZWxzUEsBAi0AFAAG&#10;AAgAAAAhAEOHOePeAQAAtAMAAA4AAAAAAAAAAAAAAAAALgIAAGRycy9lMm9Eb2MueG1sUEsBAi0A&#10;FAAGAAgAAAAhAMwc9VbiAAAACgEAAA8AAAAAAAAAAAAAAAAAOAQAAGRycy9kb3ducmV2LnhtbFBL&#10;BQYAAAAABAAEAPMAAABHBQAAAAA=&#10;" fillcolor="#e7e6e6 [3214]" strokecolor="#849276" strokeweight="1.25pt">
                <v:stroke endcap="round"/>
                <v:textbox>
                  <w:txbxContent>
                    <w:p w14:paraId="140E1012" w14:textId="47A16CB7" w:rsidR="009E3B4B" w:rsidRPr="00777B4C" w:rsidRDefault="00452376" w:rsidP="00777B4C">
                      <w:pPr>
                        <w:pStyle w:val="ac"/>
                        <w:spacing w:before="0" w:beforeAutospacing="0" w:after="0" w:afterAutospacing="0"/>
                        <w:jc w:val="center"/>
                      </w:pPr>
                      <w:r>
                        <w:rPr>
                          <w:rFonts w:eastAsia="Calibri" w:cs="+mn-cs"/>
                          <w:color w:val="000000"/>
                          <w:kern w:val="24"/>
                        </w:rPr>
                        <w:t>ДГ</w:t>
                      </w:r>
                    </w:p>
                    <w:p w14:paraId="7A8B4FC9" w14:textId="3DC6DDB6" w:rsidR="009E3B4B" w:rsidRPr="00777B4C" w:rsidRDefault="009E3B4B" w:rsidP="00777B4C">
                      <w:pPr>
                        <w:pStyle w:val="ac"/>
                        <w:spacing w:before="0" w:beforeAutospacing="0" w:after="0" w:afterAutospacing="0"/>
                        <w:jc w:val="center"/>
                      </w:pPr>
                      <w:r w:rsidRPr="00777B4C">
                        <w:rPr>
                          <w:rFonts w:eastAsia="Calibri" w:cs="+mn-cs"/>
                          <w:color w:val="000000"/>
                          <w:kern w:val="24"/>
                        </w:rPr>
                        <w:t>Стати</w:t>
                      </w:r>
                      <w:r>
                        <w:rPr>
                          <w:rFonts w:eastAsia="Calibri" w:cs="+mn-cs"/>
                          <w:color w:val="000000"/>
                          <w:kern w:val="24"/>
                        </w:rPr>
                        <w:t>чні і динамічні дихальні вправи</w:t>
                      </w:r>
                    </w:p>
                  </w:txbxContent>
                </v:textbox>
                <w10:wrap anchorx="margin"/>
              </v:roundrect>
            </w:pict>
          </mc:Fallback>
        </mc:AlternateContent>
      </w:r>
      <w:r w:rsidR="003A331B" w:rsidRPr="001A54B7">
        <w:rPr>
          <w:noProof/>
          <w:lang w:val="uk-UA" w:eastAsia="uk-UA"/>
        </w:rPr>
        <mc:AlternateContent>
          <mc:Choice Requires="wps">
            <w:drawing>
              <wp:anchor distT="0" distB="0" distL="114300" distR="114300" simplePos="0" relativeHeight="251708416" behindDoc="0" locked="0" layoutInCell="1" allowOverlap="1" wp14:anchorId="146385FE" wp14:editId="0CB5786B">
                <wp:simplePos x="0" y="0"/>
                <wp:positionH relativeFrom="margin">
                  <wp:posOffset>-641350</wp:posOffset>
                </wp:positionH>
                <wp:positionV relativeFrom="paragraph">
                  <wp:posOffset>95250</wp:posOffset>
                </wp:positionV>
                <wp:extent cx="1417320" cy="701040"/>
                <wp:effectExtent l="0" t="0" r="11430" b="22860"/>
                <wp:wrapNone/>
                <wp:docPr id="234" name="Прямоугольник: скругленные углы 1">
                  <a:extLst xmlns:a="http://schemas.openxmlformats.org/drawingml/2006/main">
                    <a:ext uri="{FF2B5EF4-FFF2-40B4-BE49-F238E27FC236}">
                      <a16:creationId xmlns:a16="http://schemas.microsoft.com/office/drawing/2014/main" id="{819D5784-5E71-835D-CEDC-48EDFCBFC4DB}"/>
                    </a:ext>
                  </a:extLst>
                </wp:docPr>
                <wp:cNvGraphicFramePr/>
                <a:graphic xmlns:a="http://schemas.openxmlformats.org/drawingml/2006/main">
                  <a:graphicData uri="http://schemas.microsoft.com/office/word/2010/wordprocessingShape">
                    <wps:wsp>
                      <wps:cNvSpPr/>
                      <wps:spPr>
                        <a:xfrm>
                          <a:off x="0" y="0"/>
                          <a:ext cx="1417320" cy="701040"/>
                        </a:xfrm>
                        <a:prstGeom prst="roundRect">
                          <a:avLst/>
                        </a:prstGeom>
                        <a:solidFill>
                          <a:schemeClr val="bg2"/>
                        </a:solidFill>
                        <a:ln w="15875" cap="rnd" cmpd="sng" algn="ctr">
                          <a:solidFill>
                            <a:srgbClr val="849276"/>
                          </a:solidFill>
                          <a:prstDash val="solid"/>
                        </a:ln>
                        <a:effectLst/>
                      </wps:spPr>
                      <wps:txbx>
                        <w:txbxContent>
                          <w:p w14:paraId="07873B19" w14:textId="77777777" w:rsidR="009E3B4B" w:rsidRPr="001A54B7" w:rsidRDefault="009E3B4B" w:rsidP="001A54B7">
                            <w:pPr>
                              <w:pStyle w:val="ac"/>
                              <w:spacing w:before="0" w:beforeAutospacing="0" w:after="0" w:afterAutospacing="0"/>
                              <w:jc w:val="center"/>
                              <w:rPr>
                                <w:sz w:val="22"/>
                              </w:rPr>
                            </w:pPr>
                            <w:r w:rsidRPr="001A54B7">
                              <w:rPr>
                                <w:rFonts w:eastAsia="+mn-ea"/>
                                <w:color w:val="000000"/>
                                <w:kern w:val="24"/>
                                <w:szCs w:val="28"/>
                              </w:rPr>
                              <w:t>Інгаляції з «боржомі» 2р на день по 10хв</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46385FE" id="Прямоугольник: скругленные углы 1" o:spid="_x0000_s1065" style="position:absolute;left:0;text-align:left;margin-left:-50.5pt;margin-top:7.5pt;width:111.6pt;height:55.2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8Qv3QEAALMDAAAOAAAAZHJzL2Uyb0RvYy54bWysU8Fu2zAMvQ/YPwi6L07ctEmNOMXQoLsM&#10;W9FuH6DIki1AFjVKiZ2/H6WkybrtVPQiixL5+Pj0vLobe8v2CoMBV/PZZMqZchIa49qa//zx8GnJ&#10;WYjCNcKCUzU/qMDv1h8/rAZfqRI6sI1CRiAuVIOveRejr4oiyE71IkzAK0eXGrAXkUJsiwbFQOi9&#10;Lcrp9KYYABuPIFUIdLo5XvJ1xtdayfhd66AiszUnbjGvmNdtWov1SlQtCt8ZeaIh3sCiF8ZR0zPU&#10;RkTBdmj+geqNRAig40RCX4DWRqo8A00zm/41zXMnvMqzkDjBn2UK7wcrv+2f/SOSDIMPVaBtmmLU&#10;2Kcv8WNjFutwFkuNkUk6nM1ni6uSNJV0tyDy86xmcan2GOIXBT1Lm5oj7FzzRC+ShRL7ryFSW8p/&#10;yUsdA1jTPBhrc5BcoO4tsr2g99u2ZXovqniVZR0biM71cnFNZASZCF1Du943NQ+u5UzYlswpI+bO&#10;r4oDtttzg+X8tlzc/K9HorgRoTsSyQinNOsSU5WtdproomTaxXE7MkNUrm5TSTraQnN4RDaQ7Yjh&#10;r51AxRlGew9HlwonOyCTvjB28HkXQZus1wWApEgBOSOLcnJxst6fcc66/Gvr3wAAAP//AwBQSwME&#10;FAAGAAgAAAAhAAYYC4rgAAAACwEAAA8AAABkcnMvZG93bnJldi54bWxMj09LxDAQxe+C3yGM4EV2&#10;0wS7SG26iNCDBxHXFT1mm7EtNklp0j/66Z2e3NPM8B5vfi/fL7ZjEw6h9U6B2CbA0FXetK5WcHwr&#10;N3fAQtTO6M47VPCDAfbF5UWuM+Nn94rTIdaMQlzItIImxj7jPFQNWh22vkdH2pcfrI50DjU3g54p&#10;3HZcJsmOW906+tDoHh8brL4Po1UwfzylL+/iOIm+/OVy3N2Uz5+o1PXV8nAPLOIS/82w4hM6FMR0&#10;8qMzgXUKNiIRVCaSktJcHVJKYKd1SW+BFzk/71D8AQAA//8DAFBLAQItABQABgAIAAAAIQC2gziS&#10;/gAAAOEBAAATAAAAAAAAAAAAAAAAAAAAAABbQ29udGVudF9UeXBlc10ueG1sUEsBAi0AFAAGAAgA&#10;AAAhADj9If/WAAAAlAEAAAsAAAAAAAAAAAAAAAAALwEAAF9yZWxzLy5yZWxzUEsBAi0AFAAGAAgA&#10;AAAhAI+zxC/dAQAAswMAAA4AAAAAAAAAAAAAAAAALgIAAGRycy9lMm9Eb2MueG1sUEsBAi0AFAAG&#10;AAgAAAAhAAYYC4rgAAAACwEAAA8AAAAAAAAAAAAAAAAANwQAAGRycy9kb3ducmV2LnhtbFBLBQYA&#10;AAAABAAEAPMAAABEBQAAAAA=&#10;" fillcolor="#e7e6e6 [3214]" strokecolor="#849276" strokeweight="1.25pt">
                <v:stroke endcap="round"/>
                <v:textbox>
                  <w:txbxContent>
                    <w:p w14:paraId="07873B19" w14:textId="77777777" w:rsidR="009E3B4B" w:rsidRPr="001A54B7" w:rsidRDefault="009E3B4B" w:rsidP="001A54B7">
                      <w:pPr>
                        <w:pStyle w:val="ac"/>
                        <w:spacing w:before="0" w:beforeAutospacing="0" w:after="0" w:afterAutospacing="0"/>
                        <w:jc w:val="center"/>
                        <w:rPr>
                          <w:sz w:val="22"/>
                        </w:rPr>
                      </w:pPr>
                      <w:r w:rsidRPr="001A54B7">
                        <w:rPr>
                          <w:rFonts w:eastAsia="+mn-ea"/>
                          <w:color w:val="000000"/>
                          <w:kern w:val="24"/>
                          <w:szCs w:val="28"/>
                        </w:rPr>
                        <w:t>Інгаляції з «боржомі» 2р на день по 10хв</w:t>
                      </w:r>
                    </w:p>
                  </w:txbxContent>
                </v:textbox>
                <w10:wrap anchorx="margin"/>
              </v:roundrect>
            </w:pict>
          </mc:Fallback>
        </mc:AlternateContent>
      </w:r>
    </w:p>
    <w:p w14:paraId="0983BFE6" w14:textId="0F193419" w:rsidR="001A54B7" w:rsidRDefault="00DA5E21" w:rsidP="00D836DD">
      <w:pPr>
        <w:spacing w:after="0" w:line="360" w:lineRule="auto"/>
        <w:ind w:firstLine="708"/>
        <w:jc w:val="both"/>
        <w:rPr>
          <w:rFonts w:ascii="Times New Roman" w:hAnsi="Times New Roman"/>
          <w:b/>
          <w:sz w:val="28"/>
          <w:szCs w:val="28"/>
          <w:lang w:val="uk-UA"/>
        </w:rPr>
      </w:pPr>
      <w:r w:rsidRPr="000F4154">
        <w:rPr>
          <w:noProof/>
          <w:lang w:val="uk-UA" w:eastAsia="uk-UA"/>
        </w:rPr>
        <mc:AlternateContent>
          <mc:Choice Requires="wps">
            <w:drawing>
              <wp:anchor distT="0" distB="0" distL="114300" distR="114300" simplePos="0" relativeHeight="251712512" behindDoc="0" locked="0" layoutInCell="1" allowOverlap="1" wp14:anchorId="47B9E5CB" wp14:editId="18234B85">
                <wp:simplePos x="0" y="0"/>
                <wp:positionH relativeFrom="column">
                  <wp:posOffset>829310</wp:posOffset>
                </wp:positionH>
                <wp:positionV relativeFrom="paragraph">
                  <wp:posOffset>33020</wp:posOffset>
                </wp:positionV>
                <wp:extent cx="1470660" cy="662940"/>
                <wp:effectExtent l="0" t="0" r="15240" b="22860"/>
                <wp:wrapNone/>
                <wp:docPr id="42" name="Прямоугольник: скругленные углы 41">
                  <a:extLst xmlns:a="http://schemas.openxmlformats.org/drawingml/2006/main">
                    <a:ext uri="{FF2B5EF4-FFF2-40B4-BE49-F238E27FC236}">
                      <a16:creationId xmlns:a16="http://schemas.microsoft.com/office/drawing/2014/main" id="{6AEBF74F-02A9-B157-0312-DB9C4FB951FE}"/>
                    </a:ext>
                  </a:extLst>
                </wp:docPr>
                <wp:cNvGraphicFramePr/>
                <a:graphic xmlns:a="http://schemas.openxmlformats.org/drawingml/2006/main">
                  <a:graphicData uri="http://schemas.microsoft.com/office/word/2010/wordprocessingShape">
                    <wps:wsp>
                      <wps:cNvSpPr/>
                      <wps:spPr>
                        <a:xfrm>
                          <a:off x="0" y="0"/>
                          <a:ext cx="1470660" cy="662940"/>
                        </a:xfrm>
                        <a:prstGeom prst="roundRect">
                          <a:avLst/>
                        </a:prstGeom>
                        <a:solidFill>
                          <a:schemeClr val="bg2"/>
                        </a:solidFill>
                        <a:ln w="15875" cap="rnd" cmpd="sng" algn="ctr">
                          <a:solidFill>
                            <a:srgbClr val="849276"/>
                          </a:solidFill>
                          <a:prstDash val="solid"/>
                        </a:ln>
                        <a:effectLst/>
                      </wps:spPr>
                      <wps:txbx>
                        <w:txbxContent>
                          <w:p w14:paraId="41779CE7" w14:textId="1419F8FC" w:rsidR="009E3B4B" w:rsidRPr="000F4154" w:rsidRDefault="009E3B4B" w:rsidP="000F4154">
                            <w:pPr>
                              <w:pStyle w:val="ac"/>
                              <w:spacing w:before="0" w:beforeAutospacing="0" w:after="0" w:afterAutospacing="0"/>
                              <w:jc w:val="center"/>
                              <w:rPr>
                                <w:sz w:val="22"/>
                              </w:rPr>
                            </w:pPr>
                            <w:r>
                              <w:rPr>
                                <w:rFonts w:eastAsia="+mn-ea"/>
                                <w:color w:val="000000"/>
                                <w:kern w:val="24"/>
                                <w:szCs w:val="28"/>
                              </w:rPr>
                              <w:t>Масаж сегментарних зон; спини</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47B9E5CB" id="Прямоугольник: скругленные углы 41" o:spid="_x0000_s1066" style="position:absolute;left:0;text-align:left;margin-left:65.3pt;margin-top:2.6pt;width:115.8pt;height:52.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Svt3AEAALMDAAAOAAAAZHJzL2Uyb0RvYy54bWysU8Fu2zAMvQ/YPwi6L3aM1EmDOMXQoLsM&#10;W7FuHyDLsi1AFjVKiZ2/H6WkSbvtVPQikxL1+Pj0vLmbBsMOCr0GW/H5LOdMWQmNtl3Ff/18+LTi&#10;zAdhG2HAqoofled3248fNqNbqwJ6MI1CRiDWr0dX8T4Et84yL3s1CD8DpywdtoCDCJRilzUoRkIf&#10;TFbkeZmNgI1DkMp72t2dDvk24betkuF723oVmKk4cQtpxbTWcc22G7HuULheyzMN8QYWg9CWml6g&#10;diIItkf9D9SgJYKHNswkDBm0rZYqzUDTzPO/pnnqhVNpFhLHu4tM/v1g5bfDk3tEkmF0fu0pjFNM&#10;LQ7xS/zYlMQ6XsRSU2CSNueLZV6WpKmks7IsbhdJzex626EPXxQMLAYVR9jb5ge9SBJKHL76QG2p&#10;/rkudvRgdPOgjUlJdIG6N8gOgt6v7or4XnTjVZWxbCQ6N6vlDZERZCK0DUWDayrubceZMB2ZUwZM&#10;nV9d9tjVlwarxW2xLP/XI1LcCd+fiCSEc5mxkalKVjtPdFUyRmGqJ6aJykmfuFVDc3xENpLtiOHv&#10;vUDFGQZzDyeXCit7IJM+M7bweR+g1UmvKwBJERNyRhLl7OJovZd5qrr+a9s/AAAA//8DAFBLAwQU&#10;AAYACAAAACEAlugGc98AAAAJAQAADwAAAGRycy9kb3ducmV2LnhtbEyPzU7DMBCE70i8g7VIXFBr&#10;J1UtCHEqhJQDB4QoReXoxksSEdtR7PzA07Ocym1H32h2Jt8ttmMTDqH1TkGyFsDQVd60rlZweCtX&#10;t8BC1M7ozjtU8I0BdsXlRa4z42f3itM+1oxCXMi0gibGPuM8VA1aHda+R0fs0w9WR5JDzc2gZwq3&#10;HU+FkNzq1tGHRvf42GD1tR+tgvn4tH15Tw5T0pc/PB3lTfn8gUpdXy0P98AiLvFshr/6VB0K6nTy&#10;ozOBdaQ3QpJVwTYFRnwjUzpOBMSdBF7k/P+C4hcAAP//AwBQSwECLQAUAAYACAAAACEAtoM4kv4A&#10;AADhAQAAEwAAAAAAAAAAAAAAAAAAAAAAW0NvbnRlbnRfVHlwZXNdLnhtbFBLAQItABQABgAIAAAA&#10;IQA4/SH/1gAAAJQBAAALAAAAAAAAAAAAAAAAAC8BAABfcmVscy8ucmVsc1BLAQItABQABgAIAAAA&#10;IQAOCSvt3AEAALMDAAAOAAAAAAAAAAAAAAAAAC4CAABkcnMvZTJvRG9jLnhtbFBLAQItABQABgAI&#10;AAAAIQCW6AZz3wAAAAkBAAAPAAAAAAAAAAAAAAAAADYEAABkcnMvZG93bnJldi54bWxQSwUGAAAA&#10;AAQABADzAAAAQgUAAAAA&#10;" fillcolor="#e7e6e6 [3214]" strokecolor="#849276" strokeweight="1.25pt">
                <v:stroke endcap="round"/>
                <v:textbox>
                  <w:txbxContent>
                    <w:p w14:paraId="41779CE7" w14:textId="1419F8FC" w:rsidR="009E3B4B" w:rsidRPr="000F4154" w:rsidRDefault="009E3B4B" w:rsidP="000F4154">
                      <w:pPr>
                        <w:pStyle w:val="ac"/>
                        <w:spacing w:before="0" w:beforeAutospacing="0" w:after="0" w:afterAutospacing="0"/>
                        <w:jc w:val="center"/>
                        <w:rPr>
                          <w:sz w:val="22"/>
                        </w:rPr>
                      </w:pPr>
                      <w:r>
                        <w:rPr>
                          <w:rFonts w:eastAsia="+mn-ea"/>
                          <w:color w:val="000000"/>
                          <w:kern w:val="24"/>
                          <w:szCs w:val="28"/>
                        </w:rPr>
                        <w:t>Масаж сегментарних зон; спини</w:t>
                      </w:r>
                    </w:p>
                  </w:txbxContent>
                </v:textbox>
              </v:roundrect>
            </w:pict>
          </mc:Fallback>
        </mc:AlternateContent>
      </w:r>
    </w:p>
    <w:p w14:paraId="4D2445EA" w14:textId="6C6AC595" w:rsidR="001A54B7" w:rsidRDefault="00056480" w:rsidP="00D836DD">
      <w:pPr>
        <w:spacing w:after="0" w:line="360" w:lineRule="auto"/>
        <w:ind w:firstLine="708"/>
        <w:jc w:val="both"/>
        <w:rPr>
          <w:rFonts w:ascii="Times New Roman" w:hAnsi="Times New Roman"/>
          <w:b/>
          <w:sz w:val="28"/>
          <w:szCs w:val="28"/>
          <w:lang w:val="uk-UA"/>
        </w:rPr>
      </w:pPr>
      <w:r w:rsidRPr="00056480">
        <w:rPr>
          <w:noProof/>
          <w:lang w:val="uk-UA" w:eastAsia="uk-UA"/>
        </w:rPr>
        <mc:AlternateContent>
          <mc:Choice Requires="wps">
            <w:drawing>
              <wp:anchor distT="0" distB="0" distL="114300" distR="114300" simplePos="0" relativeHeight="251728896" behindDoc="0" locked="0" layoutInCell="1" allowOverlap="1" wp14:anchorId="095961F3" wp14:editId="0D89CA8A">
                <wp:simplePos x="0" y="0"/>
                <wp:positionH relativeFrom="column">
                  <wp:posOffset>3907790</wp:posOffset>
                </wp:positionH>
                <wp:positionV relativeFrom="paragraph">
                  <wp:posOffset>23495</wp:posOffset>
                </wp:positionV>
                <wp:extent cx="1226820" cy="541020"/>
                <wp:effectExtent l="0" t="0" r="11430" b="11430"/>
                <wp:wrapNone/>
                <wp:docPr id="235" name="Прямоугольник: скругленные углы 3">
                  <a:extLst xmlns:a="http://schemas.openxmlformats.org/drawingml/2006/main">
                    <a:ext uri="{FF2B5EF4-FFF2-40B4-BE49-F238E27FC236}">
                      <a16:creationId xmlns:a16="http://schemas.microsoft.com/office/drawing/2014/main" id="{19FCA498-1563-618F-1224-F29281B9A914}"/>
                    </a:ext>
                  </a:extLst>
                </wp:docPr>
                <wp:cNvGraphicFramePr/>
                <a:graphic xmlns:a="http://schemas.openxmlformats.org/drawingml/2006/main">
                  <a:graphicData uri="http://schemas.microsoft.com/office/word/2010/wordprocessingShape">
                    <wps:wsp>
                      <wps:cNvSpPr/>
                      <wps:spPr>
                        <a:xfrm>
                          <a:off x="0" y="0"/>
                          <a:ext cx="1226820" cy="541020"/>
                        </a:xfrm>
                        <a:prstGeom prst="roundRect">
                          <a:avLst/>
                        </a:prstGeom>
                        <a:solidFill>
                          <a:schemeClr val="bg2"/>
                        </a:solidFill>
                        <a:ln w="15875" cap="rnd" cmpd="sng" algn="ctr">
                          <a:solidFill>
                            <a:srgbClr val="849276"/>
                          </a:solidFill>
                          <a:prstDash val="solid"/>
                        </a:ln>
                        <a:effectLst/>
                      </wps:spPr>
                      <wps:txbx>
                        <w:txbxContent>
                          <w:p w14:paraId="56B79FA3" w14:textId="77777777" w:rsidR="009E3B4B" w:rsidRPr="00056480" w:rsidRDefault="009E3B4B" w:rsidP="00056480">
                            <w:pPr>
                              <w:pStyle w:val="ac"/>
                              <w:spacing w:before="0" w:beforeAutospacing="0" w:after="0" w:afterAutospacing="0"/>
                              <w:jc w:val="center"/>
                              <w:rPr>
                                <w:sz w:val="22"/>
                              </w:rPr>
                            </w:pPr>
                            <w:r w:rsidRPr="00056480">
                              <w:rPr>
                                <w:rFonts w:eastAsia="+mn-ea"/>
                                <w:color w:val="000000"/>
                                <w:kern w:val="24"/>
                                <w:szCs w:val="28"/>
                              </w:rPr>
                              <w:t>Ароматерапія</w:t>
                            </w:r>
                          </w:p>
                          <w:p w14:paraId="5D741178" w14:textId="77777777" w:rsidR="009E3B4B" w:rsidRPr="00056480" w:rsidRDefault="009E3B4B" w:rsidP="00056480">
                            <w:pPr>
                              <w:pStyle w:val="ac"/>
                              <w:spacing w:before="0" w:beforeAutospacing="0" w:after="0" w:afterAutospacing="0"/>
                              <w:jc w:val="center"/>
                              <w:rPr>
                                <w:sz w:val="22"/>
                              </w:rPr>
                            </w:pPr>
                            <w:r w:rsidRPr="00056480">
                              <w:rPr>
                                <w:rFonts w:eastAsia="+mn-ea"/>
                                <w:color w:val="000000"/>
                                <w:kern w:val="24"/>
                                <w:szCs w:val="28"/>
                              </w:rPr>
                              <w:t>електрофорез</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95961F3" id="Прямоугольник: скругленные углы 3" o:spid="_x0000_s1067" style="position:absolute;left:0;text-align:left;margin-left:307.7pt;margin-top:1.85pt;width:96.6pt;height:42.6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TBy2gEAALMDAAAOAAAAZHJzL2Uyb0RvYy54bWysU02P0zAQvSPxHyzfaT7UdkvVdIW2Wi4I&#10;Viz8AMdxEkuOx4zdJv33jN1sywInxMWZscdv3jy/7O6nwbCTQq/BVrxY5JwpK6HRtqv492+P7zac&#10;+SBsIwxYVfGz8vx+//bNbnRbVUIPplHICMT67egq3ofgtlnmZa8G4RfglKXDFnAQgVLssgbFSOiD&#10;yco8X2cjYOMQpPKedg+XQ75P+G2rZPjStl4FZipO3EJaMa11XLP9Tmw7FK7XcqYh/oHFILSlpleo&#10;gwiCHVH/ATVoieChDQsJQwZtq6VKM9A0Rf7bNM+9cCrNQuJ4d5XJ/z9Y+fn07J6QZBid33oK4xRT&#10;i0P8Ej82JbHOV7HUFJikzaIs15uSNJV0tloWOcUEk91uO/Tho4KBxaDiCEfbfKUXSUKJ0ycfLvUv&#10;dbGjB6ObR21MSqIL1INBdhL0fnVXzh1eVRnLRqKz2tytiIwgE6FtKBpcU3FvO86E6cicMmDq/Oqy&#10;x66+Ntgs35d367/1iBQPwvcXIglhLjM2MlXJavNENyVjFKZ6YpqoLIt4JW7V0JyfkI1kO2L44yhQ&#10;cYbBPMDFpcLKHsikL4wtfDgGaHXS6wZAYseEnJFkn10crfdrnqpu/9r+JwAAAP//AwBQSwMEFAAG&#10;AAgAAAAhACfG6rTgAAAACAEAAA8AAABkcnMvZG93bnJldi54bWxMj81OwzAQhO9IvIO1SFwQdVJo&#10;CCFOhZBy4IAqShEc3XhJIuJ1FDs/8PQsJ7jNakYz3+bbxXZiwsG3jhTEqwgEUuVMS7WCw0t5mYLw&#10;QZPRnSNU8IUetsXpSa4z42Z6xmkfasEl5DOtoAmhz6T0VYNW+5Xrkdj7cIPVgc+hlmbQM5fbTq6j&#10;KJFWt8QLje7xocHqcz9aBfPb42b3Gh+muC+/5XpMLsqnd1Tq/Gy5vwMRcAl/YfjFZ3QomOnoRjJe&#10;dAqSeHPNUQVXNyDYT6M0AXFkkd6CLHL5/4HiBwAA//8DAFBLAQItABQABgAIAAAAIQC2gziS/gAA&#10;AOEBAAATAAAAAAAAAAAAAAAAAAAAAABbQ29udGVudF9UeXBlc10ueG1sUEsBAi0AFAAGAAgAAAAh&#10;ADj9If/WAAAAlAEAAAsAAAAAAAAAAAAAAAAALwEAAF9yZWxzLy5yZWxzUEsBAi0AFAAGAAgAAAAh&#10;AHi1MHLaAQAAswMAAA4AAAAAAAAAAAAAAAAALgIAAGRycy9lMm9Eb2MueG1sUEsBAi0AFAAGAAgA&#10;AAAhACfG6rTgAAAACAEAAA8AAAAAAAAAAAAAAAAANAQAAGRycy9kb3ducmV2LnhtbFBLBQYAAAAA&#10;BAAEAPMAAABBBQAAAAA=&#10;" fillcolor="#e7e6e6 [3214]" strokecolor="#849276" strokeweight="1.25pt">
                <v:stroke endcap="round"/>
                <v:textbox>
                  <w:txbxContent>
                    <w:p w14:paraId="56B79FA3" w14:textId="77777777" w:rsidR="009E3B4B" w:rsidRPr="00056480" w:rsidRDefault="009E3B4B" w:rsidP="00056480">
                      <w:pPr>
                        <w:pStyle w:val="ac"/>
                        <w:spacing w:before="0" w:beforeAutospacing="0" w:after="0" w:afterAutospacing="0"/>
                        <w:jc w:val="center"/>
                        <w:rPr>
                          <w:sz w:val="22"/>
                        </w:rPr>
                      </w:pPr>
                      <w:r w:rsidRPr="00056480">
                        <w:rPr>
                          <w:rFonts w:eastAsia="+mn-ea"/>
                          <w:color w:val="000000"/>
                          <w:kern w:val="24"/>
                          <w:szCs w:val="28"/>
                        </w:rPr>
                        <w:t>Ароматерапія</w:t>
                      </w:r>
                    </w:p>
                    <w:p w14:paraId="5D741178" w14:textId="77777777" w:rsidR="009E3B4B" w:rsidRPr="00056480" w:rsidRDefault="009E3B4B" w:rsidP="00056480">
                      <w:pPr>
                        <w:pStyle w:val="ac"/>
                        <w:spacing w:before="0" w:beforeAutospacing="0" w:after="0" w:afterAutospacing="0"/>
                        <w:jc w:val="center"/>
                        <w:rPr>
                          <w:sz w:val="22"/>
                        </w:rPr>
                      </w:pPr>
                      <w:r w:rsidRPr="00056480">
                        <w:rPr>
                          <w:rFonts w:eastAsia="+mn-ea"/>
                          <w:color w:val="000000"/>
                          <w:kern w:val="24"/>
                          <w:szCs w:val="28"/>
                        </w:rPr>
                        <w:t>електрофорез</w:t>
                      </w:r>
                    </w:p>
                  </w:txbxContent>
                </v:textbox>
              </v:roundrect>
            </w:pict>
          </mc:Fallback>
        </mc:AlternateContent>
      </w:r>
    </w:p>
    <w:p w14:paraId="6DB86879" w14:textId="2D27E3C2" w:rsidR="00DF02B2" w:rsidRDefault="00DA5E21" w:rsidP="00D836DD">
      <w:pPr>
        <w:spacing w:after="0" w:line="360" w:lineRule="auto"/>
        <w:ind w:firstLine="708"/>
        <w:jc w:val="both"/>
        <w:rPr>
          <w:rFonts w:ascii="Times New Roman" w:hAnsi="Times New Roman"/>
          <w:b/>
          <w:sz w:val="28"/>
          <w:szCs w:val="28"/>
          <w:lang w:val="uk-UA"/>
        </w:rPr>
      </w:pPr>
      <w:r w:rsidRPr="000F4154">
        <w:rPr>
          <w:noProof/>
          <w:lang w:val="uk-UA" w:eastAsia="uk-UA"/>
        </w:rPr>
        <mc:AlternateContent>
          <mc:Choice Requires="wps">
            <w:drawing>
              <wp:anchor distT="0" distB="0" distL="114300" distR="114300" simplePos="0" relativeHeight="251714560" behindDoc="0" locked="0" layoutInCell="1" allowOverlap="1" wp14:anchorId="6032019C" wp14:editId="185E3CE3">
                <wp:simplePos x="0" y="0"/>
                <wp:positionH relativeFrom="column">
                  <wp:posOffset>821690</wp:posOffset>
                </wp:positionH>
                <wp:positionV relativeFrom="paragraph">
                  <wp:posOffset>143511</wp:posOffset>
                </wp:positionV>
                <wp:extent cx="1501140" cy="685800"/>
                <wp:effectExtent l="0" t="0" r="22860" b="19050"/>
                <wp:wrapNone/>
                <wp:docPr id="47" name="Прямоугольник: скругленные углы 46">
                  <a:extLst xmlns:a="http://schemas.openxmlformats.org/drawingml/2006/main">
                    <a:ext uri="{FF2B5EF4-FFF2-40B4-BE49-F238E27FC236}">
                      <a16:creationId xmlns:a16="http://schemas.microsoft.com/office/drawing/2014/main" id="{0F6E0377-CA0D-2102-D17C-0417F799139D}"/>
                    </a:ext>
                  </a:extLst>
                </wp:docPr>
                <wp:cNvGraphicFramePr/>
                <a:graphic xmlns:a="http://schemas.openxmlformats.org/drawingml/2006/main">
                  <a:graphicData uri="http://schemas.microsoft.com/office/word/2010/wordprocessingShape">
                    <wps:wsp>
                      <wps:cNvSpPr/>
                      <wps:spPr>
                        <a:xfrm>
                          <a:off x="0" y="0"/>
                          <a:ext cx="1501140" cy="685800"/>
                        </a:xfrm>
                        <a:prstGeom prst="roundRect">
                          <a:avLst/>
                        </a:prstGeom>
                        <a:solidFill>
                          <a:schemeClr val="bg2"/>
                        </a:solidFill>
                        <a:ln w="15875" cap="rnd" cmpd="sng" algn="ctr">
                          <a:solidFill>
                            <a:srgbClr val="849276"/>
                          </a:solidFill>
                          <a:prstDash val="solid"/>
                        </a:ln>
                        <a:effectLst/>
                      </wps:spPr>
                      <wps:txbx>
                        <w:txbxContent>
                          <w:p w14:paraId="4F3790AB" w14:textId="77777777" w:rsidR="009E3B4B" w:rsidRPr="000F4154" w:rsidRDefault="009E3B4B" w:rsidP="000F4154">
                            <w:pPr>
                              <w:pStyle w:val="ac"/>
                              <w:spacing w:before="0" w:beforeAutospacing="0" w:after="0" w:afterAutospacing="0"/>
                              <w:jc w:val="center"/>
                              <w:rPr>
                                <w:sz w:val="22"/>
                              </w:rPr>
                            </w:pPr>
                            <w:r w:rsidRPr="000F4154">
                              <w:rPr>
                                <w:rFonts w:eastAsia="+mn-ea"/>
                                <w:color w:val="000000"/>
                                <w:kern w:val="24"/>
                                <w:szCs w:val="28"/>
                              </w:rPr>
                              <w:t xml:space="preserve">Інгаляції з «боржомі» 2 рази на день по 10хв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6032019C" id="Прямоугольник: скругленные углы 46" o:spid="_x0000_s1068" style="position:absolute;left:0;text-align:left;margin-left:64.7pt;margin-top:11.3pt;width:118.2pt;height:54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MMe2wEAALMDAAAOAAAAZHJzL2Uyb0RvYy54bWysU8GO0zAQvSPxD5bvNEnVdkPUdIW2Wi4I&#10;Vix8gOM4iSXHY8Zuk/49Y7fbssAJcXFm7PGbN88v2/t5NOyo0GuwNS8WOWfKSmi17Wv+/dvju5Iz&#10;H4RthQGran5Snt/v3r7ZTq5SSxjAtAoZgVhfTa7mQwiuyjIvBzUKvwCnLB12gKMIlGKftSgmQh9N&#10;tszzTTYBtg5BKu9pd38+5LuE33VKhi9d51VgpubELaQV09rENdttRdWjcIOWFxriH1iMQltqeoXa&#10;iyDYAfUfUKOWCB66sJAwZtB1Wqo0A01T5L9N8zwIp9IsJI53V5n8/4OVn4/P7glJhsn5ylMYp5g7&#10;HOOX+LE5iXW6iqXmwCRtFuu8KFakqaSzTbku86Rmdrvt0IePCkYWg5ojHGz7lV4kCSWOn3ygtlT/&#10;Uhc7ejC6fdTGpCS6QD0YZEdB79f0y/hedONVlbFsinTKuzWREWQitC1Fo2tr7m3PmTA9mVMGTJ1f&#10;XfbYN9cG5er98m7ztx6R4l744UwkIVzKjI1MVbLaZaKbkjEKczMzTVRWiX3caqA9PSGbyHbE8MdB&#10;oOIMg3mAs0uFlQOQSV8YW/hwCNDppNcNgKSICTkjiXJxcbTer3mquv1ru58AAAD//wMAUEsDBBQA&#10;BgAIAAAAIQBkj76m4AAAAAoBAAAPAAAAZHJzL2Rvd25yZXYueG1sTI9PS8QwFMTvgt8hPMGLuGmz&#10;blhr00WEHjyIuK6sx2zzbItNUpr0j356nyc9DjPM/CbfLbZjEw6h9U5BukqAoau8aV2t4PBaXm+B&#10;haid0Z13qOALA+yK87NcZ8bP7gWnfawZlbiQaQVNjH3GeagatDqsfI+OvA8/WB1JDjU3g56p3HZc&#10;JInkVreOFhrd40OD1ed+tArm4+Pm+S09TGlffnMxyqvy6R2VurxY7u+ARVziXxh+8QkdCmI6+dGZ&#10;wDrS4vaGogqEkMAosJYb+nIiZ51I4EXO/18ofgAAAP//AwBQSwECLQAUAAYACAAAACEAtoM4kv4A&#10;AADhAQAAEwAAAAAAAAAAAAAAAAAAAAAAW0NvbnRlbnRfVHlwZXNdLnhtbFBLAQItABQABgAIAAAA&#10;IQA4/SH/1gAAAJQBAAALAAAAAAAAAAAAAAAAAC8BAABfcmVscy8ucmVsc1BLAQItABQABgAIAAAA&#10;IQDcwMMe2wEAALMDAAAOAAAAAAAAAAAAAAAAAC4CAABkcnMvZTJvRG9jLnhtbFBLAQItABQABgAI&#10;AAAAIQBkj76m4AAAAAoBAAAPAAAAAAAAAAAAAAAAADUEAABkcnMvZG93bnJldi54bWxQSwUGAAAA&#10;AAQABADzAAAAQgUAAAAA&#10;" fillcolor="#e7e6e6 [3214]" strokecolor="#849276" strokeweight="1.25pt">
                <v:stroke endcap="round"/>
                <v:textbox>
                  <w:txbxContent>
                    <w:p w14:paraId="4F3790AB" w14:textId="77777777" w:rsidR="009E3B4B" w:rsidRPr="000F4154" w:rsidRDefault="009E3B4B" w:rsidP="000F4154">
                      <w:pPr>
                        <w:pStyle w:val="ac"/>
                        <w:spacing w:before="0" w:beforeAutospacing="0" w:after="0" w:afterAutospacing="0"/>
                        <w:jc w:val="center"/>
                        <w:rPr>
                          <w:sz w:val="22"/>
                        </w:rPr>
                      </w:pPr>
                      <w:r w:rsidRPr="000F4154">
                        <w:rPr>
                          <w:rFonts w:eastAsia="+mn-ea"/>
                          <w:color w:val="000000"/>
                          <w:kern w:val="24"/>
                          <w:szCs w:val="28"/>
                        </w:rPr>
                        <w:t xml:space="preserve">Інгаляції з «боржомі» 2 рази на день по 10хв </w:t>
                      </w:r>
                    </w:p>
                  </w:txbxContent>
                </v:textbox>
              </v:roundrect>
            </w:pict>
          </mc:Fallback>
        </mc:AlternateContent>
      </w:r>
    </w:p>
    <w:p w14:paraId="38815BE7" w14:textId="24713A50" w:rsidR="00F263DE" w:rsidRDefault="00553AC4">
      <w:pPr>
        <w:spacing w:line="259" w:lineRule="auto"/>
        <w:rPr>
          <w:rFonts w:ascii="Times New Roman" w:hAnsi="Times New Roman"/>
          <w:b/>
          <w:sz w:val="28"/>
          <w:szCs w:val="28"/>
          <w:lang w:val="uk-UA"/>
        </w:rPr>
      </w:pPr>
      <w:r w:rsidRPr="00056480">
        <w:rPr>
          <w:noProof/>
          <w:lang w:val="uk-UA" w:eastAsia="uk-UA"/>
        </w:rPr>
        <mc:AlternateContent>
          <mc:Choice Requires="wps">
            <w:drawing>
              <wp:anchor distT="0" distB="0" distL="114300" distR="114300" simplePos="0" relativeHeight="251730944" behindDoc="0" locked="0" layoutInCell="1" allowOverlap="1" wp14:anchorId="235B333E" wp14:editId="6A604AD5">
                <wp:simplePos x="0" y="0"/>
                <wp:positionH relativeFrom="column">
                  <wp:posOffset>3938270</wp:posOffset>
                </wp:positionH>
                <wp:positionV relativeFrom="paragraph">
                  <wp:posOffset>27305</wp:posOffset>
                </wp:positionV>
                <wp:extent cx="1234440" cy="361677"/>
                <wp:effectExtent l="0" t="0" r="22860" b="19685"/>
                <wp:wrapNone/>
                <wp:docPr id="236" name="Прямоугольник: скругленные углы 4">
                  <a:extLst xmlns:a="http://schemas.openxmlformats.org/drawingml/2006/main">
                    <a:ext uri="{FF2B5EF4-FFF2-40B4-BE49-F238E27FC236}">
                      <a16:creationId xmlns:a16="http://schemas.microsoft.com/office/drawing/2014/main" id="{B51BBEE2-E080-F49F-CFF7-754511B49986}"/>
                    </a:ext>
                  </a:extLst>
                </wp:docPr>
                <wp:cNvGraphicFramePr/>
                <a:graphic xmlns:a="http://schemas.openxmlformats.org/drawingml/2006/main">
                  <a:graphicData uri="http://schemas.microsoft.com/office/word/2010/wordprocessingShape">
                    <wps:wsp>
                      <wps:cNvSpPr/>
                      <wps:spPr>
                        <a:xfrm>
                          <a:off x="0" y="0"/>
                          <a:ext cx="1234440" cy="361677"/>
                        </a:xfrm>
                        <a:prstGeom prst="roundRect">
                          <a:avLst/>
                        </a:prstGeom>
                        <a:solidFill>
                          <a:schemeClr val="bg2"/>
                        </a:solidFill>
                        <a:ln w="15875" cap="rnd" cmpd="sng" algn="ctr">
                          <a:solidFill>
                            <a:srgbClr val="849276"/>
                          </a:solidFill>
                          <a:prstDash val="solid"/>
                        </a:ln>
                        <a:effectLst/>
                      </wps:spPr>
                      <wps:txbx>
                        <w:txbxContent>
                          <w:p w14:paraId="028128E6" w14:textId="77777777" w:rsidR="009E3B4B" w:rsidRPr="00056480" w:rsidRDefault="009E3B4B" w:rsidP="00056480">
                            <w:pPr>
                              <w:pStyle w:val="ac"/>
                              <w:spacing w:before="0" w:beforeAutospacing="0" w:after="0" w:afterAutospacing="0"/>
                              <w:jc w:val="center"/>
                              <w:rPr>
                                <w:sz w:val="22"/>
                              </w:rPr>
                            </w:pPr>
                            <w:r w:rsidRPr="00056480">
                              <w:rPr>
                                <w:rFonts w:eastAsia="+mn-ea"/>
                                <w:color w:val="000000"/>
                                <w:kern w:val="24"/>
                                <w:szCs w:val="28"/>
                              </w:rPr>
                              <w:t>Дієтотерапія</w:t>
                            </w:r>
                          </w:p>
                        </w:txbxContent>
                      </wps:txbx>
                      <wps:bodyPr wrap="square" rtlCol="0" anchor="ctr"/>
                    </wps:wsp>
                  </a:graphicData>
                </a:graphic>
                <wp14:sizeRelH relativeFrom="margin">
                  <wp14:pctWidth>0</wp14:pctWidth>
                </wp14:sizeRelH>
              </wp:anchor>
            </w:drawing>
          </mc:Choice>
          <mc:Fallback>
            <w:pict>
              <v:roundrect w14:anchorId="235B333E" id="Прямоугольник: скругленные углы 4" o:spid="_x0000_s1069" style="position:absolute;margin-left:310.1pt;margin-top:2.15pt;width:97.2pt;height:28.5pt;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tb70QEAAJkDAAAOAAAAZHJzL2Uyb0RvYy54bWysU02P0zAQvSPxHyzfado025ao6R62Wi4I&#10;Viz8AMd2Ekv+Yuw26b9n7JaWZfeEuDhje+bNm+eX7f1kNDlKCMrZhi5mc0qk5U4o2zf0x/fHDxtK&#10;QmRWMO2sbOhJBnq/e/9uO/palm5wWkggCGJDPfqGDjH6uigCH6RhYea8tHjZOTAs4hb6QgAbEd3o&#10;opzPV8XoQHhwXIaAp/vzJd1l/K6TPH7tuiAj0Q1FbjGvkNc2rcVuy+oemB8Uv9Bg/8DCMGWx6RVq&#10;zyIjB1CvoIzi4ILr4ow7U7iuU1zmGXCaxfyvaZ4H5mWeBcUJ/ipT+H+w/Mvx2T8ByjD6UAcM0xRT&#10;ByZ9kR+Zslinq1hyioTj4aJcVlWFmnK8W64Wq/U6qVncqj2E+Ek6Q1LQUHAHK77hi2Sh2PFziOf8&#10;33mpY3BaiUeldd4kF8gHDeTI8P3avrx0eJGlLRmRzt1mfYdkGJoIrMDIeNHQYHtKmO7RnDxC7vyi&#10;OEDfXhtsqo/levVWj0Rxz8JwJpIRLmnaJqYyW+0y0U3JFMWpnYhCKtUylaSj1onTE5ARbYcMfx4Y&#10;SEog6gd3dimzfHBo0sQ4SZRq8P2zuBevJoP9uc9Ztz9q9wsAAP//AwBQSwMEFAAGAAgAAAAhAMNf&#10;y3LgAAAACAEAAA8AAABkcnMvZG93bnJldi54bWxMj01Lw0AQhu+C/2EZwYvYTdIaSppNESEHDyLW&#10;ij1us2MSzM6G7OZDf73jSY/D8/K+z+T7xXZiwsG3jhTEqwgEUuVMS7WC42t5uwXhgyajO0eo4As9&#10;7IvLi1xnxs30gtMh1IJLyGdaQRNCn0npqwat9ivXIzH7cIPVgc+hlmbQM5fbTiZRlEqrW+KFRvf4&#10;0GD1eRitgvn98e75LT5OcV9+y2RMb8qnEyp1fbXc70AEXMJfGH71WR0Kdjq7kYwXnYI0iRKOKtis&#10;QTDfxpsUxJlBvAZZ5PL/A8UPAAAA//8DAFBLAQItABQABgAIAAAAIQC2gziS/gAAAOEBAAATAAAA&#10;AAAAAAAAAAAAAAAAAABbQ29udGVudF9UeXBlc10ueG1sUEsBAi0AFAAGAAgAAAAhADj9If/WAAAA&#10;lAEAAAsAAAAAAAAAAAAAAAAALwEAAF9yZWxzLy5yZWxzUEsBAi0AFAAGAAgAAAAhACG21vvRAQAA&#10;mQMAAA4AAAAAAAAAAAAAAAAALgIAAGRycy9lMm9Eb2MueG1sUEsBAi0AFAAGAAgAAAAhAMNfy3Lg&#10;AAAACAEAAA8AAAAAAAAAAAAAAAAAKwQAAGRycy9kb3ducmV2LnhtbFBLBQYAAAAABAAEAPMAAAA4&#10;BQAAAAA=&#10;" fillcolor="#e7e6e6 [3214]" strokecolor="#849276" strokeweight="1.25pt">
                <v:stroke endcap="round"/>
                <v:textbox>
                  <w:txbxContent>
                    <w:p w14:paraId="028128E6" w14:textId="77777777" w:rsidR="009E3B4B" w:rsidRPr="00056480" w:rsidRDefault="009E3B4B" w:rsidP="00056480">
                      <w:pPr>
                        <w:pStyle w:val="ac"/>
                        <w:spacing w:before="0" w:beforeAutospacing="0" w:after="0" w:afterAutospacing="0"/>
                        <w:jc w:val="center"/>
                        <w:rPr>
                          <w:sz w:val="22"/>
                        </w:rPr>
                      </w:pPr>
                      <w:r w:rsidRPr="00056480">
                        <w:rPr>
                          <w:rFonts w:eastAsia="+mn-ea"/>
                          <w:color w:val="000000"/>
                          <w:kern w:val="24"/>
                          <w:szCs w:val="28"/>
                        </w:rPr>
                        <w:t>Дієтотерапія</w:t>
                      </w:r>
                    </w:p>
                  </w:txbxContent>
                </v:textbox>
              </v:roundrect>
            </w:pict>
          </mc:Fallback>
        </mc:AlternateContent>
      </w:r>
      <w:r w:rsidR="00452376" w:rsidRPr="00DF02B2">
        <w:rPr>
          <w:noProof/>
          <w:lang w:val="uk-UA" w:eastAsia="uk-UA"/>
        </w:rPr>
        <mc:AlternateContent>
          <mc:Choice Requires="wps">
            <w:drawing>
              <wp:anchor distT="0" distB="0" distL="114300" distR="114300" simplePos="0" relativeHeight="251722752" behindDoc="0" locked="0" layoutInCell="1" allowOverlap="1" wp14:anchorId="129021BE" wp14:editId="299386C8">
                <wp:simplePos x="0" y="0"/>
                <wp:positionH relativeFrom="column">
                  <wp:posOffset>2376170</wp:posOffset>
                </wp:positionH>
                <wp:positionV relativeFrom="paragraph">
                  <wp:posOffset>4445</wp:posOffset>
                </wp:positionV>
                <wp:extent cx="1333500" cy="868680"/>
                <wp:effectExtent l="0" t="0" r="19050" b="26670"/>
                <wp:wrapNone/>
                <wp:docPr id="49" name="Прямоугольник: скругленные углы 48">
                  <a:extLst xmlns:a="http://schemas.openxmlformats.org/drawingml/2006/main">
                    <a:ext uri="{FF2B5EF4-FFF2-40B4-BE49-F238E27FC236}">
                      <a16:creationId xmlns:a16="http://schemas.microsoft.com/office/drawing/2014/main" id="{D7D94436-034D-AB78-011F-776E3DECA8BB}"/>
                    </a:ext>
                  </a:extLst>
                </wp:docPr>
                <wp:cNvGraphicFramePr/>
                <a:graphic xmlns:a="http://schemas.openxmlformats.org/drawingml/2006/main">
                  <a:graphicData uri="http://schemas.microsoft.com/office/word/2010/wordprocessingShape">
                    <wps:wsp>
                      <wps:cNvSpPr/>
                      <wps:spPr>
                        <a:xfrm>
                          <a:off x="0" y="0"/>
                          <a:ext cx="1333500" cy="868680"/>
                        </a:xfrm>
                        <a:prstGeom prst="roundRect">
                          <a:avLst/>
                        </a:prstGeom>
                        <a:solidFill>
                          <a:schemeClr val="bg2"/>
                        </a:solidFill>
                        <a:ln w="15875" cap="rnd" cmpd="sng" algn="ctr">
                          <a:solidFill>
                            <a:srgbClr val="849276"/>
                          </a:solidFill>
                          <a:prstDash val="solid"/>
                        </a:ln>
                        <a:effectLst/>
                      </wps:spPr>
                      <wps:txbx>
                        <w:txbxContent>
                          <w:p w14:paraId="6E1DD37D" w14:textId="77777777" w:rsidR="009E3B4B" w:rsidRPr="00DF02B2" w:rsidRDefault="009E3B4B" w:rsidP="00DF02B2">
                            <w:pPr>
                              <w:pStyle w:val="ac"/>
                              <w:spacing w:before="0" w:beforeAutospacing="0" w:after="0" w:afterAutospacing="0"/>
                              <w:jc w:val="center"/>
                              <w:rPr>
                                <w:sz w:val="22"/>
                              </w:rPr>
                            </w:pPr>
                            <w:r w:rsidRPr="00DF02B2">
                              <w:rPr>
                                <w:rFonts w:cs="+mn-cs"/>
                                <w:color w:val="000000"/>
                                <w:szCs w:val="28"/>
                              </w:rPr>
                              <w:t>Світлотерапія лампою «Біоптрон» 1р в день 5-7хв</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29021BE" id="Прямоугольник: скругленные углы 48" o:spid="_x0000_s1070" style="position:absolute;margin-left:187.1pt;margin-top:.35pt;width:105pt;height:68.4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HMX3AEAALMDAAAOAAAAZHJzL2Uyb0RvYy54bWysU9uO0zAQfUfiHyy/06TXLVHTFdpqeUGw&#10;YuEDXMdOLDkeM3ab9O8Zu92WBZ4QquSO7ZkzZ45PNvdjb9lRYTDgaj6dlJwpJ6Exrq3592+P79ac&#10;hShcIyw4VfOTCvx++/bNZvCVmkEHtlHICMSFavA172L0VVEE2alehAl45ehSA/Yi0hbbokExEHpv&#10;i1lZrooBsPEIUoVAp7vzJd9mfK2VjF+0DioyW3PiFvOKed2ntdhuRNWi8J2RFxriH1j0wjhqeoXa&#10;iSjYAc0fUL2RCAF0nEjoC9DaSJVnoGmm5W/TPHfCqzwLiRP8Vabw/2Dl5+Ozf0KSYfChChSmKUaN&#10;ffonfmzMYp2uYqkxMkmH0/l8vixJU0l36xX9sprFrdpjiB8V9CwFNUc4uOYrvUgWShw/hUhtKf8l&#10;L3UMYE3zaKzNm+QC9WCRHQW9376dpfeiildZ1rGB6CzXd0siI8hE6BqKet/UPLiWM2FbMqeMmDu/&#10;Kg7Y7q8N1ov3s7vV33okijsRujORjHBJsy4xVdlql4luSqYojvuRGaKyWKSSdLSH5vSEbCDbEcMf&#10;B4GKM4z2Ac4uFU52QCZ9YezgwyGCNlmvGwBJkTbkjCzKxcXJer/uc9btW9v+BAAA//8DAFBLAwQU&#10;AAYACAAAACEAEztaFd8AAAAIAQAADwAAAGRycy9kb3ducmV2LnhtbEyPTU+DQBCG7yb+h82YeDF2&#10;gUppkKUxJhw8GNNao8ctjEBkZwm7fOivd3rS45v3yTvPZLvFdGLCwbWWFISrAARSaauWagXH1+J2&#10;C8J5TZXuLKGCb3Swyy8vMp1WdqY9TgdfCx4hl2oFjfd9KqUrGzTarWyPxN2nHYz2HIdaVoOeedx0&#10;MgqCjTS6Jb7Q6B4fGyy/DqNRML8/xS9v4XEK++JHRuPmpnj+QKWur5aHexAeF/8Hw1mf1SFnp5Md&#10;qXKiU7BO7iJGFSQguI6353hibp3EIPNM/n8g/wUAAP//AwBQSwECLQAUAAYACAAAACEAtoM4kv4A&#10;AADhAQAAEwAAAAAAAAAAAAAAAAAAAAAAW0NvbnRlbnRfVHlwZXNdLnhtbFBLAQItABQABgAIAAAA&#10;IQA4/SH/1gAAAJQBAAALAAAAAAAAAAAAAAAAAC8BAABfcmVscy8ucmVsc1BLAQItABQABgAIAAAA&#10;IQDP0HMX3AEAALMDAAAOAAAAAAAAAAAAAAAAAC4CAABkcnMvZTJvRG9jLnhtbFBLAQItABQABgAI&#10;AAAAIQATO1oV3wAAAAgBAAAPAAAAAAAAAAAAAAAAADYEAABkcnMvZG93bnJldi54bWxQSwUGAAAA&#10;AAQABADzAAAAQgUAAAAA&#10;" fillcolor="#e7e6e6 [3214]" strokecolor="#849276" strokeweight="1.25pt">
                <v:stroke endcap="round"/>
                <v:textbox>
                  <w:txbxContent>
                    <w:p w14:paraId="6E1DD37D" w14:textId="77777777" w:rsidR="009E3B4B" w:rsidRPr="00DF02B2" w:rsidRDefault="009E3B4B" w:rsidP="00DF02B2">
                      <w:pPr>
                        <w:pStyle w:val="ac"/>
                        <w:spacing w:before="0" w:beforeAutospacing="0" w:after="0" w:afterAutospacing="0"/>
                        <w:jc w:val="center"/>
                        <w:rPr>
                          <w:sz w:val="22"/>
                        </w:rPr>
                      </w:pPr>
                      <w:r w:rsidRPr="00DF02B2">
                        <w:rPr>
                          <w:rFonts w:cs="+mn-cs"/>
                          <w:color w:val="000000"/>
                          <w:szCs w:val="28"/>
                        </w:rPr>
                        <w:t>Світлотерапія лампою «Біоптрон» 1р в день 5-7хв</w:t>
                      </w:r>
                    </w:p>
                  </w:txbxContent>
                </v:textbox>
              </v:roundrect>
            </w:pict>
          </mc:Fallback>
        </mc:AlternateContent>
      </w:r>
      <w:r w:rsidR="00F263DE">
        <w:rPr>
          <w:rFonts w:ascii="Times New Roman" w:hAnsi="Times New Roman"/>
          <w:b/>
          <w:sz w:val="28"/>
          <w:szCs w:val="28"/>
          <w:lang w:val="uk-UA"/>
        </w:rPr>
        <w:br w:type="page"/>
      </w:r>
    </w:p>
    <w:p w14:paraId="5666D637" w14:textId="66A73AA3" w:rsidR="00D836DD" w:rsidRPr="00734484" w:rsidRDefault="00D836DD" w:rsidP="00D836DD">
      <w:pPr>
        <w:spacing w:after="0" w:line="360" w:lineRule="auto"/>
        <w:ind w:firstLine="708"/>
        <w:jc w:val="both"/>
        <w:rPr>
          <w:rFonts w:ascii="Times New Roman" w:hAnsi="Times New Roman"/>
          <w:b/>
          <w:sz w:val="28"/>
          <w:szCs w:val="28"/>
          <w:lang w:val="uk-UA"/>
        </w:rPr>
      </w:pPr>
      <w:r w:rsidRPr="00FA5907">
        <w:rPr>
          <w:rFonts w:ascii="Times New Roman" w:hAnsi="Times New Roman"/>
          <w:b/>
          <w:sz w:val="28"/>
          <w:szCs w:val="28"/>
          <w:lang w:val="uk-UA"/>
        </w:rPr>
        <w:lastRenderedPageBreak/>
        <w:t>3.4. Оцінка ефективності розробленої програми фізичної терапії</w:t>
      </w:r>
    </w:p>
    <w:p w14:paraId="6EC44BA4" w14:textId="0EDC3117" w:rsidR="00D70CEC" w:rsidRDefault="002E36BD" w:rsidP="002E36BD">
      <w:pPr>
        <w:spacing w:after="0" w:line="360" w:lineRule="auto"/>
        <w:ind w:firstLine="708"/>
        <w:jc w:val="both"/>
        <w:rPr>
          <w:rFonts w:ascii="Times New Roman" w:hAnsi="Times New Roman"/>
          <w:sz w:val="28"/>
          <w:szCs w:val="28"/>
          <w:lang w:val="uk-UA"/>
        </w:rPr>
      </w:pPr>
      <w:r w:rsidRPr="002E36BD">
        <w:rPr>
          <w:rFonts w:ascii="Times New Roman" w:hAnsi="Times New Roman"/>
          <w:sz w:val="28"/>
          <w:szCs w:val="28"/>
          <w:lang w:val="uk-UA"/>
        </w:rPr>
        <w:t>Мета дослідження – оцінити ефективність та безпеку персоніфікованої програми фізичної терапії у пацієнтів після аортокоронарного шунтування внаслідок перенесеного інфаркту.</w:t>
      </w:r>
    </w:p>
    <w:p w14:paraId="305403D7" w14:textId="7859D1C4" w:rsidR="0007162A" w:rsidRPr="002E36BD" w:rsidRDefault="0007162A" w:rsidP="002E36B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таблиці 3.3 наведемо в</w:t>
      </w:r>
      <w:r w:rsidRPr="0007162A">
        <w:rPr>
          <w:rFonts w:ascii="Times New Roman" w:hAnsi="Times New Roman"/>
          <w:sz w:val="28"/>
          <w:szCs w:val="28"/>
          <w:lang w:val="uk-UA"/>
        </w:rPr>
        <w:t xml:space="preserve">нутрішньо- та </w:t>
      </w:r>
      <w:proofErr w:type="spellStart"/>
      <w:r w:rsidRPr="0007162A">
        <w:rPr>
          <w:rFonts w:ascii="Times New Roman" w:hAnsi="Times New Roman"/>
          <w:sz w:val="28"/>
          <w:szCs w:val="28"/>
          <w:lang w:val="uk-UA"/>
        </w:rPr>
        <w:t>міжгруповий</w:t>
      </w:r>
      <w:proofErr w:type="spellEnd"/>
      <w:r w:rsidRPr="0007162A">
        <w:rPr>
          <w:rFonts w:ascii="Times New Roman" w:hAnsi="Times New Roman"/>
          <w:sz w:val="28"/>
          <w:szCs w:val="28"/>
          <w:lang w:val="uk-UA"/>
        </w:rPr>
        <w:t xml:space="preserve"> аналіз середньої передбачуваної дистанції </w:t>
      </w:r>
      <w:proofErr w:type="spellStart"/>
      <w:r w:rsidRPr="0007162A">
        <w:rPr>
          <w:rFonts w:ascii="Times New Roman" w:hAnsi="Times New Roman"/>
          <w:sz w:val="28"/>
          <w:szCs w:val="28"/>
          <w:lang w:val="uk-UA"/>
        </w:rPr>
        <w:t>шестихвилинної</w:t>
      </w:r>
      <w:proofErr w:type="spellEnd"/>
      <w:r w:rsidRPr="0007162A">
        <w:rPr>
          <w:rFonts w:ascii="Times New Roman" w:hAnsi="Times New Roman"/>
          <w:sz w:val="28"/>
          <w:szCs w:val="28"/>
          <w:lang w:val="uk-UA"/>
        </w:rPr>
        <w:t xml:space="preserve"> ходьби у пацієнтів, які перенесли операцію АКШ</w:t>
      </w:r>
      <w:r>
        <w:rPr>
          <w:rFonts w:ascii="Times New Roman" w:hAnsi="Times New Roman"/>
          <w:sz w:val="28"/>
          <w:szCs w:val="28"/>
          <w:lang w:val="uk-UA"/>
        </w:rPr>
        <w:t>.</w:t>
      </w:r>
    </w:p>
    <w:p w14:paraId="6559F5DE" w14:textId="126F487F" w:rsidR="00CC6410" w:rsidRPr="00CC6410" w:rsidRDefault="00CC6410" w:rsidP="00CC6410">
      <w:pPr>
        <w:shd w:val="clear" w:color="auto" w:fill="FFFFFF" w:themeFill="background1"/>
        <w:spacing w:after="0" w:line="360" w:lineRule="auto"/>
        <w:ind w:firstLine="567"/>
        <w:jc w:val="right"/>
        <w:rPr>
          <w:rFonts w:ascii="Times New Roman" w:hAnsi="Times New Roman"/>
          <w:i/>
          <w:color w:val="000000" w:themeColor="text1"/>
          <w:sz w:val="28"/>
          <w:szCs w:val="28"/>
          <w:shd w:val="clear" w:color="auto" w:fill="FFFFFF"/>
          <w:lang w:val="uk-UA"/>
        </w:rPr>
      </w:pPr>
      <w:r w:rsidRPr="00CC6410">
        <w:rPr>
          <w:rFonts w:ascii="Times New Roman" w:hAnsi="Times New Roman"/>
          <w:i/>
          <w:color w:val="000000" w:themeColor="text1"/>
          <w:sz w:val="28"/>
          <w:szCs w:val="28"/>
          <w:shd w:val="clear" w:color="auto" w:fill="FFFFFF"/>
          <w:lang w:val="uk-UA"/>
        </w:rPr>
        <w:t>Таблиця 3.</w:t>
      </w:r>
      <w:r w:rsidR="00F77630">
        <w:rPr>
          <w:rFonts w:ascii="Times New Roman" w:hAnsi="Times New Roman"/>
          <w:i/>
          <w:color w:val="000000" w:themeColor="text1"/>
          <w:sz w:val="28"/>
          <w:szCs w:val="28"/>
          <w:shd w:val="clear" w:color="auto" w:fill="FFFFFF"/>
          <w:lang w:val="uk-UA"/>
        </w:rPr>
        <w:t>3</w:t>
      </w:r>
    </w:p>
    <w:p w14:paraId="4F06885D" w14:textId="424570D3" w:rsidR="00D70CEC" w:rsidRPr="00AA7185" w:rsidRDefault="00CC6410" w:rsidP="00CC6410">
      <w:pPr>
        <w:shd w:val="clear" w:color="auto" w:fill="FFFFFF" w:themeFill="background1"/>
        <w:spacing w:after="0" w:line="360" w:lineRule="auto"/>
        <w:jc w:val="center"/>
        <w:rPr>
          <w:rFonts w:ascii="Times New Roman" w:hAnsi="Times New Roman"/>
          <w:color w:val="000000" w:themeColor="text1"/>
          <w:sz w:val="28"/>
          <w:szCs w:val="28"/>
          <w:shd w:val="clear" w:color="auto" w:fill="FFFFFF"/>
          <w:lang w:val="uk-UA"/>
        </w:rPr>
      </w:pPr>
      <w:r w:rsidRPr="00CC6410">
        <w:rPr>
          <w:rFonts w:ascii="Times New Roman" w:hAnsi="Times New Roman"/>
          <w:color w:val="000000" w:themeColor="text1"/>
          <w:sz w:val="28"/>
          <w:szCs w:val="28"/>
          <w:shd w:val="clear" w:color="auto" w:fill="FFFFFF"/>
          <w:lang w:val="uk-UA"/>
        </w:rPr>
        <w:t xml:space="preserve">Внутрішньо- та </w:t>
      </w:r>
      <w:proofErr w:type="spellStart"/>
      <w:r w:rsidRPr="00CC6410">
        <w:rPr>
          <w:rFonts w:ascii="Times New Roman" w:hAnsi="Times New Roman"/>
          <w:color w:val="000000" w:themeColor="text1"/>
          <w:sz w:val="28"/>
          <w:szCs w:val="28"/>
          <w:shd w:val="clear" w:color="auto" w:fill="FFFFFF"/>
          <w:lang w:val="uk-UA"/>
        </w:rPr>
        <w:t>міжгруповий</w:t>
      </w:r>
      <w:proofErr w:type="spellEnd"/>
      <w:r w:rsidRPr="00CC6410">
        <w:rPr>
          <w:rFonts w:ascii="Times New Roman" w:hAnsi="Times New Roman"/>
          <w:color w:val="000000" w:themeColor="text1"/>
          <w:sz w:val="28"/>
          <w:szCs w:val="28"/>
          <w:shd w:val="clear" w:color="auto" w:fill="FFFFFF"/>
          <w:lang w:val="uk-UA"/>
        </w:rPr>
        <w:t xml:space="preserve"> аналіз середньої передбачуваної дистанції </w:t>
      </w:r>
      <w:proofErr w:type="spellStart"/>
      <w:r w:rsidRPr="00CC6410">
        <w:rPr>
          <w:rFonts w:ascii="Times New Roman" w:hAnsi="Times New Roman"/>
          <w:color w:val="000000" w:themeColor="text1"/>
          <w:sz w:val="28"/>
          <w:szCs w:val="28"/>
          <w:shd w:val="clear" w:color="auto" w:fill="FFFFFF"/>
          <w:lang w:val="uk-UA"/>
        </w:rPr>
        <w:t>шестихвилинної</w:t>
      </w:r>
      <w:proofErr w:type="spellEnd"/>
      <w:r w:rsidRPr="00CC6410">
        <w:rPr>
          <w:rFonts w:ascii="Times New Roman" w:hAnsi="Times New Roman"/>
          <w:color w:val="000000" w:themeColor="text1"/>
          <w:sz w:val="28"/>
          <w:szCs w:val="28"/>
          <w:shd w:val="clear" w:color="auto" w:fill="FFFFFF"/>
          <w:lang w:val="uk-UA"/>
        </w:rPr>
        <w:t xml:space="preserve"> ходьби у пацієн</w:t>
      </w:r>
      <w:r>
        <w:rPr>
          <w:rFonts w:ascii="Times New Roman" w:hAnsi="Times New Roman"/>
          <w:color w:val="000000" w:themeColor="text1"/>
          <w:sz w:val="28"/>
          <w:szCs w:val="28"/>
          <w:shd w:val="clear" w:color="auto" w:fill="FFFFFF"/>
          <w:lang w:val="uk-UA"/>
        </w:rPr>
        <w:t>тів, які перенесли операцію АКШ</w:t>
      </w:r>
    </w:p>
    <w:tbl>
      <w:tblPr>
        <w:tblStyle w:val="ab"/>
        <w:tblW w:w="0" w:type="auto"/>
        <w:tblLook w:val="04A0" w:firstRow="1" w:lastRow="0" w:firstColumn="1" w:lastColumn="0" w:noHBand="0" w:noVBand="1"/>
      </w:tblPr>
      <w:tblGrid>
        <w:gridCol w:w="2477"/>
        <w:gridCol w:w="2478"/>
        <w:gridCol w:w="2478"/>
        <w:gridCol w:w="2478"/>
      </w:tblGrid>
      <w:tr w:rsidR="009A6733" w14:paraId="6507B704" w14:textId="77777777" w:rsidTr="009A6733">
        <w:tc>
          <w:tcPr>
            <w:tcW w:w="2477" w:type="dxa"/>
          </w:tcPr>
          <w:p w14:paraId="0B7870A7" w14:textId="77777777" w:rsidR="009A6733" w:rsidRDefault="009A6733" w:rsidP="00B35160">
            <w:pPr>
              <w:spacing w:line="360" w:lineRule="auto"/>
              <w:jc w:val="center"/>
              <w:rPr>
                <w:rFonts w:ascii="Times New Roman" w:hAnsi="Times New Roman"/>
                <w:color w:val="000000" w:themeColor="text1"/>
                <w:sz w:val="28"/>
                <w:szCs w:val="28"/>
                <w:lang w:val="uk-UA"/>
              </w:rPr>
            </w:pPr>
          </w:p>
        </w:tc>
        <w:tc>
          <w:tcPr>
            <w:tcW w:w="2478" w:type="dxa"/>
          </w:tcPr>
          <w:p w14:paraId="26867802" w14:textId="027BD9F1" w:rsidR="009A6733" w:rsidRDefault="00E9297B" w:rsidP="00B35160">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Передопераційна</w:t>
            </w:r>
          </w:p>
        </w:tc>
        <w:tc>
          <w:tcPr>
            <w:tcW w:w="2478" w:type="dxa"/>
          </w:tcPr>
          <w:p w14:paraId="0FB6BE2F" w14:textId="53C784E1" w:rsidR="009A6733" w:rsidRDefault="00E9297B" w:rsidP="00B35160">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Виписка з лікарні</w:t>
            </w:r>
          </w:p>
        </w:tc>
        <w:tc>
          <w:tcPr>
            <w:tcW w:w="2478" w:type="dxa"/>
          </w:tcPr>
          <w:p w14:paraId="70AAD704" w14:textId="7D59B342" w:rsidR="009A6733" w:rsidRPr="00E9297B" w:rsidRDefault="00E9297B" w:rsidP="00B35160">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en-US"/>
              </w:rPr>
              <w:t>P</w:t>
            </w:r>
          </w:p>
        </w:tc>
      </w:tr>
      <w:tr w:rsidR="009A6733" w14:paraId="72E2F303" w14:textId="77777777" w:rsidTr="009A6733">
        <w:tc>
          <w:tcPr>
            <w:tcW w:w="2477" w:type="dxa"/>
          </w:tcPr>
          <w:p w14:paraId="7404EEBD" w14:textId="64D7F106" w:rsidR="009A6733" w:rsidRDefault="00B35160" w:rsidP="00B35160">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Контрольна група</w:t>
            </w:r>
          </w:p>
        </w:tc>
        <w:tc>
          <w:tcPr>
            <w:tcW w:w="2478" w:type="dxa"/>
          </w:tcPr>
          <w:p w14:paraId="7C47C423" w14:textId="36004DE2" w:rsidR="009A6733" w:rsidRDefault="00B35160" w:rsidP="00B35160">
            <w:pPr>
              <w:spacing w:line="360" w:lineRule="auto"/>
              <w:jc w:val="center"/>
              <w:rPr>
                <w:rFonts w:ascii="Times New Roman" w:hAnsi="Times New Roman"/>
                <w:color w:val="000000" w:themeColor="text1"/>
                <w:sz w:val="28"/>
                <w:szCs w:val="28"/>
                <w:lang w:val="uk-UA"/>
              </w:rPr>
            </w:pPr>
            <w:r w:rsidRPr="00B35160">
              <w:rPr>
                <w:rFonts w:ascii="Times New Roman" w:hAnsi="Times New Roman"/>
                <w:color w:val="000000" w:themeColor="text1"/>
                <w:sz w:val="28"/>
                <w:szCs w:val="28"/>
                <w:lang w:val="uk-UA"/>
              </w:rPr>
              <w:t>59,2±11,1</w:t>
            </w:r>
          </w:p>
        </w:tc>
        <w:tc>
          <w:tcPr>
            <w:tcW w:w="2478" w:type="dxa"/>
          </w:tcPr>
          <w:p w14:paraId="683C801A" w14:textId="4C282F9C" w:rsidR="009A6733" w:rsidRDefault="00E9297B" w:rsidP="00B35160">
            <w:pPr>
              <w:spacing w:line="360" w:lineRule="auto"/>
              <w:jc w:val="center"/>
              <w:rPr>
                <w:rFonts w:ascii="Times New Roman" w:hAnsi="Times New Roman"/>
                <w:color w:val="000000" w:themeColor="text1"/>
                <w:sz w:val="28"/>
                <w:szCs w:val="28"/>
                <w:lang w:val="uk-UA"/>
              </w:rPr>
            </w:pPr>
            <w:r w:rsidRPr="00E9297B">
              <w:rPr>
                <w:rFonts w:ascii="Times New Roman" w:hAnsi="Times New Roman"/>
                <w:color w:val="000000" w:themeColor="text1"/>
                <w:sz w:val="28"/>
                <w:szCs w:val="28"/>
                <w:lang w:val="uk-UA"/>
              </w:rPr>
              <w:t>50,6±9,9</w:t>
            </w:r>
          </w:p>
        </w:tc>
        <w:tc>
          <w:tcPr>
            <w:tcW w:w="2478" w:type="dxa"/>
          </w:tcPr>
          <w:p w14:paraId="740B5C5B" w14:textId="74A93112" w:rsidR="009A6733" w:rsidRDefault="00E9297B" w:rsidP="00B35160">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0,016</w:t>
            </w:r>
          </w:p>
        </w:tc>
      </w:tr>
      <w:tr w:rsidR="009A6733" w14:paraId="4D4B80FC" w14:textId="77777777" w:rsidTr="009A6733">
        <w:tc>
          <w:tcPr>
            <w:tcW w:w="2477" w:type="dxa"/>
          </w:tcPr>
          <w:p w14:paraId="07919FEC" w14:textId="119E6AB6" w:rsidR="009A6733" w:rsidRDefault="00B35160" w:rsidP="00B35160">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Основна група</w:t>
            </w:r>
          </w:p>
        </w:tc>
        <w:tc>
          <w:tcPr>
            <w:tcW w:w="2478" w:type="dxa"/>
          </w:tcPr>
          <w:p w14:paraId="78B0CE83" w14:textId="25550305" w:rsidR="009A6733" w:rsidRDefault="00B35160" w:rsidP="00B35160">
            <w:pPr>
              <w:spacing w:line="360" w:lineRule="auto"/>
              <w:jc w:val="center"/>
              <w:rPr>
                <w:rFonts w:ascii="Times New Roman" w:hAnsi="Times New Roman"/>
                <w:color w:val="000000" w:themeColor="text1"/>
                <w:sz w:val="28"/>
                <w:szCs w:val="28"/>
                <w:lang w:val="uk-UA"/>
              </w:rPr>
            </w:pPr>
            <w:r w:rsidRPr="00B35160">
              <w:rPr>
                <w:rFonts w:ascii="Times New Roman" w:hAnsi="Times New Roman"/>
                <w:color w:val="000000" w:themeColor="text1"/>
                <w:sz w:val="28"/>
                <w:szCs w:val="28"/>
                <w:lang w:val="uk-UA"/>
              </w:rPr>
              <w:t>54,1±22,7</w:t>
            </w:r>
          </w:p>
        </w:tc>
        <w:tc>
          <w:tcPr>
            <w:tcW w:w="2478" w:type="dxa"/>
          </w:tcPr>
          <w:p w14:paraId="31EF771E" w14:textId="61A43A5A" w:rsidR="009A6733" w:rsidRDefault="00B35160" w:rsidP="00B35160">
            <w:pPr>
              <w:spacing w:line="360" w:lineRule="auto"/>
              <w:jc w:val="center"/>
              <w:rPr>
                <w:rFonts w:ascii="Times New Roman" w:hAnsi="Times New Roman"/>
                <w:color w:val="000000" w:themeColor="text1"/>
                <w:sz w:val="28"/>
                <w:szCs w:val="28"/>
                <w:lang w:val="uk-UA"/>
              </w:rPr>
            </w:pPr>
            <w:r w:rsidRPr="00B35160">
              <w:rPr>
                <w:rFonts w:ascii="Times New Roman" w:hAnsi="Times New Roman"/>
                <w:color w:val="000000" w:themeColor="text1"/>
                <w:sz w:val="28"/>
                <w:szCs w:val="28"/>
                <w:lang w:val="uk-UA"/>
              </w:rPr>
              <w:t>52,5±15,5</w:t>
            </w:r>
          </w:p>
        </w:tc>
        <w:tc>
          <w:tcPr>
            <w:tcW w:w="2478" w:type="dxa"/>
          </w:tcPr>
          <w:p w14:paraId="4AB999BB" w14:textId="274AE778" w:rsidR="009A6733" w:rsidRDefault="00B35160" w:rsidP="00B35160">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0,42</w:t>
            </w:r>
          </w:p>
        </w:tc>
      </w:tr>
      <w:tr w:rsidR="009A6733" w14:paraId="13ABF202" w14:textId="77777777" w:rsidTr="009A6733">
        <w:tc>
          <w:tcPr>
            <w:tcW w:w="2477" w:type="dxa"/>
          </w:tcPr>
          <w:p w14:paraId="64A02C85" w14:textId="227907D5" w:rsidR="009A6733" w:rsidRPr="00B35160" w:rsidRDefault="00B35160" w:rsidP="00B35160">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en-US"/>
              </w:rPr>
              <w:t>p</w:t>
            </w:r>
          </w:p>
        </w:tc>
        <w:tc>
          <w:tcPr>
            <w:tcW w:w="2478" w:type="dxa"/>
          </w:tcPr>
          <w:p w14:paraId="6FD8D683" w14:textId="4C4B74B1" w:rsidR="009A6733" w:rsidRDefault="00B35160" w:rsidP="00B35160">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0,18</w:t>
            </w:r>
          </w:p>
        </w:tc>
        <w:tc>
          <w:tcPr>
            <w:tcW w:w="2478" w:type="dxa"/>
          </w:tcPr>
          <w:p w14:paraId="6CAA4484" w14:textId="32904EC8" w:rsidR="009A6733" w:rsidRDefault="00B35160" w:rsidP="00B35160">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0,96</w:t>
            </w:r>
          </w:p>
        </w:tc>
        <w:tc>
          <w:tcPr>
            <w:tcW w:w="2478" w:type="dxa"/>
          </w:tcPr>
          <w:p w14:paraId="5B136F91" w14:textId="77777777" w:rsidR="009A6733" w:rsidRDefault="009A6733" w:rsidP="00B35160">
            <w:pPr>
              <w:spacing w:line="360" w:lineRule="auto"/>
              <w:jc w:val="center"/>
              <w:rPr>
                <w:rFonts w:ascii="Times New Roman" w:hAnsi="Times New Roman"/>
                <w:color w:val="000000" w:themeColor="text1"/>
                <w:sz w:val="28"/>
                <w:szCs w:val="28"/>
                <w:lang w:val="uk-UA"/>
              </w:rPr>
            </w:pPr>
          </w:p>
        </w:tc>
      </w:tr>
    </w:tbl>
    <w:p w14:paraId="3A073729" w14:textId="275230FD" w:rsidR="00D70CEC" w:rsidRDefault="00D70CEC" w:rsidP="00CC6410">
      <w:pPr>
        <w:shd w:val="clear" w:color="auto" w:fill="FFFFFF" w:themeFill="background1"/>
        <w:spacing w:after="0" w:line="360" w:lineRule="auto"/>
        <w:jc w:val="both"/>
        <w:rPr>
          <w:rFonts w:ascii="Times New Roman" w:hAnsi="Times New Roman"/>
          <w:color w:val="000000" w:themeColor="text1"/>
          <w:sz w:val="28"/>
          <w:szCs w:val="28"/>
          <w:lang w:val="uk-UA"/>
        </w:rPr>
      </w:pPr>
    </w:p>
    <w:p w14:paraId="172E1EC6" w14:textId="75B7347E" w:rsidR="009A6733" w:rsidRDefault="007C0118" w:rsidP="00E9297B">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У табл. 3.</w:t>
      </w:r>
      <w:r w:rsidR="0007162A">
        <w:rPr>
          <w:rFonts w:ascii="Times New Roman" w:hAnsi="Times New Roman"/>
          <w:color w:val="000000" w:themeColor="text1"/>
          <w:sz w:val="28"/>
          <w:szCs w:val="28"/>
          <w:lang w:val="uk-UA"/>
        </w:rPr>
        <w:t>3</w:t>
      </w:r>
      <w:r>
        <w:rPr>
          <w:rFonts w:ascii="Times New Roman" w:hAnsi="Times New Roman"/>
          <w:color w:val="000000" w:themeColor="text1"/>
          <w:sz w:val="28"/>
          <w:szCs w:val="28"/>
          <w:lang w:val="uk-UA"/>
        </w:rPr>
        <w:t xml:space="preserve"> д</w:t>
      </w:r>
      <w:r w:rsidR="00E9297B" w:rsidRPr="00E9297B">
        <w:rPr>
          <w:rFonts w:ascii="Times New Roman" w:hAnsi="Times New Roman"/>
          <w:color w:val="000000" w:themeColor="text1"/>
          <w:sz w:val="28"/>
          <w:szCs w:val="28"/>
          <w:lang w:val="uk-UA"/>
        </w:rPr>
        <w:t>ані представлені як с</w:t>
      </w:r>
      <w:r>
        <w:rPr>
          <w:rFonts w:ascii="Times New Roman" w:hAnsi="Times New Roman"/>
          <w:color w:val="000000" w:themeColor="text1"/>
          <w:sz w:val="28"/>
          <w:szCs w:val="28"/>
          <w:lang w:val="uk-UA"/>
        </w:rPr>
        <w:t>ереднє ± стандартне відхилення (Тест Манна-Уітні).</w:t>
      </w:r>
    </w:p>
    <w:p w14:paraId="34C6E92A" w14:textId="77777777" w:rsidR="00C451A3" w:rsidRDefault="00E9297B" w:rsidP="00C451A3">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sidRPr="00E9297B">
        <w:rPr>
          <w:rFonts w:ascii="Times New Roman" w:hAnsi="Times New Roman"/>
          <w:color w:val="000000" w:themeColor="text1"/>
          <w:sz w:val="28"/>
          <w:szCs w:val="28"/>
          <w:lang w:val="uk-UA"/>
        </w:rPr>
        <w:t xml:space="preserve">Таким чином, остаточна вибірка складалася з </w:t>
      </w:r>
      <w:r w:rsidR="003127F6">
        <w:rPr>
          <w:rFonts w:ascii="Times New Roman" w:hAnsi="Times New Roman"/>
          <w:color w:val="000000" w:themeColor="text1"/>
          <w:sz w:val="28"/>
          <w:szCs w:val="28"/>
          <w:lang w:val="uk-UA"/>
        </w:rPr>
        <w:t>20</w:t>
      </w:r>
      <w:r w:rsidRPr="00E9297B">
        <w:rPr>
          <w:rFonts w:ascii="Times New Roman" w:hAnsi="Times New Roman"/>
          <w:color w:val="000000" w:themeColor="text1"/>
          <w:sz w:val="28"/>
          <w:szCs w:val="28"/>
          <w:lang w:val="uk-UA"/>
        </w:rPr>
        <w:t xml:space="preserve"> пацієнтів, переважно </w:t>
      </w:r>
      <w:r w:rsidR="003127F6">
        <w:rPr>
          <w:rFonts w:ascii="Times New Roman" w:hAnsi="Times New Roman"/>
          <w:color w:val="000000" w:themeColor="text1"/>
          <w:sz w:val="28"/>
          <w:szCs w:val="28"/>
          <w:lang w:val="uk-UA"/>
        </w:rPr>
        <w:t>жінок</w:t>
      </w:r>
      <w:r w:rsidRPr="00E9297B">
        <w:rPr>
          <w:rFonts w:ascii="Times New Roman" w:hAnsi="Times New Roman"/>
          <w:color w:val="000000" w:themeColor="text1"/>
          <w:sz w:val="28"/>
          <w:szCs w:val="28"/>
          <w:lang w:val="uk-UA"/>
        </w:rPr>
        <w:t xml:space="preserve"> (</w:t>
      </w:r>
      <w:r w:rsidR="003127F6">
        <w:rPr>
          <w:rFonts w:ascii="Times New Roman" w:hAnsi="Times New Roman"/>
          <w:color w:val="000000" w:themeColor="text1"/>
          <w:sz w:val="28"/>
          <w:szCs w:val="28"/>
          <w:lang w:val="uk-UA"/>
        </w:rPr>
        <w:t>60</w:t>
      </w:r>
      <w:r w:rsidRPr="00E9297B">
        <w:rPr>
          <w:rFonts w:ascii="Times New Roman" w:hAnsi="Times New Roman"/>
          <w:color w:val="000000" w:themeColor="text1"/>
          <w:sz w:val="28"/>
          <w:szCs w:val="28"/>
          <w:lang w:val="uk-UA"/>
        </w:rPr>
        <w:t xml:space="preserve">%), середній вік </w:t>
      </w:r>
      <w:r w:rsidR="00E45FB1">
        <w:rPr>
          <w:rFonts w:ascii="Times New Roman" w:hAnsi="Times New Roman"/>
          <w:color w:val="000000" w:themeColor="text1"/>
          <w:sz w:val="28"/>
          <w:szCs w:val="28"/>
          <w:lang w:val="uk-UA"/>
        </w:rPr>
        <w:t>62,5</w:t>
      </w:r>
      <w:r w:rsidR="00C451A3">
        <w:rPr>
          <w:rFonts w:ascii="Times New Roman" w:hAnsi="Times New Roman"/>
          <w:color w:val="000000" w:themeColor="text1"/>
          <w:sz w:val="28"/>
          <w:szCs w:val="28"/>
          <w:lang w:val="uk-UA"/>
        </w:rPr>
        <w:t xml:space="preserve"> років (пацієнти </w:t>
      </w:r>
      <w:r w:rsidR="00C451A3" w:rsidRPr="004F49A4">
        <w:rPr>
          <w:rFonts w:ascii="Times New Roman" w:hAnsi="Times New Roman"/>
          <w:color w:val="000000" w:themeColor="text1"/>
          <w:sz w:val="28"/>
          <w:szCs w:val="28"/>
          <w:lang w:val="uk-UA"/>
        </w:rPr>
        <w:t>основної групи (n=10, середній вік – 62 роки, 4 (40</w:t>
      </w:r>
      <w:r w:rsidR="00C451A3">
        <w:rPr>
          <w:rFonts w:ascii="Times New Roman" w:hAnsi="Times New Roman"/>
          <w:color w:val="000000" w:themeColor="text1"/>
          <w:sz w:val="28"/>
          <w:szCs w:val="28"/>
          <w:lang w:val="uk-UA"/>
        </w:rPr>
        <w:t xml:space="preserve">%) – чоловіки, 6 (60%) – жінки </w:t>
      </w:r>
      <w:r w:rsidR="00C451A3" w:rsidRPr="004F49A4">
        <w:rPr>
          <w:rFonts w:ascii="Times New Roman" w:hAnsi="Times New Roman"/>
          <w:color w:val="000000" w:themeColor="text1"/>
          <w:sz w:val="28"/>
          <w:szCs w:val="28"/>
          <w:lang w:val="uk-UA"/>
        </w:rPr>
        <w:t>та пацієнтів контрольної групи (n=10, середній вік – 63 роки, 4 (40%) – чоловіки, 6 (60%)</w:t>
      </w:r>
      <w:r w:rsidR="00C451A3">
        <w:rPr>
          <w:rFonts w:ascii="Times New Roman" w:hAnsi="Times New Roman"/>
          <w:color w:val="000000" w:themeColor="text1"/>
          <w:sz w:val="28"/>
          <w:szCs w:val="28"/>
          <w:lang w:val="uk-UA"/>
        </w:rPr>
        <w:t xml:space="preserve"> – жінки).</w:t>
      </w:r>
    </w:p>
    <w:p w14:paraId="30CC1B96" w14:textId="38D3EA0E" w:rsidR="00E9297B" w:rsidRDefault="00E9297B" w:rsidP="00C451A3">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sidRPr="00E9297B">
        <w:rPr>
          <w:rFonts w:ascii="Times New Roman" w:hAnsi="Times New Roman"/>
          <w:color w:val="000000" w:themeColor="text1"/>
          <w:sz w:val="28"/>
          <w:szCs w:val="28"/>
          <w:lang w:val="uk-UA"/>
        </w:rPr>
        <w:t xml:space="preserve">Групи були однорідними за </w:t>
      </w:r>
      <w:r w:rsidR="00C451A3">
        <w:rPr>
          <w:rFonts w:ascii="Times New Roman" w:hAnsi="Times New Roman"/>
          <w:color w:val="000000" w:themeColor="text1"/>
          <w:sz w:val="28"/>
          <w:szCs w:val="28"/>
          <w:lang w:val="uk-UA"/>
        </w:rPr>
        <w:t xml:space="preserve">віковими, </w:t>
      </w:r>
      <w:r w:rsidRPr="00E9297B">
        <w:rPr>
          <w:rFonts w:ascii="Times New Roman" w:hAnsi="Times New Roman"/>
          <w:color w:val="000000" w:themeColor="text1"/>
          <w:sz w:val="28"/>
          <w:szCs w:val="28"/>
          <w:lang w:val="uk-UA"/>
        </w:rPr>
        <w:t>демографічними, клінічними та хірургічними характеристиками.</w:t>
      </w:r>
    </w:p>
    <w:p w14:paraId="214B04D6" w14:textId="6B7E6E13" w:rsidR="00E9297B" w:rsidRPr="00E9297B" w:rsidRDefault="00E9297B" w:rsidP="00E9297B">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proofErr w:type="spellStart"/>
      <w:r w:rsidRPr="00E9297B">
        <w:rPr>
          <w:rFonts w:ascii="Times New Roman" w:hAnsi="Times New Roman"/>
          <w:color w:val="000000" w:themeColor="text1"/>
          <w:sz w:val="28"/>
          <w:szCs w:val="28"/>
          <w:lang w:val="uk-UA"/>
        </w:rPr>
        <w:t>Внутрішньогруповий</w:t>
      </w:r>
      <w:proofErr w:type="spellEnd"/>
      <w:r w:rsidRPr="00E9297B">
        <w:rPr>
          <w:rFonts w:ascii="Times New Roman" w:hAnsi="Times New Roman"/>
          <w:color w:val="000000" w:themeColor="text1"/>
          <w:sz w:val="28"/>
          <w:szCs w:val="28"/>
          <w:lang w:val="uk-UA"/>
        </w:rPr>
        <w:t xml:space="preserve"> аналіз показав, що контрольна група, яка проходила звичайну фізіотера</w:t>
      </w:r>
      <w:r w:rsidR="00C451A3">
        <w:rPr>
          <w:rFonts w:ascii="Times New Roman" w:hAnsi="Times New Roman"/>
          <w:color w:val="000000" w:themeColor="text1"/>
          <w:sz w:val="28"/>
          <w:szCs w:val="28"/>
          <w:lang w:val="uk-UA"/>
        </w:rPr>
        <w:t>пію, показала значне зниження (P</w:t>
      </w:r>
      <w:r w:rsidRPr="00E9297B">
        <w:rPr>
          <w:rFonts w:ascii="Times New Roman" w:hAnsi="Times New Roman"/>
          <w:color w:val="000000" w:themeColor="text1"/>
          <w:sz w:val="28"/>
          <w:szCs w:val="28"/>
          <w:lang w:val="uk-UA"/>
        </w:rPr>
        <w:t>=0,016) прогнозованої відстані на 6MWT при порівнянні передопераційної оцін</w:t>
      </w:r>
      <w:r w:rsidR="00C451A3">
        <w:rPr>
          <w:rFonts w:ascii="Times New Roman" w:hAnsi="Times New Roman"/>
          <w:color w:val="000000" w:themeColor="text1"/>
          <w:sz w:val="28"/>
          <w:szCs w:val="28"/>
          <w:lang w:val="uk-UA"/>
        </w:rPr>
        <w:t>ки та оцінки виписки з лікарні. Однак основна група,</w:t>
      </w:r>
      <w:r w:rsidRPr="00E9297B">
        <w:rPr>
          <w:rFonts w:ascii="Times New Roman" w:hAnsi="Times New Roman"/>
          <w:color w:val="000000" w:themeColor="text1"/>
          <w:sz w:val="28"/>
          <w:szCs w:val="28"/>
          <w:lang w:val="uk-UA"/>
        </w:rPr>
        <w:t xml:space="preserve"> яка проходила вправи з опором, підтримувала прогнозовану дистанцію на 6MWT.</w:t>
      </w:r>
    </w:p>
    <w:p w14:paraId="57E2B4E9" w14:textId="6B277E67" w:rsidR="00E9297B" w:rsidRDefault="00780899" w:rsidP="00E9297B">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Окрім того, м</w:t>
      </w:r>
      <w:r w:rsidR="00E9297B" w:rsidRPr="00E9297B">
        <w:rPr>
          <w:rFonts w:ascii="Times New Roman" w:hAnsi="Times New Roman"/>
          <w:color w:val="000000" w:themeColor="text1"/>
          <w:sz w:val="28"/>
          <w:szCs w:val="28"/>
          <w:lang w:val="uk-UA"/>
        </w:rPr>
        <w:t>и виявили зменшення прогнозованої відстані, пройденої в 6MWT між передопераційним періодом і виписк</w:t>
      </w:r>
      <w:r>
        <w:rPr>
          <w:rFonts w:ascii="Times New Roman" w:hAnsi="Times New Roman"/>
          <w:color w:val="000000" w:themeColor="text1"/>
          <w:sz w:val="28"/>
          <w:szCs w:val="28"/>
          <w:lang w:val="uk-UA"/>
        </w:rPr>
        <w:t xml:space="preserve">ою з лікарні, як і очікувалося. </w:t>
      </w:r>
      <w:r w:rsidR="00E9297B" w:rsidRPr="00E9297B">
        <w:rPr>
          <w:rFonts w:ascii="Times New Roman" w:hAnsi="Times New Roman"/>
          <w:color w:val="000000" w:themeColor="text1"/>
          <w:sz w:val="28"/>
          <w:szCs w:val="28"/>
          <w:lang w:val="uk-UA"/>
        </w:rPr>
        <w:lastRenderedPageBreak/>
        <w:t>Проте пацієнти, які виконували вправи з опірністю, зберегли свою функціональну здатність порівняно з контрольною групою.</w:t>
      </w:r>
    </w:p>
    <w:p w14:paraId="65292EA7" w14:textId="4743B3AC" w:rsidR="0007162A" w:rsidRDefault="0007162A" w:rsidP="00E9297B">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 таблиці 3.4 наведемо п</w:t>
      </w:r>
      <w:r w:rsidRPr="0007162A">
        <w:rPr>
          <w:rFonts w:ascii="Times New Roman" w:hAnsi="Times New Roman"/>
          <w:color w:val="000000" w:themeColor="text1"/>
          <w:sz w:val="28"/>
          <w:szCs w:val="28"/>
          <w:lang w:val="uk-UA"/>
        </w:rPr>
        <w:t>орівняння параметрів 6MWT і серцево-легеневої функції пі</w:t>
      </w:r>
      <w:r>
        <w:rPr>
          <w:rFonts w:ascii="Times New Roman" w:hAnsi="Times New Roman"/>
          <w:color w:val="000000" w:themeColor="text1"/>
          <w:sz w:val="28"/>
          <w:szCs w:val="28"/>
          <w:lang w:val="uk-UA"/>
        </w:rPr>
        <w:t>сля втручання між двома групами.</w:t>
      </w:r>
    </w:p>
    <w:p w14:paraId="299E184A" w14:textId="4C340D7E" w:rsidR="000C421A" w:rsidRPr="000C421A" w:rsidRDefault="000C421A" w:rsidP="000C421A">
      <w:pPr>
        <w:shd w:val="clear" w:color="auto" w:fill="FFFFFF" w:themeFill="background1"/>
        <w:spacing w:after="0" w:line="360" w:lineRule="auto"/>
        <w:ind w:firstLine="709"/>
        <w:jc w:val="right"/>
        <w:rPr>
          <w:rFonts w:ascii="Times New Roman" w:hAnsi="Times New Roman"/>
          <w:i/>
          <w:color w:val="000000" w:themeColor="text1"/>
          <w:sz w:val="28"/>
          <w:szCs w:val="28"/>
          <w:lang w:val="uk-UA"/>
        </w:rPr>
      </w:pPr>
      <w:r w:rsidRPr="000C421A">
        <w:rPr>
          <w:rFonts w:ascii="Times New Roman" w:hAnsi="Times New Roman"/>
          <w:i/>
          <w:color w:val="000000" w:themeColor="text1"/>
          <w:sz w:val="28"/>
          <w:szCs w:val="28"/>
          <w:lang w:val="uk-UA"/>
        </w:rPr>
        <w:t>Таблиця 3.</w:t>
      </w:r>
      <w:r w:rsidR="0007162A">
        <w:rPr>
          <w:rFonts w:ascii="Times New Roman" w:hAnsi="Times New Roman"/>
          <w:i/>
          <w:color w:val="000000" w:themeColor="text1"/>
          <w:sz w:val="28"/>
          <w:szCs w:val="28"/>
          <w:lang w:val="uk-UA"/>
        </w:rPr>
        <w:t>4</w:t>
      </w:r>
    </w:p>
    <w:p w14:paraId="31168608" w14:textId="2FE6F37F" w:rsidR="000C421A" w:rsidRDefault="000C421A" w:rsidP="000C421A">
      <w:pPr>
        <w:shd w:val="clear" w:color="auto" w:fill="FFFFFF" w:themeFill="background1"/>
        <w:spacing w:after="0" w:line="360" w:lineRule="auto"/>
        <w:jc w:val="center"/>
        <w:rPr>
          <w:rFonts w:ascii="Times New Roman" w:hAnsi="Times New Roman"/>
          <w:color w:val="000000" w:themeColor="text1"/>
          <w:sz w:val="28"/>
          <w:szCs w:val="28"/>
          <w:lang w:val="uk-UA"/>
        </w:rPr>
      </w:pPr>
      <w:r w:rsidRPr="000C421A">
        <w:rPr>
          <w:rFonts w:ascii="Times New Roman" w:hAnsi="Times New Roman"/>
          <w:color w:val="000000" w:themeColor="text1"/>
          <w:sz w:val="28"/>
          <w:szCs w:val="28"/>
          <w:lang w:val="uk-UA"/>
        </w:rPr>
        <w:t>Порівняння параметрів 6</w:t>
      </w:r>
      <w:r w:rsidRPr="000C421A">
        <w:rPr>
          <w:rFonts w:ascii="Times New Roman" w:hAnsi="Times New Roman"/>
          <w:color w:val="000000" w:themeColor="text1"/>
          <w:sz w:val="28"/>
          <w:szCs w:val="28"/>
          <w:lang w:val="en-US"/>
        </w:rPr>
        <w:t>M</w:t>
      </w:r>
      <w:r w:rsidR="00D576AD">
        <w:rPr>
          <w:rFonts w:ascii="Times New Roman" w:hAnsi="Times New Roman"/>
          <w:color w:val="000000" w:themeColor="text1"/>
          <w:sz w:val="28"/>
          <w:szCs w:val="28"/>
          <w:lang w:val="en-US"/>
        </w:rPr>
        <w:t>W</w:t>
      </w:r>
      <w:r w:rsidRPr="000C421A">
        <w:rPr>
          <w:rFonts w:ascii="Times New Roman" w:hAnsi="Times New Roman"/>
          <w:color w:val="000000" w:themeColor="text1"/>
          <w:sz w:val="28"/>
          <w:szCs w:val="28"/>
          <w:lang w:val="en-US"/>
        </w:rPr>
        <w:t>T</w:t>
      </w:r>
      <w:r w:rsidRPr="000C421A">
        <w:rPr>
          <w:rFonts w:ascii="Times New Roman" w:hAnsi="Times New Roman"/>
          <w:color w:val="000000" w:themeColor="text1"/>
          <w:sz w:val="28"/>
          <w:szCs w:val="28"/>
          <w:lang w:val="uk-UA"/>
        </w:rPr>
        <w:t xml:space="preserve"> і серцево-легеневої функції після втручання між двома групами (</w:t>
      </w:r>
      <w:r w:rsidRPr="000C421A">
        <w:rPr>
          <w:rFonts w:ascii="Times New Roman" w:hAnsi="Times New Roman"/>
          <w:i/>
          <w:iCs/>
          <w:color w:val="000000" w:themeColor="text1"/>
          <w:sz w:val="28"/>
          <w:szCs w:val="28"/>
          <w:lang w:val="en-US"/>
        </w:rPr>
        <w:t>x</w:t>
      </w:r>
      <w:r w:rsidRPr="000C421A">
        <w:rPr>
          <w:rFonts w:ascii="Times New Roman" w:hAnsi="Times New Roman"/>
          <w:i/>
          <w:iCs/>
          <w:color w:val="000000" w:themeColor="text1"/>
          <w:sz w:val="28"/>
          <w:szCs w:val="28"/>
          <w:lang w:val="uk-UA"/>
        </w:rPr>
        <w:t>̅</w:t>
      </w:r>
      <w:r w:rsidRPr="000C421A">
        <w:rPr>
          <w:rFonts w:ascii="Times New Roman" w:hAnsi="Times New Roman"/>
          <w:color w:val="000000" w:themeColor="text1"/>
          <w:sz w:val="28"/>
          <w:szCs w:val="28"/>
          <w:lang w:val="uk-UA"/>
        </w:rPr>
        <w:t> ± </w:t>
      </w:r>
      <w:r w:rsidRPr="000C421A">
        <w:rPr>
          <w:rFonts w:ascii="Times New Roman" w:hAnsi="Times New Roman"/>
          <w:i/>
          <w:iCs/>
          <w:color w:val="000000" w:themeColor="text1"/>
          <w:sz w:val="28"/>
          <w:szCs w:val="28"/>
          <w:lang w:val="en-US"/>
        </w:rPr>
        <w:t>s</w:t>
      </w:r>
      <w:r>
        <w:rPr>
          <w:rFonts w:ascii="Times New Roman" w:hAnsi="Times New Roman"/>
          <w:color w:val="000000" w:themeColor="text1"/>
          <w:sz w:val="28"/>
          <w:szCs w:val="28"/>
          <w:lang w:val="uk-UA"/>
        </w:rPr>
        <w:t>)</w:t>
      </w:r>
    </w:p>
    <w:p w14:paraId="1C10F1A0" w14:textId="22E64E69" w:rsidR="000C421A" w:rsidRDefault="000C421A" w:rsidP="000C421A">
      <w:pPr>
        <w:shd w:val="clear" w:color="auto" w:fill="FFFFFF" w:themeFill="background1"/>
        <w:spacing w:after="0" w:line="360" w:lineRule="auto"/>
        <w:rPr>
          <w:rFonts w:ascii="Times New Roman" w:hAnsi="Times New Roman"/>
          <w:color w:val="000000" w:themeColor="text1"/>
          <w:sz w:val="28"/>
          <w:szCs w:val="28"/>
          <w:lang w:val="uk-UA"/>
        </w:rPr>
      </w:pPr>
    </w:p>
    <w:tbl>
      <w:tblPr>
        <w:tblStyle w:val="ab"/>
        <w:tblW w:w="0" w:type="auto"/>
        <w:tblLook w:val="04A0" w:firstRow="1" w:lastRow="0" w:firstColumn="1" w:lastColumn="0" w:noHBand="0" w:noVBand="1"/>
      </w:tblPr>
      <w:tblGrid>
        <w:gridCol w:w="1982"/>
        <w:gridCol w:w="1982"/>
        <w:gridCol w:w="1982"/>
        <w:gridCol w:w="1982"/>
        <w:gridCol w:w="1983"/>
      </w:tblGrid>
      <w:tr w:rsidR="000C421A" w14:paraId="480DECF8" w14:textId="77777777" w:rsidTr="000C421A">
        <w:tc>
          <w:tcPr>
            <w:tcW w:w="1982" w:type="dxa"/>
          </w:tcPr>
          <w:p w14:paraId="6A3F5DE5" w14:textId="47C5F2BD" w:rsidR="000C421A" w:rsidRDefault="000C421A" w:rsidP="000C421A">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Група</w:t>
            </w:r>
          </w:p>
        </w:tc>
        <w:tc>
          <w:tcPr>
            <w:tcW w:w="1982" w:type="dxa"/>
          </w:tcPr>
          <w:p w14:paraId="1C0211C8" w14:textId="6A64CEA8" w:rsidR="000C421A" w:rsidRDefault="000C421A" w:rsidP="000C421A">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Час</w:t>
            </w:r>
          </w:p>
        </w:tc>
        <w:tc>
          <w:tcPr>
            <w:tcW w:w="1982" w:type="dxa"/>
          </w:tcPr>
          <w:p w14:paraId="1670EC3E" w14:textId="5141D187" w:rsidR="000C421A" w:rsidRDefault="000C421A" w:rsidP="00666213">
            <w:pPr>
              <w:spacing w:line="360" w:lineRule="auto"/>
              <w:jc w:val="center"/>
              <w:rPr>
                <w:rFonts w:ascii="Times New Roman" w:hAnsi="Times New Roman"/>
                <w:color w:val="000000" w:themeColor="text1"/>
                <w:sz w:val="28"/>
                <w:szCs w:val="28"/>
                <w:lang w:val="uk-UA"/>
              </w:rPr>
            </w:pPr>
            <w:r w:rsidRPr="000C421A">
              <w:rPr>
                <w:rFonts w:ascii="Times New Roman" w:hAnsi="Times New Roman"/>
                <w:color w:val="000000" w:themeColor="text1"/>
                <w:sz w:val="28"/>
                <w:szCs w:val="28"/>
                <w:lang w:val="uk-UA"/>
              </w:rPr>
              <w:t>6M</w:t>
            </w:r>
            <w:r w:rsidR="00666213">
              <w:rPr>
                <w:rFonts w:ascii="Times New Roman" w:hAnsi="Times New Roman"/>
                <w:color w:val="000000" w:themeColor="text1"/>
                <w:sz w:val="28"/>
                <w:szCs w:val="28"/>
                <w:lang w:val="en-US"/>
              </w:rPr>
              <w:t>W</w:t>
            </w:r>
            <w:r w:rsidRPr="000C421A">
              <w:rPr>
                <w:rFonts w:ascii="Times New Roman" w:hAnsi="Times New Roman"/>
                <w:color w:val="000000" w:themeColor="text1"/>
                <w:sz w:val="28"/>
                <w:szCs w:val="28"/>
                <w:lang w:val="uk-UA"/>
              </w:rPr>
              <w:t>T (м)</w:t>
            </w:r>
          </w:p>
        </w:tc>
        <w:tc>
          <w:tcPr>
            <w:tcW w:w="1982" w:type="dxa"/>
          </w:tcPr>
          <w:p w14:paraId="0523BE0D" w14:textId="208DD6E3" w:rsidR="000C421A" w:rsidRDefault="000C421A" w:rsidP="000C421A">
            <w:pPr>
              <w:spacing w:line="360" w:lineRule="auto"/>
              <w:jc w:val="center"/>
              <w:rPr>
                <w:rFonts w:ascii="Times New Roman" w:hAnsi="Times New Roman"/>
                <w:color w:val="000000" w:themeColor="text1"/>
                <w:sz w:val="28"/>
                <w:szCs w:val="28"/>
                <w:lang w:val="uk-UA"/>
              </w:rPr>
            </w:pPr>
            <w:r w:rsidRPr="000C421A">
              <w:rPr>
                <w:rFonts w:ascii="Times New Roman" w:hAnsi="Times New Roman"/>
                <w:color w:val="000000" w:themeColor="text1"/>
                <w:sz w:val="28"/>
                <w:szCs w:val="28"/>
                <w:lang w:val="uk-UA"/>
              </w:rPr>
              <w:t>VO2max (мл/кг/хв)</w:t>
            </w:r>
          </w:p>
        </w:tc>
        <w:tc>
          <w:tcPr>
            <w:tcW w:w="1983" w:type="dxa"/>
          </w:tcPr>
          <w:p w14:paraId="473E9CB0" w14:textId="7FD726FA" w:rsidR="000C421A" w:rsidRDefault="000C421A" w:rsidP="000C421A">
            <w:pPr>
              <w:spacing w:line="360" w:lineRule="auto"/>
              <w:jc w:val="center"/>
              <w:rPr>
                <w:rFonts w:ascii="Times New Roman" w:hAnsi="Times New Roman"/>
                <w:color w:val="000000" w:themeColor="text1"/>
                <w:sz w:val="28"/>
                <w:szCs w:val="28"/>
                <w:lang w:val="uk-UA"/>
              </w:rPr>
            </w:pPr>
            <w:r w:rsidRPr="000C421A">
              <w:rPr>
                <w:rFonts w:ascii="Times New Roman" w:hAnsi="Times New Roman"/>
                <w:color w:val="000000" w:themeColor="text1"/>
                <w:sz w:val="28"/>
                <w:szCs w:val="28"/>
                <w:lang w:val="uk-UA"/>
              </w:rPr>
              <w:t>АТ (мл/кг/хв)</w:t>
            </w:r>
          </w:p>
        </w:tc>
      </w:tr>
      <w:tr w:rsidR="001F7EA4" w14:paraId="1C0B3782" w14:textId="77777777" w:rsidTr="000C421A">
        <w:tc>
          <w:tcPr>
            <w:tcW w:w="1982" w:type="dxa"/>
            <w:vMerge w:val="restart"/>
          </w:tcPr>
          <w:p w14:paraId="5948C88C" w14:textId="39212735" w:rsidR="001F7EA4" w:rsidRDefault="001F7EA4" w:rsidP="000C421A">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Контрольна група (n </w:t>
            </w:r>
            <w:r w:rsidR="00D6787F">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10</w:t>
            </w:r>
            <w:r w:rsidRPr="001F7EA4">
              <w:rPr>
                <w:rFonts w:ascii="Times New Roman" w:hAnsi="Times New Roman"/>
                <w:color w:val="000000" w:themeColor="text1"/>
                <w:sz w:val="28"/>
                <w:szCs w:val="28"/>
                <w:lang w:val="uk-UA"/>
              </w:rPr>
              <w:t>)</w:t>
            </w:r>
          </w:p>
        </w:tc>
        <w:tc>
          <w:tcPr>
            <w:tcW w:w="1982" w:type="dxa"/>
          </w:tcPr>
          <w:p w14:paraId="5842969F" w14:textId="25DA3F46" w:rsidR="001F7EA4" w:rsidRDefault="001F7EA4" w:rsidP="000C421A">
            <w:pPr>
              <w:spacing w:line="360" w:lineRule="auto"/>
              <w:jc w:val="center"/>
              <w:rPr>
                <w:rFonts w:ascii="Times New Roman" w:hAnsi="Times New Roman"/>
                <w:color w:val="000000" w:themeColor="text1"/>
                <w:sz w:val="28"/>
                <w:szCs w:val="28"/>
                <w:lang w:val="uk-UA"/>
              </w:rPr>
            </w:pPr>
            <w:r w:rsidRPr="001F7EA4">
              <w:rPr>
                <w:rFonts w:ascii="Times New Roman" w:hAnsi="Times New Roman"/>
                <w:color w:val="000000" w:themeColor="text1"/>
                <w:sz w:val="28"/>
                <w:szCs w:val="28"/>
                <w:lang w:val="uk-UA"/>
              </w:rPr>
              <w:t>Попереднє втручання</w:t>
            </w:r>
          </w:p>
        </w:tc>
        <w:tc>
          <w:tcPr>
            <w:tcW w:w="1982" w:type="dxa"/>
          </w:tcPr>
          <w:p w14:paraId="0D9943F5" w14:textId="012C36FD" w:rsidR="001F7EA4" w:rsidRDefault="005C1453" w:rsidP="000C421A">
            <w:pPr>
              <w:spacing w:line="360" w:lineRule="auto"/>
              <w:jc w:val="center"/>
              <w:rPr>
                <w:rFonts w:ascii="Times New Roman" w:hAnsi="Times New Roman"/>
                <w:color w:val="000000" w:themeColor="text1"/>
                <w:sz w:val="28"/>
                <w:szCs w:val="28"/>
                <w:lang w:val="uk-UA"/>
              </w:rPr>
            </w:pPr>
            <w:r w:rsidRPr="005C1453">
              <w:rPr>
                <w:rFonts w:ascii="Times New Roman" w:hAnsi="Times New Roman"/>
                <w:color w:val="000000" w:themeColor="text1"/>
                <w:sz w:val="28"/>
                <w:szCs w:val="28"/>
                <w:lang w:val="uk-UA"/>
              </w:rPr>
              <w:t>375,24 ± 18,06</w:t>
            </w:r>
          </w:p>
        </w:tc>
        <w:tc>
          <w:tcPr>
            <w:tcW w:w="1982" w:type="dxa"/>
          </w:tcPr>
          <w:p w14:paraId="4BD0BA96" w14:textId="7CD5BB20" w:rsidR="001F7EA4" w:rsidRDefault="00597461" w:rsidP="000C421A">
            <w:pPr>
              <w:spacing w:line="360" w:lineRule="auto"/>
              <w:jc w:val="center"/>
              <w:rPr>
                <w:rFonts w:ascii="Times New Roman" w:hAnsi="Times New Roman"/>
                <w:color w:val="000000" w:themeColor="text1"/>
                <w:sz w:val="28"/>
                <w:szCs w:val="28"/>
                <w:lang w:val="uk-UA"/>
              </w:rPr>
            </w:pPr>
            <w:r w:rsidRPr="00597461">
              <w:rPr>
                <w:rFonts w:ascii="Times New Roman" w:hAnsi="Times New Roman"/>
                <w:color w:val="000000" w:themeColor="text1"/>
                <w:sz w:val="28"/>
                <w:szCs w:val="28"/>
                <w:lang w:val="uk-UA"/>
              </w:rPr>
              <w:t>15,39 ± 1,27</w:t>
            </w:r>
          </w:p>
        </w:tc>
        <w:tc>
          <w:tcPr>
            <w:tcW w:w="1983" w:type="dxa"/>
          </w:tcPr>
          <w:p w14:paraId="2192E941" w14:textId="75D3D024" w:rsidR="001F7EA4" w:rsidRDefault="00D6787F" w:rsidP="000C421A">
            <w:pPr>
              <w:spacing w:line="360" w:lineRule="auto"/>
              <w:jc w:val="center"/>
              <w:rPr>
                <w:rFonts w:ascii="Times New Roman" w:hAnsi="Times New Roman"/>
                <w:color w:val="000000" w:themeColor="text1"/>
                <w:sz w:val="28"/>
                <w:szCs w:val="28"/>
                <w:lang w:val="uk-UA"/>
              </w:rPr>
            </w:pPr>
            <w:r w:rsidRPr="00D6787F">
              <w:rPr>
                <w:rFonts w:ascii="Times New Roman" w:hAnsi="Times New Roman"/>
                <w:color w:val="000000" w:themeColor="text1"/>
                <w:sz w:val="28"/>
                <w:szCs w:val="28"/>
                <w:lang w:val="uk-UA"/>
              </w:rPr>
              <w:t>10,16 ± 1,24</w:t>
            </w:r>
          </w:p>
        </w:tc>
      </w:tr>
      <w:tr w:rsidR="001F7EA4" w14:paraId="2A40F5A9" w14:textId="77777777" w:rsidTr="000C421A">
        <w:tc>
          <w:tcPr>
            <w:tcW w:w="1982" w:type="dxa"/>
            <w:vMerge/>
          </w:tcPr>
          <w:p w14:paraId="755D4858" w14:textId="77777777" w:rsidR="001F7EA4" w:rsidRDefault="001F7EA4" w:rsidP="000C421A">
            <w:pPr>
              <w:spacing w:line="360" w:lineRule="auto"/>
              <w:jc w:val="center"/>
              <w:rPr>
                <w:rFonts w:ascii="Times New Roman" w:hAnsi="Times New Roman"/>
                <w:color w:val="000000" w:themeColor="text1"/>
                <w:sz w:val="28"/>
                <w:szCs w:val="28"/>
                <w:lang w:val="uk-UA"/>
              </w:rPr>
            </w:pPr>
          </w:p>
        </w:tc>
        <w:tc>
          <w:tcPr>
            <w:tcW w:w="1982" w:type="dxa"/>
          </w:tcPr>
          <w:p w14:paraId="16AD5B2C" w14:textId="5F4DF19E" w:rsidR="001F7EA4" w:rsidRDefault="005C1453" w:rsidP="000C421A">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Після втручання</w:t>
            </w:r>
          </w:p>
        </w:tc>
        <w:tc>
          <w:tcPr>
            <w:tcW w:w="1982" w:type="dxa"/>
          </w:tcPr>
          <w:p w14:paraId="138F5C90" w14:textId="3E1B3D99" w:rsidR="001F7EA4" w:rsidRDefault="005C1453" w:rsidP="000C421A">
            <w:pPr>
              <w:spacing w:line="360" w:lineRule="auto"/>
              <w:jc w:val="center"/>
              <w:rPr>
                <w:rFonts w:ascii="Times New Roman" w:hAnsi="Times New Roman"/>
                <w:color w:val="000000" w:themeColor="text1"/>
                <w:sz w:val="28"/>
                <w:szCs w:val="28"/>
                <w:lang w:val="uk-UA"/>
              </w:rPr>
            </w:pPr>
            <w:r w:rsidRPr="005C1453">
              <w:rPr>
                <w:rFonts w:ascii="Times New Roman" w:hAnsi="Times New Roman"/>
                <w:color w:val="000000" w:themeColor="text1"/>
                <w:sz w:val="28"/>
                <w:szCs w:val="28"/>
                <w:lang w:val="uk-UA"/>
              </w:rPr>
              <w:t>407,61 ± 22,49</w:t>
            </w:r>
          </w:p>
        </w:tc>
        <w:tc>
          <w:tcPr>
            <w:tcW w:w="1982" w:type="dxa"/>
          </w:tcPr>
          <w:p w14:paraId="7DDEAEEA" w14:textId="672C4065" w:rsidR="001F7EA4" w:rsidRDefault="00597461" w:rsidP="000C421A">
            <w:pPr>
              <w:spacing w:line="360" w:lineRule="auto"/>
              <w:jc w:val="center"/>
              <w:rPr>
                <w:rFonts w:ascii="Times New Roman" w:hAnsi="Times New Roman"/>
                <w:color w:val="000000" w:themeColor="text1"/>
                <w:sz w:val="28"/>
                <w:szCs w:val="28"/>
                <w:lang w:val="uk-UA"/>
              </w:rPr>
            </w:pPr>
            <w:r w:rsidRPr="00597461">
              <w:rPr>
                <w:rFonts w:ascii="Times New Roman" w:hAnsi="Times New Roman"/>
                <w:color w:val="000000" w:themeColor="text1"/>
                <w:sz w:val="28"/>
                <w:szCs w:val="28"/>
                <w:lang w:val="uk-UA"/>
              </w:rPr>
              <w:t>16,52 ± 1,04</w:t>
            </w:r>
          </w:p>
        </w:tc>
        <w:tc>
          <w:tcPr>
            <w:tcW w:w="1983" w:type="dxa"/>
          </w:tcPr>
          <w:p w14:paraId="62E94676" w14:textId="6794010C" w:rsidR="001F7EA4" w:rsidRDefault="00D6787F" w:rsidP="000C421A">
            <w:pPr>
              <w:spacing w:line="360" w:lineRule="auto"/>
              <w:jc w:val="center"/>
              <w:rPr>
                <w:rFonts w:ascii="Times New Roman" w:hAnsi="Times New Roman"/>
                <w:color w:val="000000" w:themeColor="text1"/>
                <w:sz w:val="28"/>
                <w:szCs w:val="28"/>
                <w:lang w:val="uk-UA"/>
              </w:rPr>
            </w:pPr>
            <w:r w:rsidRPr="00D6787F">
              <w:rPr>
                <w:rFonts w:ascii="Times New Roman" w:hAnsi="Times New Roman"/>
                <w:color w:val="000000" w:themeColor="text1"/>
                <w:sz w:val="28"/>
                <w:szCs w:val="28"/>
                <w:lang w:val="uk-UA"/>
              </w:rPr>
              <w:t>10,84 ± 1,08</w:t>
            </w:r>
          </w:p>
        </w:tc>
      </w:tr>
      <w:tr w:rsidR="001F7EA4" w14:paraId="4184ADC2" w14:textId="77777777" w:rsidTr="000C421A">
        <w:tc>
          <w:tcPr>
            <w:tcW w:w="1982" w:type="dxa"/>
            <w:vMerge/>
          </w:tcPr>
          <w:p w14:paraId="191D113D" w14:textId="77777777" w:rsidR="001F7EA4" w:rsidRDefault="001F7EA4" w:rsidP="000C421A">
            <w:pPr>
              <w:spacing w:line="360" w:lineRule="auto"/>
              <w:jc w:val="center"/>
              <w:rPr>
                <w:rFonts w:ascii="Times New Roman" w:hAnsi="Times New Roman"/>
                <w:color w:val="000000" w:themeColor="text1"/>
                <w:sz w:val="28"/>
                <w:szCs w:val="28"/>
                <w:lang w:val="uk-UA"/>
              </w:rPr>
            </w:pPr>
          </w:p>
        </w:tc>
        <w:tc>
          <w:tcPr>
            <w:tcW w:w="1982" w:type="dxa"/>
          </w:tcPr>
          <w:p w14:paraId="0B2B1785" w14:textId="61E350E0" w:rsidR="001F7EA4" w:rsidRDefault="005C1453" w:rsidP="000C421A">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t</w:t>
            </w:r>
            <w:r w:rsidRPr="005C1453">
              <w:rPr>
                <w:rFonts w:ascii="Times New Roman" w:hAnsi="Times New Roman"/>
                <w:color w:val="000000" w:themeColor="text1"/>
                <w:sz w:val="28"/>
                <w:szCs w:val="28"/>
                <w:lang w:val="uk-UA"/>
              </w:rPr>
              <w:t>-значення</w:t>
            </w:r>
          </w:p>
        </w:tc>
        <w:tc>
          <w:tcPr>
            <w:tcW w:w="1982" w:type="dxa"/>
          </w:tcPr>
          <w:p w14:paraId="0F32124D" w14:textId="0C7F191B" w:rsidR="001F7EA4" w:rsidRDefault="005C1453" w:rsidP="000C421A">
            <w:pPr>
              <w:spacing w:line="360" w:lineRule="auto"/>
              <w:jc w:val="center"/>
              <w:rPr>
                <w:rFonts w:ascii="Times New Roman" w:hAnsi="Times New Roman"/>
                <w:color w:val="000000" w:themeColor="text1"/>
                <w:sz w:val="28"/>
                <w:szCs w:val="28"/>
                <w:lang w:val="uk-UA"/>
              </w:rPr>
            </w:pPr>
            <w:r w:rsidRPr="005C1453">
              <w:rPr>
                <w:rFonts w:ascii="Times New Roman" w:hAnsi="Times New Roman"/>
                <w:color w:val="000000" w:themeColor="text1"/>
                <w:sz w:val="28"/>
                <w:szCs w:val="28"/>
                <w:lang w:val="uk-UA"/>
              </w:rPr>
              <w:t>7,098</w:t>
            </w:r>
          </w:p>
        </w:tc>
        <w:tc>
          <w:tcPr>
            <w:tcW w:w="1982" w:type="dxa"/>
          </w:tcPr>
          <w:p w14:paraId="0EF4C44E" w14:textId="7F87AB50" w:rsidR="001F7EA4" w:rsidRDefault="00597461" w:rsidP="000C421A">
            <w:pPr>
              <w:spacing w:line="360" w:lineRule="auto"/>
              <w:jc w:val="center"/>
              <w:rPr>
                <w:rFonts w:ascii="Times New Roman" w:hAnsi="Times New Roman"/>
                <w:color w:val="000000" w:themeColor="text1"/>
                <w:sz w:val="28"/>
                <w:szCs w:val="28"/>
                <w:lang w:val="uk-UA"/>
              </w:rPr>
            </w:pPr>
            <w:r w:rsidRPr="00597461">
              <w:rPr>
                <w:rFonts w:ascii="Times New Roman" w:hAnsi="Times New Roman"/>
                <w:color w:val="000000" w:themeColor="text1"/>
                <w:sz w:val="28"/>
                <w:szCs w:val="28"/>
                <w:lang w:val="uk-UA"/>
              </w:rPr>
              <w:t>4,354</w:t>
            </w:r>
          </w:p>
        </w:tc>
        <w:tc>
          <w:tcPr>
            <w:tcW w:w="1983" w:type="dxa"/>
          </w:tcPr>
          <w:p w14:paraId="5F1B9DE1" w14:textId="7727721C" w:rsidR="001F7EA4" w:rsidRDefault="00D6787F" w:rsidP="000C421A">
            <w:pPr>
              <w:spacing w:line="360" w:lineRule="auto"/>
              <w:jc w:val="center"/>
              <w:rPr>
                <w:rFonts w:ascii="Times New Roman" w:hAnsi="Times New Roman"/>
                <w:color w:val="000000" w:themeColor="text1"/>
                <w:sz w:val="28"/>
                <w:szCs w:val="28"/>
                <w:lang w:val="uk-UA"/>
              </w:rPr>
            </w:pPr>
            <w:r w:rsidRPr="00D6787F">
              <w:rPr>
                <w:rFonts w:ascii="Times New Roman" w:hAnsi="Times New Roman"/>
                <w:color w:val="000000" w:themeColor="text1"/>
                <w:sz w:val="28"/>
                <w:szCs w:val="28"/>
                <w:lang w:val="uk-UA"/>
              </w:rPr>
              <w:t>2,615</w:t>
            </w:r>
          </w:p>
        </w:tc>
      </w:tr>
      <w:tr w:rsidR="001F7EA4" w14:paraId="2302883E" w14:textId="77777777" w:rsidTr="000C421A">
        <w:tc>
          <w:tcPr>
            <w:tcW w:w="1982" w:type="dxa"/>
            <w:vMerge/>
          </w:tcPr>
          <w:p w14:paraId="1A0AD055" w14:textId="77777777" w:rsidR="001F7EA4" w:rsidRDefault="001F7EA4" w:rsidP="000C421A">
            <w:pPr>
              <w:spacing w:line="360" w:lineRule="auto"/>
              <w:jc w:val="center"/>
              <w:rPr>
                <w:rFonts w:ascii="Times New Roman" w:hAnsi="Times New Roman"/>
                <w:color w:val="000000" w:themeColor="text1"/>
                <w:sz w:val="28"/>
                <w:szCs w:val="28"/>
                <w:lang w:val="uk-UA"/>
              </w:rPr>
            </w:pPr>
          </w:p>
        </w:tc>
        <w:tc>
          <w:tcPr>
            <w:tcW w:w="1982" w:type="dxa"/>
          </w:tcPr>
          <w:p w14:paraId="2BE71317" w14:textId="3F19E088" w:rsidR="001F7EA4" w:rsidRDefault="00CF19BE" w:rsidP="000C421A">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w:t>
            </w:r>
            <w:r w:rsidR="005C1453" w:rsidRPr="005C1453">
              <w:rPr>
                <w:rFonts w:ascii="Times New Roman" w:hAnsi="Times New Roman"/>
                <w:color w:val="000000" w:themeColor="text1"/>
                <w:sz w:val="28"/>
                <w:szCs w:val="28"/>
                <w:lang w:val="uk-UA"/>
              </w:rPr>
              <w:t>-значення</w:t>
            </w:r>
          </w:p>
        </w:tc>
        <w:tc>
          <w:tcPr>
            <w:tcW w:w="1982" w:type="dxa"/>
          </w:tcPr>
          <w:p w14:paraId="5AD41466" w14:textId="5E0B4530" w:rsidR="001F7EA4" w:rsidRDefault="00436E10" w:rsidP="000C421A">
            <w:pPr>
              <w:spacing w:line="360" w:lineRule="auto"/>
              <w:jc w:val="center"/>
              <w:rPr>
                <w:rFonts w:ascii="Times New Roman" w:hAnsi="Times New Roman"/>
                <w:color w:val="000000" w:themeColor="text1"/>
                <w:sz w:val="28"/>
                <w:szCs w:val="28"/>
                <w:lang w:val="uk-UA"/>
              </w:rPr>
            </w:pPr>
            <w:r w:rsidRPr="00436E10">
              <w:rPr>
                <w:rFonts w:ascii="Times New Roman" w:hAnsi="Times New Roman"/>
                <w:color w:val="000000" w:themeColor="text1"/>
                <w:sz w:val="28"/>
                <w:szCs w:val="28"/>
                <w:lang w:val="uk-UA"/>
              </w:rPr>
              <w:t>&lt;0,001</w:t>
            </w:r>
          </w:p>
        </w:tc>
        <w:tc>
          <w:tcPr>
            <w:tcW w:w="1982" w:type="dxa"/>
          </w:tcPr>
          <w:p w14:paraId="151F6BFE" w14:textId="79C4C389" w:rsidR="001F7EA4" w:rsidRDefault="00597461" w:rsidP="000C421A">
            <w:pPr>
              <w:spacing w:line="360" w:lineRule="auto"/>
              <w:jc w:val="center"/>
              <w:rPr>
                <w:rFonts w:ascii="Times New Roman" w:hAnsi="Times New Roman"/>
                <w:color w:val="000000" w:themeColor="text1"/>
                <w:sz w:val="28"/>
                <w:szCs w:val="28"/>
                <w:lang w:val="uk-UA"/>
              </w:rPr>
            </w:pPr>
            <w:r w:rsidRPr="00597461">
              <w:rPr>
                <w:rFonts w:ascii="Times New Roman" w:hAnsi="Times New Roman"/>
                <w:color w:val="000000" w:themeColor="text1"/>
                <w:sz w:val="28"/>
                <w:szCs w:val="28"/>
                <w:lang w:val="uk-UA"/>
              </w:rPr>
              <w:t>&lt;0,001</w:t>
            </w:r>
          </w:p>
        </w:tc>
        <w:tc>
          <w:tcPr>
            <w:tcW w:w="1983" w:type="dxa"/>
          </w:tcPr>
          <w:p w14:paraId="717EA811" w14:textId="40AEA020" w:rsidR="001F7EA4" w:rsidRDefault="00D6787F" w:rsidP="000C421A">
            <w:pPr>
              <w:spacing w:line="360" w:lineRule="auto"/>
              <w:jc w:val="center"/>
              <w:rPr>
                <w:rFonts w:ascii="Times New Roman" w:hAnsi="Times New Roman"/>
                <w:color w:val="000000" w:themeColor="text1"/>
                <w:sz w:val="28"/>
                <w:szCs w:val="28"/>
                <w:lang w:val="uk-UA"/>
              </w:rPr>
            </w:pPr>
            <w:r w:rsidRPr="00D6787F">
              <w:rPr>
                <w:rFonts w:ascii="Times New Roman" w:hAnsi="Times New Roman"/>
                <w:color w:val="000000" w:themeColor="text1"/>
                <w:sz w:val="28"/>
                <w:szCs w:val="28"/>
                <w:lang w:val="uk-UA"/>
              </w:rPr>
              <w:t>0,011</w:t>
            </w:r>
          </w:p>
        </w:tc>
      </w:tr>
      <w:tr w:rsidR="001F7EA4" w14:paraId="774BFF99" w14:textId="77777777" w:rsidTr="000C421A">
        <w:tc>
          <w:tcPr>
            <w:tcW w:w="1982" w:type="dxa"/>
            <w:vMerge w:val="restart"/>
          </w:tcPr>
          <w:p w14:paraId="333173F0" w14:textId="7050AA23" w:rsidR="001F7EA4" w:rsidRDefault="001F7EA4" w:rsidP="000C421A">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Основна група (n = 10</w:t>
            </w:r>
            <w:r w:rsidRPr="001F7EA4">
              <w:rPr>
                <w:rFonts w:ascii="Times New Roman" w:hAnsi="Times New Roman"/>
                <w:color w:val="000000" w:themeColor="text1"/>
                <w:sz w:val="28"/>
                <w:szCs w:val="28"/>
                <w:lang w:val="uk-UA"/>
              </w:rPr>
              <w:t>)</w:t>
            </w:r>
          </w:p>
        </w:tc>
        <w:tc>
          <w:tcPr>
            <w:tcW w:w="1982" w:type="dxa"/>
          </w:tcPr>
          <w:p w14:paraId="0B39879F" w14:textId="061FAD6A" w:rsidR="001F7EA4" w:rsidRDefault="001F7EA4" w:rsidP="000C421A">
            <w:pPr>
              <w:spacing w:line="360" w:lineRule="auto"/>
              <w:jc w:val="center"/>
              <w:rPr>
                <w:rFonts w:ascii="Times New Roman" w:hAnsi="Times New Roman"/>
                <w:color w:val="000000" w:themeColor="text1"/>
                <w:sz w:val="28"/>
                <w:szCs w:val="28"/>
                <w:lang w:val="uk-UA"/>
              </w:rPr>
            </w:pPr>
            <w:r w:rsidRPr="001F7EA4">
              <w:rPr>
                <w:rFonts w:ascii="Times New Roman" w:hAnsi="Times New Roman"/>
                <w:color w:val="000000" w:themeColor="text1"/>
                <w:sz w:val="28"/>
                <w:szCs w:val="28"/>
                <w:lang w:val="uk-UA"/>
              </w:rPr>
              <w:t>Попереднє втручання</w:t>
            </w:r>
          </w:p>
        </w:tc>
        <w:tc>
          <w:tcPr>
            <w:tcW w:w="1982" w:type="dxa"/>
          </w:tcPr>
          <w:p w14:paraId="3914928A" w14:textId="3D11E54C" w:rsidR="001F7EA4" w:rsidRDefault="00436E10" w:rsidP="000C421A">
            <w:pPr>
              <w:spacing w:line="360" w:lineRule="auto"/>
              <w:jc w:val="center"/>
              <w:rPr>
                <w:rFonts w:ascii="Times New Roman" w:hAnsi="Times New Roman"/>
                <w:color w:val="000000" w:themeColor="text1"/>
                <w:sz w:val="28"/>
                <w:szCs w:val="28"/>
                <w:lang w:val="uk-UA"/>
              </w:rPr>
            </w:pPr>
            <w:r w:rsidRPr="00436E10">
              <w:rPr>
                <w:rFonts w:ascii="Times New Roman" w:hAnsi="Times New Roman"/>
                <w:color w:val="000000" w:themeColor="text1"/>
                <w:sz w:val="28"/>
                <w:szCs w:val="28"/>
                <w:lang w:val="uk-UA"/>
              </w:rPr>
              <w:t>372,19 ± 17,67</w:t>
            </w:r>
          </w:p>
        </w:tc>
        <w:tc>
          <w:tcPr>
            <w:tcW w:w="1982" w:type="dxa"/>
          </w:tcPr>
          <w:p w14:paraId="65467F50" w14:textId="07C4725B" w:rsidR="001F7EA4" w:rsidRDefault="00597461" w:rsidP="000C421A">
            <w:pPr>
              <w:spacing w:line="360" w:lineRule="auto"/>
              <w:jc w:val="center"/>
              <w:rPr>
                <w:rFonts w:ascii="Times New Roman" w:hAnsi="Times New Roman"/>
                <w:color w:val="000000" w:themeColor="text1"/>
                <w:sz w:val="28"/>
                <w:szCs w:val="28"/>
                <w:lang w:val="uk-UA"/>
              </w:rPr>
            </w:pPr>
            <w:r w:rsidRPr="00597461">
              <w:rPr>
                <w:rFonts w:ascii="Times New Roman" w:hAnsi="Times New Roman"/>
                <w:color w:val="000000" w:themeColor="text1"/>
                <w:sz w:val="28"/>
                <w:szCs w:val="28"/>
                <w:lang w:val="uk-UA"/>
              </w:rPr>
              <w:t>15,31 ± 1,25</w:t>
            </w:r>
          </w:p>
        </w:tc>
        <w:tc>
          <w:tcPr>
            <w:tcW w:w="1983" w:type="dxa"/>
          </w:tcPr>
          <w:p w14:paraId="5C8F0F54" w14:textId="438636FB" w:rsidR="001F7EA4" w:rsidRDefault="00D6787F" w:rsidP="000C421A">
            <w:pPr>
              <w:spacing w:line="360" w:lineRule="auto"/>
              <w:jc w:val="center"/>
              <w:rPr>
                <w:rFonts w:ascii="Times New Roman" w:hAnsi="Times New Roman"/>
                <w:color w:val="000000" w:themeColor="text1"/>
                <w:sz w:val="28"/>
                <w:szCs w:val="28"/>
                <w:lang w:val="uk-UA"/>
              </w:rPr>
            </w:pPr>
            <w:r w:rsidRPr="00D6787F">
              <w:rPr>
                <w:rFonts w:ascii="Times New Roman" w:hAnsi="Times New Roman"/>
                <w:color w:val="000000" w:themeColor="text1"/>
                <w:sz w:val="28"/>
                <w:szCs w:val="28"/>
                <w:lang w:val="uk-UA"/>
              </w:rPr>
              <w:t>10,22 ± 1,31</w:t>
            </w:r>
          </w:p>
        </w:tc>
      </w:tr>
      <w:tr w:rsidR="001F7EA4" w14:paraId="656FDD9A" w14:textId="77777777" w:rsidTr="000C421A">
        <w:tc>
          <w:tcPr>
            <w:tcW w:w="1982" w:type="dxa"/>
            <w:vMerge/>
          </w:tcPr>
          <w:p w14:paraId="39999AFA" w14:textId="77777777" w:rsidR="001F7EA4" w:rsidRDefault="001F7EA4" w:rsidP="000C421A">
            <w:pPr>
              <w:spacing w:line="360" w:lineRule="auto"/>
              <w:jc w:val="center"/>
              <w:rPr>
                <w:rFonts w:ascii="Times New Roman" w:hAnsi="Times New Roman"/>
                <w:color w:val="000000" w:themeColor="text1"/>
                <w:sz w:val="28"/>
                <w:szCs w:val="28"/>
                <w:lang w:val="uk-UA"/>
              </w:rPr>
            </w:pPr>
          </w:p>
        </w:tc>
        <w:tc>
          <w:tcPr>
            <w:tcW w:w="1982" w:type="dxa"/>
          </w:tcPr>
          <w:p w14:paraId="54DB2F2D" w14:textId="35C89470" w:rsidR="001F7EA4" w:rsidRDefault="005C1453" w:rsidP="000C421A">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Після втручання</w:t>
            </w:r>
          </w:p>
        </w:tc>
        <w:tc>
          <w:tcPr>
            <w:tcW w:w="1982" w:type="dxa"/>
          </w:tcPr>
          <w:p w14:paraId="77ADC0B0" w14:textId="16A2913B" w:rsidR="001F7EA4" w:rsidRDefault="00436E10" w:rsidP="000C421A">
            <w:pPr>
              <w:spacing w:line="360" w:lineRule="auto"/>
              <w:jc w:val="center"/>
              <w:rPr>
                <w:rFonts w:ascii="Times New Roman" w:hAnsi="Times New Roman"/>
                <w:color w:val="000000" w:themeColor="text1"/>
                <w:sz w:val="28"/>
                <w:szCs w:val="28"/>
                <w:lang w:val="uk-UA"/>
              </w:rPr>
            </w:pPr>
            <w:r w:rsidRPr="00436E10">
              <w:rPr>
                <w:rFonts w:ascii="Times New Roman" w:hAnsi="Times New Roman"/>
                <w:color w:val="000000" w:themeColor="text1"/>
                <w:sz w:val="28"/>
                <w:szCs w:val="28"/>
                <w:lang w:val="uk-UA"/>
              </w:rPr>
              <w:t>441,83 ± 25,34</w:t>
            </w:r>
          </w:p>
        </w:tc>
        <w:tc>
          <w:tcPr>
            <w:tcW w:w="1982" w:type="dxa"/>
          </w:tcPr>
          <w:p w14:paraId="5FC61CFE" w14:textId="7A839AC2" w:rsidR="001F7EA4" w:rsidRDefault="00597461" w:rsidP="000C421A">
            <w:pPr>
              <w:spacing w:line="360" w:lineRule="auto"/>
              <w:jc w:val="center"/>
              <w:rPr>
                <w:rFonts w:ascii="Times New Roman" w:hAnsi="Times New Roman"/>
                <w:color w:val="000000" w:themeColor="text1"/>
                <w:sz w:val="28"/>
                <w:szCs w:val="28"/>
                <w:lang w:val="uk-UA"/>
              </w:rPr>
            </w:pPr>
            <w:r w:rsidRPr="00597461">
              <w:rPr>
                <w:rFonts w:ascii="Times New Roman" w:hAnsi="Times New Roman"/>
                <w:color w:val="000000" w:themeColor="text1"/>
                <w:sz w:val="28"/>
                <w:szCs w:val="28"/>
                <w:lang w:val="uk-UA"/>
              </w:rPr>
              <w:t>17,96 ± 1,09 </w:t>
            </w:r>
            <w:r w:rsidRPr="00597461">
              <w:rPr>
                <w:rFonts w:ascii="Cambria Math" w:hAnsi="Cambria Math" w:cs="Cambria Math"/>
                <w:color w:val="000000" w:themeColor="text1"/>
                <w:sz w:val="28"/>
                <w:szCs w:val="28"/>
                <w:lang w:val="uk-UA"/>
              </w:rPr>
              <w:t>∗</w:t>
            </w:r>
          </w:p>
        </w:tc>
        <w:tc>
          <w:tcPr>
            <w:tcW w:w="1983" w:type="dxa"/>
          </w:tcPr>
          <w:p w14:paraId="4E531C42" w14:textId="38302C48" w:rsidR="001F7EA4" w:rsidRDefault="00D6787F" w:rsidP="000C421A">
            <w:pPr>
              <w:spacing w:line="360" w:lineRule="auto"/>
              <w:jc w:val="center"/>
              <w:rPr>
                <w:rFonts w:ascii="Times New Roman" w:hAnsi="Times New Roman"/>
                <w:color w:val="000000" w:themeColor="text1"/>
                <w:sz w:val="28"/>
                <w:szCs w:val="28"/>
                <w:lang w:val="uk-UA"/>
              </w:rPr>
            </w:pPr>
            <w:r w:rsidRPr="00D6787F">
              <w:rPr>
                <w:rFonts w:ascii="Times New Roman" w:hAnsi="Times New Roman"/>
                <w:color w:val="000000" w:themeColor="text1"/>
                <w:sz w:val="28"/>
                <w:szCs w:val="28"/>
                <w:lang w:val="uk-UA"/>
              </w:rPr>
              <w:t>12,47 ± 1,02 </w:t>
            </w:r>
            <w:r w:rsidRPr="00D6787F">
              <w:rPr>
                <w:rFonts w:ascii="Cambria Math" w:hAnsi="Cambria Math" w:cs="Cambria Math"/>
                <w:color w:val="000000" w:themeColor="text1"/>
                <w:sz w:val="28"/>
                <w:szCs w:val="28"/>
                <w:lang w:val="uk-UA"/>
              </w:rPr>
              <w:t>∗</w:t>
            </w:r>
          </w:p>
        </w:tc>
      </w:tr>
      <w:tr w:rsidR="001F7EA4" w14:paraId="175FBE5F" w14:textId="77777777" w:rsidTr="000C421A">
        <w:tc>
          <w:tcPr>
            <w:tcW w:w="1982" w:type="dxa"/>
            <w:vMerge/>
          </w:tcPr>
          <w:p w14:paraId="0F953DAE" w14:textId="77777777" w:rsidR="001F7EA4" w:rsidRDefault="001F7EA4" w:rsidP="000C421A">
            <w:pPr>
              <w:spacing w:line="360" w:lineRule="auto"/>
              <w:jc w:val="center"/>
              <w:rPr>
                <w:rFonts w:ascii="Times New Roman" w:hAnsi="Times New Roman"/>
                <w:color w:val="000000" w:themeColor="text1"/>
                <w:sz w:val="28"/>
                <w:szCs w:val="28"/>
                <w:lang w:val="uk-UA"/>
              </w:rPr>
            </w:pPr>
          </w:p>
        </w:tc>
        <w:tc>
          <w:tcPr>
            <w:tcW w:w="1982" w:type="dxa"/>
          </w:tcPr>
          <w:p w14:paraId="6B6C02CB" w14:textId="795CA14F" w:rsidR="001F7EA4" w:rsidRDefault="005C1453" w:rsidP="000C421A">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t</w:t>
            </w:r>
            <w:r w:rsidRPr="005C1453">
              <w:rPr>
                <w:rFonts w:ascii="Times New Roman" w:hAnsi="Times New Roman"/>
                <w:color w:val="000000" w:themeColor="text1"/>
                <w:sz w:val="28"/>
                <w:szCs w:val="28"/>
                <w:lang w:val="uk-UA"/>
              </w:rPr>
              <w:t>-значення</w:t>
            </w:r>
          </w:p>
        </w:tc>
        <w:tc>
          <w:tcPr>
            <w:tcW w:w="1982" w:type="dxa"/>
          </w:tcPr>
          <w:p w14:paraId="29B403A2" w14:textId="531906CF" w:rsidR="001F7EA4" w:rsidRDefault="00436E10" w:rsidP="000C421A">
            <w:pPr>
              <w:spacing w:line="360" w:lineRule="auto"/>
              <w:jc w:val="center"/>
              <w:rPr>
                <w:rFonts w:ascii="Times New Roman" w:hAnsi="Times New Roman"/>
                <w:color w:val="000000" w:themeColor="text1"/>
                <w:sz w:val="28"/>
                <w:szCs w:val="28"/>
                <w:lang w:val="uk-UA"/>
              </w:rPr>
            </w:pPr>
            <w:r w:rsidRPr="00436E10">
              <w:rPr>
                <w:rFonts w:ascii="Times New Roman" w:hAnsi="Times New Roman"/>
                <w:color w:val="000000" w:themeColor="text1"/>
                <w:sz w:val="28"/>
                <w:szCs w:val="28"/>
                <w:lang w:val="uk-UA"/>
              </w:rPr>
              <w:t>14,257</w:t>
            </w:r>
          </w:p>
        </w:tc>
        <w:tc>
          <w:tcPr>
            <w:tcW w:w="1982" w:type="dxa"/>
          </w:tcPr>
          <w:p w14:paraId="79FC2841" w14:textId="651F1511" w:rsidR="001F7EA4" w:rsidRDefault="00597461" w:rsidP="000C421A">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10,</w:t>
            </w:r>
            <w:r w:rsidRPr="00597461">
              <w:rPr>
                <w:rFonts w:ascii="Times New Roman" w:hAnsi="Times New Roman"/>
                <w:color w:val="000000" w:themeColor="text1"/>
                <w:sz w:val="28"/>
                <w:szCs w:val="28"/>
                <w:lang w:val="uk-UA"/>
              </w:rPr>
              <w:t>106</w:t>
            </w:r>
          </w:p>
        </w:tc>
        <w:tc>
          <w:tcPr>
            <w:tcW w:w="1983" w:type="dxa"/>
          </w:tcPr>
          <w:p w14:paraId="59A12D9D" w14:textId="3E6B6E8F" w:rsidR="001F7EA4" w:rsidRDefault="00D6787F" w:rsidP="000C421A">
            <w:pPr>
              <w:spacing w:line="360" w:lineRule="auto"/>
              <w:jc w:val="center"/>
              <w:rPr>
                <w:rFonts w:ascii="Times New Roman" w:hAnsi="Times New Roman"/>
                <w:color w:val="000000" w:themeColor="text1"/>
                <w:sz w:val="28"/>
                <w:szCs w:val="28"/>
                <w:lang w:val="uk-UA"/>
              </w:rPr>
            </w:pPr>
            <w:r w:rsidRPr="00D6787F">
              <w:rPr>
                <w:rFonts w:ascii="Times New Roman" w:hAnsi="Times New Roman"/>
                <w:color w:val="000000" w:themeColor="text1"/>
                <w:sz w:val="28"/>
                <w:szCs w:val="28"/>
                <w:lang w:val="uk-UA"/>
              </w:rPr>
              <w:t>8,571</w:t>
            </w:r>
          </w:p>
        </w:tc>
      </w:tr>
      <w:tr w:rsidR="001F7EA4" w14:paraId="211CD7C4" w14:textId="77777777" w:rsidTr="000C421A">
        <w:tc>
          <w:tcPr>
            <w:tcW w:w="1982" w:type="dxa"/>
            <w:vMerge/>
          </w:tcPr>
          <w:p w14:paraId="53A3F922" w14:textId="77777777" w:rsidR="001F7EA4" w:rsidRDefault="001F7EA4" w:rsidP="000C421A">
            <w:pPr>
              <w:spacing w:line="360" w:lineRule="auto"/>
              <w:jc w:val="center"/>
              <w:rPr>
                <w:rFonts w:ascii="Times New Roman" w:hAnsi="Times New Roman"/>
                <w:color w:val="000000" w:themeColor="text1"/>
                <w:sz w:val="28"/>
                <w:szCs w:val="28"/>
                <w:lang w:val="uk-UA"/>
              </w:rPr>
            </w:pPr>
          </w:p>
        </w:tc>
        <w:tc>
          <w:tcPr>
            <w:tcW w:w="1982" w:type="dxa"/>
          </w:tcPr>
          <w:p w14:paraId="54997607" w14:textId="3021B14A" w:rsidR="001F7EA4" w:rsidRDefault="00CF19BE" w:rsidP="000C421A">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w:t>
            </w:r>
            <w:r w:rsidR="005C1453" w:rsidRPr="005C1453">
              <w:rPr>
                <w:rFonts w:ascii="Times New Roman" w:hAnsi="Times New Roman"/>
                <w:color w:val="000000" w:themeColor="text1"/>
                <w:sz w:val="28"/>
                <w:szCs w:val="28"/>
                <w:lang w:val="uk-UA"/>
              </w:rPr>
              <w:t>-значення</w:t>
            </w:r>
          </w:p>
        </w:tc>
        <w:tc>
          <w:tcPr>
            <w:tcW w:w="1982" w:type="dxa"/>
          </w:tcPr>
          <w:p w14:paraId="1E51BADE" w14:textId="592BE485" w:rsidR="001F7EA4" w:rsidRDefault="00436E10" w:rsidP="000C421A">
            <w:pPr>
              <w:spacing w:line="360" w:lineRule="auto"/>
              <w:jc w:val="center"/>
              <w:rPr>
                <w:rFonts w:ascii="Times New Roman" w:hAnsi="Times New Roman"/>
                <w:color w:val="000000" w:themeColor="text1"/>
                <w:sz w:val="28"/>
                <w:szCs w:val="28"/>
                <w:lang w:val="uk-UA"/>
              </w:rPr>
            </w:pPr>
            <w:r w:rsidRPr="00436E10">
              <w:rPr>
                <w:rFonts w:ascii="Times New Roman" w:hAnsi="Times New Roman"/>
                <w:color w:val="000000" w:themeColor="text1"/>
                <w:sz w:val="28"/>
                <w:szCs w:val="28"/>
                <w:lang w:val="uk-UA"/>
              </w:rPr>
              <w:t>&lt;0,001</w:t>
            </w:r>
          </w:p>
        </w:tc>
        <w:tc>
          <w:tcPr>
            <w:tcW w:w="1982" w:type="dxa"/>
          </w:tcPr>
          <w:p w14:paraId="407AA5B3" w14:textId="251CB8E9" w:rsidR="001F7EA4" w:rsidRDefault="00597461" w:rsidP="000C421A">
            <w:pPr>
              <w:spacing w:line="360" w:lineRule="auto"/>
              <w:jc w:val="center"/>
              <w:rPr>
                <w:rFonts w:ascii="Times New Roman" w:hAnsi="Times New Roman"/>
                <w:color w:val="000000" w:themeColor="text1"/>
                <w:sz w:val="28"/>
                <w:szCs w:val="28"/>
                <w:lang w:val="uk-UA"/>
              </w:rPr>
            </w:pPr>
            <w:r w:rsidRPr="00597461">
              <w:rPr>
                <w:rFonts w:ascii="Times New Roman" w:hAnsi="Times New Roman"/>
                <w:color w:val="000000" w:themeColor="text1"/>
                <w:sz w:val="28"/>
                <w:szCs w:val="28"/>
                <w:lang w:val="uk-UA"/>
              </w:rPr>
              <w:t>&lt;0,001</w:t>
            </w:r>
          </w:p>
        </w:tc>
        <w:tc>
          <w:tcPr>
            <w:tcW w:w="1983" w:type="dxa"/>
          </w:tcPr>
          <w:p w14:paraId="3C338FB5" w14:textId="21FA2745" w:rsidR="001F7EA4" w:rsidRDefault="00D6787F" w:rsidP="000C421A">
            <w:pPr>
              <w:spacing w:line="360" w:lineRule="auto"/>
              <w:jc w:val="center"/>
              <w:rPr>
                <w:rFonts w:ascii="Times New Roman" w:hAnsi="Times New Roman"/>
                <w:color w:val="000000" w:themeColor="text1"/>
                <w:sz w:val="28"/>
                <w:szCs w:val="28"/>
                <w:lang w:val="uk-UA"/>
              </w:rPr>
            </w:pPr>
            <w:r w:rsidRPr="00D6787F">
              <w:rPr>
                <w:rFonts w:ascii="Times New Roman" w:hAnsi="Times New Roman"/>
                <w:color w:val="000000" w:themeColor="text1"/>
                <w:sz w:val="28"/>
                <w:szCs w:val="28"/>
                <w:lang w:val="uk-UA"/>
              </w:rPr>
              <w:t>&lt;0,001</w:t>
            </w:r>
          </w:p>
        </w:tc>
      </w:tr>
    </w:tbl>
    <w:p w14:paraId="02C218DE" w14:textId="565CF154" w:rsidR="00B71044" w:rsidRPr="007C0118" w:rsidRDefault="007C0118" w:rsidP="007C0118">
      <w:pPr>
        <w:shd w:val="clear" w:color="auto" w:fill="FFFFFF" w:themeFill="background1"/>
        <w:spacing w:after="0" w:line="360" w:lineRule="auto"/>
        <w:ind w:firstLine="708"/>
        <w:jc w:val="both"/>
        <w:rPr>
          <w:rFonts w:ascii="Times New Roman" w:hAnsi="Times New Roman"/>
          <w:color w:val="000000" w:themeColor="text1"/>
          <w:sz w:val="24"/>
          <w:szCs w:val="28"/>
          <w:lang w:val="uk-UA"/>
        </w:rPr>
      </w:pPr>
      <w:r w:rsidRPr="007C0118">
        <w:rPr>
          <w:rFonts w:ascii="Times New Roman" w:hAnsi="Times New Roman"/>
          <w:color w:val="000000" w:themeColor="text1"/>
          <w:sz w:val="24"/>
          <w:szCs w:val="28"/>
          <w:lang w:val="uk-UA"/>
        </w:rPr>
        <w:t>*</w:t>
      </w:r>
      <w:r w:rsidR="00D6787F" w:rsidRPr="007C0118">
        <w:rPr>
          <w:rFonts w:ascii="Times New Roman" w:hAnsi="Times New Roman"/>
          <w:color w:val="000000" w:themeColor="text1"/>
          <w:sz w:val="24"/>
          <w:szCs w:val="28"/>
          <w:lang w:val="uk-UA"/>
        </w:rPr>
        <w:t>Примітка. Порівняно з конт</w:t>
      </w:r>
      <w:r w:rsidR="00B71044" w:rsidRPr="007C0118">
        <w:rPr>
          <w:rFonts w:ascii="Times New Roman" w:hAnsi="Times New Roman"/>
          <w:color w:val="000000" w:themeColor="text1"/>
          <w:sz w:val="24"/>
          <w:szCs w:val="28"/>
          <w:lang w:val="uk-UA"/>
        </w:rPr>
        <w:t>рольною групою після втручання, P</w:t>
      </w:r>
      <w:r w:rsidR="00D6787F" w:rsidRPr="007C0118">
        <w:rPr>
          <w:rFonts w:ascii="Times New Roman" w:hAnsi="Times New Roman"/>
          <w:color w:val="000000" w:themeColor="text1"/>
          <w:sz w:val="24"/>
          <w:szCs w:val="28"/>
          <w:lang w:val="uk-UA"/>
        </w:rPr>
        <w:t>&lt;0,05</w:t>
      </w:r>
    </w:p>
    <w:p w14:paraId="68FF3354" w14:textId="5F34DA1C" w:rsidR="00B71044" w:rsidRPr="00B71044" w:rsidRDefault="00B71044" w:rsidP="00B71044">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Двадцять пацієнтів, які перенесли АКШ були розподілені на основну (n =10) та контрольну (n = 10</w:t>
      </w:r>
      <w:r w:rsidRPr="00B71044">
        <w:rPr>
          <w:rFonts w:ascii="Times New Roman" w:hAnsi="Times New Roman"/>
          <w:color w:val="000000" w:themeColor="text1"/>
          <w:sz w:val="28"/>
          <w:szCs w:val="28"/>
          <w:lang w:val="uk-UA"/>
        </w:rPr>
        <w:t>)</w:t>
      </w:r>
      <w:r w:rsidR="006E1F24">
        <w:rPr>
          <w:rFonts w:ascii="Times New Roman" w:hAnsi="Times New Roman"/>
          <w:color w:val="000000" w:themeColor="text1"/>
          <w:sz w:val="28"/>
          <w:szCs w:val="28"/>
          <w:lang w:val="uk-UA"/>
        </w:rPr>
        <w:t xml:space="preserve"> групи. </w:t>
      </w:r>
      <w:r w:rsidRPr="00B71044">
        <w:rPr>
          <w:rFonts w:ascii="Times New Roman" w:hAnsi="Times New Roman"/>
          <w:color w:val="000000" w:themeColor="text1"/>
          <w:sz w:val="28"/>
          <w:szCs w:val="28"/>
          <w:lang w:val="uk-UA"/>
        </w:rPr>
        <w:t xml:space="preserve">Контрольна група отримувала звичайне лікування та звичайний догляд після АКШ, а </w:t>
      </w:r>
      <w:r w:rsidR="006E1F24">
        <w:rPr>
          <w:rFonts w:ascii="Times New Roman" w:hAnsi="Times New Roman"/>
          <w:color w:val="000000" w:themeColor="text1"/>
          <w:sz w:val="28"/>
          <w:szCs w:val="28"/>
          <w:lang w:val="uk-UA"/>
        </w:rPr>
        <w:t>основна</w:t>
      </w:r>
      <w:r w:rsidRPr="00B71044">
        <w:rPr>
          <w:rFonts w:ascii="Times New Roman" w:hAnsi="Times New Roman"/>
          <w:color w:val="000000" w:themeColor="text1"/>
          <w:sz w:val="28"/>
          <w:szCs w:val="28"/>
          <w:lang w:val="uk-UA"/>
        </w:rPr>
        <w:t xml:space="preserve"> група отримувала ранню реабілітацію за фізичними вправами відповідно до контрольної групи.</w:t>
      </w:r>
    </w:p>
    <w:p w14:paraId="21610538" w14:textId="4D03431E" w:rsidR="00B71044" w:rsidRPr="00B71044" w:rsidRDefault="006076E9" w:rsidP="00B71044">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6M</w:t>
      </w:r>
      <w:r w:rsidR="00666213">
        <w:rPr>
          <w:rFonts w:ascii="Times New Roman" w:hAnsi="Times New Roman"/>
          <w:color w:val="000000" w:themeColor="text1"/>
          <w:sz w:val="28"/>
          <w:szCs w:val="28"/>
          <w:lang w:val="en-US"/>
        </w:rPr>
        <w:t>W</w:t>
      </w:r>
      <w:r w:rsidR="00B71044" w:rsidRPr="00B71044">
        <w:rPr>
          <w:rFonts w:ascii="Times New Roman" w:hAnsi="Times New Roman"/>
          <w:color w:val="000000" w:themeColor="text1"/>
          <w:sz w:val="28"/>
          <w:szCs w:val="28"/>
          <w:lang w:val="uk-UA"/>
        </w:rPr>
        <w:t xml:space="preserve">T, максимальне споживання кисню (VO2max) та анаеробний поріг (AT) були значно вищими ( P &lt;0,05) у </w:t>
      </w:r>
      <w:r w:rsidR="006E1F24">
        <w:rPr>
          <w:rFonts w:ascii="Times New Roman" w:hAnsi="Times New Roman"/>
          <w:color w:val="000000" w:themeColor="text1"/>
          <w:sz w:val="28"/>
          <w:szCs w:val="28"/>
          <w:lang w:val="uk-UA"/>
        </w:rPr>
        <w:t xml:space="preserve">основній </w:t>
      </w:r>
      <w:r w:rsidR="00B71044" w:rsidRPr="00B71044">
        <w:rPr>
          <w:rFonts w:ascii="Times New Roman" w:hAnsi="Times New Roman"/>
          <w:color w:val="000000" w:themeColor="text1"/>
          <w:sz w:val="28"/>
          <w:szCs w:val="28"/>
          <w:lang w:val="uk-UA"/>
        </w:rPr>
        <w:t xml:space="preserve">групі дослідження, </w:t>
      </w:r>
      <w:r w:rsidR="006E1F24">
        <w:rPr>
          <w:rFonts w:ascii="Times New Roman" w:hAnsi="Times New Roman"/>
          <w:color w:val="000000" w:themeColor="text1"/>
          <w:sz w:val="28"/>
          <w:szCs w:val="28"/>
          <w:lang w:val="uk-UA"/>
        </w:rPr>
        <w:t>на відміну від</w:t>
      </w:r>
      <w:r w:rsidR="00B71044" w:rsidRPr="00B71044">
        <w:rPr>
          <w:rFonts w:ascii="Times New Roman" w:hAnsi="Times New Roman"/>
          <w:color w:val="000000" w:themeColor="text1"/>
          <w:sz w:val="28"/>
          <w:szCs w:val="28"/>
          <w:lang w:val="uk-UA"/>
        </w:rPr>
        <w:t xml:space="preserve"> контроль</w:t>
      </w:r>
      <w:r w:rsidR="006E1F24">
        <w:rPr>
          <w:rFonts w:ascii="Times New Roman" w:hAnsi="Times New Roman"/>
          <w:color w:val="000000" w:themeColor="text1"/>
          <w:sz w:val="28"/>
          <w:szCs w:val="28"/>
          <w:lang w:val="uk-UA"/>
        </w:rPr>
        <w:t>ної групи</w:t>
      </w:r>
      <w:r w:rsidR="00B71044" w:rsidRPr="00B71044">
        <w:rPr>
          <w:rFonts w:ascii="Times New Roman" w:hAnsi="Times New Roman"/>
          <w:color w:val="000000" w:themeColor="text1"/>
          <w:sz w:val="28"/>
          <w:szCs w:val="28"/>
          <w:lang w:val="uk-UA"/>
        </w:rPr>
        <w:t xml:space="preserve"> після втручання.</w:t>
      </w:r>
    </w:p>
    <w:p w14:paraId="02BB5143" w14:textId="5ABAFA3D" w:rsidR="00B71044" w:rsidRDefault="00B71044" w:rsidP="00B71044">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sidRPr="00B71044">
        <w:rPr>
          <w:rFonts w:ascii="Times New Roman" w:hAnsi="Times New Roman"/>
          <w:color w:val="000000" w:themeColor="text1"/>
          <w:sz w:val="28"/>
          <w:szCs w:val="28"/>
          <w:lang w:val="uk-UA"/>
        </w:rPr>
        <w:lastRenderedPageBreak/>
        <w:t>До втручання не було суттєвої різниці в 6M</w:t>
      </w:r>
      <w:r w:rsidR="00666213">
        <w:rPr>
          <w:rFonts w:ascii="Times New Roman" w:hAnsi="Times New Roman"/>
          <w:color w:val="000000" w:themeColor="text1"/>
          <w:sz w:val="28"/>
          <w:szCs w:val="28"/>
          <w:lang w:val="en-US"/>
        </w:rPr>
        <w:t>W</w:t>
      </w:r>
      <w:r w:rsidRPr="00B71044">
        <w:rPr>
          <w:rFonts w:ascii="Times New Roman" w:hAnsi="Times New Roman"/>
          <w:color w:val="000000" w:themeColor="text1"/>
          <w:sz w:val="28"/>
          <w:szCs w:val="28"/>
          <w:lang w:val="uk-UA"/>
        </w:rPr>
        <w:t xml:space="preserve">T, </w:t>
      </w:r>
      <w:r w:rsidR="006076E9">
        <w:rPr>
          <w:rFonts w:ascii="Times New Roman" w:hAnsi="Times New Roman"/>
          <w:color w:val="000000" w:themeColor="text1"/>
          <w:sz w:val="28"/>
          <w:szCs w:val="28"/>
          <w:lang w:val="uk-UA"/>
        </w:rPr>
        <w:t xml:space="preserve">VO2max і AT між двома групами (P &gt; 0,05). </w:t>
      </w:r>
      <w:r w:rsidRPr="00B71044">
        <w:rPr>
          <w:rFonts w:ascii="Times New Roman" w:hAnsi="Times New Roman"/>
          <w:color w:val="000000" w:themeColor="text1"/>
          <w:sz w:val="28"/>
          <w:szCs w:val="28"/>
          <w:lang w:val="uk-UA"/>
        </w:rPr>
        <w:t>6M</w:t>
      </w:r>
      <w:r w:rsidR="00666213">
        <w:rPr>
          <w:rFonts w:ascii="Times New Roman" w:hAnsi="Times New Roman"/>
          <w:color w:val="000000" w:themeColor="text1"/>
          <w:sz w:val="28"/>
          <w:szCs w:val="28"/>
          <w:lang w:val="en-US"/>
        </w:rPr>
        <w:t>W</w:t>
      </w:r>
      <w:r w:rsidRPr="00B71044">
        <w:rPr>
          <w:rFonts w:ascii="Times New Roman" w:hAnsi="Times New Roman"/>
          <w:color w:val="000000" w:themeColor="text1"/>
          <w:sz w:val="28"/>
          <w:szCs w:val="28"/>
          <w:lang w:val="uk-UA"/>
        </w:rPr>
        <w:t>T, VO2max і AT у основній групі були значно вищими, ніж у конт</w:t>
      </w:r>
      <w:r w:rsidR="00367A83">
        <w:rPr>
          <w:rFonts w:ascii="Times New Roman" w:hAnsi="Times New Roman"/>
          <w:color w:val="000000" w:themeColor="text1"/>
          <w:sz w:val="28"/>
          <w:szCs w:val="28"/>
          <w:lang w:val="uk-UA"/>
        </w:rPr>
        <w:t xml:space="preserve">рольній групі після втручання (P </w:t>
      </w:r>
      <w:r w:rsidRPr="00B71044">
        <w:rPr>
          <w:rFonts w:ascii="Times New Roman" w:hAnsi="Times New Roman"/>
          <w:color w:val="000000" w:themeColor="text1"/>
          <w:sz w:val="28"/>
          <w:szCs w:val="28"/>
          <w:lang w:val="uk-UA"/>
        </w:rPr>
        <w:t>&lt;</w:t>
      </w:r>
      <w:r w:rsidR="00367A83">
        <w:rPr>
          <w:rFonts w:ascii="Times New Roman" w:hAnsi="Times New Roman"/>
          <w:color w:val="000000" w:themeColor="text1"/>
          <w:sz w:val="28"/>
          <w:szCs w:val="28"/>
          <w:lang w:val="uk-UA"/>
        </w:rPr>
        <w:t xml:space="preserve"> </w:t>
      </w:r>
      <w:r w:rsidRPr="00B71044">
        <w:rPr>
          <w:rFonts w:ascii="Times New Roman" w:hAnsi="Times New Roman"/>
          <w:color w:val="000000" w:themeColor="text1"/>
          <w:sz w:val="28"/>
          <w:szCs w:val="28"/>
          <w:lang w:val="uk-UA"/>
        </w:rPr>
        <w:t>0,05)</w:t>
      </w:r>
      <w:r w:rsidR="007F2F47">
        <w:rPr>
          <w:rFonts w:ascii="Times New Roman" w:hAnsi="Times New Roman"/>
          <w:color w:val="000000" w:themeColor="text1"/>
          <w:sz w:val="28"/>
          <w:szCs w:val="28"/>
          <w:lang w:val="uk-UA"/>
        </w:rPr>
        <w:t>.</w:t>
      </w:r>
    </w:p>
    <w:p w14:paraId="521EE32E" w14:textId="5C428003" w:rsidR="007C0118" w:rsidRPr="007C0118" w:rsidRDefault="00F302AF" w:rsidP="007C0118">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За даними дослідження п</w:t>
      </w:r>
      <w:r w:rsidR="007C0118" w:rsidRPr="007C0118">
        <w:rPr>
          <w:rFonts w:ascii="Times New Roman" w:hAnsi="Times New Roman"/>
          <w:color w:val="000000" w:themeColor="text1"/>
          <w:sz w:val="28"/>
          <w:szCs w:val="28"/>
          <w:lang w:val="uk-UA"/>
        </w:rPr>
        <w:t>оказник болю за ВАШ змінився у КГ на 4,9, а у ОГ на 5, тобто результати ОГ на 2% кращі, ніж у КГ.</w:t>
      </w:r>
    </w:p>
    <w:p w14:paraId="33B9AC70" w14:textId="77777777" w:rsidR="00780E4A" w:rsidRDefault="002B2591" w:rsidP="00B71044">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sidRPr="002B2591">
        <w:rPr>
          <w:rFonts w:ascii="Times New Roman" w:hAnsi="Times New Roman"/>
          <w:color w:val="000000" w:themeColor="text1"/>
          <w:sz w:val="28"/>
          <w:szCs w:val="28"/>
          <w:lang w:val="uk-UA"/>
        </w:rPr>
        <w:t xml:space="preserve">Проведене дослідження також включало </w:t>
      </w:r>
      <w:r>
        <w:rPr>
          <w:rFonts w:ascii="Times New Roman" w:hAnsi="Times New Roman"/>
          <w:color w:val="000000" w:themeColor="text1"/>
          <w:sz w:val="28"/>
          <w:szCs w:val="28"/>
          <w:lang w:val="uk-UA"/>
        </w:rPr>
        <w:t xml:space="preserve">в себе </w:t>
      </w:r>
      <w:r w:rsidRPr="002B2591">
        <w:rPr>
          <w:rFonts w:ascii="Times New Roman" w:hAnsi="Times New Roman"/>
          <w:color w:val="000000" w:themeColor="text1"/>
          <w:sz w:val="28"/>
          <w:szCs w:val="28"/>
          <w:lang w:val="uk-UA"/>
        </w:rPr>
        <w:t xml:space="preserve">контроль рівня ЯЖ у пацієнтів </w:t>
      </w:r>
      <w:r>
        <w:rPr>
          <w:rFonts w:ascii="Times New Roman" w:hAnsi="Times New Roman"/>
          <w:color w:val="000000" w:themeColor="text1"/>
          <w:sz w:val="28"/>
          <w:szCs w:val="28"/>
          <w:lang w:val="uk-UA"/>
        </w:rPr>
        <w:t>контрольної</w:t>
      </w:r>
      <w:r w:rsidRPr="002B2591">
        <w:rPr>
          <w:rFonts w:ascii="Times New Roman" w:hAnsi="Times New Roman"/>
          <w:color w:val="000000" w:themeColor="text1"/>
          <w:sz w:val="28"/>
          <w:szCs w:val="28"/>
          <w:lang w:val="uk-UA"/>
        </w:rPr>
        <w:t xml:space="preserve"> та </w:t>
      </w:r>
      <w:r>
        <w:rPr>
          <w:rFonts w:ascii="Times New Roman" w:hAnsi="Times New Roman"/>
          <w:color w:val="000000" w:themeColor="text1"/>
          <w:sz w:val="28"/>
          <w:szCs w:val="28"/>
          <w:lang w:val="uk-UA"/>
        </w:rPr>
        <w:t>основної груп</w:t>
      </w:r>
      <w:r w:rsidRPr="002B2591">
        <w:rPr>
          <w:rFonts w:ascii="Times New Roman" w:hAnsi="Times New Roman"/>
          <w:color w:val="000000" w:themeColor="text1"/>
          <w:sz w:val="28"/>
          <w:szCs w:val="28"/>
          <w:lang w:val="uk-UA"/>
        </w:rPr>
        <w:t xml:space="preserve"> за допомогою опитувальника </w:t>
      </w:r>
      <w:r w:rsidRPr="002B2591">
        <w:rPr>
          <w:rFonts w:ascii="Times New Roman" w:hAnsi="Times New Roman"/>
          <w:color w:val="000000" w:themeColor="text1"/>
          <w:sz w:val="28"/>
          <w:szCs w:val="28"/>
        </w:rPr>
        <w:t>SF</w:t>
      </w:r>
      <w:r w:rsidRPr="002B2591">
        <w:rPr>
          <w:rFonts w:ascii="Times New Roman" w:hAnsi="Times New Roman"/>
          <w:color w:val="000000" w:themeColor="text1"/>
          <w:sz w:val="28"/>
          <w:szCs w:val="28"/>
          <w:lang w:val="uk-UA"/>
        </w:rPr>
        <w:t xml:space="preserve">-36, що включає 36 пунктів, які згруповані у 8 шкал: фізичне функціонування, рольове фізичне функціонування, інтенсивність болю, загальне здоров’я, життєздатність, соціальне функціонування, рольове емоційне функціонування та психологічне здоров’я. </w:t>
      </w:r>
    </w:p>
    <w:p w14:paraId="1C2CFA64" w14:textId="2F5275C0" w:rsidR="002B2591" w:rsidRPr="002B2591" w:rsidRDefault="00780E4A" w:rsidP="00B71044">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У табл. 3.</w:t>
      </w:r>
      <w:r w:rsidR="00FA2A73">
        <w:rPr>
          <w:rFonts w:ascii="Times New Roman" w:hAnsi="Times New Roman"/>
          <w:color w:val="000000" w:themeColor="text1"/>
          <w:sz w:val="28"/>
          <w:szCs w:val="28"/>
          <w:lang w:val="uk-UA"/>
        </w:rPr>
        <w:t>5</w:t>
      </w:r>
      <w:r w:rsidR="002B2591" w:rsidRPr="002B2591">
        <w:rPr>
          <w:rFonts w:ascii="Times New Roman" w:hAnsi="Times New Roman"/>
          <w:color w:val="000000" w:themeColor="text1"/>
          <w:sz w:val="28"/>
          <w:szCs w:val="28"/>
          <w:lang w:val="uk-UA"/>
        </w:rPr>
        <w:t xml:space="preserve"> наведе</w:t>
      </w:r>
      <w:r>
        <w:rPr>
          <w:rFonts w:ascii="Times New Roman" w:hAnsi="Times New Roman"/>
          <w:color w:val="000000" w:themeColor="text1"/>
          <w:sz w:val="28"/>
          <w:szCs w:val="28"/>
          <w:lang w:val="uk-UA"/>
        </w:rPr>
        <w:t>мо</w:t>
      </w:r>
      <w:r w:rsidR="002B2591" w:rsidRPr="002B2591">
        <w:rPr>
          <w:rFonts w:ascii="Times New Roman" w:hAnsi="Times New Roman"/>
          <w:color w:val="000000" w:themeColor="text1"/>
          <w:sz w:val="28"/>
          <w:szCs w:val="28"/>
          <w:lang w:val="uk-UA"/>
        </w:rPr>
        <w:t xml:space="preserve"> середні показники ЯЖ відповідно до проведеного анкетування за допомогою опитувальника </w:t>
      </w:r>
      <w:r w:rsidR="002B2591" w:rsidRPr="002B2591">
        <w:rPr>
          <w:rFonts w:ascii="Times New Roman" w:hAnsi="Times New Roman"/>
          <w:color w:val="000000" w:themeColor="text1"/>
          <w:sz w:val="28"/>
          <w:szCs w:val="28"/>
        </w:rPr>
        <w:t>SF</w:t>
      </w:r>
      <w:r w:rsidR="002B2591" w:rsidRPr="002B2591">
        <w:rPr>
          <w:rFonts w:ascii="Times New Roman" w:hAnsi="Times New Roman"/>
          <w:color w:val="000000" w:themeColor="text1"/>
          <w:sz w:val="28"/>
          <w:szCs w:val="28"/>
          <w:lang w:val="uk-UA"/>
        </w:rPr>
        <w:t>-36.</w:t>
      </w:r>
    </w:p>
    <w:p w14:paraId="5FCFD00F" w14:textId="18495406" w:rsidR="00D576AD" w:rsidRPr="00D576AD" w:rsidRDefault="00D576AD" w:rsidP="00D576AD">
      <w:pPr>
        <w:shd w:val="clear" w:color="auto" w:fill="FFFFFF" w:themeFill="background1"/>
        <w:spacing w:after="0" w:line="360" w:lineRule="auto"/>
        <w:jc w:val="right"/>
        <w:rPr>
          <w:rFonts w:ascii="Times New Roman" w:hAnsi="Times New Roman"/>
          <w:i/>
          <w:color w:val="000000" w:themeColor="text1"/>
          <w:sz w:val="28"/>
          <w:szCs w:val="28"/>
        </w:rPr>
      </w:pPr>
      <w:proofErr w:type="spellStart"/>
      <w:r w:rsidRPr="00D576AD">
        <w:rPr>
          <w:rFonts w:ascii="Times New Roman" w:hAnsi="Times New Roman"/>
          <w:i/>
          <w:color w:val="000000" w:themeColor="text1"/>
          <w:sz w:val="28"/>
          <w:szCs w:val="28"/>
        </w:rPr>
        <w:t>Таблиця</w:t>
      </w:r>
      <w:proofErr w:type="spellEnd"/>
      <w:r w:rsidRPr="00D576AD">
        <w:rPr>
          <w:rFonts w:ascii="Times New Roman" w:hAnsi="Times New Roman"/>
          <w:i/>
          <w:color w:val="000000" w:themeColor="text1"/>
          <w:sz w:val="28"/>
          <w:szCs w:val="28"/>
        </w:rPr>
        <w:t xml:space="preserve"> </w:t>
      </w:r>
      <w:r w:rsidRPr="00D576AD">
        <w:rPr>
          <w:rFonts w:ascii="Times New Roman" w:hAnsi="Times New Roman"/>
          <w:i/>
          <w:color w:val="000000" w:themeColor="text1"/>
          <w:sz w:val="28"/>
          <w:szCs w:val="28"/>
          <w:lang w:val="uk-UA"/>
        </w:rPr>
        <w:t>3.</w:t>
      </w:r>
      <w:r w:rsidR="00FA2A73">
        <w:rPr>
          <w:rFonts w:ascii="Times New Roman" w:hAnsi="Times New Roman"/>
          <w:i/>
          <w:color w:val="000000" w:themeColor="text1"/>
          <w:sz w:val="28"/>
          <w:szCs w:val="28"/>
          <w:lang w:val="uk-UA"/>
        </w:rPr>
        <w:t>5</w:t>
      </w:r>
    </w:p>
    <w:p w14:paraId="426DBD72" w14:textId="77777777" w:rsidR="00D576AD" w:rsidRDefault="00D576AD" w:rsidP="00D576AD">
      <w:pPr>
        <w:shd w:val="clear" w:color="auto" w:fill="FFFFFF" w:themeFill="background1"/>
        <w:spacing w:after="0" w:line="360" w:lineRule="auto"/>
        <w:jc w:val="center"/>
        <w:rPr>
          <w:rFonts w:ascii="Times New Roman" w:hAnsi="Times New Roman"/>
          <w:color w:val="000000" w:themeColor="text1"/>
          <w:sz w:val="28"/>
          <w:szCs w:val="28"/>
          <w:lang w:val="uk-UA"/>
        </w:rPr>
      </w:pPr>
      <w:proofErr w:type="spellStart"/>
      <w:r w:rsidRPr="00D576AD">
        <w:rPr>
          <w:rFonts w:ascii="Times New Roman" w:hAnsi="Times New Roman"/>
          <w:color w:val="000000" w:themeColor="text1"/>
          <w:sz w:val="28"/>
          <w:szCs w:val="28"/>
        </w:rPr>
        <w:t>Показники</w:t>
      </w:r>
      <w:proofErr w:type="spellEnd"/>
      <w:r w:rsidRPr="00D576AD">
        <w:rPr>
          <w:rFonts w:ascii="Times New Roman" w:hAnsi="Times New Roman"/>
          <w:color w:val="000000" w:themeColor="text1"/>
          <w:sz w:val="28"/>
          <w:szCs w:val="28"/>
        </w:rPr>
        <w:t xml:space="preserve"> ЯЖ у </w:t>
      </w:r>
      <w:proofErr w:type="spellStart"/>
      <w:r w:rsidRPr="00D576AD">
        <w:rPr>
          <w:rFonts w:ascii="Times New Roman" w:hAnsi="Times New Roman"/>
          <w:color w:val="000000" w:themeColor="text1"/>
          <w:sz w:val="28"/>
          <w:szCs w:val="28"/>
        </w:rPr>
        <w:t>пацієнтів</w:t>
      </w:r>
      <w:proofErr w:type="spellEnd"/>
      <w:r w:rsidRPr="00D576AD">
        <w:rPr>
          <w:rFonts w:ascii="Times New Roman" w:hAnsi="Times New Roman"/>
          <w:color w:val="000000" w:themeColor="text1"/>
          <w:sz w:val="28"/>
          <w:szCs w:val="28"/>
        </w:rPr>
        <w:t xml:space="preserve"> КГ та </w:t>
      </w:r>
      <w:r>
        <w:rPr>
          <w:rFonts w:ascii="Times New Roman" w:hAnsi="Times New Roman"/>
          <w:color w:val="000000" w:themeColor="text1"/>
          <w:sz w:val="28"/>
          <w:szCs w:val="28"/>
          <w:lang w:val="uk-UA"/>
        </w:rPr>
        <w:t>ОГ</w:t>
      </w:r>
      <w:r w:rsidRPr="00D576AD">
        <w:rPr>
          <w:rFonts w:ascii="Times New Roman" w:hAnsi="Times New Roman"/>
          <w:color w:val="000000" w:themeColor="text1"/>
          <w:sz w:val="28"/>
          <w:szCs w:val="28"/>
        </w:rPr>
        <w:t xml:space="preserve"> по </w:t>
      </w:r>
      <w:proofErr w:type="spellStart"/>
      <w:r w:rsidRPr="00D576AD">
        <w:rPr>
          <w:rFonts w:ascii="Times New Roman" w:hAnsi="Times New Roman"/>
          <w:color w:val="000000" w:themeColor="text1"/>
          <w:sz w:val="28"/>
          <w:szCs w:val="28"/>
        </w:rPr>
        <w:t>завершенню</w:t>
      </w:r>
      <w:proofErr w:type="spellEnd"/>
      <w:r w:rsidRPr="00D576AD">
        <w:rPr>
          <w:rFonts w:ascii="Times New Roman" w:hAnsi="Times New Roman"/>
          <w:color w:val="000000" w:themeColor="text1"/>
          <w:sz w:val="28"/>
          <w:szCs w:val="28"/>
        </w:rPr>
        <w:t xml:space="preserve"> </w:t>
      </w:r>
      <w:proofErr w:type="spellStart"/>
      <w:r w:rsidRPr="00D576AD">
        <w:rPr>
          <w:rFonts w:ascii="Times New Roman" w:hAnsi="Times New Roman"/>
          <w:color w:val="000000" w:themeColor="text1"/>
          <w:sz w:val="28"/>
          <w:szCs w:val="28"/>
        </w:rPr>
        <w:t>лікувально-реабілітаційних</w:t>
      </w:r>
      <w:proofErr w:type="spellEnd"/>
      <w:r w:rsidRPr="00D576AD">
        <w:rPr>
          <w:rFonts w:ascii="Times New Roman" w:hAnsi="Times New Roman"/>
          <w:color w:val="000000" w:themeColor="text1"/>
          <w:sz w:val="28"/>
          <w:szCs w:val="28"/>
        </w:rPr>
        <w:t xml:space="preserve"> </w:t>
      </w:r>
      <w:proofErr w:type="spellStart"/>
      <w:r w:rsidRPr="00D576AD">
        <w:rPr>
          <w:rFonts w:ascii="Times New Roman" w:hAnsi="Times New Roman"/>
          <w:color w:val="000000" w:themeColor="text1"/>
          <w:sz w:val="28"/>
          <w:szCs w:val="28"/>
        </w:rPr>
        <w:t>заходів</w:t>
      </w:r>
      <w:proofErr w:type="spellEnd"/>
    </w:p>
    <w:tbl>
      <w:tblPr>
        <w:tblStyle w:val="ab"/>
        <w:tblW w:w="0" w:type="auto"/>
        <w:tblLook w:val="04A0" w:firstRow="1" w:lastRow="0" w:firstColumn="1" w:lastColumn="0" w:noHBand="0" w:noVBand="1"/>
      </w:tblPr>
      <w:tblGrid>
        <w:gridCol w:w="4957"/>
        <w:gridCol w:w="2551"/>
        <w:gridCol w:w="2403"/>
      </w:tblGrid>
      <w:tr w:rsidR="00780E4A" w14:paraId="20A1AEF8" w14:textId="77777777" w:rsidTr="00D14F13">
        <w:tc>
          <w:tcPr>
            <w:tcW w:w="4957" w:type="dxa"/>
          </w:tcPr>
          <w:p w14:paraId="13A50712" w14:textId="3D9D5226" w:rsidR="00780E4A" w:rsidRPr="00A408B8" w:rsidRDefault="00D14F13" w:rsidP="00780E4A">
            <w:pPr>
              <w:spacing w:line="360" w:lineRule="auto"/>
              <w:jc w:val="center"/>
              <w:rPr>
                <w:rFonts w:ascii="Times New Roman" w:hAnsi="Times New Roman"/>
                <w:i/>
                <w:color w:val="000000" w:themeColor="text1"/>
                <w:sz w:val="28"/>
                <w:szCs w:val="28"/>
                <w:lang w:val="uk-UA"/>
              </w:rPr>
            </w:pPr>
            <w:proofErr w:type="spellStart"/>
            <w:r w:rsidRPr="00A408B8">
              <w:rPr>
                <w:rFonts w:ascii="Times New Roman" w:hAnsi="Times New Roman"/>
                <w:i/>
                <w:color w:val="000000" w:themeColor="text1"/>
                <w:sz w:val="28"/>
                <w:szCs w:val="28"/>
              </w:rPr>
              <w:t>Критерії</w:t>
            </w:r>
            <w:proofErr w:type="spellEnd"/>
            <w:r w:rsidRPr="00A408B8">
              <w:rPr>
                <w:rFonts w:ascii="Times New Roman" w:hAnsi="Times New Roman"/>
                <w:i/>
                <w:color w:val="000000" w:themeColor="text1"/>
                <w:sz w:val="28"/>
                <w:szCs w:val="28"/>
              </w:rPr>
              <w:t xml:space="preserve"> ЯЖ за SF-36</w:t>
            </w:r>
          </w:p>
        </w:tc>
        <w:tc>
          <w:tcPr>
            <w:tcW w:w="2551" w:type="dxa"/>
          </w:tcPr>
          <w:p w14:paraId="3D0D0B17" w14:textId="4BBB2BB1" w:rsidR="00780E4A" w:rsidRPr="00A408B8" w:rsidRDefault="00D14F13" w:rsidP="00D14F13">
            <w:pPr>
              <w:spacing w:line="360" w:lineRule="auto"/>
              <w:jc w:val="center"/>
              <w:rPr>
                <w:rFonts w:ascii="Times New Roman" w:hAnsi="Times New Roman"/>
                <w:i/>
                <w:color w:val="000000" w:themeColor="text1"/>
                <w:sz w:val="28"/>
                <w:szCs w:val="28"/>
                <w:lang w:val="uk-UA"/>
              </w:rPr>
            </w:pPr>
            <w:r w:rsidRPr="00A408B8">
              <w:rPr>
                <w:rFonts w:ascii="Times New Roman" w:hAnsi="Times New Roman"/>
                <w:i/>
                <w:color w:val="000000" w:themeColor="text1"/>
                <w:sz w:val="28"/>
                <w:szCs w:val="28"/>
              </w:rPr>
              <w:t>КГ, n=</w:t>
            </w:r>
            <w:r w:rsidRPr="00A408B8">
              <w:rPr>
                <w:rFonts w:ascii="Times New Roman" w:hAnsi="Times New Roman"/>
                <w:i/>
                <w:color w:val="000000" w:themeColor="text1"/>
                <w:sz w:val="28"/>
                <w:szCs w:val="28"/>
                <w:lang w:val="uk-UA"/>
              </w:rPr>
              <w:t>10</w:t>
            </w:r>
          </w:p>
        </w:tc>
        <w:tc>
          <w:tcPr>
            <w:tcW w:w="2403" w:type="dxa"/>
          </w:tcPr>
          <w:p w14:paraId="386F4B1F" w14:textId="488DB64A" w:rsidR="00780E4A" w:rsidRPr="00A408B8" w:rsidRDefault="00D14F13" w:rsidP="00A408B8">
            <w:pPr>
              <w:spacing w:line="360" w:lineRule="auto"/>
              <w:jc w:val="center"/>
              <w:rPr>
                <w:rFonts w:ascii="Times New Roman" w:hAnsi="Times New Roman"/>
                <w:i/>
                <w:color w:val="000000" w:themeColor="text1"/>
                <w:sz w:val="28"/>
                <w:szCs w:val="28"/>
                <w:lang w:val="uk-UA"/>
              </w:rPr>
            </w:pPr>
            <w:r w:rsidRPr="00A408B8">
              <w:rPr>
                <w:rFonts w:ascii="Times New Roman" w:hAnsi="Times New Roman"/>
                <w:i/>
                <w:color w:val="000000" w:themeColor="text1"/>
                <w:sz w:val="28"/>
                <w:szCs w:val="28"/>
                <w:lang w:val="uk-UA"/>
              </w:rPr>
              <w:t>О</w:t>
            </w:r>
            <w:r w:rsidRPr="00A408B8">
              <w:rPr>
                <w:rFonts w:ascii="Times New Roman" w:hAnsi="Times New Roman"/>
                <w:i/>
                <w:color w:val="000000" w:themeColor="text1"/>
                <w:sz w:val="28"/>
                <w:szCs w:val="28"/>
              </w:rPr>
              <w:t>Г, n=</w:t>
            </w:r>
            <w:r w:rsidR="00A408B8" w:rsidRPr="00A408B8">
              <w:rPr>
                <w:rFonts w:ascii="Times New Roman" w:hAnsi="Times New Roman"/>
                <w:i/>
                <w:color w:val="000000" w:themeColor="text1"/>
                <w:sz w:val="28"/>
                <w:szCs w:val="28"/>
                <w:lang w:val="uk-UA"/>
              </w:rPr>
              <w:t>10</w:t>
            </w:r>
          </w:p>
        </w:tc>
      </w:tr>
      <w:tr w:rsidR="00780E4A" w14:paraId="5D35E742" w14:textId="77777777" w:rsidTr="00D14F13">
        <w:tc>
          <w:tcPr>
            <w:tcW w:w="4957" w:type="dxa"/>
          </w:tcPr>
          <w:p w14:paraId="75C2173D" w14:textId="15D3F323" w:rsidR="00780E4A" w:rsidRDefault="00A408B8" w:rsidP="00780E4A">
            <w:pPr>
              <w:spacing w:line="360" w:lineRule="auto"/>
              <w:jc w:val="center"/>
              <w:rPr>
                <w:rFonts w:ascii="Times New Roman" w:hAnsi="Times New Roman"/>
                <w:color w:val="000000" w:themeColor="text1"/>
                <w:sz w:val="28"/>
                <w:szCs w:val="28"/>
                <w:lang w:val="uk-UA"/>
              </w:rPr>
            </w:pPr>
            <w:proofErr w:type="spellStart"/>
            <w:r w:rsidRPr="00A408B8">
              <w:rPr>
                <w:rFonts w:ascii="Times New Roman" w:hAnsi="Times New Roman"/>
                <w:color w:val="000000" w:themeColor="text1"/>
                <w:sz w:val="28"/>
                <w:szCs w:val="28"/>
              </w:rPr>
              <w:t>Фізичне</w:t>
            </w:r>
            <w:proofErr w:type="spellEnd"/>
            <w:r w:rsidRPr="00A408B8">
              <w:rPr>
                <w:rFonts w:ascii="Times New Roman" w:hAnsi="Times New Roman"/>
                <w:color w:val="000000" w:themeColor="text1"/>
                <w:sz w:val="28"/>
                <w:szCs w:val="28"/>
              </w:rPr>
              <w:t xml:space="preserve"> </w:t>
            </w:r>
            <w:proofErr w:type="spellStart"/>
            <w:r w:rsidRPr="00A408B8">
              <w:rPr>
                <w:rFonts w:ascii="Times New Roman" w:hAnsi="Times New Roman"/>
                <w:color w:val="000000" w:themeColor="text1"/>
                <w:sz w:val="28"/>
                <w:szCs w:val="28"/>
              </w:rPr>
              <w:t>функціонування</w:t>
            </w:r>
            <w:proofErr w:type="spellEnd"/>
          </w:p>
        </w:tc>
        <w:tc>
          <w:tcPr>
            <w:tcW w:w="2551" w:type="dxa"/>
          </w:tcPr>
          <w:p w14:paraId="32027360" w14:textId="366086A5" w:rsidR="00780E4A" w:rsidRDefault="00A408B8" w:rsidP="00780E4A">
            <w:pPr>
              <w:spacing w:line="360" w:lineRule="auto"/>
              <w:jc w:val="center"/>
              <w:rPr>
                <w:rFonts w:ascii="Times New Roman" w:hAnsi="Times New Roman"/>
                <w:color w:val="000000" w:themeColor="text1"/>
                <w:sz w:val="28"/>
                <w:szCs w:val="28"/>
                <w:lang w:val="uk-UA"/>
              </w:rPr>
            </w:pPr>
            <w:r w:rsidRPr="00A408B8">
              <w:rPr>
                <w:rFonts w:ascii="Times New Roman" w:hAnsi="Times New Roman"/>
                <w:color w:val="000000" w:themeColor="text1"/>
                <w:sz w:val="28"/>
                <w:szCs w:val="28"/>
              </w:rPr>
              <w:t>45,3±3,4</w:t>
            </w:r>
          </w:p>
        </w:tc>
        <w:tc>
          <w:tcPr>
            <w:tcW w:w="2403" w:type="dxa"/>
          </w:tcPr>
          <w:p w14:paraId="2310F93A" w14:textId="21CBC220"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52,2±4,3</w:t>
            </w:r>
          </w:p>
        </w:tc>
      </w:tr>
      <w:tr w:rsidR="00780E4A" w14:paraId="384C3286" w14:textId="77777777" w:rsidTr="00D14F13">
        <w:tc>
          <w:tcPr>
            <w:tcW w:w="4957" w:type="dxa"/>
          </w:tcPr>
          <w:p w14:paraId="77F5A9DD" w14:textId="60029748" w:rsidR="00780E4A" w:rsidRDefault="00A408B8" w:rsidP="00780E4A">
            <w:pPr>
              <w:spacing w:line="360" w:lineRule="auto"/>
              <w:jc w:val="center"/>
              <w:rPr>
                <w:rFonts w:ascii="Times New Roman" w:hAnsi="Times New Roman"/>
                <w:color w:val="000000" w:themeColor="text1"/>
                <w:sz w:val="28"/>
                <w:szCs w:val="28"/>
                <w:lang w:val="uk-UA"/>
              </w:rPr>
            </w:pPr>
            <w:proofErr w:type="spellStart"/>
            <w:r w:rsidRPr="00A408B8">
              <w:rPr>
                <w:rFonts w:ascii="Times New Roman" w:hAnsi="Times New Roman"/>
                <w:color w:val="000000" w:themeColor="text1"/>
                <w:sz w:val="28"/>
                <w:szCs w:val="28"/>
              </w:rPr>
              <w:t>Рольове</w:t>
            </w:r>
            <w:proofErr w:type="spellEnd"/>
            <w:r w:rsidRPr="00A408B8">
              <w:rPr>
                <w:rFonts w:ascii="Times New Roman" w:hAnsi="Times New Roman"/>
                <w:color w:val="000000" w:themeColor="text1"/>
                <w:sz w:val="28"/>
                <w:szCs w:val="28"/>
              </w:rPr>
              <w:t xml:space="preserve"> </w:t>
            </w:r>
            <w:proofErr w:type="spellStart"/>
            <w:r w:rsidRPr="00A408B8">
              <w:rPr>
                <w:rFonts w:ascii="Times New Roman" w:hAnsi="Times New Roman"/>
                <w:color w:val="000000" w:themeColor="text1"/>
                <w:sz w:val="28"/>
                <w:szCs w:val="28"/>
              </w:rPr>
              <w:t>фізичне</w:t>
            </w:r>
            <w:proofErr w:type="spellEnd"/>
            <w:r w:rsidRPr="00A408B8">
              <w:rPr>
                <w:rFonts w:ascii="Times New Roman" w:hAnsi="Times New Roman"/>
                <w:color w:val="000000" w:themeColor="text1"/>
                <w:sz w:val="28"/>
                <w:szCs w:val="28"/>
              </w:rPr>
              <w:t xml:space="preserve"> </w:t>
            </w:r>
            <w:proofErr w:type="spellStart"/>
            <w:r w:rsidRPr="00A408B8">
              <w:rPr>
                <w:rFonts w:ascii="Times New Roman" w:hAnsi="Times New Roman"/>
                <w:color w:val="000000" w:themeColor="text1"/>
                <w:sz w:val="28"/>
                <w:szCs w:val="28"/>
              </w:rPr>
              <w:t>функціонування</w:t>
            </w:r>
            <w:proofErr w:type="spellEnd"/>
          </w:p>
        </w:tc>
        <w:tc>
          <w:tcPr>
            <w:tcW w:w="2551" w:type="dxa"/>
          </w:tcPr>
          <w:p w14:paraId="268269CA" w14:textId="3C7DE669" w:rsidR="00780E4A" w:rsidRDefault="00A408B8" w:rsidP="00780E4A">
            <w:pPr>
              <w:spacing w:line="360" w:lineRule="auto"/>
              <w:jc w:val="center"/>
              <w:rPr>
                <w:rFonts w:ascii="Times New Roman" w:hAnsi="Times New Roman"/>
                <w:color w:val="000000" w:themeColor="text1"/>
                <w:sz w:val="28"/>
                <w:szCs w:val="28"/>
                <w:lang w:val="uk-UA"/>
              </w:rPr>
            </w:pPr>
            <w:r w:rsidRPr="00A408B8">
              <w:rPr>
                <w:rFonts w:ascii="Times New Roman" w:hAnsi="Times New Roman"/>
                <w:color w:val="000000" w:themeColor="text1"/>
                <w:sz w:val="28"/>
                <w:szCs w:val="28"/>
              </w:rPr>
              <w:t>37,4±4,6</w:t>
            </w:r>
          </w:p>
        </w:tc>
        <w:tc>
          <w:tcPr>
            <w:tcW w:w="2403" w:type="dxa"/>
          </w:tcPr>
          <w:p w14:paraId="74213070" w14:textId="20F48E8F"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42,3±5,8</w:t>
            </w:r>
          </w:p>
        </w:tc>
      </w:tr>
      <w:tr w:rsidR="00780E4A" w14:paraId="03239AE2" w14:textId="77777777" w:rsidTr="00D14F13">
        <w:tc>
          <w:tcPr>
            <w:tcW w:w="4957" w:type="dxa"/>
          </w:tcPr>
          <w:p w14:paraId="5E3AFFA4" w14:textId="1CB621D5" w:rsidR="00780E4A" w:rsidRDefault="00A408B8" w:rsidP="00780E4A">
            <w:pPr>
              <w:spacing w:line="360" w:lineRule="auto"/>
              <w:jc w:val="center"/>
              <w:rPr>
                <w:rFonts w:ascii="Times New Roman" w:hAnsi="Times New Roman"/>
                <w:color w:val="000000" w:themeColor="text1"/>
                <w:sz w:val="28"/>
                <w:szCs w:val="28"/>
                <w:lang w:val="uk-UA"/>
              </w:rPr>
            </w:pPr>
            <w:proofErr w:type="spellStart"/>
            <w:r w:rsidRPr="00A408B8">
              <w:rPr>
                <w:rFonts w:ascii="Times New Roman" w:hAnsi="Times New Roman"/>
                <w:color w:val="000000" w:themeColor="text1"/>
                <w:sz w:val="28"/>
                <w:szCs w:val="28"/>
              </w:rPr>
              <w:t>Інтенсивність</w:t>
            </w:r>
            <w:proofErr w:type="spellEnd"/>
            <w:r w:rsidRPr="00A408B8">
              <w:rPr>
                <w:rFonts w:ascii="Times New Roman" w:hAnsi="Times New Roman"/>
                <w:color w:val="000000" w:themeColor="text1"/>
                <w:sz w:val="28"/>
                <w:szCs w:val="28"/>
              </w:rPr>
              <w:t xml:space="preserve"> болю</w:t>
            </w:r>
          </w:p>
        </w:tc>
        <w:tc>
          <w:tcPr>
            <w:tcW w:w="2551" w:type="dxa"/>
          </w:tcPr>
          <w:p w14:paraId="186E22ED" w14:textId="32ECBE8B"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42,1±14,8</w:t>
            </w:r>
          </w:p>
        </w:tc>
        <w:tc>
          <w:tcPr>
            <w:tcW w:w="2403" w:type="dxa"/>
          </w:tcPr>
          <w:p w14:paraId="543EAA99" w14:textId="0A7E363E"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40,1±12,9</w:t>
            </w:r>
          </w:p>
        </w:tc>
      </w:tr>
      <w:tr w:rsidR="00780E4A" w14:paraId="0BF8152A" w14:textId="77777777" w:rsidTr="00D14F13">
        <w:tc>
          <w:tcPr>
            <w:tcW w:w="4957" w:type="dxa"/>
          </w:tcPr>
          <w:p w14:paraId="07F987C7" w14:textId="39502987" w:rsidR="00780E4A" w:rsidRDefault="00A408B8" w:rsidP="00780E4A">
            <w:pPr>
              <w:spacing w:line="360" w:lineRule="auto"/>
              <w:jc w:val="center"/>
              <w:rPr>
                <w:rFonts w:ascii="Times New Roman" w:hAnsi="Times New Roman"/>
                <w:color w:val="000000" w:themeColor="text1"/>
                <w:sz w:val="28"/>
                <w:szCs w:val="28"/>
                <w:lang w:val="uk-UA"/>
              </w:rPr>
            </w:pPr>
            <w:proofErr w:type="spellStart"/>
            <w:r w:rsidRPr="00A408B8">
              <w:rPr>
                <w:rFonts w:ascii="Times New Roman" w:hAnsi="Times New Roman"/>
                <w:color w:val="000000" w:themeColor="text1"/>
                <w:sz w:val="28"/>
                <w:szCs w:val="28"/>
              </w:rPr>
              <w:t>Загальне</w:t>
            </w:r>
            <w:proofErr w:type="spellEnd"/>
            <w:r w:rsidRPr="00A408B8">
              <w:rPr>
                <w:rFonts w:ascii="Times New Roman" w:hAnsi="Times New Roman"/>
                <w:color w:val="000000" w:themeColor="text1"/>
                <w:sz w:val="28"/>
                <w:szCs w:val="28"/>
              </w:rPr>
              <w:t xml:space="preserve"> </w:t>
            </w:r>
            <w:proofErr w:type="spellStart"/>
            <w:r w:rsidRPr="00A408B8">
              <w:rPr>
                <w:rFonts w:ascii="Times New Roman" w:hAnsi="Times New Roman"/>
                <w:color w:val="000000" w:themeColor="text1"/>
                <w:sz w:val="28"/>
                <w:szCs w:val="28"/>
              </w:rPr>
              <w:t>здоров’я</w:t>
            </w:r>
            <w:proofErr w:type="spellEnd"/>
          </w:p>
        </w:tc>
        <w:tc>
          <w:tcPr>
            <w:tcW w:w="2551" w:type="dxa"/>
          </w:tcPr>
          <w:p w14:paraId="0ADA8F33" w14:textId="06C438BC"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57,2±4,9</w:t>
            </w:r>
          </w:p>
        </w:tc>
        <w:tc>
          <w:tcPr>
            <w:tcW w:w="2403" w:type="dxa"/>
          </w:tcPr>
          <w:p w14:paraId="7DB460F2" w14:textId="50236748"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61,5±5,1</w:t>
            </w:r>
          </w:p>
        </w:tc>
      </w:tr>
      <w:tr w:rsidR="00780E4A" w14:paraId="646F7641" w14:textId="77777777" w:rsidTr="00D14F13">
        <w:tc>
          <w:tcPr>
            <w:tcW w:w="4957" w:type="dxa"/>
          </w:tcPr>
          <w:p w14:paraId="47509265" w14:textId="770708F5" w:rsidR="00780E4A" w:rsidRDefault="00A408B8" w:rsidP="00780E4A">
            <w:pPr>
              <w:spacing w:line="360" w:lineRule="auto"/>
              <w:jc w:val="center"/>
              <w:rPr>
                <w:rFonts w:ascii="Times New Roman" w:hAnsi="Times New Roman"/>
                <w:color w:val="000000" w:themeColor="text1"/>
                <w:sz w:val="28"/>
                <w:szCs w:val="28"/>
                <w:lang w:val="uk-UA"/>
              </w:rPr>
            </w:pPr>
            <w:proofErr w:type="spellStart"/>
            <w:r w:rsidRPr="00A408B8">
              <w:rPr>
                <w:rFonts w:ascii="Times New Roman" w:hAnsi="Times New Roman"/>
                <w:color w:val="000000" w:themeColor="text1"/>
                <w:sz w:val="28"/>
                <w:szCs w:val="28"/>
              </w:rPr>
              <w:t>Життєздатність</w:t>
            </w:r>
            <w:proofErr w:type="spellEnd"/>
          </w:p>
        </w:tc>
        <w:tc>
          <w:tcPr>
            <w:tcW w:w="2551" w:type="dxa"/>
          </w:tcPr>
          <w:p w14:paraId="790D17FC" w14:textId="24CEB1FA"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55,5±4,2</w:t>
            </w:r>
          </w:p>
        </w:tc>
        <w:tc>
          <w:tcPr>
            <w:tcW w:w="2403" w:type="dxa"/>
          </w:tcPr>
          <w:p w14:paraId="065E22F3" w14:textId="00666AA6"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57,6±6,8</w:t>
            </w:r>
          </w:p>
        </w:tc>
      </w:tr>
      <w:tr w:rsidR="00780E4A" w14:paraId="6492E6E2" w14:textId="77777777" w:rsidTr="00D14F13">
        <w:tc>
          <w:tcPr>
            <w:tcW w:w="4957" w:type="dxa"/>
          </w:tcPr>
          <w:p w14:paraId="23187B60" w14:textId="20A6BE80" w:rsidR="00780E4A" w:rsidRDefault="00A408B8" w:rsidP="00780E4A">
            <w:pPr>
              <w:spacing w:line="360" w:lineRule="auto"/>
              <w:jc w:val="center"/>
              <w:rPr>
                <w:rFonts w:ascii="Times New Roman" w:hAnsi="Times New Roman"/>
                <w:color w:val="000000" w:themeColor="text1"/>
                <w:sz w:val="28"/>
                <w:szCs w:val="28"/>
                <w:lang w:val="uk-UA"/>
              </w:rPr>
            </w:pPr>
            <w:proofErr w:type="spellStart"/>
            <w:r w:rsidRPr="00A408B8">
              <w:rPr>
                <w:rFonts w:ascii="Times New Roman" w:hAnsi="Times New Roman"/>
                <w:color w:val="000000" w:themeColor="text1"/>
                <w:sz w:val="28"/>
                <w:szCs w:val="28"/>
              </w:rPr>
              <w:t>Соціальне</w:t>
            </w:r>
            <w:proofErr w:type="spellEnd"/>
            <w:r w:rsidRPr="00A408B8">
              <w:rPr>
                <w:rFonts w:ascii="Times New Roman" w:hAnsi="Times New Roman"/>
                <w:color w:val="000000" w:themeColor="text1"/>
                <w:sz w:val="28"/>
                <w:szCs w:val="28"/>
              </w:rPr>
              <w:t xml:space="preserve"> </w:t>
            </w:r>
            <w:proofErr w:type="spellStart"/>
            <w:r w:rsidRPr="00A408B8">
              <w:rPr>
                <w:rFonts w:ascii="Times New Roman" w:hAnsi="Times New Roman"/>
                <w:color w:val="000000" w:themeColor="text1"/>
                <w:sz w:val="28"/>
                <w:szCs w:val="28"/>
              </w:rPr>
              <w:t>функціонування</w:t>
            </w:r>
            <w:proofErr w:type="spellEnd"/>
          </w:p>
        </w:tc>
        <w:tc>
          <w:tcPr>
            <w:tcW w:w="2551" w:type="dxa"/>
          </w:tcPr>
          <w:p w14:paraId="7D41CA98" w14:textId="238D01A9"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60,2±5,5</w:t>
            </w:r>
          </w:p>
        </w:tc>
        <w:tc>
          <w:tcPr>
            <w:tcW w:w="2403" w:type="dxa"/>
          </w:tcPr>
          <w:p w14:paraId="60061650" w14:textId="0B828FAC"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64,6±4,2</w:t>
            </w:r>
          </w:p>
        </w:tc>
      </w:tr>
      <w:tr w:rsidR="00780E4A" w14:paraId="3F09D8CB" w14:textId="77777777" w:rsidTr="00D14F13">
        <w:tc>
          <w:tcPr>
            <w:tcW w:w="4957" w:type="dxa"/>
          </w:tcPr>
          <w:p w14:paraId="72B0548D" w14:textId="3B1FCFD7" w:rsidR="00780E4A" w:rsidRDefault="00A408B8" w:rsidP="00780E4A">
            <w:pPr>
              <w:spacing w:line="360" w:lineRule="auto"/>
              <w:jc w:val="center"/>
              <w:rPr>
                <w:rFonts w:ascii="Times New Roman" w:hAnsi="Times New Roman"/>
                <w:color w:val="000000" w:themeColor="text1"/>
                <w:sz w:val="28"/>
                <w:szCs w:val="28"/>
                <w:lang w:val="uk-UA"/>
              </w:rPr>
            </w:pPr>
            <w:proofErr w:type="spellStart"/>
            <w:r w:rsidRPr="00A408B8">
              <w:rPr>
                <w:rFonts w:ascii="Times New Roman" w:hAnsi="Times New Roman"/>
                <w:color w:val="000000" w:themeColor="text1"/>
                <w:sz w:val="28"/>
                <w:szCs w:val="28"/>
              </w:rPr>
              <w:t>Рольове</w:t>
            </w:r>
            <w:proofErr w:type="spellEnd"/>
            <w:r w:rsidRPr="00A408B8">
              <w:rPr>
                <w:rFonts w:ascii="Times New Roman" w:hAnsi="Times New Roman"/>
                <w:color w:val="000000" w:themeColor="text1"/>
                <w:sz w:val="28"/>
                <w:szCs w:val="28"/>
              </w:rPr>
              <w:t xml:space="preserve"> </w:t>
            </w:r>
            <w:proofErr w:type="spellStart"/>
            <w:r w:rsidRPr="00A408B8">
              <w:rPr>
                <w:rFonts w:ascii="Times New Roman" w:hAnsi="Times New Roman"/>
                <w:color w:val="000000" w:themeColor="text1"/>
                <w:sz w:val="28"/>
                <w:szCs w:val="28"/>
              </w:rPr>
              <w:t>емоційне</w:t>
            </w:r>
            <w:proofErr w:type="spellEnd"/>
            <w:r w:rsidRPr="00A408B8">
              <w:rPr>
                <w:rFonts w:ascii="Times New Roman" w:hAnsi="Times New Roman"/>
                <w:color w:val="000000" w:themeColor="text1"/>
                <w:sz w:val="28"/>
                <w:szCs w:val="28"/>
              </w:rPr>
              <w:t xml:space="preserve"> </w:t>
            </w:r>
            <w:proofErr w:type="spellStart"/>
            <w:r w:rsidRPr="00A408B8">
              <w:rPr>
                <w:rFonts w:ascii="Times New Roman" w:hAnsi="Times New Roman"/>
                <w:color w:val="000000" w:themeColor="text1"/>
                <w:sz w:val="28"/>
                <w:szCs w:val="28"/>
              </w:rPr>
              <w:t>функціонування</w:t>
            </w:r>
            <w:proofErr w:type="spellEnd"/>
          </w:p>
        </w:tc>
        <w:tc>
          <w:tcPr>
            <w:tcW w:w="2551" w:type="dxa"/>
          </w:tcPr>
          <w:p w14:paraId="71A88700" w14:textId="4A063B4A"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59,4±4,7</w:t>
            </w:r>
          </w:p>
        </w:tc>
        <w:tc>
          <w:tcPr>
            <w:tcW w:w="2403" w:type="dxa"/>
          </w:tcPr>
          <w:p w14:paraId="69500CD9" w14:textId="3E55880E" w:rsidR="00780E4A"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66,5±5,2</w:t>
            </w:r>
          </w:p>
        </w:tc>
      </w:tr>
      <w:tr w:rsidR="00A408B8" w14:paraId="40C689F0" w14:textId="77777777" w:rsidTr="00D14F13">
        <w:tc>
          <w:tcPr>
            <w:tcW w:w="4957" w:type="dxa"/>
          </w:tcPr>
          <w:p w14:paraId="2327DE34" w14:textId="0F314C94" w:rsidR="00A408B8" w:rsidRDefault="00A408B8" w:rsidP="00780E4A">
            <w:pPr>
              <w:spacing w:line="360" w:lineRule="auto"/>
              <w:jc w:val="center"/>
              <w:rPr>
                <w:rFonts w:ascii="Times New Roman" w:hAnsi="Times New Roman"/>
                <w:color w:val="000000" w:themeColor="text1"/>
                <w:sz w:val="28"/>
                <w:szCs w:val="28"/>
                <w:lang w:val="uk-UA"/>
              </w:rPr>
            </w:pPr>
            <w:proofErr w:type="spellStart"/>
            <w:r w:rsidRPr="00A408B8">
              <w:rPr>
                <w:rFonts w:ascii="Times New Roman" w:hAnsi="Times New Roman"/>
                <w:color w:val="000000" w:themeColor="text1"/>
                <w:sz w:val="28"/>
                <w:szCs w:val="28"/>
              </w:rPr>
              <w:t>Психологічне</w:t>
            </w:r>
            <w:proofErr w:type="spellEnd"/>
            <w:r w:rsidRPr="00A408B8">
              <w:rPr>
                <w:rFonts w:ascii="Times New Roman" w:hAnsi="Times New Roman"/>
                <w:color w:val="000000" w:themeColor="text1"/>
                <w:sz w:val="28"/>
                <w:szCs w:val="28"/>
              </w:rPr>
              <w:t xml:space="preserve"> </w:t>
            </w:r>
            <w:proofErr w:type="spellStart"/>
            <w:r w:rsidRPr="00A408B8">
              <w:rPr>
                <w:rFonts w:ascii="Times New Roman" w:hAnsi="Times New Roman"/>
                <w:color w:val="000000" w:themeColor="text1"/>
                <w:sz w:val="28"/>
                <w:szCs w:val="28"/>
              </w:rPr>
              <w:t>здоров’я</w:t>
            </w:r>
            <w:proofErr w:type="spellEnd"/>
          </w:p>
        </w:tc>
        <w:tc>
          <w:tcPr>
            <w:tcW w:w="2551" w:type="dxa"/>
          </w:tcPr>
          <w:p w14:paraId="4B8433F3" w14:textId="08EAF6F4" w:rsidR="00A408B8" w:rsidRDefault="004F4FE8" w:rsidP="00780E4A">
            <w:pPr>
              <w:spacing w:line="360" w:lineRule="auto"/>
              <w:jc w:val="center"/>
              <w:rPr>
                <w:rFonts w:ascii="Times New Roman" w:hAnsi="Times New Roman"/>
                <w:color w:val="000000" w:themeColor="text1"/>
                <w:sz w:val="28"/>
                <w:szCs w:val="28"/>
                <w:lang w:val="uk-UA"/>
              </w:rPr>
            </w:pPr>
            <w:r w:rsidRPr="004F4FE8">
              <w:rPr>
                <w:rFonts w:ascii="Times New Roman" w:hAnsi="Times New Roman"/>
                <w:color w:val="000000" w:themeColor="text1"/>
                <w:sz w:val="28"/>
                <w:szCs w:val="28"/>
              </w:rPr>
              <w:t>49,3±6,7</w:t>
            </w:r>
          </w:p>
        </w:tc>
        <w:tc>
          <w:tcPr>
            <w:tcW w:w="2403" w:type="dxa"/>
          </w:tcPr>
          <w:p w14:paraId="29C9E0EC" w14:textId="21C8117F" w:rsidR="00A408B8" w:rsidRDefault="00D6581D" w:rsidP="00780E4A">
            <w:pPr>
              <w:spacing w:line="360" w:lineRule="auto"/>
              <w:jc w:val="center"/>
              <w:rPr>
                <w:rFonts w:ascii="Times New Roman" w:hAnsi="Times New Roman"/>
                <w:color w:val="000000" w:themeColor="text1"/>
                <w:sz w:val="28"/>
                <w:szCs w:val="28"/>
                <w:lang w:val="uk-UA"/>
              </w:rPr>
            </w:pPr>
            <w:r w:rsidRPr="00D6581D">
              <w:rPr>
                <w:rFonts w:ascii="Times New Roman" w:hAnsi="Times New Roman"/>
                <w:color w:val="000000" w:themeColor="text1"/>
                <w:sz w:val="28"/>
                <w:szCs w:val="28"/>
              </w:rPr>
              <w:t>51,8±5,9</w:t>
            </w:r>
          </w:p>
        </w:tc>
      </w:tr>
    </w:tbl>
    <w:p w14:paraId="4B7A1323" w14:textId="77777777" w:rsidR="00D576AD" w:rsidRDefault="00D576AD" w:rsidP="00D576AD">
      <w:pPr>
        <w:shd w:val="clear" w:color="auto" w:fill="FFFFFF" w:themeFill="background1"/>
        <w:spacing w:after="0" w:line="360" w:lineRule="auto"/>
        <w:jc w:val="both"/>
        <w:rPr>
          <w:rFonts w:ascii="Times New Roman" w:hAnsi="Times New Roman"/>
          <w:color w:val="000000" w:themeColor="text1"/>
          <w:sz w:val="28"/>
          <w:szCs w:val="28"/>
          <w:lang w:val="uk-UA"/>
        </w:rPr>
      </w:pPr>
    </w:p>
    <w:p w14:paraId="72FC467B" w14:textId="483E292B" w:rsidR="00D6581D" w:rsidRDefault="00493A5C" w:rsidP="007F2F47">
      <w:pPr>
        <w:shd w:val="clear" w:color="auto" w:fill="FFFFFF" w:themeFill="background1"/>
        <w:spacing w:after="0" w:line="360" w:lineRule="auto"/>
        <w:ind w:firstLine="709"/>
        <w:jc w:val="both"/>
        <w:rPr>
          <w:rFonts w:ascii="Times New Roman" w:hAnsi="Times New Roman"/>
          <w:color w:val="000000" w:themeColor="text1"/>
          <w:sz w:val="28"/>
          <w:szCs w:val="28"/>
          <w:lang w:val="uk-UA"/>
        </w:rPr>
      </w:pPr>
      <w:r w:rsidRPr="00493A5C">
        <w:rPr>
          <w:rFonts w:ascii="Times New Roman" w:hAnsi="Times New Roman"/>
          <w:color w:val="000000" w:themeColor="text1"/>
          <w:sz w:val="28"/>
          <w:szCs w:val="28"/>
          <w:lang w:val="uk-UA"/>
        </w:rPr>
        <w:t>За результатами опитувальника SF-36 у групі пацієнтів основної групи середні показники фізичного, рольового функціонування, психологічного здоров’я після експерименту достовірно відрізнялися від результатів у контрольній групі.</w:t>
      </w:r>
      <w:r>
        <w:rPr>
          <w:rFonts w:ascii="Times New Roman" w:hAnsi="Times New Roman"/>
          <w:color w:val="000000" w:themeColor="text1"/>
          <w:sz w:val="28"/>
          <w:szCs w:val="28"/>
          <w:lang w:val="uk-UA"/>
        </w:rPr>
        <w:t xml:space="preserve"> </w:t>
      </w:r>
      <w:r w:rsidR="00D6581D" w:rsidRPr="00D6581D">
        <w:rPr>
          <w:rFonts w:ascii="Times New Roman" w:hAnsi="Times New Roman"/>
          <w:color w:val="000000" w:themeColor="text1"/>
          <w:sz w:val="28"/>
          <w:szCs w:val="28"/>
          <w:lang w:val="uk-UA"/>
        </w:rPr>
        <w:lastRenderedPageBreak/>
        <w:t xml:space="preserve">Відповідно до вказаних </w:t>
      </w:r>
      <w:r w:rsidR="00D6581D">
        <w:rPr>
          <w:rFonts w:ascii="Times New Roman" w:hAnsi="Times New Roman"/>
          <w:color w:val="000000" w:themeColor="text1"/>
          <w:sz w:val="28"/>
          <w:szCs w:val="28"/>
          <w:lang w:val="uk-UA"/>
        </w:rPr>
        <w:t>в табл. 3.</w:t>
      </w:r>
      <w:r w:rsidR="00FA2A73">
        <w:rPr>
          <w:rFonts w:ascii="Times New Roman" w:hAnsi="Times New Roman"/>
          <w:color w:val="000000" w:themeColor="text1"/>
          <w:sz w:val="28"/>
          <w:szCs w:val="28"/>
          <w:lang w:val="uk-UA"/>
        </w:rPr>
        <w:t>5</w:t>
      </w:r>
      <w:r w:rsidR="00D6581D">
        <w:rPr>
          <w:rFonts w:ascii="Times New Roman" w:hAnsi="Times New Roman"/>
          <w:color w:val="000000" w:themeColor="text1"/>
          <w:sz w:val="28"/>
          <w:szCs w:val="28"/>
          <w:lang w:val="uk-UA"/>
        </w:rPr>
        <w:t xml:space="preserve"> даних можна побачити, що</w:t>
      </w:r>
      <w:r w:rsidR="00D6581D" w:rsidRPr="00D6581D">
        <w:rPr>
          <w:rFonts w:ascii="Times New Roman" w:hAnsi="Times New Roman"/>
          <w:color w:val="000000" w:themeColor="text1"/>
          <w:sz w:val="28"/>
          <w:szCs w:val="28"/>
          <w:lang w:val="uk-UA"/>
        </w:rPr>
        <w:t xml:space="preserve"> більш високий рівень ЯЖ при виписці у пацієнтів </w:t>
      </w:r>
      <w:r w:rsidR="00D6581D">
        <w:rPr>
          <w:rFonts w:ascii="Times New Roman" w:hAnsi="Times New Roman"/>
          <w:color w:val="000000" w:themeColor="text1"/>
          <w:sz w:val="28"/>
          <w:szCs w:val="28"/>
          <w:lang w:val="uk-UA"/>
        </w:rPr>
        <w:t>ОГ</w:t>
      </w:r>
      <w:r w:rsidR="00D6581D" w:rsidRPr="00D6581D">
        <w:rPr>
          <w:rFonts w:ascii="Times New Roman" w:hAnsi="Times New Roman"/>
          <w:color w:val="000000" w:themeColor="text1"/>
          <w:sz w:val="28"/>
          <w:szCs w:val="28"/>
          <w:lang w:val="uk-UA"/>
        </w:rPr>
        <w:t xml:space="preserve"> </w:t>
      </w:r>
      <w:r w:rsidR="007B0610">
        <w:rPr>
          <w:rFonts w:ascii="Times New Roman" w:hAnsi="Times New Roman"/>
          <w:color w:val="000000" w:themeColor="text1"/>
          <w:sz w:val="28"/>
          <w:szCs w:val="28"/>
          <w:lang w:val="uk-UA"/>
        </w:rPr>
        <w:t xml:space="preserve">порівняно з пацієнтами КГ, </w:t>
      </w:r>
      <w:r w:rsidR="00D6581D" w:rsidRPr="00D6581D">
        <w:rPr>
          <w:rFonts w:ascii="Times New Roman" w:hAnsi="Times New Roman"/>
          <w:color w:val="000000" w:themeColor="text1"/>
          <w:sz w:val="28"/>
          <w:szCs w:val="28"/>
          <w:lang w:val="uk-UA"/>
        </w:rPr>
        <w:t xml:space="preserve">що </w:t>
      </w:r>
      <w:r w:rsidR="007B0610">
        <w:rPr>
          <w:rFonts w:ascii="Times New Roman" w:hAnsi="Times New Roman"/>
          <w:color w:val="000000" w:themeColor="text1"/>
          <w:sz w:val="28"/>
          <w:szCs w:val="28"/>
          <w:lang w:val="uk-UA"/>
        </w:rPr>
        <w:t>виступає свідченням</w:t>
      </w:r>
      <w:r w:rsidR="00D6581D" w:rsidRPr="00D6581D">
        <w:rPr>
          <w:rFonts w:ascii="Times New Roman" w:hAnsi="Times New Roman"/>
          <w:color w:val="000000" w:themeColor="text1"/>
          <w:sz w:val="28"/>
          <w:szCs w:val="28"/>
          <w:lang w:val="uk-UA"/>
        </w:rPr>
        <w:t xml:space="preserve"> більш</w:t>
      </w:r>
      <w:r w:rsidR="007B0610">
        <w:rPr>
          <w:rFonts w:ascii="Times New Roman" w:hAnsi="Times New Roman"/>
          <w:color w:val="000000" w:themeColor="text1"/>
          <w:sz w:val="28"/>
          <w:szCs w:val="28"/>
          <w:lang w:val="uk-UA"/>
        </w:rPr>
        <w:t>ої</w:t>
      </w:r>
      <w:r w:rsidR="00D6581D" w:rsidRPr="00D6581D">
        <w:rPr>
          <w:rFonts w:ascii="Times New Roman" w:hAnsi="Times New Roman"/>
          <w:color w:val="000000" w:themeColor="text1"/>
          <w:sz w:val="28"/>
          <w:szCs w:val="28"/>
          <w:lang w:val="uk-UA"/>
        </w:rPr>
        <w:t xml:space="preserve"> ефективн</w:t>
      </w:r>
      <w:r w:rsidR="007B0610">
        <w:rPr>
          <w:rFonts w:ascii="Times New Roman" w:hAnsi="Times New Roman"/>
          <w:color w:val="000000" w:themeColor="text1"/>
          <w:sz w:val="28"/>
          <w:szCs w:val="28"/>
          <w:lang w:val="uk-UA"/>
        </w:rPr>
        <w:t>ості</w:t>
      </w:r>
      <w:r w:rsidR="00D6581D" w:rsidRPr="00D6581D">
        <w:rPr>
          <w:rFonts w:ascii="Times New Roman" w:hAnsi="Times New Roman"/>
          <w:color w:val="000000" w:themeColor="text1"/>
          <w:sz w:val="28"/>
          <w:szCs w:val="28"/>
          <w:lang w:val="uk-UA"/>
        </w:rPr>
        <w:t xml:space="preserve"> запропонованих </w:t>
      </w:r>
      <w:r w:rsidR="007B0610">
        <w:rPr>
          <w:rFonts w:ascii="Times New Roman" w:hAnsi="Times New Roman"/>
          <w:color w:val="000000" w:themeColor="text1"/>
          <w:sz w:val="28"/>
          <w:szCs w:val="28"/>
          <w:lang w:val="uk-UA"/>
        </w:rPr>
        <w:t xml:space="preserve">в розробленій </w:t>
      </w:r>
      <w:r w:rsidR="00D6581D" w:rsidRPr="00D6581D">
        <w:rPr>
          <w:rFonts w:ascii="Times New Roman" w:hAnsi="Times New Roman"/>
          <w:color w:val="000000" w:themeColor="text1"/>
          <w:sz w:val="28"/>
          <w:szCs w:val="28"/>
          <w:lang w:val="uk-UA"/>
        </w:rPr>
        <w:t>індивідуал</w:t>
      </w:r>
      <w:r w:rsidR="007B0610">
        <w:rPr>
          <w:rFonts w:ascii="Times New Roman" w:hAnsi="Times New Roman"/>
          <w:color w:val="000000" w:themeColor="text1"/>
          <w:sz w:val="28"/>
          <w:szCs w:val="28"/>
          <w:lang w:val="uk-UA"/>
        </w:rPr>
        <w:t>ьній програмі заходів.</w:t>
      </w:r>
    </w:p>
    <w:p w14:paraId="3DC59BDD" w14:textId="6AC7201B" w:rsidR="009A6733" w:rsidRDefault="00493A5C" w:rsidP="00493A5C">
      <w:pPr>
        <w:spacing w:after="0" w:line="360" w:lineRule="auto"/>
        <w:ind w:firstLine="709"/>
        <w:jc w:val="both"/>
        <w:rPr>
          <w:rFonts w:ascii="Times New Roman" w:eastAsiaTheme="minorHAnsi" w:hAnsi="Times New Roman"/>
          <w:sz w:val="28"/>
          <w:lang w:val="uk-UA"/>
        </w:rPr>
      </w:pPr>
      <w:r w:rsidRPr="00493A5C">
        <w:rPr>
          <w:rFonts w:ascii="Times New Roman" w:eastAsiaTheme="minorHAnsi" w:hAnsi="Times New Roman"/>
          <w:sz w:val="28"/>
          <w:lang w:val="uk-UA"/>
        </w:rPr>
        <w:t xml:space="preserve">У пацієнтів основної групи було виявлено достовірно менший середній показник післяопераційного ліжко-дня, найкращі результати за шкалами оцінки якості життя SF-36 порівняно з пацієнтами контрольної групи, що вказує на клінічну ефективність включення до комплексу фізіотерапевтичних заходів дозованих контрольованих </w:t>
      </w:r>
      <w:proofErr w:type="spellStart"/>
      <w:r w:rsidRPr="00493A5C">
        <w:rPr>
          <w:rFonts w:ascii="Times New Roman" w:eastAsiaTheme="minorHAnsi" w:hAnsi="Times New Roman"/>
          <w:sz w:val="28"/>
          <w:lang w:val="uk-UA"/>
        </w:rPr>
        <w:t>кардіотренувань</w:t>
      </w:r>
      <w:proofErr w:type="spellEnd"/>
      <w:r w:rsidRPr="00493A5C">
        <w:rPr>
          <w:rFonts w:ascii="Times New Roman" w:eastAsiaTheme="minorHAnsi" w:hAnsi="Times New Roman"/>
          <w:sz w:val="28"/>
          <w:lang w:val="uk-UA"/>
        </w:rPr>
        <w:t>, передбачених нашою персоніфікованою програмою фізичної терапії, яка дала змогу отримати сприятливі ефекти, такі як достатня частота, інтенсивність, тривалість тренувань, чого не вдасться досягти при амбулаторній реабілітації.</w:t>
      </w:r>
    </w:p>
    <w:p w14:paraId="57C22EC8" w14:textId="188ACE86" w:rsidR="009A6733" w:rsidRPr="00657ED1" w:rsidRDefault="00493A5C" w:rsidP="00657ED1">
      <w:pPr>
        <w:spacing w:after="0" w:line="360" w:lineRule="auto"/>
        <w:ind w:firstLine="709"/>
        <w:jc w:val="both"/>
        <w:rPr>
          <w:rFonts w:ascii="Times New Roman" w:eastAsiaTheme="minorHAnsi" w:hAnsi="Times New Roman"/>
          <w:sz w:val="28"/>
          <w:lang w:val="uk-UA"/>
        </w:rPr>
      </w:pPr>
      <w:r w:rsidRPr="00F357D0">
        <w:rPr>
          <w:rFonts w:ascii="Times New Roman" w:hAnsi="Times New Roman"/>
          <w:sz w:val="28"/>
          <w:szCs w:val="28"/>
          <w:lang w:val="uk-UA"/>
        </w:rPr>
        <w:t>Отже,</w:t>
      </w:r>
      <w:r w:rsidRPr="00BC0F14">
        <w:rPr>
          <w:rFonts w:ascii="Times New Roman" w:hAnsi="Times New Roman"/>
          <w:sz w:val="28"/>
          <w:szCs w:val="28"/>
          <w:lang w:val="uk-UA"/>
        </w:rPr>
        <w:t xml:space="preserve"> </w:t>
      </w:r>
      <w:r w:rsidRPr="00F357D0">
        <w:rPr>
          <w:rFonts w:ascii="Times New Roman" w:hAnsi="Times New Roman"/>
          <w:sz w:val="28"/>
          <w:szCs w:val="28"/>
          <w:lang w:val="uk-UA"/>
        </w:rPr>
        <w:t>в ході</w:t>
      </w:r>
      <w:r w:rsidRPr="00BC0F14">
        <w:rPr>
          <w:rFonts w:ascii="Times New Roman" w:hAnsi="Times New Roman"/>
          <w:sz w:val="28"/>
          <w:szCs w:val="28"/>
          <w:lang w:val="uk-UA"/>
        </w:rPr>
        <w:t xml:space="preserve"> проведеного дослідження було </w:t>
      </w:r>
      <w:r w:rsidRPr="00F357D0">
        <w:rPr>
          <w:rFonts w:ascii="Times New Roman" w:hAnsi="Times New Roman"/>
          <w:sz w:val="28"/>
          <w:szCs w:val="28"/>
          <w:lang w:val="uk-UA"/>
        </w:rPr>
        <w:t>проаналізовано</w:t>
      </w:r>
      <w:r w:rsidRPr="00BC0F14">
        <w:rPr>
          <w:rFonts w:ascii="Times New Roman" w:hAnsi="Times New Roman"/>
          <w:sz w:val="28"/>
          <w:szCs w:val="28"/>
          <w:lang w:val="uk-UA"/>
        </w:rPr>
        <w:t xml:space="preserve"> і доведено ефективність </w:t>
      </w:r>
      <w:r>
        <w:rPr>
          <w:rFonts w:ascii="Times New Roman" w:hAnsi="Times New Roman"/>
          <w:sz w:val="28"/>
          <w:szCs w:val="28"/>
          <w:lang w:val="uk-UA"/>
        </w:rPr>
        <w:t>розробленої персоні</w:t>
      </w:r>
      <w:r w:rsidRPr="00BC0F14">
        <w:rPr>
          <w:rFonts w:ascii="Times New Roman" w:hAnsi="Times New Roman"/>
          <w:sz w:val="28"/>
          <w:szCs w:val="28"/>
          <w:lang w:val="uk-UA"/>
        </w:rPr>
        <w:t xml:space="preserve">фікованої програми фізичної терапії пацієнтів після </w:t>
      </w:r>
      <w:r>
        <w:rPr>
          <w:rFonts w:ascii="Times New Roman" w:hAnsi="Times New Roman"/>
          <w:sz w:val="28"/>
          <w:szCs w:val="28"/>
          <w:lang w:val="uk-UA"/>
        </w:rPr>
        <w:t>АКШ внаслідок перенесеного ІМ.</w:t>
      </w:r>
      <w:r w:rsidR="00B01F2D">
        <w:rPr>
          <w:rFonts w:ascii="Times New Roman" w:hAnsi="Times New Roman"/>
          <w:sz w:val="28"/>
          <w:szCs w:val="28"/>
          <w:lang w:val="uk-UA"/>
        </w:rPr>
        <w:t xml:space="preserve"> </w:t>
      </w:r>
      <w:r w:rsidR="00B01F2D" w:rsidRPr="00CA7D67">
        <w:rPr>
          <w:rFonts w:ascii="Times New Roman" w:hAnsi="Times New Roman"/>
          <w:sz w:val="28"/>
          <w:szCs w:val="28"/>
          <w:lang w:val="uk-UA"/>
        </w:rPr>
        <w:t>Відповідно до критеріїв доказової медицини показано</w:t>
      </w:r>
      <w:r w:rsidR="00B01F2D">
        <w:rPr>
          <w:rFonts w:ascii="Times New Roman" w:hAnsi="Times New Roman"/>
          <w:sz w:val="28"/>
          <w:szCs w:val="28"/>
          <w:lang w:val="uk-UA"/>
        </w:rPr>
        <w:t xml:space="preserve"> та експериментально доведено</w:t>
      </w:r>
      <w:r w:rsidR="00B01F2D" w:rsidRPr="00CA7D67">
        <w:rPr>
          <w:rFonts w:ascii="Times New Roman" w:hAnsi="Times New Roman"/>
          <w:sz w:val="28"/>
          <w:szCs w:val="28"/>
          <w:lang w:val="uk-UA"/>
        </w:rPr>
        <w:t>, що програми фізичної терапії, засновані на застосуванні індивідуального підходу до пацієнтів, ефективніші за аналогічні програми з груповим методом фізіотерапії. Порівняно з використанням групових програм, індивідуальний підхід у програмі фізичної терапії дозволяє уникнути можливих несприятливих результатів для кожного пацієнта, що переніс</w:t>
      </w:r>
      <w:r w:rsidR="00B01F2D">
        <w:rPr>
          <w:rFonts w:ascii="Times New Roman" w:hAnsi="Times New Roman"/>
          <w:sz w:val="28"/>
          <w:szCs w:val="28"/>
          <w:lang w:val="uk-UA"/>
        </w:rPr>
        <w:t xml:space="preserve"> операцію АКШ внаслідок</w:t>
      </w:r>
      <w:r w:rsidR="00B01F2D" w:rsidRPr="00CA7D67">
        <w:rPr>
          <w:rFonts w:ascii="Times New Roman" w:hAnsi="Times New Roman"/>
          <w:sz w:val="28"/>
          <w:szCs w:val="28"/>
          <w:lang w:val="uk-UA"/>
        </w:rPr>
        <w:t xml:space="preserve"> інфаркт</w:t>
      </w:r>
      <w:r w:rsidR="000D4E40">
        <w:rPr>
          <w:rFonts w:ascii="Times New Roman" w:hAnsi="Times New Roman"/>
          <w:sz w:val="28"/>
          <w:szCs w:val="28"/>
          <w:lang w:val="uk-UA"/>
        </w:rPr>
        <w:t>у</w:t>
      </w:r>
      <w:r w:rsidR="00B01F2D" w:rsidRPr="00CA7D67">
        <w:rPr>
          <w:rFonts w:ascii="Times New Roman" w:hAnsi="Times New Roman"/>
          <w:sz w:val="28"/>
          <w:szCs w:val="28"/>
          <w:lang w:val="uk-UA"/>
        </w:rPr>
        <w:t xml:space="preserve"> міокарда</w:t>
      </w:r>
      <w:r w:rsidR="00C43214">
        <w:rPr>
          <w:rFonts w:ascii="Times New Roman" w:hAnsi="Times New Roman"/>
          <w:sz w:val="28"/>
          <w:szCs w:val="28"/>
          <w:lang w:val="uk-UA"/>
        </w:rPr>
        <w:t>.</w:t>
      </w:r>
    </w:p>
    <w:p w14:paraId="686DC39B" w14:textId="77777777" w:rsidR="00657ED1" w:rsidRDefault="00657ED1">
      <w:pPr>
        <w:spacing w:line="259" w:lineRule="auto"/>
        <w:rPr>
          <w:rFonts w:ascii="Times New Roman" w:eastAsia="Calibri" w:hAnsi="Times New Roman"/>
          <w:b/>
          <w:sz w:val="28"/>
          <w:szCs w:val="28"/>
          <w:lang w:val="uk-UA"/>
        </w:rPr>
      </w:pPr>
      <w:r>
        <w:rPr>
          <w:rFonts w:ascii="Times New Roman" w:eastAsia="Calibri" w:hAnsi="Times New Roman"/>
          <w:b/>
          <w:sz w:val="28"/>
          <w:szCs w:val="28"/>
          <w:lang w:val="uk-UA"/>
        </w:rPr>
        <w:br w:type="page"/>
      </w:r>
    </w:p>
    <w:p w14:paraId="6BFBC1D8" w14:textId="5462AC03" w:rsidR="00657ED1" w:rsidRPr="00657ED1" w:rsidRDefault="00657ED1" w:rsidP="00657ED1">
      <w:pPr>
        <w:spacing w:after="0" w:line="360" w:lineRule="auto"/>
        <w:jc w:val="center"/>
        <w:rPr>
          <w:rFonts w:ascii="Times New Roman" w:eastAsia="Calibri" w:hAnsi="Times New Roman"/>
          <w:b/>
          <w:sz w:val="28"/>
          <w:szCs w:val="28"/>
          <w:lang w:val="uk-UA"/>
        </w:rPr>
      </w:pPr>
      <w:r w:rsidRPr="00657ED1">
        <w:rPr>
          <w:rFonts w:ascii="Times New Roman" w:eastAsia="Calibri" w:hAnsi="Times New Roman"/>
          <w:b/>
          <w:sz w:val="28"/>
          <w:szCs w:val="28"/>
          <w:lang w:val="uk-UA"/>
        </w:rPr>
        <w:lastRenderedPageBreak/>
        <w:t>Висновки до третього розділу</w:t>
      </w:r>
    </w:p>
    <w:p w14:paraId="016F9C64" w14:textId="07BA804F" w:rsidR="00657ED1" w:rsidRPr="00657ED1" w:rsidRDefault="003A7CCE" w:rsidP="003A7CCE">
      <w:pPr>
        <w:spacing w:after="0" w:line="360" w:lineRule="auto"/>
        <w:ind w:firstLine="709"/>
        <w:jc w:val="both"/>
        <w:rPr>
          <w:rFonts w:ascii="Times New Roman" w:eastAsiaTheme="minorHAnsi" w:hAnsi="Times New Roman"/>
          <w:sz w:val="28"/>
          <w:lang w:val="uk-UA"/>
        </w:rPr>
      </w:pPr>
      <w:r>
        <w:rPr>
          <w:rFonts w:ascii="Times New Roman" w:hAnsi="Times New Roman"/>
          <w:sz w:val="28"/>
          <w:szCs w:val="28"/>
          <w:lang w:val="uk-UA"/>
        </w:rPr>
        <w:t>В</w:t>
      </w:r>
      <w:r w:rsidRPr="00F357D0">
        <w:rPr>
          <w:rFonts w:ascii="Times New Roman" w:hAnsi="Times New Roman"/>
          <w:sz w:val="28"/>
          <w:szCs w:val="28"/>
          <w:lang w:val="uk-UA"/>
        </w:rPr>
        <w:t xml:space="preserve"> ході</w:t>
      </w:r>
      <w:r w:rsidRPr="00BC0F14">
        <w:rPr>
          <w:rFonts w:ascii="Times New Roman" w:hAnsi="Times New Roman"/>
          <w:sz w:val="28"/>
          <w:szCs w:val="28"/>
          <w:lang w:val="uk-UA"/>
        </w:rPr>
        <w:t xml:space="preserve"> проведеного дослідження було </w:t>
      </w:r>
      <w:r w:rsidRPr="00F357D0">
        <w:rPr>
          <w:rFonts w:ascii="Times New Roman" w:hAnsi="Times New Roman"/>
          <w:sz w:val="28"/>
          <w:szCs w:val="28"/>
          <w:lang w:val="uk-UA"/>
        </w:rPr>
        <w:t>проаналізовано</w:t>
      </w:r>
      <w:r w:rsidRPr="00BC0F14">
        <w:rPr>
          <w:rFonts w:ascii="Times New Roman" w:hAnsi="Times New Roman"/>
          <w:sz w:val="28"/>
          <w:szCs w:val="28"/>
          <w:lang w:val="uk-UA"/>
        </w:rPr>
        <w:t xml:space="preserve"> і доведено ефективність </w:t>
      </w:r>
      <w:r>
        <w:rPr>
          <w:rFonts w:ascii="Times New Roman" w:hAnsi="Times New Roman"/>
          <w:sz w:val="28"/>
          <w:szCs w:val="28"/>
          <w:lang w:val="uk-UA"/>
        </w:rPr>
        <w:t>розробленої персоні</w:t>
      </w:r>
      <w:r w:rsidRPr="00BC0F14">
        <w:rPr>
          <w:rFonts w:ascii="Times New Roman" w:hAnsi="Times New Roman"/>
          <w:sz w:val="28"/>
          <w:szCs w:val="28"/>
          <w:lang w:val="uk-UA"/>
        </w:rPr>
        <w:t xml:space="preserve">фікованої програми фізичної терапії пацієнтів після </w:t>
      </w:r>
      <w:r>
        <w:rPr>
          <w:rFonts w:ascii="Times New Roman" w:hAnsi="Times New Roman"/>
          <w:sz w:val="28"/>
          <w:szCs w:val="28"/>
          <w:lang w:val="uk-UA"/>
        </w:rPr>
        <w:t xml:space="preserve">АКШ внаслідок перенесеного ІМ. </w:t>
      </w:r>
      <w:r w:rsidRPr="00CA7D67">
        <w:rPr>
          <w:rFonts w:ascii="Times New Roman" w:hAnsi="Times New Roman"/>
          <w:sz w:val="28"/>
          <w:szCs w:val="28"/>
          <w:lang w:val="uk-UA"/>
        </w:rPr>
        <w:t>Відповідно до критеріїв доказової медицини показано</w:t>
      </w:r>
      <w:r>
        <w:rPr>
          <w:rFonts w:ascii="Times New Roman" w:hAnsi="Times New Roman"/>
          <w:sz w:val="28"/>
          <w:szCs w:val="28"/>
          <w:lang w:val="uk-UA"/>
        </w:rPr>
        <w:t xml:space="preserve"> та експериментально доведено</w:t>
      </w:r>
      <w:r w:rsidRPr="00CA7D67">
        <w:rPr>
          <w:rFonts w:ascii="Times New Roman" w:hAnsi="Times New Roman"/>
          <w:sz w:val="28"/>
          <w:szCs w:val="28"/>
          <w:lang w:val="uk-UA"/>
        </w:rPr>
        <w:t>, що програми фізичної терапії, засновані на застосуванні індивідуального підходу до пацієнтів, ефективніші за аналогічні програми з груповим методом фізіотерапії. Порівняно з використанням групових програм, індивідуальний підхід у програмі фізичної терапії дозволяє уникнути можливих несприятливих результатів для кожного пацієнта, що переніс</w:t>
      </w:r>
      <w:r>
        <w:rPr>
          <w:rFonts w:ascii="Times New Roman" w:hAnsi="Times New Roman"/>
          <w:sz w:val="28"/>
          <w:szCs w:val="28"/>
          <w:lang w:val="uk-UA"/>
        </w:rPr>
        <w:t xml:space="preserve"> операцію АКШ внаслідок</w:t>
      </w:r>
      <w:r w:rsidRPr="00CA7D67">
        <w:rPr>
          <w:rFonts w:ascii="Times New Roman" w:hAnsi="Times New Roman"/>
          <w:sz w:val="28"/>
          <w:szCs w:val="28"/>
          <w:lang w:val="uk-UA"/>
        </w:rPr>
        <w:t xml:space="preserve"> інфаркт</w:t>
      </w:r>
      <w:r w:rsidR="000D4E40">
        <w:rPr>
          <w:rFonts w:ascii="Times New Roman" w:hAnsi="Times New Roman"/>
          <w:sz w:val="28"/>
          <w:szCs w:val="28"/>
          <w:lang w:val="uk-UA"/>
        </w:rPr>
        <w:t>у</w:t>
      </w:r>
      <w:r w:rsidRPr="00CA7D67">
        <w:rPr>
          <w:rFonts w:ascii="Times New Roman" w:hAnsi="Times New Roman"/>
          <w:sz w:val="28"/>
          <w:szCs w:val="28"/>
          <w:lang w:val="uk-UA"/>
        </w:rPr>
        <w:t xml:space="preserve"> міокарда</w:t>
      </w:r>
      <w:r>
        <w:rPr>
          <w:rFonts w:ascii="Times New Roman" w:hAnsi="Times New Roman"/>
          <w:sz w:val="28"/>
          <w:szCs w:val="28"/>
          <w:lang w:val="uk-UA"/>
        </w:rPr>
        <w:t>.</w:t>
      </w:r>
    </w:p>
    <w:p w14:paraId="0E9C1577" w14:textId="716E207E" w:rsidR="00D70CEC" w:rsidRDefault="00D70CEC">
      <w:pPr>
        <w:spacing w:line="259" w:lineRule="auto"/>
        <w:rPr>
          <w:rFonts w:ascii="Times New Roman" w:hAnsi="Times New Roman"/>
          <w:b/>
          <w:sz w:val="28"/>
          <w:szCs w:val="20"/>
          <w:lang w:val="uk-UA"/>
        </w:rPr>
      </w:pPr>
      <w:r>
        <w:rPr>
          <w:rFonts w:ascii="Times New Roman" w:hAnsi="Times New Roman"/>
          <w:b/>
          <w:sz w:val="28"/>
          <w:szCs w:val="20"/>
          <w:lang w:val="uk-UA"/>
        </w:rPr>
        <w:br w:type="page"/>
      </w:r>
    </w:p>
    <w:p w14:paraId="23F74377" w14:textId="719EF558" w:rsidR="00252F34" w:rsidRPr="00252F34" w:rsidRDefault="00252F34" w:rsidP="00FA2A73">
      <w:pPr>
        <w:spacing w:after="0" w:line="360" w:lineRule="auto"/>
        <w:ind w:right="-1"/>
        <w:jc w:val="center"/>
        <w:rPr>
          <w:rFonts w:ascii="Times New Roman" w:hAnsi="Times New Roman"/>
          <w:b/>
          <w:sz w:val="28"/>
          <w:szCs w:val="20"/>
          <w:lang w:val="uk-UA"/>
        </w:rPr>
      </w:pPr>
      <w:r w:rsidRPr="00252F34">
        <w:rPr>
          <w:rFonts w:ascii="Times New Roman" w:hAnsi="Times New Roman"/>
          <w:b/>
          <w:sz w:val="28"/>
          <w:szCs w:val="20"/>
          <w:lang w:val="uk-UA"/>
        </w:rPr>
        <w:lastRenderedPageBreak/>
        <w:t>ВИСНОВКИ</w:t>
      </w:r>
    </w:p>
    <w:p w14:paraId="5FE3DECE" w14:textId="77777777" w:rsidR="00252F34" w:rsidRPr="00252F34" w:rsidRDefault="00252F34" w:rsidP="00252F34">
      <w:pPr>
        <w:spacing w:after="0" w:line="360" w:lineRule="auto"/>
        <w:ind w:firstLine="709"/>
        <w:jc w:val="both"/>
        <w:rPr>
          <w:rFonts w:ascii="Times New Roman" w:hAnsi="Times New Roman"/>
          <w:sz w:val="28"/>
          <w:szCs w:val="20"/>
          <w:lang w:val="uk-UA"/>
        </w:rPr>
      </w:pPr>
      <w:r w:rsidRPr="00252F34">
        <w:rPr>
          <w:rFonts w:ascii="Times New Roman" w:hAnsi="Times New Roman"/>
          <w:sz w:val="28"/>
          <w:szCs w:val="20"/>
          <w:lang w:val="uk-UA"/>
        </w:rPr>
        <w:t>Проведене в рамках даної магістерської дисертації дослідження дає змогу зробити наступні висновки.</w:t>
      </w:r>
    </w:p>
    <w:p w14:paraId="603117D0" w14:textId="36E92425" w:rsidR="00B83000" w:rsidRPr="00B83000" w:rsidRDefault="00252F34" w:rsidP="00B83000">
      <w:pPr>
        <w:spacing w:after="0" w:line="360" w:lineRule="auto"/>
        <w:ind w:firstLine="708"/>
        <w:jc w:val="both"/>
        <w:rPr>
          <w:rFonts w:ascii="Times New Roman" w:hAnsi="Times New Roman"/>
          <w:b/>
          <w:sz w:val="28"/>
          <w:szCs w:val="20"/>
          <w:lang w:val="uk-UA"/>
        </w:rPr>
      </w:pPr>
      <w:r w:rsidRPr="00252F34">
        <w:rPr>
          <w:rFonts w:ascii="Times New Roman" w:hAnsi="Times New Roman"/>
          <w:sz w:val="28"/>
          <w:szCs w:val="20"/>
          <w:lang w:val="uk-UA"/>
        </w:rPr>
        <w:t xml:space="preserve">1. </w:t>
      </w:r>
      <w:r w:rsidR="00B83000">
        <w:rPr>
          <w:rFonts w:ascii="Times New Roman" w:hAnsi="Times New Roman"/>
          <w:bCs/>
          <w:sz w:val="28"/>
          <w:szCs w:val="20"/>
          <w:lang w:val="uk-UA"/>
        </w:rPr>
        <w:t>Було п</w:t>
      </w:r>
      <w:r w:rsidR="00B83000" w:rsidRPr="00B83000">
        <w:rPr>
          <w:rFonts w:ascii="Times New Roman" w:hAnsi="Times New Roman"/>
          <w:bCs/>
          <w:sz w:val="28"/>
          <w:szCs w:val="20"/>
          <w:lang w:val="uk-UA"/>
        </w:rPr>
        <w:t xml:space="preserve">роведено аналіз наукової літератури за темою магістерської, а саме: огляд епідеміологічної ситуації інфаркту міокарда, наведено класифікацію захворювання, етіологію, симптоми та клінічну картину перебігу хвороби. Проведено аналіз існуючих </w:t>
      </w:r>
      <w:r w:rsidR="00B83000" w:rsidRPr="00B83000">
        <w:rPr>
          <w:rFonts w:ascii="Times New Roman" w:hAnsi="Times New Roman"/>
          <w:sz w:val="28"/>
          <w:szCs w:val="20"/>
          <w:lang w:val="uk-UA"/>
        </w:rPr>
        <w:t xml:space="preserve">програм фізичної терапії хворих після перенесеного інфаркту міокарда, що дає основу для того, щоб вважати, що більшість фізичних терапевтів включають у свої програми лише класичні засоби фізичної терапії, а саме терапевтичні вправи, лікувальний масаж, </w:t>
      </w:r>
      <w:proofErr w:type="spellStart"/>
      <w:r w:rsidR="00B83000" w:rsidRPr="00B83000">
        <w:rPr>
          <w:rFonts w:ascii="Times New Roman" w:hAnsi="Times New Roman"/>
          <w:sz w:val="28"/>
          <w:szCs w:val="20"/>
          <w:lang w:val="uk-UA"/>
        </w:rPr>
        <w:t>велоергометрію</w:t>
      </w:r>
      <w:proofErr w:type="spellEnd"/>
      <w:r w:rsidR="00B83000" w:rsidRPr="00B83000">
        <w:rPr>
          <w:rFonts w:ascii="Times New Roman" w:hAnsi="Times New Roman"/>
          <w:sz w:val="28"/>
          <w:szCs w:val="20"/>
          <w:lang w:val="uk-UA"/>
        </w:rPr>
        <w:t>. Стало очевидним, що раніше не досліджувалась ефективність програм фізичної терапії, як один з методів у комплексній програмі реабілітації.</w:t>
      </w:r>
    </w:p>
    <w:p w14:paraId="4C6ACC6F" w14:textId="4CE2A348" w:rsidR="00B83000" w:rsidRDefault="00B83000" w:rsidP="00EC22A7">
      <w:pPr>
        <w:spacing w:after="0" w:line="360" w:lineRule="auto"/>
        <w:ind w:firstLine="708"/>
        <w:jc w:val="both"/>
        <w:rPr>
          <w:rFonts w:ascii="Times New Roman" w:eastAsia="Calibri" w:hAnsi="Times New Roman"/>
          <w:sz w:val="28"/>
          <w:szCs w:val="28"/>
          <w:lang w:val="uk-UA"/>
        </w:rPr>
      </w:pPr>
      <w:r>
        <w:rPr>
          <w:rFonts w:ascii="Times New Roman" w:hAnsi="Times New Roman"/>
          <w:sz w:val="28"/>
          <w:szCs w:val="20"/>
          <w:lang w:val="uk-UA"/>
        </w:rPr>
        <w:t xml:space="preserve">2. </w:t>
      </w:r>
      <w:r w:rsidR="00263865" w:rsidRPr="00263865">
        <w:rPr>
          <w:rFonts w:ascii="Times New Roman" w:eastAsia="Calibri" w:hAnsi="Times New Roman"/>
          <w:sz w:val="28"/>
          <w:szCs w:val="28"/>
          <w:lang w:val="uk-UA"/>
        </w:rPr>
        <w:t>Охарактеризовано сучасні підходи до фізичної терапії</w:t>
      </w:r>
      <w:r w:rsidR="00EC22A7">
        <w:rPr>
          <w:rFonts w:ascii="Times New Roman" w:eastAsia="Calibri" w:hAnsi="Times New Roman"/>
          <w:sz w:val="28"/>
          <w:szCs w:val="28"/>
          <w:lang w:val="uk-UA"/>
        </w:rPr>
        <w:t xml:space="preserve"> пацієнтів</w:t>
      </w:r>
      <w:r w:rsidR="00EC22A7" w:rsidRPr="00EC22A7">
        <w:rPr>
          <w:lang w:val="uk-UA"/>
        </w:rPr>
        <w:t xml:space="preserve"> </w:t>
      </w:r>
      <w:r w:rsidR="00EC22A7" w:rsidRPr="00EC22A7">
        <w:rPr>
          <w:rFonts w:ascii="Times New Roman" w:eastAsia="Calibri" w:hAnsi="Times New Roman"/>
          <w:sz w:val="28"/>
          <w:szCs w:val="28"/>
          <w:lang w:val="uk-UA"/>
        </w:rPr>
        <w:t>після аортокоронарного шунтування внаслідок перенесеного інфаркту</w:t>
      </w:r>
      <w:r w:rsidR="00EC22A7">
        <w:rPr>
          <w:rFonts w:ascii="Times New Roman" w:eastAsia="Calibri" w:hAnsi="Times New Roman"/>
          <w:sz w:val="28"/>
          <w:szCs w:val="28"/>
          <w:lang w:val="uk-UA"/>
        </w:rPr>
        <w:t>. Н</w:t>
      </w:r>
      <w:r w:rsidR="00263865" w:rsidRPr="00263865">
        <w:rPr>
          <w:rFonts w:ascii="Times New Roman" w:eastAsia="Calibri" w:hAnsi="Times New Roman"/>
          <w:sz w:val="28"/>
          <w:szCs w:val="28"/>
          <w:lang w:val="uk-UA"/>
        </w:rPr>
        <w:t xml:space="preserve">адана характеристика засобам фізіотерапії, </w:t>
      </w:r>
      <w:r w:rsidR="00FE25D5">
        <w:rPr>
          <w:rFonts w:ascii="Times New Roman" w:eastAsia="Calibri" w:hAnsi="Times New Roman"/>
          <w:sz w:val="28"/>
          <w:szCs w:val="28"/>
          <w:lang w:val="uk-UA"/>
        </w:rPr>
        <w:t>наведено</w:t>
      </w:r>
      <w:r w:rsidR="00263865" w:rsidRPr="00263865">
        <w:rPr>
          <w:rFonts w:ascii="Times New Roman" w:eastAsia="Calibri" w:hAnsi="Times New Roman"/>
          <w:sz w:val="28"/>
          <w:szCs w:val="28"/>
          <w:lang w:val="uk-UA"/>
        </w:rPr>
        <w:t xml:space="preserve"> перелік та особливості впливу кожного з методів. Було охарактеризовано сучасні методи такі як: </w:t>
      </w:r>
      <w:r w:rsidR="00960738" w:rsidRPr="00960738">
        <w:rPr>
          <w:rFonts w:ascii="Times New Roman" w:eastAsia="Calibri" w:hAnsi="Times New Roman"/>
          <w:sz w:val="28"/>
          <w:szCs w:val="28"/>
          <w:lang w:val="uk-UA"/>
        </w:rPr>
        <w:t>лікувальна фізична культура, дихальні вправи,</w:t>
      </w:r>
      <w:r w:rsidR="00676009">
        <w:rPr>
          <w:rFonts w:ascii="Times New Roman" w:eastAsia="Calibri" w:hAnsi="Times New Roman"/>
          <w:sz w:val="28"/>
          <w:szCs w:val="28"/>
          <w:lang w:val="uk-UA"/>
        </w:rPr>
        <w:t xml:space="preserve"> лікувальний масаж,</w:t>
      </w:r>
      <w:r w:rsidR="00960738" w:rsidRPr="00960738">
        <w:rPr>
          <w:rFonts w:ascii="Times New Roman" w:eastAsia="Calibri" w:hAnsi="Times New Roman"/>
          <w:sz w:val="28"/>
          <w:szCs w:val="28"/>
          <w:lang w:val="uk-UA"/>
        </w:rPr>
        <w:t xml:space="preserve"> заняття на велоергометрі та </w:t>
      </w:r>
      <w:proofErr w:type="spellStart"/>
      <w:r w:rsidR="00960738" w:rsidRPr="00960738">
        <w:rPr>
          <w:rFonts w:ascii="Times New Roman" w:eastAsia="Calibri" w:hAnsi="Times New Roman"/>
          <w:sz w:val="28"/>
          <w:szCs w:val="28"/>
          <w:lang w:val="uk-UA"/>
        </w:rPr>
        <w:t>тредмілі</w:t>
      </w:r>
      <w:proofErr w:type="spellEnd"/>
      <w:r w:rsidR="00960738" w:rsidRPr="00960738">
        <w:rPr>
          <w:rFonts w:ascii="Times New Roman" w:eastAsia="Calibri" w:hAnsi="Times New Roman"/>
          <w:sz w:val="28"/>
          <w:szCs w:val="28"/>
          <w:lang w:val="uk-UA"/>
        </w:rPr>
        <w:t xml:space="preserve">, </w:t>
      </w:r>
      <w:proofErr w:type="spellStart"/>
      <w:r w:rsidR="00883AA6">
        <w:rPr>
          <w:rFonts w:ascii="Times New Roman" w:eastAsia="Calibri" w:hAnsi="Times New Roman"/>
          <w:sz w:val="28"/>
          <w:szCs w:val="28"/>
          <w:lang w:val="uk-UA"/>
        </w:rPr>
        <w:t>преформовані</w:t>
      </w:r>
      <w:proofErr w:type="spellEnd"/>
      <w:r w:rsidR="00883AA6">
        <w:rPr>
          <w:rFonts w:ascii="Times New Roman" w:eastAsia="Calibri" w:hAnsi="Times New Roman"/>
          <w:sz w:val="28"/>
          <w:szCs w:val="28"/>
          <w:lang w:val="uk-UA"/>
        </w:rPr>
        <w:t xml:space="preserve"> чинники</w:t>
      </w:r>
      <w:r w:rsidR="00676009">
        <w:rPr>
          <w:rFonts w:ascii="Times New Roman" w:eastAsia="Calibri" w:hAnsi="Times New Roman"/>
          <w:sz w:val="28"/>
          <w:szCs w:val="28"/>
          <w:lang w:val="uk-UA"/>
        </w:rPr>
        <w:t xml:space="preserve"> дієтотерапія</w:t>
      </w:r>
      <w:r w:rsidR="00960738" w:rsidRPr="00960738">
        <w:rPr>
          <w:rFonts w:ascii="Times New Roman" w:eastAsia="Calibri" w:hAnsi="Times New Roman"/>
          <w:sz w:val="28"/>
          <w:szCs w:val="28"/>
          <w:lang w:val="uk-UA"/>
        </w:rPr>
        <w:t xml:space="preserve"> та інші.</w:t>
      </w:r>
    </w:p>
    <w:p w14:paraId="6EA9B973" w14:textId="7920FBFF" w:rsidR="003F491E" w:rsidRPr="00676009" w:rsidRDefault="00960738" w:rsidP="00676009">
      <w:pPr>
        <w:spacing w:after="0" w:line="360" w:lineRule="auto"/>
        <w:ind w:firstLine="708"/>
        <w:jc w:val="both"/>
        <w:rPr>
          <w:rFonts w:ascii="Times New Roman" w:eastAsia="Calibri" w:hAnsi="Times New Roman"/>
          <w:sz w:val="28"/>
          <w:szCs w:val="28"/>
          <w:lang w:val="uk-UA"/>
        </w:rPr>
      </w:pPr>
      <w:r>
        <w:rPr>
          <w:rFonts w:ascii="Times New Roman" w:eastAsia="Calibri" w:hAnsi="Times New Roman"/>
          <w:sz w:val="28"/>
          <w:szCs w:val="28"/>
          <w:lang w:val="uk-UA"/>
        </w:rPr>
        <w:t xml:space="preserve">3. </w:t>
      </w:r>
      <w:r w:rsidR="00563077" w:rsidRPr="00563077">
        <w:rPr>
          <w:rFonts w:ascii="Times New Roman" w:eastAsia="Calibri" w:hAnsi="Times New Roman"/>
          <w:sz w:val="28"/>
          <w:szCs w:val="28"/>
          <w:lang w:val="uk-UA"/>
        </w:rPr>
        <w:t xml:space="preserve">Наведено методичні основи побудови, розроблено алгоритм та </w:t>
      </w:r>
      <w:r w:rsidR="008174D9">
        <w:rPr>
          <w:rFonts w:ascii="Times New Roman" w:eastAsia="Calibri" w:hAnsi="Times New Roman"/>
          <w:sz w:val="28"/>
          <w:szCs w:val="28"/>
          <w:lang w:val="uk-UA"/>
        </w:rPr>
        <w:t>вдосконалено</w:t>
      </w:r>
      <w:r w:rsidR="00563077" w:rsidRPr="00563077">
        <w:rPr>
          <w:rFonts w:ascii="Times New Roman" w:eastAsia="Calibri" w:hAnsi="Times New Roman"/>
          <w:sz w:val="28"/>
          <w:szCs w:val="28"/>
          <w:lang w:val="uk-UA"/>
        </w:rPr>
        <w:t xml:space="preserve"> програму фізичної терапії після аортокоронарного шунтування для пацієнтів внаслідок перенесеного інфаркту міокарда. Охарактеризовано п’ять рухових режимів фізичної терапії (реанімаційний, постільний, напівпостільний, палатний, адаптаційний): описані завдання та основні засоби, надано опис кожного з них.</w:t>
      </w:r>
    </w:p>
    <w:p w14:paraId="2D500889" w14:textId="4D18B129" w:rsidR="00252F34" w:rsidRPr="00E361BA" w:rsidRDefault="00676009" w:rsidP="00155A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w:t>
      </w:r>
      <w:r w:rsidR="00E361BA">
        <w:rPr>
          <w:rFonts w:ascii="Times New Roman" w:hAnsi="Times New Roman"/>
          <w:sz w:val="28"/>
          <w:szCs w:val="28"/>
          <w:lang w:val="uk-UA"/>
        </w:rPr>
        <w:t>В</w:t>
      </w:r>
      <w:r w:rsidR="00252F34" w:rsidRPr="00252F34">
        <w:rPr>
          <w:rFonts w:ascii="Times New Roman" w:hAnsi="Times New Roman"/>
          <w:sz w:val="28"/>
          <w:szCs w:val="28"/>
          <w:lang w:val="uk-UA"/>
        </w:rPr>
        <w:t xml:space="preserve"> ході проведеного дослідження було проаналізовано і доведено ефективність </w:t>
      </w:r>
      <w:r w:rsidR="008174D9">
        <w:rPr>
          <w:rFonts w:ascii="Times New Roman" w:hAnsi="Times New Roman"/>
          <w:sz w:val="28"/>
          <w:szCs w:val="28"/>
          <w:lang w:val="uk-UA"/>
        </w:rPr>
        <w:t xml:space="preserve">вдосконаленої </w:t>
      </w:r>
      <w:r w:rsidR="00252F34" w:rsidRPr="00252F34">
        <w:rPr>
          <w:rFonts w:ascii="Times New Roman" w:hAnsi="Times New Roman"/>
          <w:sz w:val="28"/>
          <w:szCs w:val="28"/>
          <w:lang w:val="uk-UA"/>
        </w:rPr>
        <w:t>персоніфікованої програми фізичної терапії пацієнтів після АКШ внаслідок перенесеного ІМ.</w:t>
      </w:r>
      <w:r w:rsidR="00155ACF" w:rsidRPr="00155ACF">
        <w:rPr>
          <w:rFonts w:ascii="Times New Roman" w:eastAsiaTheme="minorHAnsi" w:hAnsi="Times New Roman"/>
          <w:sz w:val="28"/>
          <w:lang w:val="uk-UA"/>
        </w:rPr>
        <w:t xml:space="preserve"> </w:t>
      </w:r>
      <w:r w:rsidR="00155ACF">
        <w:rPr>
          <w:rFonts w:ascii="Times New Roman" w:hAnsi="Times New Roman"/>
          <w:sz w:val="28"/>
          <w:szCs w:val="28"/>
          <w:lang w:val="uk-UA"/>
        </w:rPr>
        <w:t>Відтак, у</w:t>
      </w:r>
      <w:r w:rsidR="00155ACF" w:rsidRPr="00155ACF">
        <w:rPr>
          <w:rFonts w:ascii="Times New Roman" w:hAnsi="Times New Roman"/>
          <w:sz w:val="28"/>
          <w:szCs w:val="28"/>
          <w:lang w:val="uk-UA"/>
        </w:rPr>
        <w:t xml:space="preserve"> пацієнтів основної групи було виявлено достовірно менший середній показник післяопераційного ліжко-дня, найкращі результати за шкалами оцінки якості життя SF-36 порівняно з пацієнтами контрольної групи, що вказує на клінічну ефективність включення до комплексу </w:t>
      </w:r>
      <w:r w:rsidR="00155ACF" w:rsidRPr="00155ACF">
        <w:rPr>
          <w:rFonts w:ascii="Times New Roman" w:hAnsi="Times New Roman"/>
          <w:sz w:val="28"/>
          <w:szCs w:val="28"/>
          <w:lang w:val="uk-UA"/>
        </w:rPr>
        <w:lastRenderedPageBreak/>
        <w:t xml:space="preserve">фізіотерапевтичних заходів дозованих контрольованих </w:t>
      </w:r>
      <w:proofErr w:type="spellStart"/>
      <w:r w:rsidR="00155ACF" w:rsidRPr="00155ACF">
        <w:rPr>
          <w:rFonts w:ascii="Times New Roman" w:hAnsi="Times New Roman"/>
          <w:sz w:val="28"/>
          <w:szCs w:val="28"/>
          <w:lang w:val="uk-UA"/>
        </w:rPr>
        <w:t>кардіотренувань</w:t>
      </w:r>
      <w:proofErr w:type="spellEnd"/>
      <w:r w:rsidR="00155ACF" w:rsidRPr="00155ACF">
        <w:rPr>
          <w:rFonts w:ascii="Times New Roman" w:hAnsi="Times New Roman"/>
          <w:sz w:val="28"/>
          <w:szCs w:val="28"/>
          <w:lang w:val="uk-UA"/>
        </w:rPr>
        <w:t>, передбачених нашою персоніфікованою програмою фізичної терапії, яка дала змогу отримати сприятливі ефекти</w:t>
      </w:r>
      <w:r w:rsidR="00155ACF">
        <w:rPr>
          <w:rFonts w:ascii="Times New Roman" w:hAnsi="Times New Roman"/>
          <w:sz w:val="28"/>
          <w:szCs w:val="28"/>
          <w:lang w:val="uk-UA"/>
        </w:rPr>
        <w:t>.</w:t>
      </w:r>
      <w:r w:rsidR="00252F34" w:rsidRPr="00252F34">
        <w:rPr>
          <w:rFonts w:ascii="Times New Roman" w:hAnsi="Times New Roman"/>
          <w:sz w:val="28"/>
          <w:szCs w:val="28"/>
          <w:lang w:val="uk-UA"/>
        </w:rPr>
        <w:t xml:space="preserve"> Відповідно до критеріїв доказової медицини показано та експериментально доведено, що програми фізичної терапії, засновані на застосуванні індивідуального підходу до пацієнтів, ефективніші за аналогічні програми з груповим методом фізіотерапії. Порівняно з використанням групових програм, індивідуальний підхід у програмі фізичної терапії дозволяє уникнути можливих несприятливих результатів для кожного пацієнта, що переніс операцію АКШ внаслідок інфаркт</w:t>
      </w:r>
      <w:r w:rsidR="00155ACF">
        <w:rPr>
          <w:rFonts w:ascii="Times New Roman" w:hAnsi="Times New Roman"/>
          <w:sz w:val="28"/>
          <w:szCs w:val="28"/>
          <w:lang w:val="uk-UA"/>
        </w:rPr>
        <w:t>у</w:t>
      </w:r>
      <w:r w:rsidR="00252F34" w:rsidRPr="00252F34">
        <w:rPr>
          <w:rFonts w:ascii="Times New Roman" w:hAnsi="Times New Roman"/>
          <w:sz w:val="28"/>
          <w:szCs w:val="28"/>
          <w:lang w:val="uk-UA"/>
        </w:rPr>
        <w:t xml:space="preserve"> міокарда.</w:t>
      </w:r>
    </w:p>
    <w:p w14:paraId="28E18187" w14:textId="107B3D14" w:rsidR="00657ED1" w:rsidRPr="00252F34" w:rsidRDefault="00252F34" w:rsidP="00252F34">
      <w:pPr>
        <w:spacing w:after="0" w:line="360" w:lineRule="auto"/>
        <w:ind w:firstLine="708"/>
        <w:jc w:val="both"/>
        <w:rPr>
          <w:rFonts w:ascii="Times New Roman" w:hAnsi="Times New Roman"/>
          <w:sz w:val="28"/>
          <w:szCs w:val="28"/>
          <w:lang w:val="uk-UA"/>
        </w:rPr>
      </w:pPr>
      <w:r w:rsidRPr="00252F34">
        <w:rPr>
          <w:rFonts w:ascii="Times New Roman" w:hAnsi="Times New Roman"/>
          <w:sz w:val="28"/>
          <w:szCs w:val="28"/>
          <w:lang w:val="uk-UA"/>
        </w:rPr>
        <w:t>Таким чином, розроблена та реалізована персоніфікована програма фізичної терапії пацієнтів після АКШ внаслідок перенесеного інфаркту міокарда виявилася доволі ефективною, що дає усі підстави її рекомендувати.</w:t>
      </w:r>
    </w:p>
    <w:p w14:paraId="1AB35E88" w14:textId="77777777" w:rsidR="00252F34" w:rsidRDefault="00252F34">
      <w:pPr>
        <w:spacing w:line="259" w:lineRule="auto"/>
        <w:rPr>
          <w:rFonts w:ascii="Times New Roman" w:hAnsi="Times New Roman"/>
          <w:b/>
          <w:sz w:val="28"/>
          <w:szCs w:val="20"/>
          <w:lang w:val="uk-UA"/>
        </w:rPr>
      </w:pPr>
      <w:r>
        <w:rPr>
          <w:rFonts w:ascii="Times New Roman" w:hAnsi="Times New Roman"/>
          <w:b/>
          <w:sz w:val="28"/>
          <w:szCs w:val="20"/>
          <w:lang w:val="uk-UA"/>
        </w:rPr>
        <w:br w:type="page"/>
      </w:r>
    </w:p>
    <w:p w14:paraId="429E051F" w14:textId="780B6004" w:rsidR="0005341F" w:rsidRPr="00265337" w:rsidRDefault="0005341F" w:rsidP="00265337">
      <w:pPr>
        <w:autoSpaceDE w:val="0"/>
        <w:autoSpaceDN w:val="0"/>
        <w:spacing w:after="0" w:line="360" w:lineRule="auto"/>
        <w:jc w:val="center"/>
        <w:outlineLvl w:val="0"/>
        <w:rPr>
          <w:rFonts w:ascii="Times New Roman" w:hAnsi="Times New Roman"/>
          <w:b/>
          <w:sz w:val="28"/>
          <w:szCs w:val="20"/>
          <w:lang w:val="uk-UA"/>
        </w:rPr>
      </w:pPr>
      <w:r w:rsidRPr="0005341F">
        <w:rPr>
          <w:rFonts w:ascii="Times New Roman" w:hAnsi="Times New Roman"/>
          <w:b/>
          <w:sz w:val="28"/>
          <w:szCs w:val="20"/>
          <w:lang w:val="uk-UA"/>
        </w:rPr>
        <w:lastRenderedPageBreak/>
        <w:t>СПИСОК ВИКОРИСТАНИХ ДЖЕРЕЛ</w:t>
      </w:r>
    </w:p>
    <w:p w14:paraId="43373D98"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proofErr w:type="spellStart"/>
      <w:r w:rsidRPr="0005341F">
        <w:rPr>
          <w:rFonts w:ascii="Times New Roman" w:eastAsiaTheme="minorHAnsi" w:hAnsi="Times New Roman"/>
          <w:sz w:val="28"/>
          <w:szCs w:val="20"/>
          <w:lang w:val="uk-UA" w:eastAsia="ru-RU"/>
        </w:rPr>
        <w:t>Бучковська</w:t>
      </w:r>
      <w:proofErr w:type="spellEnd"/>
      <w:r w:rsidRPr="0005341F">
        <w:rPr>
          <w:rFonts w:ascii="Times New Roman" w:eastAsiaTheme="minorHAnsi" w:hAnsi="Times New Roman"/>
          <w:sz w:val="28"/>
          <w:szCs w:val="20"/>
          <w:lang w:val="uk-UA" w:eastAsia="ru-RU"/>
        </w:rPr>
        <w:t xml:space="preserve"> А., Свистун Ю. Фізичне виховання молоді як запорука здоров’я нації. </w:t>
      </w:r>
      <w:r w:rsidRPr="0005341F">
        <w:rPr>
          <w:rFonts w:ascii="Times New Roman" w:eastAsiaTheme="minorHAnsi" w:hAnsi="Times New Roman"/>
          <w:i/>
          <w:sz w:val="28"/>
          <w:szCs w:val="20"/>
          <w:lang w:val="uk-UA" w:eastAsia="ru-RU"/>
        </w:rPr>
        <w:t>Проблеми здоров’я в Україні та Польщі.</w:t>
      </w:r>
      <w:r w:rsidRPr="0005341F">
        <w:rPr>
          <w:rFonts w:ascii="Times New Roman" w:eastAsiaTheme="minorHAnsi" w:hAnsi="Times New Roman"/>
          <w:sz w:val="28"/>
          <w:szCs w:val="20"/>
          <w:lang w:val="uk-UA" w:eastAsia="ru-RU"/>
        </w:rPr>
        <w:t xml:space="preserve"> Львів, 2017. С. 68-74.</w:t>
      </w:r>
    </w:p>
    <w:p w14:paraId="3942C710"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r w:rsidRPr="0005341F">
        <w:rPr>
          <w:rFonts w:ascii="Times New Roman" w:eastAsiaTheme="minorHAnsi" w:hAnsi="Times New Roman"/>
          <w:sz w:val="28"/>
          <w:szCs w:val="20"/>
          <w:lang w:val="uk-UA" w:eastAsia="ru-RU"/>
        </w:rPr>
        <w:t xml:space="preserve">Всесвітня організація охорони здоров’я. </w:t>
      </w:r>
      <w:r w:rsidRPr="0005341F">
        <w:rPr>
          <w:rFonts w:ascii="Times New Roman" w:eastAsiaTheme="minorHAnsi" w:hAnsi="Times New Roman"/>
          <w:sz w:val="28"/>
          <w:szCs w:val="20"/>
          <w:lang w:val="en-US" w:eastAsia="ru-RU"/>
        </w:rPr>
        <w:t>URL</w:t>
      </w:r>
      <w:r w:rsidRPr="0005341F">
        <w:rPr>
          <w:rFonts w:ascii="Times New Roman" w:eastAsiaTheme="minorHAnsi" w:hAnsi="Times New Roman"/>
          <w:sz w:val="28"/>
          <w:szCs w:val="20"/>
          <w:lang w:eastAsia="ru-RU"/>
        </w:rPr>
        <w:t xml:space="preserve">: </w:t>
      </w:r>
      <w:hyperlink r:id="rId31" w:history="1">
        <w:r w:rsidRPr="0005341F">
          <w:rPr>
            <w:rFonts w:ascii="Times New Roman" w:eastAsiaTheme="minorHAnsi" w:hAnsi="Times New Roman"/>
            <w:color w:val="0563C1" w:themeColor="hyperlink"/>
            <w:sz w:val="28"/>
            <w:szCs w:val="20"/>
            <w:u w:val="single"/>
            <w:lang w:val="uk-UA" w:eastAsia="ru-RU"/>
          </w:rPr>
          <w:t>https://www.who.int/</w:t>
        </w:r>
        <w:proofErr w:type="spellStart"/>
        <w:r w:rsidRPr="0005341F">
          <w:rPr>
            <w:rFonts w:ascii="Times New Roman" w:eastAsiaTheme="minorHAnsi" w:hAnsi="Times New Roman"/>
            <w:color w:val="0563C1" w:themeColor="hyperlink"/>
            <w:sz w:val="28"/>
            <w:szCs w:val="20"/>
            <w:u w:val="single"/>
            <w:lang w:val="en-US" w:eastAsia="ru-RU"/>
          </w:rPr>
          <w:t>ua</w:t>
        </w:r>
        <w:proofErr w:type="spellEnd"/>
      </w:hyperlink>
    </w:p>
    <w:p w14:paraId="51DB784B"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Григус</w:t>
      </w:r>
      <w:proofErr w:type="spellEnd"/>
      <w:r w:rsidRPr="0005341F">
        <w:rPr>
          <w:rFonts w:ascii="Times New Roman" w:hAnsi="Times New Roman"/>
          <w:sz w:val="28"/>
          <w:szCs w:val="20"/>
          <w:lang w:val="uk-UA" w:eastAsia="ru-RU"/>
        </w:rPr>
        <w:t xml:space="preserve"> І., </w:t>
      </w:r>
      <w:proofErr w:type="spellStart"/>
      <w:r w:rsidRPr="0005341F">
        <w:rPr>
          <w:rFonts w:ascii="Times New Roman" w:hAnsi="Times New Roman"/>
          <w:sz w:val="28"/>
          <w:szCs w:val="20"/>
          <w:lang w:val="uk-UA" w:eastAsia="ru-RU"/>
        </w:rPr>
        <w:t>Брега</w:t>
      </w:r>
      <w:proofErr w:type="spellEnd"/>
      <w:r w:rsidRPr="0005341F">
        <w:rPr>
          <w:rFonts w:ascii="Times New Roman" w:hAnsi="Times New Roman"/>
          <w:sz w:val="28"/>
          <w:szCs w:val="20"/>
          <w:lang w:val="uk-UA" w:eastAsia="ru-RU"/>
        </w:rPr>
        <w:t xml:space="preserve"> Л. Фізична терапія в кардіології: </w:t>
      </w:r>
      <w:proofErr w:type="spellStart"/>
      <w:r w:rsidRPr="0005341F">
        <w:rPr>
          <w:rFonts w:ascii="Times New Roman" w:hAnsi="Times New Roman"/>
          <w:sz w:val="28"/>
          <w:szCs w:val="20"/>
          <w:lang w:val="uk-UA" w:eastAsia="ru-RU"/>
        </w:rPr>
        <w:t>навч</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посіб</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нац</w:t>
      </w:r>
      <w:proofErr w:type="spellEnd"/>
      <w:r w:rsidRPr="0005341F">
        <w:rPr>
          <w:rFonts w:ascii="Times New Roman" w:hAnsi="Times New Roman"/>
          <w:sz w:val="28"/>
          <w:szCs w:val="20"/>
          <w:lang w:val="uk-UA" w:eastAsia="ru-RU"/>
        </w:rPr>
        <w:t>. ун-т вод. госп-ва та природокористування. Рівне, 2018. 268 с.</w:t>
      </w:r>
    </w:p>
    <w:p w14:paraId="6BA2BA06"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r w:rsidRPr="0005341F">
        <w:rPr>
          <w:rFonts w:ascii="Times New Roman" w:hAnsi="Times New Roman"/>
          <w:sz w:val="28"/>
          <w:szCs w:val="20"/>
          <w:lang w:val="uk-UA" w:eastAsia="ru-RU"/>
        </w:rPr>
        <w:t>Жарська Н.В. Фізична реабілітація осіб другого зрілого віку з</w:t>
      </w:r>
      <w:r w:rsidRPr="0005341F">
        <w:rPr>
          <w:rFonts w:ascii="Times New Roman" w:hAnsi="Times New Roman"/>
          <w:sz w:val="28"/>
          <w:szCs w:val="20"/>
          <w:lang w:eastAsia="ru-RU"/>
        </w:rPr>
        <w:t> </w:t>
      </w:r>
      <w:r w:rsidRPr="0005341F">
        <w:rPr>
          <w:rFonts w:ascii="Times New Roman" w:hAnsi="Times New Roman"/>
          <w:sz w:val="28"/>
          <w:szCs w:val="20"/>
          <w:lang w:val="uk-UA" w:eastAsia="ru-RU"/>
        </w:rPr>
        <w:t xml:space="preserve">ішемічною хворобою серця (стабільна стенокардія ІІ функціональний клас) у </w:t>
      </w:r>
      <w:proofErr w:type="spellStart"/>
      <w:r w:rsidRPr="0005341F">
        <w:rPr>
          <w:rFonts w:ascii="Times New Roman" w:hAnsi="Times New Roman"/>
          <w:sz w:val="28"/>
          <w:szCs w:val="20"/>
          <w:lang w:val="uk-UA" w:eastAsia="ru-RU"/>
        </w:rPr>
        <w:t>післялікарняний</w:t>
      </w:r>
      <w:proofErr w:type="spellEnd"/>
      <w:r w:rsidRPr="0005341F">
        <w:rPr>
          <w:rFonts w:ascii="Times New Roman" w:hAnsi="Times New Roman"/>
          <w:sz w:val="28"/>
          <w:szCs w:val="20"/>
          <w:lang w:val="uk-UA" w:eastAsia="ru-RU"/>
        </w:rPr>
        <w:t xml:space="preserve"> період: орган.-метод. </w:t>
      </w:r>
      <w:proofErr w:type="spellStart"/>
      <w:r w:rsidRPr="0005341F">
        <w:rPr>
          <w:rFonts w:ascii="Times New Roman" w:hAnsi="Times New Roman"/>
          <w:sz w:val="28"/>
          <w:szCs w:val="20"/>
          <w:lang w:val="uk-UA" w:eastAsia="ru-RU"/>
        </w:rPr>
        <w:t>рек</w:t>
      </w:r>
      <w:proofErr w:type="spellEnd"/>
      <w:r w:rsidRPr="0005341F">
        <w:rPr>
          <w:rFonts w:ascii="Times New Roman" w:hAnsi="Times New Roman"/>
          <w:sz w:val="28"/>
          <w:szCs w:val="20"/>
          <w:lang w:val="uk-UA" w:eastAsia="ru-RU"/>
        </w:rPr>
        <w:t xml:space="preserve">. Жарська Н.В., </w:t>
      </w:r>
      <w:proofErr w:type="spellStart"/>
      <w:r w:rsidRPr="0005341F">
        <w:rPr>
          <w:rFonts w:ascii="Times New Roman" w:hAnsi="Times New Roman"/>
          <w:sz w:val="28"/>
          <w:szCs w:val="20"/>
          <w:lang w:val="uk-UA" w:eastAsia="ru-RU"/>
        </w:rPr>
        <w:t>Гузій</w:t>
      </w:r>
      <w:proofErr w:type="spellEnd"/>
      <w:r w:rsidRPr="0005341F">
        <w:rPr>
          <w:rFonts w:ascii="Times New Roman" w:hAnsi="Times New Roman"/>
          <w:sz w:val="28"/>
          <w:szCs w:val="20"/>
          <w:lang w:val="uk-UA" w:eastAsia="ru-RU"/>
        </w:rPr>
        <w:t xml:space="preserve"> О.В. Львів: </w:t>
      </w:r>
      <w:r w:rsidRPr="0005341F">
        <w:rPr>
          <w:rFonts w:ascii="Times New Roman" w:hAnsi="Times New Roman"/>
          <w:i/>
          <w:sz w:val="28"/>
          <w:szCs w:val="20"/>
          <w:lang w:val="uk-UA" w:eastAsia="ru-RU"/>
        </w:rPr>
        <w:t>Ліга-прес,</w:t>
      </w:r>
      <w:r w:rsidRPr="0005341F">
        <w:rPr>
          <w:rFonts w:ascii="Times New Roman" w:hAnsi="Times New Roman"/>
          <w:sz w:val="28"/>
          <w:szCs w:val="20"/>
          <w:lang w:val="uk-UA" w:eastAsia="ru-RU"/>
        </w:rPr>
        <w:t xml:space="preserve"> 2009. 88 с.</w:t>
      </w:r>
    </w:p>
    <w:p w14:paraId="5CC75DC8"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r w:rsidRPr="0005341F">
        <w:rPr>
          <w:rFonts w:ascii="Times New Roman" w:eastAsiaTheme="minorHAnsi" w:hAnsi="Times New Roman"/>
          <w:sz w:val="28"/>
          <w:szCs w:val="20"/>
          <w:lang w:val="uk-UA" w:eastAsia="ru-RU"/>
        </w:rPr>
        <w:t xml:space="preserve">Індика С, </w:t>
      </w:r>
      <w:proofErr w:type="spellStart"/>
      <w:r w:rsidRPr="0005341F">
        <w:rPr>
          <w:rFonts w:ascii="Times New Roman" w:eastAsiaTheme="minorHAnsi" w:hAnsi="Times New Roman"/>
          <w:sz w:val="28"/>
          <w:szCs w:val="20"/>
          <w:lang w:val="uk-UA" w:eastAsia="ru-RU"/>
        </w:rPr>
        <w:t>Бєлікова</w:t>
      </w:r>
      <w:proofErr w:type="spellEnd"/>
      <w:r w:rsidRPr="0005341F">
        <w:rPr>
          <w:rFonts w:ascii="Times New Roman" w:eastAsiaTheme="minorHAnsi" w:hAnsi="Times New Roman"/>
          <w:sz w:val="28"/>
          <w:szCs w:val="20"/>
          <w:lang w:val="uk-UA" w:eastAsia="ru-RU"/>
        </w:rPr>
        <w:t xml:space="preserve"> Н. Особливості показників якості життя у хворих після інфаркту міокарда під впливом програми фізичної реабілітації в домашніх умовах. </w:t>
      </w:r>
      <w:r w:rsidRPr="0005341F">
        <w:rPr>
          <w:rFonts w:ascii="Times New Roman" w:eastAsiaTheme="minorHAnsi" w:hAnsi="Times New Roman"/>
          <w:i/>
          <w:sz w:val="28"/>
          <w:szCs w:val="20"/>
          <w:lang w:val="uk-UA" w:eastAsia="ru-RU"/>
        </w:rPr>
        <w:t>Фізичне виховання, спорт і культура здоров’я у сучасному суспільстві.</w:t>
      </w:r>
      <w:r w:rsidRPr="0005341F">
        <w:rPr>
          <w:rFonts w:ascii="Times New Roman" w:eastAsiaTheme="minorHAnsi" w:hAnsi="Times New Roman"/>
          <w:sz w:val="28"/>
          <w:szCs w:val="20"/>
          <w:lang w:val="uk-UA" w:eastAsia="ru-RU"/>
        </w:rPr>
        <w:t xml:space="preserve"> 2014. № 3 (27). С. 83-87.</w:t>
      </w:r>
    </w:p>
    <w:p w14:paraId="6765A72F"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r w:rsidRPr="0005341F">
        <w:rPr>
          <w:rFonts w:ascii="Times New Roman" w:hAnsi="Times New Roman"/>
          <w:sz w:val="28"/>
          <w:szCs w:val="20"/>
          <w:lang w:val="uk-UA" w:eastAsia="ru-RU"/>
        </w:rPr>
        <w:t xml:space="preserve">Інфаркт міокарда: дефініція, класифікація, типи, етіологія, прояви та симптоми, діагностика. 2023. </w:t>
      </w:r>
      <w:r w:rsidRPr="0005341F">
        <w:rPr>
          <w:rFonts w:ascii="Times New Roman" w:hAnsi="Times New Roman"/>
          <w:sz w:val="28"/>
          <w:szCs w:val="20"/>
          <w:lang w:val="en-US"/>
        </w:rPr>
        <w:t>URL</w:t>
      </w:r>
      <w:r w:rsidRPr="0005341F">
        <w:rPr>
          <w:rFonts w:ascii="Times New Roman" w:hAnsi="Times New Roman"/>
          <w:sz w:val="28"/>
          <w:szCs w:val="20"/>
          <w:lang w:val="uk-UA"/>
        </w:rPr>
        <w:t xml:space="preserve">: </w:t>
      </w:r>
      <w:hyperlink r:id="rId32" w:history="1">
        <w:r w:rsidRPr="0005341F">
          <w:rPr>
            <w:rFonts w:ascii="Times New Roman" w:hAnsi="Times New Roman"/>
            <w:color w:val="0563C1" w:themeColor="hyperlink"/>
            <w:sz w:val="28"/>
            <w:szCs w:val="20"/>
            <w:u w:val="single"/>
            <w:lang w:val="uk-UA" w:eastAsia="ru-RU"/>
          </w:rPr>
          <w:t>https://compendium.com.ua/uk/news/infarkt-miokarda-definitsiya-klasifikatsiya-tipi-etiologiya-proyavi-ta-simptomi-diagnostika/</w:t>
        </w:r>
      </w:hyperlink>
    </w:p>
    <w:p w14:paraId="41CB94A2" w14:textId="77777777" w:rsidR="0005341F" w:rsidRPr="005E60B0"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r w:rsidRPr="0005341F">
        <w:rPr>
          <w:rFonts w:ascii="Times New Roman" w:hAnsi="Times New Roman"/>
          <w:sz w:val="28"/>
          <w:szCs w:val="20"/>
          <w:lang w:val="uk-UA" w:eastAsia="ru-RU"/>
        </w:rPr>
        <w:t xml:space="preserve">Інфаркт міокарда: симптоми, діагностика та методи лікування. </w:t>
      </w:r>
      <w:r w:rsidRPr="0005341F">
        <w:rPr>
          <w:rFonts w:ascii="Times New Roman" w:hAnsi="Times New Roman"/>
          <w:i/>
          <w:sz w:val="28"/>
          <w:szCs w:val="20"/>
          <w:lang w:val="en-US" w:eastAsia="ru-RU"/>
        </w:rPr>
        <w:t>Oxford Medical</w:t>
      </w:r>
      <w:r w:rsidRPr="0005341F">
        <w:rPr>
          <w:rFonts w:ascii="Times New Roman" w:hAnsi="Times New Roman"/>
          <w:i/>
          <w:sz w:val="28"/>
          <w:szCs w:val="20"/>
          <w:lang w:val="uk-UA" w:eastAsia="ru-RU"/>
        </w:rPr>
        <w:t>.</w:t>
      </w:r>
      <w:r w:rsidRPr="0005341F">
        <w:rPr>
          <w:rFonts w:ascii="Times New Roman" w:hAnsi="Times New Roman"/>
          <w:sz w:val="28"/>
          <w:szCs w:val="20"/>
          <w:lang w:val="uk-UA" w:eastAsia="ru-RU"/>
        </w:rPr>
        <w:t xml:space="preserve"> 2020. </w:t>
      </w:r>
      <w:r w:rsidRPr="0005341F">
        <w:rPr>
          <w:rFonts w:ascii="Times New Roman" w:hAnsi="Times New Roman"/>
          <w:sz w:val="28"/>
          <w:szCs w:val="20"/>
          <w:lang w:val="en-US"/>
        </w:rPr>
        <w:t>URL</w:t>
      </w:r>
      <w:r w:rsidRPr="0005341F">
        <w:rPr>
          <w:rFonts w:ascii="Times New Roman" w:hAnsi="Times New Roman"/>
          <w:sz w:val="28"/>
          <w:szCs w:val="20"/>
          <w:lang w:val="uk-UA"/>
        </w:rPr>
        <w:t>:</w:t>
      </w:r>
      <w:r w:rsidRPr="0005341F">
        <w:rPr>
          <w:rFonts w:ascii="Times New Roman" w:hAnsi="Times New Roman"/>
          <w:sz w:val="28"/>
          <w:szCs w:val="20"/>
          <w:lang w:val="uk-UA" w:eastAsia="ru-RU"/>
        </w:rPr>
        <w:t xml:space="preserve"> </w:t>
      </w:r>
      <w:hyperlink r:id="rId33" w:history="1">
        <w:r w:rsidRPr="0005341F">
          <w:rPr>
            <w:rFonts w:ascii="Times New Roman" w:hAnsi="Times New Roman"/>
            <w:color w:val="0563C1" w:themeColor="hyperlink"/>
            <w:sz w:val="28"/>
            <w:szCs w:val="20"/>
            <w:u w:val="single"/>
            <w:lang w:val="uk-UA" w:eastAsia="ru-RU"/>
          </w:rPr>
          <w:t>https://oxford-med.com.ua/ua/media-center/publikacii/infarkt-miokarda/</w:t>
        </w:r>
      </w:hyperlink>
    </w:p>
    <w:p w14:paraId="630811BE" w14:textId="78867278" w:rsidR="005E60B0" w:rsidRPr="005E60B0" w:rsidRDefault="005E60B0" w:rsidP="005E60B0">
      <w:pPr>
        <w:numPr>
          <w:ilvl w:val="0"/>
          <w:numId w:val="17"/>
        </w:numPr>
        <w:autoSpaceDE w:val="0"/>
        <w:autoSpaceDN w:val="0"/>
        <w:spacing w:after="0" w:line="360" w:lineRule="auto"/>
        <w:contextualSpacing/>
        <w:jc w:val="both"/>
        <w:outlineLvl w:val="0"/>
        <w:rPr>
          <w:rFonts w:ascii="Times New Roman" w:hAnsi="Times New Roman"/>
          <w:color w:val="000000" w:themeColor="text1"/>
          <w:sz w:val="28"/>
          <w:szCs w:val="28"/>
          <w:lang w:val="uk-UA" w:eastAsia="ru-RU"/>
        </w:rPr>
      </w:pPr>
      <w:r w:rsidRPr="005E60B0">
        <w:rPr>
          <w:rFonts w:ascii="Times New Roman" w:hAnsi="Times New Roman"/>
          <w:color w:val="000000" w:themeColor="text1"/>
          <w:sz w:val="28"/>
          <w:szCs w:val="28"/>
          <w:shd w:val="clear" w:color="auto" w:fill="FFFFFF"/>
          <w:lang w:val="uk-UA"/>
        </w:rPr>
        <w:t xml:space="preserve">Лікувальна дієта №10, при ішемічній хворобі серця [Електронний ресурс] – Режим доступу до ресурсу: | </w:t>
      </w:r>
      <w:proofErr w:type="spellStart"/>
      <w:r w:rsidRPr="005E60B0">
        <w:rPr>
          <w:rFonts w:ascii="Times New Roman" w:hAnsi="Times New Roman"/>
          <w:color w:val="000000" w:themeColor="text1"/>
          <w:sz w:val="28"/>
          <w:szCs w:val="28"/>
          <w:shd w:val="clear" w:color="auto" w:fill="FFFFFF"/>
        </w:rPr>
        <w:t>harchi</w:t>
      </w:r>
      <w:proofErr w:type="spellEnd"/>
      <w:r w:rsidRPr="005E60B0">
        <w:rPr>
          <w:rFonts w:ascii="Times New Roman" w:hAnsi="Times New Roman"/>
          <w:color w:val="000000" w:themeColor="text1"/>
          <w:sz w:val="28"/>
          <w:szCs w:val="28"/>
          <w:shd w:val="clear" w:color="auto" w:fill="FFFFFF"/>
          <w:lang w:val="uk-UA"/>
        </w:rPr>
        <w:t>.</w:t>
      </w:r>
      <w:proofErr w:type="spellStart"/>
      <w:r w:rsidRPr="005E60B0">
        <w:rPr>
          <w:rFonts w:ascii="Times New Roman" w:hAnsi="Times New Roman"/>
          <w:color w:val="000000" w:themeColor="text1"/>
          <w:sz w:val="28"/>
          <w:szCs w:val="28"/>
          <w:shd w:val="clear" w:color="auto" w:fill="FFFFFF"/>
        </w:rPr>
        <w:t>info</w:t>
      </w:r>
      <w:proofErr w:type="spellEnd"/>
      <w:r w:rsidRPr="005E60B0">
        <w:rPr>
          <w:rFonts w:ascii="Times New Roman" w:hAnsi="Times New Roman"/>
          <w:color w:val="000000" w:themeColor="text1"/>
          <w:sz w:val="28"/>
          <w:szCs w:val="28"/>
          <w:shd w:val="clear" w:color="auto" w:fill="FFFFFF"/>
          <w:lang w:val="uk-UA"/>
        </w:rPr>
        <w:t xml:space="preserve"> </w:t>
      </w:r>
      <w:proofErr w:type="spellStart"/>
      <w:r w:rsidRPr="005E60B0">
        <w:rPr>
          <w:rFonts w:ascii="Times New Roman" w:hAnsi="Times New Roman"/>
          <w:color w:val="000000" w:themeColor="text1"/>
          <w:sz w:val="28"/>
          <w:szCs w:val="28"/>
          <w:shd w:val="clear" w:color="auto" w:fill="FFFFFF"/>
        </w:rPr>
        <w:t>https</w:t>
      </w:r>
      <w:proofErr w:type="spellEnd"/>
      <w:r w:rsidRPr="005E60B0">
        <w:rPr>
          <w:rFonts w:ascii="Times New Roman" w:hAnsi="Times New Roman"/>
          <w:color w:val="000000" w:themeColor="text1"/>
          <w:sz w:val="28"/>
          <w:szCs w:val="28"/>
          <w:shd w:val="clear" w:color="auto" w:fill="FFFFFF"/>
          <w:lang w:val="uk-UA"/>
        </w:rPr>
        <w:t>://</w:t>
      </w:r>
      <w:proofErr w:type="spellStart"/>
      <w:r w:rsidRPr="005E60B0">
        <w:rPr>
          <w:rFonts w:ascii="Times New Roman" w:hAnsi="Times New Roman"/>
          <w:color w:val="000000" w:themeColor="text1"/>
          <w:sz w:val="28"/>
          <w:szCs w:val="28"/>
          <w:shd w:val="clear" w:color="auto" w:fill="FFFFFF"/>
        </w:rPr>
        <w:t>harchi</w:t>
      </w:r>
      <w:proofErr w:type="spellEnd"/>
      <w:r w:rsidRPr="005E60B0">
        <w:rPr>
          <w:rFonts w:ascii="Times New Roman" w:hAnsi="Times New Roman"/>
          <w:color w:val="000000" w:themeColor="text1"/>
          <w:sz w:val="28"/>
          <w:szCs w:val="28"/>
          <w:shd w:val="clear" w:color="auto" w:fill="FFFFFF"/>
          <w:lang w:val="uk-UA"/>
        </w:rPr>
        <w:t>.</w:t>
      </w:r>
      <w:proofErr w:type="spellStart"/>
      <w:r w:rsidRPr="005E60B0">
        <w:rPr>
          <w:rFonts w:ascii="Times New Roman" w:hAnsi="Times New Roman"/>
          <w:color w:val="000000" w:themeColor="text1"/>
          <w:sz w:val="28"/>
          <w:szCs w:val="28"/>
          <w:shd w:val="clear" w:color="auto" w:fill="FFFFFF"/>
        </w:rPr>
        <w:t>info</w:t>
      </w:r>
      <w:proofErr w:type="spellEnd"/>
      <w:r w:rsidRPr="005E60B0">
        <w:rPr>
          <w:rFonts w:ascii="Times New Roman" w:hAnsi="Times New Roman"/>
          <w:color w:val="000000" w:themeColor="text1"/>
          <w:sz w:val="28"/>
          <w:szCs w:val="28"/>
          <w:shd w:val="clear" w:color="auto" w:fill="FFFFFF"/>
          <w:lang w:val="uk-UA"/>
        </w:rPr>
        <w:t>/</w:t>
      </w:r>
      <w:proofErr w:type="spellStart"/>
      <w:r w:rsidRPr="005E60B0">
        <w:rPr>
          <w:rFonts w:ascii="Times New Roman" w:hAnsi="Times New Roman"/>
          <w:color w:val="000000" w:themeColor="text1"/>
          <w:sz w:val="28"/>
          <w:szCs w:val="28"/>
          <w:shd w:val="clear" w:color="auto" w:fill="FFFFFF"/>
        </w:rPr>
        <w:t>diet</w:t>
      </w:r>
      <w:proofErr w:type="spellEnd"/>
      <w:r w:rsidRPr="005E60B0">
        <w:rPr>
          <w:rFonts w:ascii="Times New Roman" w:hAnsi="Times New Roman"/>
          <w:color w:val="000000" w:themeColor="text1"/>
          <w:sz w:val="28"/>
          <w:szCs w:val="28"/>
          <w:shd w:val="clear" w:color="auto" w:fill="FFFFFF"/>
          <w:lang w:val="uk-UA"/>
        </w:rPr>
        <w:t>/</w:t>
      </w:r>
      <w:proofErr w:type="spellStart"/>
      <w:r w:rsidRPr="005E60B0">
        <w:rPr>
          <w:rFonts w:ascii="Times New Roman" w:hAnsi="Times New Roman"/>
          <w:color w:val="000000" w:themeColor="text1"/>
          <w:sz w:val="28"/>
          <w:szCs w:val="28"/>
          <w:shd w:val="clear" w:color="auto" w:fill="FFFFFF"/>
        </w:rPr>
        <w:t>likuvalna</w:t>
      </w:r>
      <w:proofErr w:type="spellEnd"/>
      <w:r w:rsidRPr="005E60B0">
        <w:rPr>
          <w:rFonts w:ascii="Times New Roman" w:hAnsi="Times New Roman"/>
          <w:color w:val="000000" w:themeColor="text1"/>
          <w:sz w:val="28"/>
          <w:szCs w:val="28"/>
          <w:shd w:val="clear" w:color="auto" w:fill="FFFFFF"/>
          <w:lang w:val="uk-UA"/>
        </w:rPr>
        <w:t>-</w:t>
      </w:r>
      <w:proofErr w:type="spellStart"/>
      <w:r w:rsidRPr="005E60B0">
        <w:rPr>
          <w:rFonts w:ascii="Times New Roman" w:hAnsi="Times New Roman"/>
          <w:color w:val="000000" w:themeColor="text1"/>
          <w:sz w:val="28"/>
          <w:szCs w:val="28"/>
          <w:shd w:val="clear" w:color="auto" w:fill="FFFFFF"/>
        </w:rPr>
        <w:t>diyeta</w:t>
      </w:r>
      <w:proofErr w:type="spellEnd"/>
      <w:r w:rsidRPr="005E60B0">
        <w:rPr>
          <w:rFonts w:ascii="Times New Roman" w:hAnsi="Times New Roman"/>
          <w:color w:val="000000" w:themeColor="text1"/>
          <w:sz w:val="28"/>
          <w:szCs w:val="28"/>
          <w:shd w:val="clear" w:color="auto" w:fill="FFFFFF"/>
          <w:lang w:val="uk-UA"/>
        </w:rPr>
        <w:t>-</w:t>
      </w:r>
      <w:proofErr w:type="spellStart"/>
      <w:r w:rsidRPr="005E60B0">
        <w:rPr>
          <w:rFonts w:ascii="Times New Roman" w:hAnsi="Times New Roman"/>
          <w:color w:val="000000" w:themeColor="text1"/>
          <w:sz w:val="28"/>
          <w:szCs w:val="28"/>
          <w:shd w:val="clear" w:color="auto" w:fill="FFFFFF"/>
        </w:rPr>
        <w:t>no</w:t>
      </w:r>
      <w:proofErr w:type="spellEnd"/>
      <w:r w:rsidRPr="005E60B0">
        <w:rPr>
          <w:rFonts w:ascii="Times New Roman" w:hAnsi="Times New Roman"/>
          <w:color w:val="000000" w:themeColor="text1"/>
          <w:sz w:val="28"/>
          <w:szCs w:val="28"/>
          <w:shd w:val="clear" w:color="auto" w:fill="FFFFFF"/>
          <w:lang w:val="uk-UA"/>
        </w:rPr>
        <w:t>10-</w:t>
      </w:r>
      <w:proofErr w:type="spellStart"/>
      <w:r w:rsidRPr="005E60B0">
        <w:rPr>
          <w:rFonts w:ascii="Times New Roman" w:hAnsi="Times New Roman"/>
          <w:color w:val="000000" w:themeColor="text1"/>
          <w:sz w:val="28"/>
          <w:szCs w:val="28"/>
          <w:shd w:val="clear" w:color="auto" w:fill="FFFFFF"/>
        </w:rPr>
        <w:t>pry</w:t>
      </w:r>
      <w:proofErr w:type="spellEnd"/>
      <w:r w:rsidRPr="005E60B0">
        <w:rPr>
          <w:rFonts w:ascii="Times New Roman" w:hAnsi="Times New Roman"/>
          <w:color w:val="000000" w:themeColor="text1"/>
          <w:sz w:val="28"/>
          <w:szCs w:val="28"/>
          <w:shd w:val="clear" w:color="auto" w:fill="FFFFFF"/>
          <w:lang w:val="uk-UA"/>
        </w:rPr>
        <w:t>-</w:t>
      </w:r>
      <w:proofErr w:type="spellStart"/>
      <w:r w:rsidRPr="005E60B0">
        <w:rPr>
          <w:rFonts w:ascii="Times New Roman" w:hAnsi="Times New Roman"/>
          <w:color w:val="000000" w:themeColor="text1"/>
          <w:sz w:val="28"/>
          <w:szCs w:val="28"/>
          <w:shd w:val="clear" w:color="auto" w:fill="FFFFFF"/>
        </w:rPr>
        <w:t>ishemichniy</w:t>
      </w:r>
      <w:proofErr w:type="spellEnd"/>
      <w:r w:rsidRPr="005E60B0">
        <w:rPr>
          <w:rFonts w:ascii="Times New Roman" w:hAnsi="Times New Roman"/>
          <w:color w:val="000000" w:themeColor="text1"/>
          <w:sz w:val="28"/>
          <w:szCs w:val="28"/>
          <w:shd w:val="clear" w:color="auto" w:fill="FFFFFF"/>
          <w:lang w:val="uk-UA"/>
        </w:rPr>
        <w:t>-</w:t>
      </w:r>
      <w:proofErr w:type="spellStart"/>
      <w:r w:rsidRPr="005E60B0">
        <w:rPr>
          <w:rFonts w:ascii="Times New Roman" w:hAnsi="Times New Roman"/>
          <w:color w:val="000000" w:themeColor="text1"/>
          <w:sz w:val="28"/>
          <w:szCs w:val="28"/>
          <w:shd w:val="clear" w:color="auto" w:fill="FFFFFF"/>
        </w:rPr>
        <w:t>hvorobi</w:t>
      </w:r>
      <w:proofErr w:type="spellEnd"/>
      <w:r w:rsidRPr="005E60B0">
        <w:rPr>
          <w:rFonts w:ascii="Times New Roman" w:hAnsi="Times New Roman"/>
          <w:color w:val="000000" w:themeColor="text1"/>
          <w:sz w:val="28"/>
          <w:szCs w:val="28"/>
          <w:shd w:val="clear" w:color="auto" w:fill="FFFFFF"/>
          <w:lang w:val="uk-UA"/>
        </w:rPr>
        <w:t>-</w:t>
      </w:r>
      <w:proofErr w:type="spellStart"/>
      <w:r w:rsidRPr="005E60B0">
        <w:rPr>
          <w:rFonts w:ascii="Times New Roman" w:hAnsi="Times New Roman"/>
          <w:color w:val="000000" w:themeColor="text1"/>
          <w:sz w:val="28"/>
          <w:szCs w:val="28"/>
          <w:shd w:val="clear" w:color="auto" w:fill="FFFFFF"/>
        </w:rPr>
        <w:t>sercya</w:t>
      </w:r>
      <w:proofErr w:type="spellEnd"/>
      <w:r w:rsidRPr="005E60B0">
        <w:rPr>
          <w:rFonts w:ascii="Times New Roman" w:hAnsi="Times New Roman"/>
          <w:color w:val="000000" w:themeColor="text1"/>
          <w:sz w:val="28"/>
          <w:szCs w:val="28"/>
          <w:shd w:val="clear" w:color="auto" w:fill="FFFFFF"/>
          <w:lang w:val="uk-UA"/>
        </w:rPr>
        <w:t>-0.</w:t>
      </w:r>
    </w:p>
    <w:p w14:paraId="3A11ED88"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r w:rsidRPr="0005341F">
        <w:rPr>
          <w:rFonts w:ascii="Times New Roman" w:hAnsi="Times New Roman"/>
          <w:bCs/>
          <w:sz w:val="28"/>
          <w:szCs w:val="24"/>
        </w:rPr>
        <w:t xml:space="preserve">Лях Ю., </w:t>
      </w:r>
      <w:proofErr w:type="spellStart"/>
      <w:r w:rsidRPr="0005341F">
        <w:rPr>
          <w:rFonts w:ascii="Times New Roman" w:hAnsi="Times New Roman"/>
          <w:bCs/>
          <w:sz w:val="28"/>
          <w:szCs w:val="24"/>
        </w:rPr>
        <w:t>Гур’янов</w:t>
      </w:r>
      <w:proofErr w:type="spellEnd"/>
      <w:r w:rsidRPr="0005341F">
        <w:rPr>
          <w:rFonts w:ascii="Times New Roman" w:hAnsi="Times New Roman"/>
          <w:bCs/>
          <w:sz w:val="28"/>
          <w:szCs w:val="24"/>
        </w:rPr>
        <w:t xml:space="preserve"> В., Грицай О. </w:t>
      </w:r>
      <w:proofErr w:type="spellStart"/>
      <w:r w:rsidRPr="0005341F">
        <w:rPr>
          <w:rFonts w:ascii="Times New Roman" w:hAnsi="Times New Roman"/>
          <w:bCs/>
          <w:sz w:val="28"/>
          <w:szCs w:val="24"/>
        </w:rPr>
        <w:t>Комп’ютерна</w:t>
      </w:r>
      <w:proofErr w:type="spellEnd"/>
      <w:r w:rsidRPr="0005341F">
        <w:rPr>
          <w:rFonts w:ascii="Times New Roman" w:hAnsi="Times New Roman"/>
          <w:bCs/>
          <w:sz w:val="28"/>
          <w:szCs w:val="24"/>
        </w:rPr>
        <w:t xml:space="preserve"> </w:t>
      </w:r>
      <w:proofErr w:type="spellStart"/>
      <w:r w:rsidRPr="0005341F">
        <w:rPr>
          <w:rFonts w:ascii="Times New Roman" w:hAnsi="Times New Roman"/>
          <w:bCs/>
          <w:sz w:val="28"/>
          <w:szCs w:val="24"/>
        </w:rPr>
        <w:t>техніка</w:t>
      </w:r>
      <w:proofErr w:type="spellEnd"/>
      <w:r w:rsidRPr="0005341F">
        <w:rPr>
          <w:rFonts w:ascii="Times New Roman" w:hAnsi="Times New Roman"/>
          <w:bCs/>
          <w:sz w:val="28"/>
          <w:szCs w:val="24"/>
        </w:rPr>
        <w:t xml:space="preserve"> та </w:t>
      </w:r>
      <w:proofErr w:type="spellStart"/>
      <w:r w:rsidRPr="0005341F">
        <w:rPr>
          <w:rFonts w:ascii="Times New Roman" w:hAnsi="Times New Roman"/>
          <w:bCs/>
          <w:sz w:val="28"/>
          <w:szCs w:val="24"/>
        </w:rPr>
        <w:t>методи</w:t>
      </w:r>
      <w:proofErr w:type="spellEnd"/>
      <w:r w:rsidRPr="0005341F">
        <w:rPr>
          <w:rFonts w:ascii="Times New Roman" w:hAnsi="Times New Roman"/>
          <w:bCs/>
          <w:sz w:val="28"/>
          <w:szCs w:val="24"/>
        </w:rPr>
        <w:t xml:space="preserve"> </w:t>
      </w:r>
      <w:proofErr w:type="spellStart"/>
      <w:r w:rsidRPr="0005341F">
        <w:rPr>
          <w:rFonts w:ascii="Times New Roman" w:hAnsi="Times New Roman"/>
          <w:bCs/>
          <w:sz w:val="28"/>
          <w:szCs w:val="24"/>
        </w:rPr>
        <w:t>математичної</w:t>
      </w:r>
      <w:proofErr w:type="spellEnd"/>
      <w:r w:rsidRPr="0005341F">
        <w:rPr>
          <w:rFonts w:ascii="Times New Roman" w:hAnsi="Times New Roman"/>
          <w:bCs/>
          <w:sz w:val="28"/>
          <w:szCs w:val="24"/>
        </w:rPr>
        <w:t xml:space="preserve"> статистики. </w:t>
      </w:r>
      <w:proofErr w:type="spellStart"/>
      <w:r w:rsidRPr="0005341F">
        <w:rPr>
          <w:rFonts w:ascii="Times New Roman" w:hAnsi="Times New Roman"/>
          <w:bCs/>
          <w:sz w:val="28"/>
          <w:szCs w:val="24"/>
        </w:rPr>
        <w:t>Науково-доказова</w:t>
      </w:r>
      <w:proofErr w:type="spellEnd"/>
      <w:r w:rsidRPr="0005341F">
        <w:rPr>
          <w:rFonts w:ascii="Times New Roman" w:hAnsi="Times New Roman"/>
          <w:bCs/>
          <w:sz w:val="28"/>
          <w:szCs w:val="24"/>
        </w:rPr>
        <w:t xml:space="preserve"> практична </w:t>
      </w:r>
      <w:proofErr w:type="spellStart"/>
      <w:r w:rsidRPr="0005341F">
        <w:rPr>
          <w:rFonts w:ascii="Times New Roman" w:hAnsi="Times New Roman"/>
          <w:bCs/>
          <w:sz w:val="28"/>
          <w:szCs w:val="24"/>
        </w:rPr>
        <w:t>діяльність</w:t>
      </w:r>
      <w:proofErr w:type="spellEnd"/>
      <w:r w:rsidRPr="0005341F">
        <w:rPr>
          <w:rFonts w:ascii="Times New Roman" w:hAnsi="Times New Roman"/>
          <w:bCs/>
          <w:sz w:val="28"/>
          <w:szCs w:val="24"/>
        </w:rPr>
        <w:t xml:space="preserve"> у </w:t>
      </w:r>
      <w:proofErr w:type="spellStart"/>
      <w:r w:rsidRPr="0005341F">
        <w:rPr>
          <w:rFonts w:ascii="Times New Roman" w:hAnsi="Times New Roman"/>
          <w:bCs/>
          <w:sz w:val="28"/>
          <w:szCs w:val="24"/>
        </w:rPr>
        <w:t>фізичній</w:t>
      </w:r>
      <w:proofErr w:type="spellEnd"/>
      <w:r w:rsidRPr="0005341F">
        <w:rPr>
          <w:rFonts w:ascii="Times New Roman" w:hAnsi="Times New Roman"/>
          <w:bCs/>
          <w:sz w:val="28"/>
          <w:szCs w:val="24"/>
        </w:rPr>
        <w:t xml:space="preserve"> </w:t>
      </w:r>
      <w:proofErr w:type="spellStart"/>
      <w:r w:rsidRPr="0005341F">
        <w:rPr>
          <w:rFonts w:ascii="Times New Roman" w:hAnsi="Times New Roman"/>
          <w:bCs/>
          <w:sz w:val="28"/>
          <w:szCs w:val="24"/>
        </w:rPr>
        <w:t>терапії</w:t>
      </w:r>
      <w:proofErr w:type="spellEnd"/>
      <w:r w:rsidRPr="0005341F">
        <w:rPr>
          <w:rFonts w:ascii="Times New Roman" w:hAnsi="Times New Roman"/>
          <w:bCs/>
          <w:sz w:val="28"/>
          <w:szCs w:val="24"/>
        </w:rPr>
        <w:t xml:space="preserve">: метод. рек. для </w:t>
      </w:r>
      <w:proofErr w:type="spellStart"/>
      <w:r w:rsidRPr="0005341F">
        <w:rPr>
          <w:rFonts w:ascii="Times New Roman" w:hAnsi="Times New Roman"/>
          <w:bCs/>
          <w:sz w:val="28"/>
          <w:szCs w:val="24"/>
        </w:rPr>
        <w:t>самостійної</w:t>
      </w:r>
      <w:proofErr w:type="spellEnd"/>
      <w:r w:rsidRPr="0005341F">
        <w:rPr>
          <w:rFonts w:ascii="Times New Roman" w:hAnsi="Times New Roman"/>
          <w:bCs/>
          <w:sz w:val="28"/>
          <w:szCs w:val="24"/>
        </w:rPr>
        <w:t xml:space="preserve"> </w:t>
      </w:r>
      <w:proofErr w:type="spellStart"/>
      <w:r w:rsidRPr="0005341F">
        <w:rPr>
          <w:rFonts w:ascii="Times New Roman" w:hAnsi="Times New Roman"/>
          <w:bCs/>
          <w:sz w:val="28"/>
          <w:szCs w:val="24"/>
        </w:rPr>
        <w:t>підготовки</w:t>
      </w:r>
      <w:proofErr w:type="spellEnd"/>
      <w:r w:rsidRPr="0005341F">
        <w:rPr>
          <w:rFonts w:ascii="Times New Roman" w:hAnsi="Times New Roman"/>
          <w:bCs/>
          <w:sz w:val="28"/>
          <w:szCs w:val="24"/>
        </w:rPr>
        <w:t xml:space="preserve"> до </w:t>
      </w:r>
      <w:proofErr w:type="spellStart"/>
      <w:r w:rsidRPr="0005341F">
        <w:rPr>
          <w:rFonts w:ascii="Times New Roman" w:hAnsi="Times New Roman"/>
          <w:bCs/>
          <w:sz w:val="28"/>
          <w:szCs w:val="24"/>
        </w:rPr>
        <w:t>практ</w:t>
      </w:r>
      <w:proofErr w:type="spellEnd"/>
      <w:r w:rsidRPr="0005341F">
        <w:rPr>
          <w:rFonts w:ascii="Times New Roman" w:hAnsi="Times New Roman"/>
          <w:bCs/>
          <w:sz w:val="28"/>
          <w:szCs w:val="24"/>
        </w:rPr>
        <w:t xml:space="preserve">. занять. </w:t>
      </w:r>
      <w:proofErr w:type="spellStart"/>
      <w:r w:rsidRPr="0005341F">
        <w:rPr>
          <w:rFonts w:ascii="Times New Roman" w:hAnsi="Times New Roman"/>
          <w:bCs/>
          <w:sz w:val="28"/>
          <w:szCs w:val="24"/>
        </w:rPr>
        <w:t>Луцьк</w:t>
      </w:r>
      <w:proofErr w:type="spellEnd"/>
      <w:r w:rsidRPr="0005341F">
        <w:rPr>
          <w:rFonts w:ascii="Times New Roman" w:hAnsi="Times New Roman"/>
          <w:bCs/>
          <w:sz w:val="28"/>
          <w:szCs w:val="24"/>
        </w:rPr>
        <w:t>, 2017. 97 с</w:t>
      </w:r>
      <w:r w:rsidRPr="0005341F">
        <w:rPr>
          <w:rFonts w:ascii="Times New Roman" w:hAnsi="Times New Roman"/>
          <w:bCs/>
          <w:sz w:val="28"/>
          <w:szCs w:val="24"/>
          <w:lang w:val="uk-UA"/>
        </w:rPr>
        <w:t>.</w:t>
      </w:r>
    </w:p>
    <w:p w14:paraId="5CD25CB6"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eastAsia="ru-RU"/>
        </w:rPr>
        <w:t>Матеріали</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Всеукраїнської</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студентської</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науково-практичної</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конференції</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Теоретичні</w:t>
      </w:r>
      <w:proofErr w:type="spellEnd"/>
      <w:r w:rsidRPr="0005341F">
        <w:rPr>
          <w:rFonts w:ascii="Times New Roman" w:hAnsi="Times New Roman"/>
          <w:sz w:val="28"/>
          <w:szCs w:val="20"/>
          <w:lang w:eastAsia="ru-RU"/>
        </w:rPr>
        <w:t xml:space="preserve"> та </w:t>
      </w:r>
      <w:proofErr w:type="spellStart"/>
      <w:r w:rsidRPr="0005341F">
        <w:rPr>
          <w:rFonts w:ascii="Times New Roman" w:hAnsi="Times New Roman"/>
          <w:sz w:val="28"/>
          <w:szCs w:val="20"/>
          <w:lang w:eastAsia="ru-RU"/>
        </w:rPr>
        <w:t>прикладні</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аспекти</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фундаментальних</w:t>
      </w:r>
      <w:proofErr w:type="spellEnd"/>
      <w:r w:rsidRPr="0005341F">
        <w:rPr>
          <w:rFonts w:ascii="Times New Roman" w:hAnsi="Times New Roman"/>
          <w:sz w:val="28"/>
          <w:szCs w:val="20"/>
          <w:lang w:eastAsia="ru-RU"/>
        </w:rPr>
        <w:t xml:space="preserve"> медико-</w:t>
      </w:r>
      <w:proofErr w:type="spellStart"/>
      <w:r w:rsidRPr="0005341F">
        <w:rPr>
          <w:rFonts w:ascii="Times New Roman" w:hAnsi="Times New Roman"/>
          <w:sz w:val="28"/>
          <w:szCs w:val="20"/>
          <w:lang w:eastAsia="ru-RU"/>
        </w:rPr>
        <w:t>біологічних</w:t>
      </w:r>
      <w:proofErr w:type="spellEnd"/>
      <w:r w:rsidRPr="0005341F">
        <w:rPr>
          <w:rFonts w:ascii="Times New Roman" w:hAnsi="Times New Roman"/>
          <w:sz w:val="28"/>
          <w:szCs w:val="20"/>
          <w:lang w:eastAsia="ru-RU"/>
        </w:rPr>
        <w:t xml:space="preserve"> наук». (м. </w:t>
      </w:r>
      <w:proofErr w:type="spellStart"/>
      <w:r w:rsidRPr="0005341F">
        <w:rPr>
          <w:rFonts w:ascii="Times New Roman" w:hAnsi="Times New Roman"/>
          <w:sz w:val="28"/>
          <w:szCs w:val="20"/>
          <w:lang w:eastAsia="ru-RU"/>
        </w:rPr>
        <w:t>Львів</w:t>
      </w:r>
      <w:proofErr w:type="spellEnd"/>
      <w:r w:rsidRPr="0005341F">
        <w:rPr>
          <w:rFonts w:ascii="Times New Roman" w:hAnsi="Times New Roman"/>
          <w:sz w:val="28"/>
          <w:szCs w:val="20"/>
          <w:lang w:eastAsia="ru-RU"/>
        </w:rPr>
        <w:t xml:space="preserve">, 18 </w:t>
      </w:r>
      <w:proofErr w:type="spellStart"/>
      <w:r w:rsidRPr="0005341F">
        <w:rPr>
          <w:rFonts w:ascii="Times New Roman" w:hAnsi="Times New Roman"/>
          <w:sz w:val="28"/>
          <w:szCs w:val="20"/>
          <w:lang w:eastAsia="ru-RU"/>
        </w:rPr>
        <w:t>травня</w:t>
      </w:r>
      <w:proofErr w:type="spellEnd"/>
      <w:r w:rsidRPr="0005341F">
        <w:rPr>
          <w:rFonts w:ascii="Times New Roman" w:hAnsi="Times New Roman"/>
          <w:sz w:val="28"/>
          <w:szCs w:val="20"/>
          <w:lang w:eastAsia="ru-RU"/>
        </w:rPr>
        <w:t xml:space="preserve"> 2023 р.). </w:t>
      </w:r>
      <w:proofErr w:type="spellStart"/>
      <w:r w:rsidRPr="0005341F">
        <w:rPr>
          <w:rFonts w:ascii="Times New Roman" w:hAnsi="Times New Roman"/>
          <w:sz w:val="28"/>
          <w:szCs w:val="20"/>
          <w:lang w:eastAsia="ru-RU"/>
        </w:rPr>
        <w:t>Львів</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i/>
          <w:sz w:val="28"/>
          <w:szCs w:val="20"/>
          <w:lang w:eastAsia="ru-RU"/>
        </w:rPr>
        <w:t>Видавництво</w:t>
      </w:r>
      <w:proofErr w:type="spellEnd"/>
      <w:r w:rsidRPr="0005341F">
        <w:rPr>
          <w:rFonts w:ascii="Times New Roman" w:hAnsi="Times New Roman"/>
          <w:i/>
          <w:sz w:val="28"/>
          <w:szCs w:val="20"/>
          <w:lang w:eastAsia="ru-RU"/>
        </w:rPr>
        <w:t xml:space="preserve"> </w:t>
      </w:r>
      <w:proofErr w:type="spellStart"/>
      <w:r w:rsidRPr="0005341F">
        <w:rPr>
          <w:rFonts w:ascii="Times New Roman" w:hAnsi="Times New Roman"/>
          <w:i/>
          <w:sz w:val="28"/>
          <w:szCs w:val="20"/>
          <w:lang w:eastAsia="ru-RU"/>
        </w:rPr>
        <w:t>Львівської</w:t>
      </w:r>
      <w:proofErr w:type="spellEnd"/>
      <w:r w:rsidRPr="0005341F">
        <w:rPr>
          <w:rFonts w:ascii="Times New Roman" w:hAnsi="Times New Roman"/>
          <w:i/>
          <w:sz w:val="28"/>
          <w:szCs w:val="20"/>
          <w:lang w:eastAsia="ru-RU"/>
        </w:rPr>
        <w:t xml:space="preserve"> </w:t>
      </w:r>
      <w:proofErr w:type="spellStart"/>
      <w:r w:rsidRPr="0005341F">
        <w:rPr>
          <w:rFonts w:ascii="Times New Roman" w:hAnsi="Times New Roman"/>
          <w:i/>
          <w:sz w:val="28"/>
          <w:szCs w:val="20"/>
          <w:lang w:eastAsia="ru-RU"/>
        </w:rPr>
        <w:lastRenderedPageBreak/>
        <w:t>політехніки</w:t>
      </w:r>
      <w:proofErr w:type="spellEnd"/>
      <w:r w:rsidRPr="0005341F">
        <w:rPr>
          <w:rFonts w:ascii="Times New Roman" w:hAnsi="Times New Roman"/>
          <w:i/>
          <w:sz w:val="28"/>
          <w:szCs w:val="20"/>
          <w:lang w:eastAsia="ru-RU"/>
        </w:rPr>
        <w:t xml:space="preserve">, </w:t>
      </w:r>
      <w:r w:rsidRPr="0005341F">
        <w:rPr>
          <w:rFonts w:ascii="Times New Roman" w:hAnsi="Times New Roman"/>
          <w:sz w:val="28"/>
          <w:szCs w:val="20"/>
          <w:lang w:eastAsia="ru-RU"/>
        </w:rPr>
        <w:t>2023. 408 с.</w:t>
      </w:r>
      <w:r w:rsidRPr="0005341F">
        <w:rPr>
          <w:rFonts w:ascii="Times New Roman" w:hAnsi="Times New Roman"/>
          <w:sz w:val="20"/>
          <w:szCs w:val="20"/>
        </w:rPr>
        <w:t xml:space="preserve"> </w:t>
      </w:r>
      <w:r w:rsidRPr="0005341F">
        <w:rPr>
          <w:rFonts w:ascii="Times New Roman" w:hAnsi="Times New Roman"/>
          <w:sz w:val="28"/>
          <w:szCs w:val="20"/>
          <w:lang w:val="en-US"/>
        </w:rPr>
        <w:t>URL</w:t>
      </w:r>
      <w:r w:rsidRPr="0005341F">
        <w:rPr>
          <w:rFonts w:ascii="Times New Roman" w:hAnsi="Times New Roman"/>
          <w:sz w:val="28"/>
          <w:szCs w:val="20"/>
          <w:lang w:val="uk-UA"/>
        </w:rPr>
        <w:t xml:space="preserve">: </w:t>
      </w:r>
      <w:r w:rsidRPr="0005341F">
        <w:rPr>
          <w:rFonts w:ascii="Times New Roman" w:hAnsi="Times New Roman"/>
          <w:sz w:val="28"/>
          <w:szCs w:val="20"/>
          <w:lang w:val="en-US" w:eastAsia="ru-RU"/>
        </w:rPr>
        <w:t>https</w:t>
      </w:r>
      <w:r w:rsidRPr="0005341F">
        <w:rPr>
          <w:rFonts w:ascii="Times New Roman" w:hAnsi="Times New Roman"/>
          <w:sz w:val="28"/>
          <w:szCs w:val="20"/>
          <w:lang w:eastAsia="ru-RU"/>
        </w:rPr>
        <w:t>://</w:t>
      </w:r>
      <w:r w:rsidRPr="0005341F">
        <w:rPr>
          <w:rFonts w:ascii="Times New Roman" w:hAnsi="Times New Roman"/>
          <w:sz w:val="28"/>
          <w:szCs w:val="20"/>
          <w:lang w:val="en-US" w:eastAsia="ru-RU"/>
        </w:rPr>
        <w:t>repo</w:t>
      </w:r>
      <w:r w:rsidRPr="0005341F">
        <w:rPr>
          <w:rFonts w:ascii="Times New Roman" w:hAnsi="Times New Roman"/>
          <w:sz w:val="28"/>
          <w:szCs w:val="20"/>
          <w:lang w:eastAsia="ru-RU"/>
        </w:rPr>
        <w:t>.</w:t>
      </w:r>
      <w:proofErr w:type="spellStart"/>
      <w:r w:rsidRPr="0005341F">
        <w:rPr>
          <w:rFonts w:ascii="Times New Roman" w:hAnsi="Times New Roman"/>
          <w:sz w:val="28"/>
          <w:szCs w:val="20"/>
          <w:lang w:val="en-US" w:eastAsia="ru-RU"/>
        </w:rPr>
        <w:t>knmu</w:t>
      </w:r>
      <w:proofErr w:type="spellEnd"/>
      <w:r w:rsidRPr="0005341F">
        <w:rPr>
          <w:rFonts w:ascii="Times New Roman" w:hAnsi="Times New Roman"/>
          <w:sz w:val="28"/>
          <w:szCs w:val="20"/>
          <w:lang w:eastAsia="ru-RU"/>
        </w:rPr>
        <w:t>.</w:t>
      </w:r>
      <w:proofErr w:type="spellStart"/>
      <w:r w:rsidRPr="0005341F">
        <w:rPr>
          <w:rFonts w:ascii="Times New Roman" w:hAnsi="Times New Roman"/>
          <w:sz w:val="28"/>
          <w:szCs w:val="20"/>
          <w:lang w:val="en-US" w:eastAsia="ru-RU"/>
        </w:rPr>
        <w:t>edu</w:t>
      </w:r>
      <w:proofErr w:type="spellEnd"/>
      <w:r w:rsidRPr="0005341F">
        <w:rPr>
          <w:rFonts w:ascii="Times New Roman" w:hAnsi="Times New Roman"/>
          <w:sz w:val="28"/>
          <w:szCs w:val="20"/>
          <w:lang w:eastAsia="ru-RU"/>
        </w:rPr>
        <w:t>.</w:t>
      </w:r>
      <w:proofErr w:type="spellStart"/>
      <w:r w:rsidRPr="0005341F">
        <w:rPr>
          <w:rFonts w:ascii="Times New Roman" w:hAnsi="Times New Roman"/>
          <w:sz w:val="28"/>
          <w:szCs w:val="20"/>
          <w:lang w:val="en-US" w:eastAsia="ru-RU"/>
        </w:rPr>
        <w:t>ua</w:t>
      </w:r>
      <w:proofErr w:type="spellEnd"/>
      <w:r w:rsidRPr="0005341F">
        <w:rPr>
          <w:rFonts w:ascii="Times New Roman" w:hAnsi="Times New Roman"/>
          <w:sz w:val="28"/>
          <w:szCs w:val="20"/>
          <w:lang w:eastAsia="ru-RU"/>
        </w:rPr>
        <w:t>/</w:t>
      </w:r>
      <w:r w:rsidRPr="0005341F">
        <w:rPr>
          <w:rFonts w:ascii="Times New Roman" w:hAnsi="Times New Roman"/>
          <w:sz w:val="28"/>
          <w:szCs w:val="20"/>
          <w:lang w:val="en-US" w:eastAsia="ru-RU"/>
        </w:rPr>
        <w:t>bitstream</w:t>
      </w:r>
      <w:r w:rsidRPr="0005341F">
        <w:rPr>
          <w:rFonts w:ascii="Times New Roman" w:hAnsi="Times New Roman"/>
          <w:sz w:val="28"/>
          <w:szCs w:val="20"/>
          <w:lang w:eastAsia="ru-RU"/>
        </w:rPr>
        <w:t>/123456789/32248/1/Здоровець%20А.О.%2</w:t>
      </w:r>
      <w:r w:rsidRPr="0005341F">
        <w:rPr>
          <w:rFonts w:ascii="Times New Roman" w:hAnsi="Times New Roman"/>
          <w:sz w:val="28"/>
          <w:szCs w:val="20"/>
          <w:lang w:val="en-US" w:eastAsia="ru-RU"/>
        </w:rPr>
        <w:t>C</w:t>
      </w:r>
      <w:r w:rsidRPr="0005341F">
        <w:rPr>
          <w:rFonts w:ascii="Times New Roman" w:hAnsi="Times New Roman"/>
          <w:sz w:val="28"/>
          <w:szCs w:val="20"/>
          <w:lang w:eastAsia="ru-RU"/>
        </w:rPr>
        <w:t>%20Олійник%20Д.І.%2</w:t>
      </w:r>
      <w:r w:rsidRPr="0005341F">
        <w:rPr>
          <w:rFonts w:ascii="Times New Roman" w:hAnsi="Times New Roman"/>
          <w:sz w:val="28"/>
          <w:szCs w:val="20"/>
          <w:lang w:val="en-US" w:eastAsia="ru-RU"/>
        </w:rPr>
        <w:t>C</w:t>
      </w:r>
      <w:r w:rsidRPr="0005341F">
        <w:rPr>
          <w:rFonts w:ascii="Times New Roman" w:hAnsi="Times New Roman"/>
          <w:sz w:val="28"/>
          <w:szCs w:val="20"/>
          <w:lang w:eastAsia="ru-RU"/>
        </w:rPr>
        <w:t>%20Дунаєва%20О.%20В.</w:t>
      </w:r>
      <w:r w:rsidRPr="0005341F">
        <w:rPr>
          <w:rFonts w:ascii="Times New Roman" w:hAnsi="Times New Roman"/>
          <w:sz w:val="28"/>
          <w:szCs w:val="20"/>
          <w:lang w:val="en-US" w:eastAsia="ru-RU"/>
        </w:rPr>
        <w:t>pdf</w:t>
      </w:r>
    </w:p>
    <w:p w14:paraId="0D3B97F3"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eastAsia="ru-RU"/>
        </w:rPr>
        <w:t>Невідкладна</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допомога</w:t>
      </w:r>
      <w:proofErr w:type="spellEnd"/>
      <w:r w:rsidRPr="0005341F">
        <w:rPr>
          <w:rFonts w:ascii="Times New Roman" w:hAnsi="Times New Roman"/>
          <w:sz w:val="28"/>
          <w:szCs w:val="20"/>
          <w:lang w:eastAsia="ru-RU"/>
        </w:rPr>
        <w:t xml:space="preserve"> при </w:t>
      </w:r>
      <w:proofErr w:type="spellStart"/>
      <w:r w:rsidRPr="0005341F">
        <w:rPr>
          <w:rFonts w:ascii="Times New Roman" w:hAnsi="Times New Roman"/>
          <w:sz w:val="28"/>
          <w:szCs w:val="20"/>
          <w:lang w:eastAsia="ru-RU"/>
        </w:rPr>
        <w:t>захворюваннях</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серцево-судинної</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системи</w:t>
      </w:r>
      <w:proofErr w:type="spellEnd"/>
      <w:r w:rsidRPr="0005341F">
        <w:rPr>
          <w:rFonts w:ascii="Times New Roman" w:hAnsi="Times New Roman"/>
          <w:sz w:val="28"/>
          <w:szCs w:val="20"/>
          <w:lang w:eastAsia="ru-RU"/>
        </w:rPr>
        <w:t>. (</w:t>
      </w:r>
      <w:proofErr w:type="spellStart"/>
      <w:r w:rsidRPr="0005341F">
        <w:rPr>
          <w:rFonts w:ascii="Times New Roman" w:hAnsi="Times New Roman"/>
          <w:sz w:val="28"/>
          <w:szCs w:val="20"/>
          <w:lang w:eastAsia="ru-RU"/>
        </w:rPr>
        <w:t>частина</w:t>
      </w:r>
      <w:proofErr w:type="spellEnd"/>
      <w:r w:rsidRPr="0005341F">
        <w:rPr>
          <w:rFonts w:ascii="Times New Roman" w:hAnsi="Times New Roman"/>
          <w:sz w:val="28"/>
          <w:szCs w:val="20"/>
          <w:lang w:eastAsia="ru-RU"/>
        </w:rPr>
        <w:t xml:space="preserve"> 1): метод. </w:t>
      </w:r>
      <w:proofErr w:type="spellStart"/>
      <w:r w:rsidRPr="0005341F">
        <w:rPr>
          <w:rFonts w:ascii="Times New Roman" w:hAnsi="Times New Roman"/>
          <w:sz w:val="28"/>
          <w:szCs w:val="20"/>
          <w:lang w:eastAsia="ru-RU"/>
        </w:rPr>
        <w:t>вказ</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зі</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спеціальності</w:t>
      </w:r>
      <w:proofErr w:type="spellEnd"/>
      <w:r w:rsidRPr="0005341F">
        <w:rPr>
          <w:rFonts w:ascii="Times New Roman" w:hAnsi="Times New Roman"/>
          <w:sz w:val="28"/>
          <w:szCs w:val="20"/>
          <w:lang w:eastAsia="ru-RU"/>
        </w:rPr>
        <w:t xml:space="preserve"> «Медицина </w:t>
      </w:r>
      <w:proofErr w:type="spellStart"/>
      <w:r w:rsidRPr="0005341F">
        <w:rPr>
          <w:rFonts w:ascii="Times New Roman" w:hAnsi="Times New Roman"/>
          <w:sz w:val="28"/>
          <w:szCs w:val="20"/>
          <w:lang w:eastAsia="ru-RU"/>
        </w:rPr>
        <w:t>невідкладних</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станів</w:t>
      </w:r>
      <w:proofErr w:type="spellEnd"/>
      <w:r w:rsidRPr="0005341F">
        <w:rPr>
          <w:rFonts w:ascii="Times New Roman" w:hAnsi="Times New Roman"/>
          <w:sz w:val="28"/>
          <w:szCs w:val="20"/>
          <w:lang w:eastAsia="ru-RU"/>
        </w:rPr>
        <w:t xml:space="preserve">» для </w:t>
      </w:r>
      <w:proofErr w:type="spellStart"/>
      <w:r w:rsidRPr="0005341F">
        <w:rPr>
          <w:rFonts w:ascii="Times New Roman" w:hAnsi="Times New Roman"/>
          <w:sz w:val="28"/>
          <w:szCs w:val="20"/>
          <w:lang w:eastAsia="ru-RU"/>
        </w:rPr>
        <w:t>підготовки</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лікарів-інтернів</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слухачів</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передатестаційних</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циклів</w:t>
      </w:r>
      <w:proofErr w:type="spellEnd"/>
      <w:r w:rsidRPr="0005341F">
        <w:rPr>
          <w:rFonts w:ascii="Times New Roman" w:hAnsi="Times New Roman"/>
          <w:sz w:val="28"/>
          <w:szCs w:val="20"/>
          <w:lang w:eastAsia="ru-RU"/>
        </w:rPr>
        <w:t xml:space="preserve">; упор. А.А. Хижняк, С.С. </w:t>
      </w:r>
      <w:proofErr w:type="spellStart"/>
      <w:r w:rsidRPr="0005341F">
        <w:rPr>
          <w:rFonts w:ascii="Times New Roman" w:hAnsi="Times New Roman"/>
          <w:sz w:val="28"/>
          <w:szCs w:val="20"/>
          <w:lang w:eastAsia="ru-RU"/>
        </w:rPr>
        <w:t>Дубівська</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Харків</w:t>
      </w:r>
      <w:proofErr w:type="spellEnd"/>
      <w:r w:rsidRPr="0005341F">
        <w:rPr>
          <w:rFonts w:ascii="Times New Roman" w:hAnsi="Times New Roman"/>
          <w:sz w:val="28"/>
          <w:szCs w:val="20"/>
          <w:lang w:eastAsia="ru-RU"/>
        </w:rPr>
        <w:t xml:space="preserve">: </w:t>
      </w:r>
      <w:r w:rsidRPr="0005341F">
        <w:rPr>
          <w:rFonts w:ascii="Times New Roman" w:hAnsi="Times New Roman"/>
          <w:i/>
          <w:sz w:val="28"/>
          <w:szCs w:val="20"/>
          <w:lang w:eastAsia="ru-RU"/>
        </w:rPr>
        <w:t>ХНМУ,</w:t>
      </w:r>
      <w:r w:rsidRPr="0005341F">
        <w:rPr>
          <w:rFonts w:ascii="Times New Roman" w:hAnsi="Times New Roman"/>
          <w:sz w:val="28"/>
          <w:szCs w:val="20"/>
          <w:lang w:eastAsia="ru-RU"/>
        </w:rPr>
        <w:t xml:space="preserve"> 2013. 48 с.</w:t>
      </w:r>
      <w:r w:rsidRPr="0005341F">
        <w:rPr>
          <w:rFonts w:ascii="Times New Roman" w:hAnsi="Times New Roman"/>
          <w:sz w:val="20"/>
          <w:szCs w:val="20"/>
        </w:rPr>
        <w:t xml:space="preserve"> </w:t>
      </w:r>
      <w:r w:rsidRPr="0005341F">
        <w:rPr>
          <w:rFonts w:ascii="Times New Roman" w:hAnsi="Times New Roman"/>
          <w:sz w:val="28"/>
          <w:szCs w:val="20"/>
          <w:lang w:val="en-US"/>
        </w:rPr>
        <w:t>URL</w:t>
      </w:r>
      <w:r w:rsidRPr="0005341F">
        <w:rPr>
          <w:rFonts w:ascii="Times New Roman" w:hAnsi="Times New Roman"/>
          <w:sz w:val="28"/>
          <w:szCs w:val="20"/>
          <w:lang w:val="uk-UA"/>
        </w:rPr>
        <w:t xml:space="preserve">: </w:t>
      </w:r>
      <w:r w:rsidRPr="0005341F">
        <w:rPr>
          <w:rFonts w:ascii="Times New Roman" w:hAnsi="Times New Roman"/>
          <w:sz w:val="28"/>
          <w:szCs w:val="20"/>
          <w:lang w:val="en-US" w:eastAsia="ru-RU"/>
        </w:rPr>
        <w:t>https</w:t>
      </w:r>
      <w:r w:rsidRPr="0005341F">
        <w:rPr>
          <w:rFonts w:ascii="Times New Roman" w:hAnsi="Times New Roman"/>
          <w:sz w:val="28"/>
          <w:szCs w:val="20"/>
          <w:lang w:eastAsia="ru-RU"/>
        </w:rPr>
        <w:t>://</w:t>
      </w:r>
      <w:r w:rsidRPr="0005341F">
        <w:rPr>
          <w:rFonts w:ascii="Times New Roman" w:hAnsi="Times New Roman"/>
          <w:sz w:val="28"/>
          <w:szCs w:val="20"/>
          <w:lang w:val="en-US" w:eastAsia="ru-RU"/>
        </w:rPr>
        <w:t>repo</w:t>
      </w:r>
      <w:r w:rsidRPr="0005341F">
        <w:rPr>
          <w:rFonts w:ascii="Times New Roman" w:hAnsi="Times New Roman"/>
          <w:sz w:val="28"/>
          <w:szCs w:val="20"/>
          <w:lang w:eastAsia="ru-RU"/>
        </w:rPr>
        <w:t>.</w:t>
      </w:r>
      <w:proofErr w:type="spellStart"/>
      <w:r w:rsidRPr="0005341F">
        <w:rPr>
          <w:rFonts w:ascii="Times New Roman" w:hAnsi="Times New Roman"/>
          <w:sz w:val="28"/>
          <w:szCs w:val="20"/>
          <w:lang w:val="en-US" w:eastAsia="ru-RU"/>
        </w:rPr>
        <w:t>knmu</w:t>
      </w:r>
      <w:proofErr w:type="spellEnd"/>
      <w:r w:rsidRPr="0005341F">
        <w:rPr>
          <w:rFonts w:ascii="Times New Roman" w:hAnsi="Times New Roman"/>
          <w:sz w:val="28"/>
          <w:szCs w:val="20"/>
          <w:lang w:eastAsia="ru-RU"/>
        </w:rPr>
        <w:t>.</w:t>
      </w:r>
      <w:proofErr w:type="spellStart"/>
      <w:r w:rsidRPr="0005341F">
        <w:rPr>
          <w:rFonts w:ascii="Times New Roman" w:hAnsi="Times New Roman"/>
          <w:sz w:val="28"/>
          <w:szCs w:val="20"/>
          <w:lang w:val="en-US" w:eastAsia="ru-RU"/>
        </w:rPr>
        <w:t>edu</w:t>
      </w:r>
      <w:proofErr w:type="spellEnd"/>
      <w:r w:rsidRPr="0005341F">
        <w:rPr>
          <w:rFonts w:ascii="Times New Roman" w:hAnsi="Times New Roman"/>
          <w:sz w:val="28"/>
          <w:szCs w:val="20"/>
          <w:lang w:eastAsia="ru-RU"/>
        </w:rPr>
        <w:t>.</w:t>
      </w:r>
      <w:proofErr w:type="spellStart"/>
      <w:r w:rsidRPr="0005341F">
        <w:rPr>
          <w:rFonts w:ascii="Times New Roman" w:hAnsi="Times New Roman"/>
          <w:sz w:val="28"/>
          <w:szCs w:val="20"/>
          <w:lang w:val="en-US" w:eastAsia="ru-RU"/>
        </w:rPr>
        <w:t>ua</w:t>
      </w:r>
      <w:proofErr w:type="spellEnd"/>
      <w:r w:rsidRPr="0005341F">
        <w:rPr>
          <w:rFonts w:ascii="Times New Roman" w:hAnsi="Times New Roman"/>
          <w:sz w:val="28"/>
          <w:szCs w:val="20"/>
          <w:lang w:eastAsia="ru-RU"/>
        </w:rPr>
        <w:t>/</w:t>
      </w:r>
      <w:r w:rsidRPr="0005341F">
        <w:rPr>
          <w:rFonts w:ascii="Times New Roman" w:hAnsi="Times New Roman"/>
          <w:sz w:val="28"/>
          <w:szCs w:val="20"/>
          <w:lang w:val="en-US" w:eastAsia="ru-RU"/>
        </w:rPr>
        <w:t>bitstream</w:t>
      </w:r>
      <w:r w:rsidRPr="0005341F">
        <w:rPr>
          <w:rFonts w:ascii="Times New Roman" w:hAnsi="Times New Roman"/>
          <w:sz w:val="28"/>
          <w:szCs w:val="20"/>
          <w:lang w:eastAsia="ru-RU"/>
        </w:rPr>
        <w:t>/123456789/5189/1/Хижняк%20Терапия%201%20ч%201%20№13-3022%20.</w:t>
      </w:r>
      <w:r w:rsidRPr="0005341F">
        <w:rPr>
          <w:rFonts w:ascii="Times New Roman" w:hAnsi="Times New Roman"/>
          <w:sz w:val="28"/>
          <w:szCs w:val="20"/>
          <w:lang w:val="en-US" w:eastAsia="ru-RU"/>
        </w:rPr>
        <w:t>pdf</w:t>
      </w:r>
    </w:p>
    <w:p w14:paraId="4240F2FC"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rPr>
      </w:pPr>
      <w:r w:rsidRPr="0005341F">
        <w:rPr>
          <w:rFonts w:ascii="Times New Roman" w:hAnsi="Times New Roman"/>
          <w:sz w:val="28"/>
          <w:szCs w:val="20"/>
          <w:lang w:val="uk-UA"/>
        </w:rPr>
        <w:t xml:space="preserve">Новікова П.П., Дорошенко Б.В., </w:t>
      </w:r>
      <w:proofErr w:type="spellStart"/>
      <w:r w:rsidRPr="0005341F">
        <w:rPr>
          <w:rFonts w:ascii="Times New Roman" w:hAnsi="Times New Roman"/>
          <w:sz w:val="28"/>
          <w:szCs w:val="20"/>
          <w:lang w:val="uk-UA"/>
        </w:rPr>
        <w:t>Кіцак</w:t>
      </w:r>
      <w:proofErr w:type="spellEnd"/>
      <w:r w:rsidRPr="0005341F">
        <w:rPr>
          <w:rFonts w:ascii="Times New Roman" w:hAnsi="Times New Roman"/>
          <w:sz w:val="28"/>
          <w:szCs w:val="20"/>
          <w:lang w:val="uk-UA"/>
        </w:rPr>
        <w:t xml:space="preserve"> Я.М. Принципи фізичної реабілітації хворих із травмою колінного суглоба після проведення </w:t>
      </w:r>
      <w:proofErr w:type="spellStart"/>
      <w:r w:rsidRPr="0005341F">
        <w:rPr>
          <w:rFonts w:ascii="Times New Roman" w:hAnsi="Times New Roman"/>
          <w:sz w:val="28"/>
          <w:szCs w:val="20"/>
          <w:lang w:val="uk-UA"/>
        </w:rPr>
        <w:t>артроскопічного</w:t>
      </w:r>
      <w:proofErr w:type="spellEnd"/>
      <w:r w:rsidRPr="0005341F">
        <w:rPr>
          <w:rFonts w:ascii="Times New Roman" w:hAnsi="Times New Roman"/>
          <w:sz w:val="28"/>
          <w:szCs w:val="20"/>
          <w:lang w:val="uk-UA"/>
        </w:rPr>
        <w:t xml:space="preserve"> операційного втручання. </w:t>
      </w:r>
      <w:proofErr w:type="spellStart"/>
      <w:r w:rsidRPr="0005341F">
        <w:rPr>
          <w:rFonts w:ascii="Times New Roman" w:hAnsi="Times New Roman"/>
          <w:i/>
          <w:sz w:val="28"/>
          <w:szCs w:val="20"/>
          <w:lang w:val="uk-UA"/>
        </w:rPr>
        <w:t>Медсестринство</w:t>
      </w:r>
      <w:proofErr w:type="spellEnd"/>
      <w:r w:rsidRPr="0005341F">
        <w:rPr>
          <w:rFonts w:ascii="Times New Roman" w:hAnsi="Times New Roman"/>
          <w:i/>
          <w:sz w:val="28"/>
          <w:szCs w:val="20"/>
          <w:lang w:val="uk-UA"/>
        </w:rPr>
        <w:t>.</w:t>
      </w:r>
      <w:r w:rsidRPr="0005341F">
        <w:rPr>
          <w:rFonts w:ascii="Times New Roman" w:hAnsi="Times New Roman"/>
          <w:sz w:val="28"/>
          <w:szCs w:val="20"/>
          <w:lang w:val="uk-UA"/>
        </w:rPr>
        <w:t xml:space="preserve"> 2018. №1. </w:t>
      </w:r>
      <w:r w:rsidRPr="0005341F">
        <w:rPr>
          <w:rFonts w:ascii="Times New Roman" w:hAnsi="Times New Roman"/>
          <w:sz w:val="28"/>
          <w:szCs w:val="20"/>
          <w:lang w:val="en-US"/>
        </w:rPr>
        <w:t>URL</w:t>
      </w:r>
      <w:r w:rsidRPr="0005341F">
        <w:rPr>
          <w:rFonts w:ascii="Times New Roman" w:hAnsi="Times New Roman"/>
          <w:sz w:val="28"/>
          <w:szCs w:val="20"/>
          <w:lang w:val="uk-UA"/>
        </w:rPr>
        <w:t>:</w:t>
      </w:r>
      <w:r w:rsidRPr="0005341F">
        <w:rPr>
          <w:rFonts w:ascii="Times New Roman" w:hAnsi="Times New Roman"/>
          <w:sz w:val="20"/>
          <w:szCs w:val="20"/>
        </w:rPr>
        <w:t xml:space="preserve"> </w:t>
      </w:r>
      <w:r w:rsidRPr="0005341F">
        <w:rPr>
          <w:rFonts w:ascii="Times New Roman" w:hAnsi="Times New Roman"/>
          <w:sz w:val="28"/>
          <w:szCs w:val="20"/>
          <w:lang w:val="uk-UA"/>
        </w:rPr>
        <w:t>https://ojs.tdmu.edu.ua/index.php/nursing/article/view/9101/8289</w:t>
      </w:r>
    </w:p>
    <w:p w14:paraId="50B67FBE"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r w:rsidRPr="0005341F">
        <w:rPr>
          <w:rFonts w:ascii="Times New Roman" w:hAnsi="Times New Roman"/>
          <w:sz w:val="28"/>
          <w:szCs w:val="20"/>
          <w:lang w:eastAsia="ru-RU"/>
        </w:rPr>
        <w:t xml:space="preserve">Осадчий О. </w:t>
      </w:r>
      <w:proofErr w:type="spellStart"/>
      <w:r w:rsidRPr="0005341F">
        <w:rPr>
          <w:rFonts w:ascii="Times New Roman" w:hAnsi="Times New Roman"/>
          <w:sz w:val="28"/>
          <w:szCs w:val="20"/>
          <w:lang w:eastAsia="ru-RU"/>
        </w:rPr>
        <w:t>Інфаркт</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міокарда</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sz w:val="28"/>
          <w:szCs w:val="20"/>
          <w:lang w:eastAsia="ru-RU"/>
        </w:rPr>
        <w:t>стратегія</w:t>
      </w:r>
      <w:proofErr w:type="spellEnd"/>
      <w:r w:rsidRPr="0005341F">
        <w:rPr>
          <w:rFonts w:ascii="Times New Roman" w:hAnsi="Times New Roman"/>
          <w:sz w:val="28"/>
          <w:szCs w:val="20"/>
          <w:lang w:eastAsia="ru-RU"/>
        </w:rPr>
        <w:t xml:space="preserve"> комплексного </w:t>
      </w:r>
      <w:proofErr w:type="spellStart"/>
      <w:r w:rsidRPr="0005341F">
        <w:rPr>
          <w:rFonts w:ascii="Times New Roman" w:hAnsi="Times New Roman"/>
          <w:sz w:val="28"/>
          <w:szCs w:val="20"/>
          <w:lang w:eastAsia="ru-RU"/>
        </w:rPr>
        <w:t>лікування</w:t>
      </w:r>
      <w:proofErr w:type="spellEnd"/>
      <w:r w:rsidRPr="0005341F">
        <w:rPr>
          <w:rFonts w:ascii="Times New Roman" w:hAnsi="Times New Roman"/>
          <w:sz w:val="28"/>
          <w:szCs w:val="20"/>
          <w:lang w:eastAsia="ru-RU"/>
        </w:rPr>
        <w:t xml:space="preserve">. </w:t>
      </w:r>
      <w:proofErr w:type="spellStart"/>
      <w:r w:rsidRPr="0005341F">
        <w:rPr>
          <w:rFonts w:ascii="Times New Roman" w:hAnsi="Times New Roman"/>
          <w:i/>
          <w:sz w:val="28"/>
          <w:szCs w:val="20"/>
          <w:lang w:eastAsia="ru-RU"/>
        </w:rPr>
        <w:t>Український</w:t>
      </w:r>
      <w:proofErr w:type="spellEnd"/>
      <w:r w:rsidRPr="0005341F">
        <w:rPr>
          <w:rFonts w:ascii="Times New Roman" w:hAnsi="Times New Roman"/>
          <w:i/>
          <w:sz w:val="28"/>
          <w:szCs w:val="20"/>
          <w:lang w:eastAsia="ru-RU"/>
        </w:rPr>
        <w:t xml:space="preserve"> </w:t>
      </w:r>
      <w:proofErr w:type="spellStart"/>
      <w:r w:rsidRPr="0005341F">
        <w:rPr>
          <w:rFonts w:ascii="Times New Roman" w:hAnsi="Times New Roman"/>
          <w:i/>
          <w:sz w:val="28"/>
          <w:szCs w:val="20"/>
          <w:lang w:eastAsia="ru-RU"/>
        </w:rPr>
        <w:t>медичний</w:t>
      </w:r>
      <w:proofErr w:type="spellEnd"/>
      <w:r w:rsidRPr="0005341F">
        <w:rPr>
          <w:rFonts w:ascii="Times New Roman" w:hAnsi="Times New Roman"/>
          <w:i/>
          <w:sz w:val="28"/>
          <w:szCs w:val="20"/>
          <w:lang w:eastAsia="ru-RU"/>
        </w:rPr>
        <w:t xml:space="preserve"> </w:t>
      </w:r>
      <w:proofErr w:type="spellStart"/>
      <w:r w:rsidRPr="0005341F">
        <w:rPr>
          <w:rFonts w:ascii="Times New Roman" w:hAnsi="Times New Roman"/>
          <w:i/>
          <w:sz w:val="28"/>
          <w:szCs w:val="20"/>
          <w:lang w:eastAsia="ru-RU"/>
        </w:rPr>
        <w:t>часопис</w:t>
      </w:r>
      <w:proofErr w:type="spellEnd"/>
      <w:r w:rsidRPr="0005341F">
        <w:rPr>
          <w:rFonts w:ascii="Times New Roman" w:hAnsi="Times New Roman"/>
          <w:i/>
          <w:sz w:val="28"/>
          <w:szCs w:val="20"/>
          <w:lang w:eastAsia="ru-RU"/>
        </w:rPr>
        <w:t>.</w:t>
      </w:r>
      <w:r w:rsidRPr="0005341F">
        <w:rPr>
          <w:rFonts w:ascii="Times New Roman" w:hAnsi="Times New Roman"/>
          <w:sz w:val="28"/>
          <w:szCs w:val="20"/>
          <w:lang w:eastAsia="ru-RU"/>
        </w:rPr>
        <w:t xml:space="preserve"> 2018. Т. 2, № 6. С. 4-7.</w:t>
      </w:r>
    </w:p>
    <w:p w14:paraId="044F7FD5"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r w:rsidRPr="0005341F">
        <w:rPr>
          <w:rFonts w:ascii="Times New Roman" w:eastAsiaTheme="minorHAnsi" w:hAnsi="Times New Roman"/>
          <w:sz w:val="28"/>
          <w:szCs w:val="20"/>
          <w:lang w:val="uk-UA" w:eastAsia="ru-RU"/>
        </w:rPr>
        <w:t xml:space="preserve">Підкопай Д., </w:t>
      </w:r>
      <w:proofErr w:type="spellStart"/>
      <w:r w:rsidRPr="0005341F">
        <w:rPr>
          <w:rFonts w:ascii="Times New Roman" w:eastAsiaTheme="minorHAnsi" w:hAnsi="Times New Roman"/>
          <w:sz w:val="28"/>
          <w:szCs w:val="20"/>
          <w:lang w:val="uk-UA" w:eastAsia="ru-RU"/>
        </w:rPr>
        <w:t>Короваєв</w:t>
      </w:r>
      <w:proofErr w:type="spellEnd"/>
      <w:r w:rsidRPr="0005341F">
        <w:rPr>
          <w:rFonts w:ascii="Times New Roman" w:eastAsiaTheme="minorHAnsi" w:hAnsi="Times New Roman"/>
          <w:sz w:val="28"/>
          <w:szCs w:val="20"/>
          <w:lang w:val="uk-UA" w:eastAsia="ru-RU"/>
        </w:rPr>
        <w:t xml:space="preserve"> О. Методичні особливості фізичної реабілітації після </w:t>
      </w:r>
      <w:proofErr w:type="spellStart"/>
      <w:r w:rsidRPr="0005341F">
        <w:rPr>
          <w:rFonts w:ascii="Times New Roman" w:eastAsiaTheme="minorHAnsi" w:hAnsi="Times New Roman"/>
          <w:sz w:val="28"/>
          <w:szCs w:val="20"/>
          <w:lang w:val="uk-UA" w:eastAsia="ru-RU"/>
        </w:rPr>
        <w:t>великовогнищевого</w:t>
      </w:r>
      <w:proofErr w:type="spellEnd"/>
      <w:r w:rsidRPr="0005341F">
        <w:rPr>
          <w:rFonts w:ascii="Times New Roman" w:eastAsiaTheme="minorHAnsi" w:hAnsi="Times New Roman"/>
          <w:sz w:val="28"/>
          <w:szCs w:val="20"/>
          <w:lang w:val="uk-UA" w:eastAsia="ru-RU"/>
        </w:rPr>
        <w:t xml:space="preserve"> інфаркту міокарда на стаціонарному. </w:t>
      </w:r>
      <w:r w:rsidRPr="0005341F">
        <w:rPr>
          <w:rFonts w:ascii="Times New Roman" w:eastAsiaTheme="minorHAnsi" w:hAnsi="Times New Roman"/>
          <w:i/>
          <w:sz w:val="28"/>
          <w:szCs w:val="20"/>
          <w:lang w:val="uk-UA" w:eastAsia="ru-RU"/>
        </w:rPr>
        <w:t>Фізична реабілітація та рекреаційно-оздоровчі технології.</w:t>
      </w:r>
      <w:r w:rsidRPr="0005341F">
        <w:rPr>
          <w:rFonts w:ascii="Times New Roman" w:eastAsiaTheme="minorHAnsi" w:hAnsi="Times New Roman"/>
          <w:sz w:val="28"/>
          <w:szCs w:val="20"/>
          <w:lang w:val="uk-UA" w:eastAsia="ru-RU"/>
        </w:rPr>
        <w:t xml:space="preserve"> 2018. № 2. С. 34-42.</w:t>
      </w:r>
    </w:p>
    <w:p w14:paraId="78E7BFC1"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r w:rsidRPr="0005341F">
        <w:rPr>
          <w:rFonts w:ascii="Times New Roman" w:hAnsi="Times New Roman"/>
          <w:sz w:val="28"/>
          <w:szCs w:val="20"/>
          <w:lang w:val="uk-UA" w:eastAsia="ru-RU"/>
        </w:rPr>
        <w:t xml:space="preserve">Системи біомедичної реабілітації </w:t>
      </w:r>
      <w:proofErr w:type="spellStart"/>
      <w:r w:rsidRPr="0005341F">
        <w:rPr>
          <w:rFonts w:ascii="Times New Roman" w:hAnsi="Times New Roman"/>
          <w:sz w:val="28"/>
          <w:szCs w:val="20"/>
          <w:lang w:val="uk-UA" w:eastAsia="ru-RU"/>
        </w:rPr>
        <w:t>біооб’єктів</w:t>
      </w:r>
      <w:proofErr w:type="spellEnd"/>
      <w:r w:rsidRPr="0005341F">
        <w:rPr>
          <w:rFonts w:ascii="Times New Roman" w:hAnsi="Times New Roman"/>
          <w:sz w:val="28"/>
          <w:szCs w:val="20"/>
          <w:lang w:val="uk-UA" w:eastAsia="ru-RU"/>
        </w:rPr>
        <w:t xml:space="preserve">: методичні вказівки до виконання самостійної роботи. Медична та соціальна реабілітація при захворюваннях серцево-судинної системи. Для здобувачів денної та заочної форм навчання першого (бакалаврського) рівня вищої освіти спеціальності 163 «Біомедична інженерія» / </w:t>
      </w:r>
      <w:proofErr w:type="spellStart"/>
      <w:r w:rsidRPr="0005341F">
        <w:rPr>
          <w:rFonts w:ascii="Times New Roman" w:hAnsi="Times New Roman"/>
          <w:sz w:val="28"/>
          <w:szCs w:val="20"/>
          <w:lang w:val="uk-UA" w:eastAsia="ru-RU"/>
        </w:rPr>
        <w:t>Держ</w:t>
      </w:r>
      <w:proofErr w:type="spellEnd"/>
      <w:r w:rsidRPr="0005341F">
        <w:rPr>
          <w:rFonts w:ascii="Times New Roman" w:hAnsi="Times New Roman"/>
          <w:sz w:val="28"/>
          <w:szCs w:val="20"/>
          <w:lang w:val="uk-UA" w:eastAsia="ru-RU"/>
        </w:rPr>
        <w:t xml:space="preserve">. біотехнологічний ун-т; </w:t>
      </w:r>
      <w:proofErr w:type="spellStart"/>
      <w:r w:rsidRPr="0005341F">
        <w:rPr>
          <w:rFonts w:ascii="Times New Roman" w:hAnsi="Times New Roman"/>
          <w:sz w:val="28"/>
          <w:szCs w:val="20"/>
          <w:lang w:val="uk-UA" w:eastAsia="ru-RU"/>
        </w:rPr>
        <w:t>авт</w:t>
      </w:r>
      <w:proofErr w:type="spellEnd"/>
      <w:r w:rsidRPr="0005341F">
        <w:rPr>
          <w:rFonts w:ascii="Times New Roman" w:hAnsi="Times New Roman"/>
          <w:sz w:val="28"/>
          <w:szCs w:val="20"/>
          <w:lang w:val="uk-UA" w:eastAsia="ru-RU"/>
        </w:rPr>
        <w:t xml:space="preserve">.-уклад.: Н.Г. </w:t>
      </w:r>
      <w:proofErr w:type="spellStart"/>
      <w:r w:rsidRPr="0005341F">
        <w:rPr>
          <w:rFonts w:ascii="Times New Roman" w:hAnsi="Times New Roman"/>
          <w:sz w:val="28"/>
          <w:szCs w:val="20"/>
          <w:lang w:val="uk-UA" w:eastAsia="ru-RU"/>
        </w:rPr>
        <w:t>Косуліна</w:t>
      </w:r>
      <w:proofErr w:type="spellEnd"/>
      <w:r w:rsidRPr="0005341F">
        <w:rPr>
          <w:rFonts w:ascii="Times New Roman" w:hAnsi="Times New Roman"/>
          <w:sz w:val="28"/>
          <w:szCs w:val="20"/>
          <w:lang w:val="uk-UA" w:eastAsia="ru-RU"/>
        </w:rPr>
        <w:t xml:space="preserve">. Харків: [б. в.], 2020. 35 с. </w:t>
      </w:r>
      <w:r w:rsidRPr="0005341F">
        <w:rPr>
          <w:rFonts w:ascii="Times New Roman" w:hAnsi="Times New Roman"/>
          <w:sz w:val="28"/>
          <w:szCs w:val="20"/>
          <w:lang w:val="en-US" w:eastAsia="ru-RU"/>
        </w:rPr>
        <w:t>URL</w:t>
      </w:r>
      <w:r w:rsidRPr="0005341F">
        <w:rPr>
          <w:rFonts w:ascii="Times New Roman" w:hAnsi="Times New Roman"/>
          <w:sz w:val="28"/>
          <w:szCs w:val="20"/>
          <w:lang w:val="uk-UA" w:eastAsia="ru-RU"/>
        </w:rPr>
        <w:t>: https://repo.btu.kharkov.ua/bitstream/123456789/33662/1/MV_SERTSEVO-SUDYNNOYI%20SYSTEMY_23.pdf</w:t>
      </w:r>
    </w:p>
    <w:p w14:paraId="6DB443D9"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Сухан</w:t>
      </w:r>
      <w:proofErr w:type="spellEnd"/>
      <w:r w:rsidRPr="0005341F">
        <w:rPr>
          <w:rFonts w:ascii="Times New Roman" w:hAnsi="Times New Roman"/>
          <w:sz w:val="28"/>
          <w:szCs w:val="20"/>
          <w:lang w:val="uk-UA" w:eastAsia="ru-RU"/>
        </w:rPr>
        <w:t xml:space="preserve"> В.С. Лікувальна фізична культура при захворюваннях серцево-судинної системи: </w:t>
      </w:r>
      <w:proofErr w:type="spellStart"/>
      <w:r w:rsidRPr="0005341F">
        <w:rPr>
          <w:rFonts w:ascii="Times New Roman" w:hAnsi="Times New Roman"/>
          <w:sz w:val="28"/>
          <w:szCs w:val="20"/>
          <w:lang w:val="uk-UA" w:eastAsia="ru-RU"/>
        </w:rPr>
        <w:t>метод.реком</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Авт</w:t>
      </w:r>
      <w:proofErr w:type="spellEnd"/>
      <w:r w:rsidRPr="0005341F">
        <w:rPr>
          <w:rFonts w:ascii="Times New Roman" w:hAnsi="Times New Roman"/>
          <w:sz w:val="28"/>
          <w:szCs w:val="20"/>
          <w:lang w:val="uk-UA" w:eastAsia="ru-RU"/>
        </w:rPr>
        <w:t xml:space="preserve">. В. </w:t>
      </w:r>
      <w:proofErr w:type="spellStart"/>
      <w:r w:rsidRPr="0005341F">
        <w:rPr>
          <w:rFonts w:ascii="Times New Roman" w:hAnsi="Times New Roman"/>
          <w:sz w:val="28"/>
          <w:szCs w:val="20"/>
          <w:lang w:val="uk-UA" w:eastAsia="ru-RU"/>
        </w:rPr>
        <w:t>Сухан</w:t>
      </w:r>
      <w:proofErr w:type="spellEnd"/>
      <w:r w:rsidRPr="0005341F">
        <w:rPr>
          <w:rFonts w:ascii="Times New Roman" w:hAnsi="Times New Roman"/>
          <w:sz w:val="28"/>
          <w:szCs w:val="20"/>
          <w:lang w:val="uk-UA" w:eastAsia="ru-RU"/>
        </w:rPr>
        <w:t>, Л. Дичка, О. Блага. Ужгород, 2014.62 с.</w:t>
      </w:r>
    </w:p>
    <w:p w14:paraId="379BDC09"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r w:rsidRPr="0005341F">
        <w:rPr>
          <w:rFonts w:ascii="Times New Roman" w:hAnsi="Times New Roman"/>
          <w:sz w:val="28"/>
          <w:szCs w:val="20"/>
          <w:lang w:val="uk-UA" w:eastAsia="ru-RU"/>
        </w:rPr>
        <w:lastRenderedPageBreak/>
        <w:t xml:space="preserve">Фізична терапія при захворюваннях внутрішніх органів: </w:t>
      </w:r>
      <w:proofErr w:type="spellStart"/>
      <w:r w:rsidRPr="0005341F">
        <w:rPr>
          <w:rFonts w:ascii="Times New Roman" w:hAnsi="Times New Roman"/>
          <w:sz w:val="28"/>
          <w:szCs w:val="20"/>
          <w:lang w:val="uk-UA" w:eastAsia="ru-RU"/>
        </w:rPr>
        <w:t>навч</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посіб</w:t>
      </w:r>
      <w:proofErr w:type="spellEnd"/>
      <w:r w:rsidRPr="0005341F">
        <w:rPr>
          <w:rFonts w:ascii="Times New Roman" w:hAnsi="Times New Roman"/>
          <w:sz w:val="28"/>
          <w:szCs w:val="20"/>
          <w:lang w:val="uk-UA" w:eastAsia="ru-RU"/>
        </w:rPr>
        <w:t xml:space="preserve">. для </w:t>
      </w:r>
      <w:proofErr w:type="spellStart"/>
      <w:r w:rsidRPr="0005341F">
        <w:rPr>
          <w:rFonts w:ascii="Times New Roman" w:hAnsi="Times New Roman"/>
          <w:sz w:val="28"/>
          <w:szCs w:val="20"/>
          <w:lang w:val="uk-UA" w:eastAsia="ru-RU"/>
        </w:rPr>
        <w:t>студ</w:t>
      </w:r>
      <w:proofErr w:type="spellEnd"/>
      <w:r w:rsidRPr="0005341F">
        <w:rPr>
          <w:rFonts w:ascii="Times New Roman" w:hAnsi="Times New Roman"/>
          <w:sz w:val="28"/>
          <w:szCs w:val="20"/>
          <w:lang w:val="uk-UA" w:eastAsia="ru-RU"/>
        </w:rPr>
        <w:t xml:space="preserve">. 4 курсу мед. ф-ту з </w:t>
      </w:r>
      <w:proofErr w:type="spellStart"/>
      <w:r w:rsidRPr="0005341F">
        <w:rPr>
          <w:rFonts w:ascii="Times New Roman" w:hAnsi="Times New Roman"/>
          <w:sz w:val="28"/>
          <w:szCs w:val="20"/>
          <w:lang w:val="uk-UA" w:eastAsia="ru-RU"/>
        </w:rPr>
        <w:t>навч</w:t>
      </w:r>
      <w:proofErr w:type="spellEnd"/>
      <w:r w:rsidRPr="0005341F">
        <w:rPr>
          <w:rFonts w:ascii="Times New Roman" w:hAnsi="Times New Roman"/>
          <w:sz w:val="28"/>
          <w:szCs w:val="20"/>
          <w:lang w:val="uk-UA" w:eastAsia="ru-RU"/>
        </w:rPr>
        <w:t xml:space="preserve">. дисципліни «Основи фізичної терапії та </w:t>
      </w:r>
      <w:proofErr w:type="spellStart"/>
      <w:r w:rsidRPr="0005341F">
        <w:rPr>
          <w:rFonts w:ascii="Times New Roman" w:hAnsi="Times New Roman"/>
          <w:sz w:val="28"/>
          <w:szCs w:val="20"/>
          <w:lang w:val="uk-UA" w:eastAsia="ru-RU"/>
        </w:rPr>
        <w:t>ерготерапії</w:t>
      </w:r>
      <w:proofErr w:type="spellEnd"/>
      <w:r w:rsidRPr="0005341F">
        <w:rPr>
          <w:rFonts w:ascii="Times New Roman" w:hAnsi="Times New Roman"/>
          <w:sz w:val="28"/>
          <w:szCs w:val="20"/>
          <w:lang w:val="uk-UA" w:eastAsia="ru-RU"/>
        </w:rPr>
        <w:t xml:space="preserve">», спец. 227 Фізична терапія, ерготерапія / уклад.: Д. </w:t>
      </w:r>
      <w:proofErr w:type="spellStart"/>
      <w:r w:rsidRPr="0005341F">
        <w:rPr>
          <w:rFonts w:ascii="Times New Roman" w:hAnsi="Times New Roman"/>
          <w:sz w:val="28"/>
          <w:szCs w:val="20"/>
          <w:lang w:val="uk-UA" w:eastAsia="ru-RU"/>
        </w:rPr>
        <w:t>Дац</w:t>
      </w:r>
      <w:proofErr w:type="spellEnd"/>
      <w:r w:rsidRPr="0005341F">
        <w:rPr>
          <w:rFonts w:ascii="Times New Roman" w:hAnsi="Times New Roman"/>
          <w:sz w:val="28"/>
          <w:szCs w:val="20"/>
          <w:lang w:val="uk-UA" w:eastAsia="ru-RU"/>
        </w:rPr>
        <w:t xml:space="preserve">, С. </w:t>
      </w:r>
      <w:proofErr w:type="spellStart"/>
      <w:r w:rsidRPr="0005341F">
        <w:rPr>
          <w:rFonts w:ascii="Times New Roman" w:hAnsi="Times New Roman"/>
          <w:sz w:val="28"/>
          <w:szCs w:val="20"/>
          <w:lang w:val="uk-UA" w:eastAsia="ru-RU"/>
        </w:rPr>
        <w:t>Канигіна</w:t>
      </w:r>
      <w:proofErr w:type="spellEnd"/>
      <w:r w:rsidRPr="0005341F">
        <w:rPr>
          <w:rFonts w:ascii="Times New Roman" w:hAnsi="Times New Roman"/>
          <w:sz w:val="28"/>
          <w:szCs w:val="20"/>
          <w:lang w:val="uk-UA" w:eastAsia="ru-RU"/>
        </w:rPr>
        <w:t xml:space="preserve">, О. Черепок, Н. Волох. Запоріжжя: </w:t>
      </w:r>
      <w:r w:rsidRPr="0005341F">
        <w:rPr>
          <w:rFonts w:ascii="Times New Roman" w:hAnsi="Times New Roman"/>
          <w:i/>
          <w:sz w:val="28"/>
          <w:szCs w:val="20"/>
          <w:lang w:val="uk-UA" w:eastAsia="ru-RU"/>
        </w:rPr>
        <w:t>ЗДМУ,</w:t>
      </w:r>
      <w:r w:rsidRPr="0005341F">
        <w:rPr>
          <w:rFonts w:ascii="Times New Roman" w:hAnsi="Times New Roman"/>
          <w:sz w:val="28"/>
          <w:szCs w:val="20"/>
          <w:lang w:val="uk-UA" w:eastAsia="ru-RU"/>
        </w:rPr>
        <w:t xml:space="preserve"> 2023. 196 с.</w:t>
      </w:r>
    </w:p>
    <w:p w14:paraId="71551703" w14:textId="77777777" w:rsidR="003346CE" w:rsidRPr="003346CE" w:rsidRDefault="003346CE" w:rsidP="003346CE">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r w:rsidRPr="003346CE">
        <w:rPr>
          <w:rFonts w:ascii="Times New Roman" w:hAnsi="Times New Roman"/>
          <w:sz w:val="28"/>
          <w:szCs w:val="20"/>
          <w:lang w:val="uk-UA" w:eastAsia="ru-RU"/>
        </w:rPr>
        <w:t xml:space="preserve">Чеховська М. </w:t>
      </w:r>
      <w:proofErr w:type="spellStart"/>
      <w:r w:rsidRPr="003346CE">
        <w:rPr>
          <w:rFonts w:ascii="Times New Roman" w:hAnsi="Times New Roman"/>
          <w:sz w:val="28"/>
          <w:szCs w:val="20"/>
          <w:lang w:val="uk-UA" w:eastAsia="ru-RU"/>
        </w:rPr>
        <w:t>Комплаєнс</w:t>
      </w:r>
      <w:proofErr w:type="spellEnd"/>
      <w:r w:rsidRPr="003346CE">
        <w:rPr>
          <w:rFonts w:ascii="Times New Roman" w:hAnsi="Times New Roman"/>
          <w:sz w:val="28"/>
          <w:szCs w:val="20"/>
          <w:lang w:val="uk-UA" w:eastAsia="ru-RU"/>
        </w:rPr>
        <w:t xml:space="preserve"> як запорука позитивного ефекту у процесі фізичної реабілітації. </w:t>
      </w:r>
      <w:r w:rsidRPr="003346CE">
        <w:rPr>
          <w:rFonts w:ascii="Times New Roman" w:hAnsi="Times New Roman"/>
          <w:i/>
          <w:sz w:val="28"/>
          <w:szCs w:val="20"/>
          <w:lang w:val="uk-UA" w:eastAsia="ru-RU"/>
        </w:rPr>
        <w:t>Сучасні тенденції у практиці й освіті з фізичної терапії:</w:t>
      </w:r>
      <w:r w:rsidRPr="003346CE">
        <w:rPr>
          <w:rFonts w:ascii="Times New Roman" w:hAnsi="Times New Roman"/>
          <w:sz w:val="28"/>
          <w:szCs w:val="20"/>
          <w:lang w:val="uk-UA" w:eastAsia="ru-RU"/>
        </w:rPr>
        <w:t xml:space="preserve"> тези </w:t>
      </w:r>
      <w:proofErr w:type="spellStart"/>
      <w:r w:rsidRPr="003346CE">
        <w:rPr>
          <w:rFonts w:ascii="Times New Roman" w:hAnsi="Times New Roman"/>
          <w:sz w:val="28"/>
          <w:szCs w:val="20"/>
          <w:lang w:val="uk-UA" w:eastAsia="ru-RU"/>
        </w:rPr>
        <w:t>доп</w:t>
      </w:r>
      <w:proofErr w:type="spellEnd"/>
      <w:r w:rsidRPr="003346CE">
        <w:rPr>
          <w:rFonts w:ascii="Times New Roman" w:hAnsi="Times New Roman"/>
          <w:sz w:val="28"/>
          <w:szCs w:val="20"/>
          <w:lang w:val="uk-UA" w:eastAsia="ru-RU"/>
        </w:rPr>
        <w:t xml:space="preserve">. </w:t>
      </w:r>
      <w:proofErr w:type="spellStart"/>
      <w:r w:rsidRPr="003346CE">
        <w:rPr>
          <w:rFonts w:ascii="Times New Roman" w:hAnsi="Times New Roman"/>
          <w:sz w:val="28"/>
          <w:szCs w:val="20"/>
          <w:lang w:val="uk-UA" w:eastAsia="ru-RU"/>
        </w:rPr>
        <w:t>Міжнар</w:t>
      </w:r>
      <w:proofErr w:type="spellEnd"/>
      <w:r w:rsidRPr="003346CE">
        <w:rPr>
          <w:rFonts w:ascii="Times New Roman" w:hAnsi="Times New Roman"/>
          <w:sz w:val="28"/>
          <w:szCs w:val="20"/>
          <w:lang w:val="uk-UA" w:eastAsia="ru-RU"/>
        </w:rPr>
        <w:t>. наук. семінару. Львів, 2016. С. 71-73.</w:t>
      </w:r>
    </w:p>
    <w:p w14:paraId="6860D4CF" w14:textId="77777777" w:rsidR="0005341F" w:rsidRPr="0005341F" w:rsidRDefault="0005341F" w:rsidP="003346CE">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r w:rsidRPr="0005341F">
        <w:rPr>
          <w:rFonts w:ascii="Times New Roman" w:eastAsiaTheme="minorHAnsi" w:hAnsi="Times New Roman"/>
          <w:sz w:val="28"/>
          <w:szCs w:val="20"/>
          <w:lang w:val="uk-UA" w:eastAsia="ru-RU"/>
        </w:rPr>
        <w:t xml:space="preserve">Чеховська М. Серцева недостатність у дітей як актуальна проблема фізичної реабілітації. </w:t>
      </w:r>
      <w:r w:rsidRPr="0005341F">
        <w:rPr>
          <w:rFonts w:ascii="Times New Roman" w:eastAsiaTheme="minorHAnsi" w:hAnsi="Times New Roman"/>
          <w:i/>
          <w:sz w:val="28"/>
          <w:szCs w:val="20"/>
          <w:lang w:val="uk-UA" w:eastAsia="ru-RU"/>
        </w:rPr>
        <w:t>Фізична активність, здоров’я і спорт.</w:t>
      </w:r>
      <w:r w:rsidRPr="0005341F">
        <w:rPr>
          <w:rFonts w:ascii="Times New Roman" w:eastAsiaTheme="minorHAnsi" w:hAnsi="Times New Roman"/>
          <w:sz w:val="28"/>
          <w:szCs w:val="20"/>
          <w:lang w:val="uk-UA" w:eastAsia="ru-RU"/>
        </w:rPr>
        <w:t xml:space="preserve"> 2015. № 4(22). С. 49-58.</w:t>
      </w:r>
    </w:p>
    <w:p w14:paraId="65D0F9D1"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r w:rsidRPr="0005341F">
        <w:rPr>
          <w:rFonts w:ascii="Times New Roman" w:eastAsiaTheme="minorHAnsi" w:hAnsi="Times New Roman"/>
          <w:sz w:val="28"/>
          <w:lang w:val="uk-UA"/>
        </w:rPr>
        <w:t xml:space="preserve">2011 ACCF/AHA </w:t>
      </w:r>
      <w:proofErr w:type="spellStart"/>
      <w:r w:rsidRPr="0005341F">
        <w:rPr>
          <w:rFonts w:ascii="Times New Roman" w:eastAsiaTheme="minorHAnsi" w:hAnsi="Times New Roman"/>
          <w:sz w:val="28"/>
          <w:lang w:val="uk-UA"/>
        </w:rPr>
        <w:t>Guideline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for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Coronary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Artery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Bypass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Graft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Surgery</w:t>
      </w:r>
      <w:proofErr w:type="spellEnd"/>
      <w:r w:rsidRPr="0005341F">
        <w:rPr>
          <w:rFonts w:ascii="Times New Roman" w:eastAsiaTheme="minorHAnsi" w:hAnsi="Times New Roman"/>
          <w:sz w:val="28"/>
          <w:lang w:val="uk-UA"/>
        </w:rPr>
        <w:t xml:space="preserve">. A </w:t>
      </w:r>
      <w:proofErr w:type="spellStart"/>
      <w:r w:rsidRPr="0005341F">
        <w:rPr>
          <w:rFonts w:ascii="Times New Roman" w:eastAsiaTheme="minorHAnsi" w:hAnsi="Times New Roman"/>
          <w:sz w:val="28"/>
          <w:lang w:val="uk-UA"/>
        </w:rPr>
        <w:t>Report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the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American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College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Cardiology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Foundation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American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Heart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Association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Task</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Force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Practice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Guidelines</w:t>
      </w:r>
      <w:proofErr w:type="spellEnd"/>
      <w:r w:rsidRPr="0005341F">
        <w:rPr>
          <w:rFonts w:ascii="Times New Roman" w:eastAsiaTheme="minorHAnsi" w:hAnsi="Times New Roman"/>
          <w:sz w:val="28"/>
          <w:lang w:val="uk-UA"/>
        </w:rPr>
        <w:t xml:space="preserve">. J. </w:t>
      </w:r>
      <w:proofErr w:type="spellStart"/>
      <w:r w:rsidRPr="0005341F">
        <w:rPr>
          <w:rFonts w:ascii="Times New Roman" w:eastAsiaTheme="minorHAnsi" w:hAnsi="Times New Roman"/>
          <w:sz w:val="28"/>
          <w:lang w:val="uk-UA"/>
        </w:rPr>
        <w:t>Am</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Coll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Cardiol</w:t>
      </w:r>
      <w:proofErr w:type="spellEnd"/>
      <w:r w:rsidRPr="0005341F">
        <w:rPr>
          <w:rFonts w:ascii="Times New Roman" w:eastAsiaTheme="minorHAnsi" w:hAnsi="Times New Roman"/>
          <w:sz w:val="28"/>
          <w:lang w:val="uk-UA"/>
        </w:rPr>
        <w:t>. 2011; 58 (24): р. 123-210.</w:t>
      </w:r>
    </w:p>
    <w:p w14:paraId="1D0CA0FE"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eastAsiaTheme="minorHAnsi" w:hAnsi="Times New Roman"/>
          <w:sz w:val="28"/>
          <w:lang w:val="uk-UA"/>
        </w:rPr>
        <w:t>Abu-Omar</w:t>
      </w:r>
      <w:proofErr w:type="spellEnd"/>
      <w:r w:rsidRPr="0005341F">
        <w:rPr>
          <w:rFonts w:ascii="Times New Roman" w:eastAsiaTheme="minorHAnsi" w:hAnsi="Times New Roman"/>
          <w:sz w:val="28"/>
          <w:lang w:val="uk-UA"/>
        </w:rPr>
        <w:t xml:space="preserve"> Y., </w:t>
      </w:r>
      <w:proofErr w:type="spellStart"/>
      <w:r w:rsidRPr="0005341F">
        <w:rPr>
          <w:rFonts w:ascii="Times New Roman" w:eastAsiaTheme="minorHAnsi" w:hAnsi="Times New Roman"/>
          <w:sz w:val="28"/>
          <w:lang w:val="uk-UA"/>
        </w:rPr>
        <w:t>Taggart</w:t>
      </w:r>
      <w:proofErr w:type="spellEnd"/>
      <w:r w:rsidRPr="0005341F">
        <w:rPr>
          <w:rFonts w:ascii="Times New Roman" w:eastAsiaTheme="minorHAnsi" w:hAnsi="Times New Roman"/>
          <w:sz w:val="28"/>
          <w:lang w:val="uk-UA"/>
        </w:rPr>
        <w:t xml:space="preserve"> D.P. </w:t>
      </w:r>
      <w:proofErr w:type="spellStart"/>
      <w:r w:rsidRPr="0005341F">
        <w:rPr>
          <w:rFonts w:ascii="Times New Roman" w:eastAsiaTheme="minorHAnsi" w:hAnsi="Times New Roman"/>
          <w:sz w:val="28"/>
          <w:lang w:val="uk-UA"/>
        </w:rPr>
        <w:t>The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present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status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off-pump</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coronary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artery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bypass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grafting</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Eur</w:t>
      </w:r>
      <w:proofErr w:type="spellEnd"/>
      <w:r w:rsidRPr="0005341F">
        <w:rPr>
          <w:rFonts w:ascii="Times New Roman" w:eastAsiaTheme="minorHAnsi" w:hAnsi="Times New Roman"/>
          <w:sz w:val="28"/>
          <w:lang w:val="uk-UA"/>
        </w:rPr>
        <w:t xml:space="preserve"> J </w:t>
      </w:r>
      <w:proofErr w:type="spellStart"/>
      <w:r w:rsidRPr="0005341F">
        <w:rPr>
          <w:rFonts w:ascii="Times New Roman" w:eastAsiaTheme="minorHAnsi" w:hAnsi="Times New Roman"/>
          <w:sz w:val="28"/>
          <w:lang w:val="uk-UA"/>
        </w:rPr>
        <w:t>Cardiothorac</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Surg</w:t>
      </w:r>
      <w:proofErr w:type="spellEnd"/>
      <w:r w:rsidRPr="0005341F">
        <w:rPr>
          <w:rFonts w:ascii="Times New Roman" w:eastAsiaTheme="minorHAnsi" w:hAnsi="Times New Roman"/>
          <w:sz w:val="28"/>
          <w:lang w:val="uk-UA"/>
        </w:rPr>
        <w:t xml:space="preserve"> 2009; 36: 312-321.</w:t>
      </w:r>
    </w:p>
    <w:p w14:paraId="0888F07E"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r w:rsidRPr="0005341F">
        <w:rPr>
          <w:rFonts w:ascii="Times New Roman" w:eastAsiaTheme="minorHAnsi" w:hAnsi="Times New Roman"/>
          <w:sz w:val="28"/>
          <w:lang w:val="uk-UA"/>
        </w:rPr>
        <w:t xml:space="preserve">AHA/ACCF </w:t>
      </w:r>
      <w:proofErr w:type="spellStart"/>
      <w:r w:rsidRPr="0005341F">
        <w:rPr>
          <w:rFonts w:ascii="Times New Roman" w:eastAsiaTheme="minorHAnsi" w:hAnsi="Times New Roman"/>
          <w:sz w:val="28"/>
          <w:lang w:val="uk-UA"/>
        </w:rPr>
        <w:t>secondary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prevention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risk</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reduction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therapy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for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patients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with</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coronary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other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atherosclerotic</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vascular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disease</w:t>
      </w:r>
      <w:proofErr w:type="spellEnd"/>
      <w:r w:rsidRPr="0005341F">
        <w:rPr>
          <w:rFonts w:ascii="Times New Roman" w:eastAsiaTheme="minorHAnsi" w:hAnsi="Times New Roman"/>
          <w:sz w:val="28"/>
          <w:lang w:val="uk-UA"/>
        </w:rPr>
        <w:t xml:space="preserve">: 2011 </w:t>
      </w:r>
      <w:proofErr w:type="spellStart"/>
      <w:r w:rsidRPr="0005341F">
        <w:rPr>
          <w:rFonts w:ascii="Times New Roman" w:eastAsiaTheme="minorHAnsi" w:hAnsi="Times New Roman"/>
          <w:sz w:val="28"/>
          <w:lang w:val="uk-UA"/>
        </w:rPr>
        <w:t>Update</w:t>
      </w:r>
      <w:proofErr w:type="spellEnd"/>
      <w:r w:rsidRPr="0005341F">
        <w:rPr>
          <w:rFonts w:ascii="Times New Roman" w:eastAsiaTheme="minorHAnsi" w:hAnsi="Times New Roman"/>
          <w:sz w:val="28"/>
          <w:lang w:val="uk-UA"/>
        </w:rPr>
        <w:t xml:space="preserve"> A </w:t>
      </w:r>
      <w:proofErr w:type="spellStart"/>
      <w:r w:rsidRPr="0005341F">
        <w:rPr>
          <w:rFonts w:ascii="Times New Roman" w:eastAsiaTheme="minorHAnsi" w:hAnsi="Times New Roman"/>
          <w:sz w:val="28"/>
          <w:lang w:val="uk-UA"/>
        </w:rPr>
        <w:t>Guideline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from</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the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American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Heart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Association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American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College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Cardiology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Foundation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Endorsed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by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the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World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Heart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Federation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the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Preventive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Cardiovascular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Nurses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Association</w:t>
      </w:r>
      <w:proofErr w:type="spellEnd"/>
      <w:r w:rsidRPr="0005341F">
        <w:rPr>
          <w:rFonts w:ascii="Times New Roman" w:eastAsiaTheme="minorHAnsi" w:hAnsi="Times New Roman"/>
          <w:sz w:val="28"/>
          <w:lang w:val="uk-UA"/>
        </w:rPr>
        <w:t xml:space="preserve">. J. </w:t>
      </w:r>
      <w:proofErr w:type="spellStart"/>
      <w:r w:rsidRPr="0005341F">
        <w:rPr>
          <w:rFonts w:ascii="Times New Roman" w:eastAsiaTheme="minorHAnsi" w:hAnsi="Times New Roman"/>
          <w:sz w:val="28"/>
          <w:lang w:val="uk-UA"/>
        </w:rPr>
        <w:t>Am</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Coll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Cardiol</w:t>
      </w:r>
      <w:proofErr w:type="spellEnd"/>
      <w:r w:rsidRPr="0005341F">
        <w:rPr>
          <w:rFonts w:ascii="Times New Roman" w:eastAsiaTheme="minorHAnsi" w:hAnsi="Times New Roman"/>
          <w:sz w:val="28"/>
          <w:lang w:val="uk-UA"/>
        </w:rPr>
        <w:t xml:space="preserve">. 2011; 58 (23): 2432-46. </w:t>
      </w:r>
    </w:p>
    <w:p w14:paraId="087EB871"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Antonova-Rafi</w:t>
      </w:r>
      <w:proofErr w:type="spellEnd"/>
      <w:r w:rsidRPr="0005341F">
        <w:rPr>
          <w:rFonts w:ascii="Times New Roman" w:hAnsi="Times New Roman"/>
          <w:sz w:val="28"/>
          <w:szCs w:val="20"/>
          <w:lang w:val="uk-UA" w:eastAsia="ru-RU"/>
        </w:rPr>
        <w:t xml:space="preserve"> Y.V., </w:t>
      </w:r>
      <w:proofErr w:type="spellStart"/>
      <w:r w:rsidRPr="0005341F">
        <w:rPr>
          <w:rFonts w:ascii="Times New Roman" w:hAnsi="Times New Roman"/>
          <w:sz w:val="28"/>
          <w:szCs w:val="20"/>
          <w:lang w:val="uk-UA" w:eastAsia="ru-RU"/>
        </w:rPr>
        <w:t>Homola</w:t>
      </w:r>
      <w:proofErr w:type="spellEnd"/>
      <w:r w:rsidRPr="0005341F">
        <w:rPr>
          <w:rFonts w:ascii="Times New Roman" w:hAnsi="Times New Roman"/>
          <w:sz w:val="28"/>
          <w:szCs w:val="20"/>
          <w:lang w:val="uk-UA" w:eastAsia="ru-RU"/>
        </w:rPr>
        <w:t xml:space="preserve"> А</w:t>
      </w:r>
      <w:r w:rsidRPr="0005341F">
        <w:rPr>
          <w:rFonts w:ascii="Times New Roman" w:hAnsi="Times New Roman"/>
          <w:sz w:val="28"/>
          <w:szCs w:val="20"/>
          <w:lang w:val="en-US" w:eastAsia="ru-RU"/>
        </w:rPr>
        <w:t>.V.</w:t>
      </w:r>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Prokopovych</w:t>
      </w:r>
      <w:proofErr w:type="spellEnd"/>
      <w:r w:rsidRPr="0005341F">
        <w:rPr>
          <w:rFonts w:ascii="Times New Roman" w:hAnsi="Times New Roman"/>
          <w:sz w:val="28"/>
          <w:szCs w:val="20"/>
          <w:lang w:val="uk-UA" w:eastAsia="ru-RU"/>
        </w:rPr>
        <w:t xml:space="preserve"> Y</w:t>
      </w:r>
      <w:r w:rsidRPr="0005341F">
        <w:rPr>
          <w:rFonts w:ascii="Times New Roman" w:hAnsi="Times New Roman"/>
          <w:sz w:val="28"/>
          <w:szCs w:val="20"/>
          <w:lang w:val="en-US" w:eastAsia="ru-RU"/>
        </w:rPr>
        <w:t>e.</w:t>
      </w:r>
      <w:r w:rsidRPr="0005341F">
        <w:rPr>
          <w:rFonts w:ascii="Times New Roman" w:hAnsi="Times New Roman"/>
          <w:sz w:val="28"/>
          <w:szCs w:val="20"/>
          <w:lang w:val="uk-UA" w:eastAsia="ru-RU"/>
        </w:rPr>
        <w:t xml:space="preserve">V. </w:t>
      </w:r>
      <w:proofErr w:type="spellStart"/>
      <w:r w:rsidRPr="0005341F">
        <w:rPr>
          <w:rFonts w:ascii="Times New Roman" w:hAnsi="Times New Roman"/>
          <w:sz w:val="28"/>
          <w:szCs w:val="20"/>
          <w:lang w:val="uk-UA" w:eastAsia="ru-RU"/>
        </w:rPr>
        <w:t>Physical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therapy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for</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patients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after</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stroke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i/>
          <w:sz w:val="28"/>
          <w:szCs w:val="20"/>
          <w:lang w:val="uk-UA" w:eastAsia="ru-RU"/>
        </w:rPr>
        <w:t>Art</w:t>
      </w:r>
      <w:proofErr w:type="spellEnd"/>
      <w:r w:rsidRPr="0005341F">
        <w:rPr>
          <w:rFonts w:ascii="Times New Roman" w:hAnsi="Times New Roman"/>
          <w:i/>
          <w:sz w:val="28"/>
          <w:szCs w:val="20"/>
          <w:lang w:val="uk-UA" w:eastAsia="ru-RU"/>
        </w:rPr>
        <w:t xml:space="preserve"> </w:t>
      </w:r>
      <w:proofErr w:type="spellStart"/>
      <w:r w:rsidRPr="0005341F">
        <w:rPr>
          <w:rFonts w:ascii="Times New Roman" w:hAnsi="Times New Roman"/>
          <w:i/>
          <w:sz w:val="28"/>
          <w:szCs w:val="20"/>
          <w:lang w:val="uk-UA" w:eastAsia="ru-RU"/>
        </w:rPr>
        <w:t>of</w:t>
      </w:r>
      <w:proofErr w:type="spellEnd"/>
      <w:r w:rsidRPr="0005341F">
        <w:rPr>
          <w:rFonts w:ascii="Times New Roman" w:hAnsi="Times New Roman"/>
          <w:i/>
          <w:sz w:val="28"/>
          <w:szCs w:val="20"/>
          <w:lang w:val="uk-UA" w:eastAsia="ru-RU"/>
        </w:rPr>
        <w:t xml:space="preserve"> </w:t>
      </w:r>
      <w:proofErr w:type="spellStart"/>
      <w:r w:rsidRPr="0005341F">
        <w:rPr>
          <w:rFonts w:ascii="Times New Roman" w:hAnsi="Times New Roman"/>
          <w:i/>
          <w:sz w:val="28"/>
          <w:szCs w:val="20"/>
          <w:lang w:val="uk-UA" w:eastAsia="ru-RU"/>
        </w:rPr>
        <w:t>Medicine</w:t>
      </w:r>
      <w:proofErr w:type="spellEnd"/>
      <w:r w:rsidRPr="0005341F">
        <w:rPr>
          <w:rFonts w:ascii="Times New Roman" w:hAnsi="Times New Roman"/>
          <w:i/>
          <w:sz w:val="28"/>
          <w:szCs w:val="20"/>
          <w:lang w:val="uk-UA" w:eastAsia="ru-RU"/>
        </w:rPr>
        <w:t>.</w:t>
      </w:r>
      <w:r w:rsidRPr="0005341F">
        <w:rPr>
          <w:rFonts w:ascii="Times New Roman" w:hAnsi="Times New Roman"/>
          <w:sz w:val="28"/>
          <w:szCs w:val="20"/>
          <w:lang w:val="uk-UA" w:eastAsia="ru-RU"/>
        </w:rPr>
        <w:t xml:space="preserve"> 2021, p. 18-26.</w:t>
      </w:r>
    </w:p>
    <w:p w14:paraId="0076700A"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proofErr w:type="spellStart"/>
      <w:r w:rsidRPr="0005341F">
        <w:rPr>
          <w:rFonts w:ascii="Times New Roman" w:eastAsiaTheme="minorHAnsi" w:hAnsi="Times New Roman"/>
          <w:sz w:val="28"/>
          <w:lang w:val="uk-UA"/>
        </w:rPr>
        <w:t>Batcho</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Ch.S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Tennant</w:t>
      </w:r>
      <w:proofErr w:type="spellEnd"/>
      <w:r w:rsidRPr="0005341F">
        <w:rPr>
          <w:rFonts w:ascii="Times New Roman" w:eastAsiaTheme="minorHAnsi" w:hAnsi="Times New Roman"/>
          <w:sz w:val="28"/>
          <w:lang w:val="uk-UA"/>
        </w:rPr>
        <w:t xml:space="preserve"> A., </w:t>
      </w:r>
      <w:proofErr w:type="spellStart"/>
      <w:r w:rsidRPr="0005341F">
        <w:rPr>
          <w:rFonts w:ascii="Times New Roman" w:eastAsiaTheme="minorHAnsi" w:hAnsi="Times New Roman"/>
          <w:sz w:val="28"/>
          <w:lang w:val="uk-UA"/>
        </w:rPr>
        <w:t>Thonnard</w:t>
      </w:r>
      <w:proofErr w:type="spellEnd"/>
      <w:r w:rsidRPr="0005341F">
        <w:rPr>
          <w:rFonts w:ascii="Times New Roman" w:eastAsiaTheme="minorHAnsi" w:hAnsi="Times New Roman"/>
          <w:sz w:val="28"/>
          <w:lang w:val="uk-UA"/>
        </w:rPr>
        <w:t xml:space="preserve"> J.L. ACTIVLIM-</w:t>
      </w:r>
      <w:proofErr w:type="spellStart"/>
      <w:r w:rsidRPr="0005341F">
        <w:rPr>
          <w:rFonts w:ascii="Times New Roman" w:eastAsiaTheme="minorHAnsi" w:hAnsi="Times New Roman"/>
          <w:sz w:val="28"/>
          <w:lang w:val="uk-UA"/>
        </w:rPr>
        <w:t>Stroke</w:t>
      </w:r>
      <w:proofErr w:type="spellEnd"/>
      <w:r w:rsidRPr="0005341F">
        <w:rPr>
          <w:rFonts w:ascii="Times New Roman" w:eastAsiaTheme="minorHAnsi" w:hAnsi="Times New Roman"/>
          <w:sz w:val="28"/>
          <w:lang w:val="uk-UA"/>
        </w:rPr>
        <w:t xml:space="preserve">: A </w:t>
      </w:r>
      <w:proofErr w:type="spellStart"/>
      <w:r w:rsidRPr="0005341F">
        <w:rPr>
          <w:rFonts w:ascii="Times New Roman" w:eastAsiaTheme="minorHAnsi" w:hAnsi="Times New Roman"/>
          <w:sz w:val="28"/>
          <w:lang w:val="uk-UA"/>
        </w:rPr>
        <w:t>Crosscultural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Rasch-Built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Scale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Activity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Limitations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Patients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With</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Stroke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Stroke</w:t>
      </w:r>
      <w:proofErr w:type="spellEnd"/>
      <w:r w:rsidRPr="0005341F">
        <w:rPr>
          <w:rFonts w:ascii="Times New Roman" w:eastAsiaTheme="minorHAnsi" w:hAnsi="Times New Roman"/>
          <w:sz w:val="28"/>
          <w:lang w:val="uk-UA"/>
        </w:rPr>
        <w:t xml:space="preserve"> 2012; 43: 1-9.</w:t>
      </w:r>
    </w:p>
    <w:p w14:paraId="5AB4F0D2"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Boden</w:t>
      </w:r>
      <w:proofErr w:type="spellEnd"/>
      <w:r w:rsidRPr="0005341F">
        <w:rPr>
          <w:rFonts w:ascii="Times New Roman" w:hAnsi="Times New Roman"/>
          <w:sz w:val="28"/>
          <w:szCs w:val="20"/>
          <w:lang w:val="uk-UA" w:eastAsia="ru-RU"/>
        </w:rPr>
        <w:t xml:space="preserve"> W.E., </w:t>
      </w:r>
      <w:proofErr w:type="spellStart"/>
      <w:r w:rsidRPr="0005341F">
        <w:rPr>
          <w:rFonts w:ascii="Times New Roman" w:hAnsi="Times New Roman"/>
          <w:sz w:val="28"/>
          <w:szCs w:val="20"/>
          <w:lang w:val="uk-UA" w:eastAsia="ru-RU"/>
        </w:rPr>
        <w:t>O’Rourke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Courage</w:t>
      </w:r>
      <w:proofErr w:type="spellEnd"/>
      <w:r w:rsidRPr="0005341F">
        <w:rPr>
          <w:rFonts w:ascii="Times New Roman" w:hAnsi="Times New Roman"/>
          <w:sz w:val="28"/>
          <w:szCs w:val="20"/>
          <w:lang w:val="uk-UA" w:eastAsia="ru-RU"/>
        </w:rPr>
        <w:t xml:space="preserve"> R.A., </w:t>
      </w:r>
      <w:proofErr w:type="spellStart"/>
      <w:r w:rsidRPr="0005341F">
        <w:rPr>
          <w:rFonts w:ascii="Times New Roman" w:hAnsi="Times New Roman"/>
          <w:sz w:val="28"/>
          <w:szCs w:val="20"/>
          <w:lang w:val="uk-UA" w:eastAsia="ru-RU"/>
        </w:rPr>
        <w:t>Teo</w:t>
      </w:r>
      <w:proofErr w:type="spellEnd"/>
      <w:r w:rsidRPr="0005341F">
        <w:rPr>
          <w:rFonts w:ascii="Times New Roman" w:hAnsi="Times New Roman"/>
          <w:sz w:val="28"/>
          <w:szCs w:val="20"/>
          <w:lang w:val="uk-UA" w:eastAsia="ru-RU"/>
        </w:rPr>
        <w:t xml:space="preserve"> K.K. </w:t>
      </w:r>
      <w:proofErr w:type="spellStart"/>
      <w:r w:rsidRPr="0005341F">
        <w:rPr>
          <w:rFonts w:ascii="Times New Roman" w:hAnsi="Times New Roman"/>
          <w:sz w:val="28"/>
          <w:szCs w:val="20"/>
          <w:lang w:val="uk-UA" w:eastAsia="ru-RU"/>
        </w:rPr>
        <w:t>et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Trial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Research</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Group</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Optimal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medical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therapy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with</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or</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without</w:t>
      </w:r>
      <w:proofErr w:type="spellEnd"/>
      <w:r w:rsidRPr="0005341F">
        <w:rPr>
          <w:rFonts w:ascii="Times New Roman" w:hAnsi="Times New Roman"/>
          <w:sz w:val="28"/>
          <w:szCs w:val="20"/>
          <w:lang w:val="uk-UA" w:eastAsia="ru-RU"/>
        </w:rPr>
        <w:t xml:space="preserve"> PCI </w:t>
      </w:r>
      <w:proofErr w:type="spellStart"/>
      <w:r w:rsidRPr="0005341F">
        <w:rPr>
          <w:rFonts w:ascii="Times New Roman" w:hAnsi="Times New Roman"/>
          <w:sz w:val="28"/>
          <w:szCs w:val="20"/>
          <w:lang w:val="uk-UA" w:eastAsia="ru-RU"/>
        </w:rPr>
        <w:t>for</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stable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coronary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disease</w:t>
      </w:r>
      <w:proofErr w:type="spellEnd"/>
      <w:r w:rsidRPr="0005341F">
        <w:rPr>
          <w:rFonts w:ascii="Times New Roman" w:hAnsi="Times New Roman"/>
          <w:sz w:val="28"/>
          <w:szCs w:val="20"/>
          <w:lang w:val="uk-UA" w:eastAsia="ru-RU"/>
        </w:rPr>
        <w:t xml:space="preserve">. N. </w:t>
      </w:r>
      <w:proofErr w:type="spellStart"/>
      <w:r w:rsidRPr="0005341F">
        <w:rPr>
          <w:rFonts w:ascii="Times New Roman" w:hAnsi="Times New Roman"/>
          <w:sz w:val="28"/>
          <w:szCs w:val="20"/>
          <w:lang w:val="uk-UA" w:eastAsia="ru-RU"/>
        </w:rPr>
        <w:t>Engl</w:t>
      </w:r>
      <w:proofErr w:type="spellEnd"/>
      <w:r w:rsidRPr="0005341F">
        <w:rPr>
          <w:rFonts w:ascii="Times New Roman" w:hAnsi="Times New Roman"/>
          <w:sz w:val="28"/>
          <w:szCs w:val="20"/>
          <w:lang w:val="uk-UA" w:eastAsia="ru-RU"/>
        </w:rPr>
        <w:t xml:space="preserve">. J. </w:t>
      </w:r>
      <w:proofErr w:type="spellStart"/>
      <w:r w:rsidRPr="0005341F">
        <w:rPr>
          <w:rFonts w:ascii="Times New Roman" w:hAnsi="Times New Roman"/>
          <w:sz w:val="28"/>
          <w:szCs w:val="20"/>
          <w:lang w:val="uk-UA" w:eastAsia="ru-RU"/>
        </w:rPr>
        <w:t>Med</w:t>
      </w:r>
      <w:proofErr w:type="spellEnd"/>
      <w:r w:rsidRPr="0005341F">
        <w:rPr>
          <w:rFonts w:ascii="Times New Roman" w:hAnsi="Times New Roman"/>
          <w:sz w:val="28"/>
          <w:szCs w:val="20"/>
          <w:lang w:val="uk-UA" w:eastAsia="ru-RU"/>
        </w:rPr>
        <w:t>. 2007; 356: (15): 1503-16.</w:t>
      </w:r>
    </w:p>
    <w:p w14:paraId="6A87832D"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proofErr w:type="spellStart"/>
      <w:r w:rsidRPr="0005341F">
        <w:rPr>
          <w:rFonts w:ascii="Times New Roman" w:eastAsiaTheme="minorHAnsi" w:hAnsi="Times New Roman"/>
          <w:sz w:val="28"/>
          <w:lang w:val="uk-UA"/>
        </w:rPr>
        <w:t>Bradshaw</w:t>
      </w:r>
      <w:proofErr w:type="spellEnd"/>
      <w:r w:rsidRPr="0005341F">
        <w:rPr>
          <w:rFonts w:ascii="Times New Roman" w:eastAsiaTheme="minorHAnsi" w:hAnsi="Times New Roman"/>
          <w:sz w:val="28"/>
          <w:lang w:val="uk-UA"/>
        </w:rPr>
        <w:t xml:space="preserve"> P.J., </w:t>
      </w:r>
      <w:proofErr w:type="spellStart"/>
      <w:r w:rsidRPr="0005341F">
        <w:rPr>
          <w:rFonts w:ascii="Times New Roman" w:eastAsiaTheme="minorHAnsi" w:hAnsi="Times New Roman"/>
          <w:sz w:val="28"/>
          <w:lang w:val="uk-UA"/>
        </w:rPr>
        <w:t>Jamrozik</w:t>
      </w:r>
      <w:proofErr w:type="spellEnd"/>
      <w:r w:rsidRPr="0005341F">
        <w:rPr>
          <w:rFonts w:ascii="Times New Roman" w:eastAsiaTheme="minorHAnsi" w:hAnsi="Times New Roman"/>
          <w:sz w:val="28"/>
          <w:lang w:val="uk-UA"/>
        </w:rPr>
        <w:t xml:space="preserve"> K.D. </w:t>
      </w:r>
      <w:proofErr w:type="spellStart"/>
      <w:r w:rsidRPr="0005341F">
        <w:rPr>
          <w:rFonts w:ascii="Times New Roman" w:eastAsiaTheme="minorHAnsi" w:hAnsi="Times New Roman"/>
          <w:sz w:val="28"/>
          <w:lang w:val="uk-UA"/>
        </w:rPr>
        <w:t>Asymptomatic</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long-term</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survivors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coronary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artery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bypass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surgery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enjoy</w:t>
      </w:r>
      <w:proofErr w:type="spellEnd"/>
      <w:r w:rsidRPr="0005341F">
        <w:rPr>
          <w:rFonts w:ascii="Times New Roman" w:eastAsiaTheme="minorHAnsi" w:hAnsi="Times New Roman"/>
          <w:sz w:val="28"/>
          <w:lang w:val="uk-UA"/>
        </w:rPr>
        <w:t xml:space="preserve"> a </w:t>
      </w:r>
      <w:proofErr w:type="spellStart"/>
      <w:r w:rsidRPr="0005341F">
        <w:rPr>
          <w:rFonts w:ascii="Times New Roman" w:eastAsiaTheme="minorHAnsi" w:hAnsi="Times New Roman"/>
          <w:sz w:val="28"/>
          <w:lang w:val="uk-UA"/>
        </w:rPr>
        <w:t>quality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life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equal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to</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the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general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population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Am</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Heart</w:t>
      </w:r>
      <w:proofErr w:type="spellEnd"/>
      <w:r w:rsidRPr="0005341F">
        <w:rPr>
          <w:rFonts w:ascii="Times New Roman" w:eastAsiaTheme="minorHAnsi" w:hAnsi="Times New Roman"/>
          <w:sz w:val="28"/>
          <w:lang w:val="uk-UA"/>
        </w:rPr>
        <w:t>. J. 2006; 151: 537-44.</w:t>
      </w:r>
    </w:p>
    <w:p w14:paraId="6BC04750"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proofErr w:type="spellStart"/>
      <w:r w:rsidRPr="0005341F">
        <w:rPr>
          <w:rFonts w:ascii="Times New Roman" w:eastAsiaTheme="minorHAnsi" w:hAnsi="Times New Roman"/>
          <w:sz w:val="28"/>
          <w:lang w:val="uk-UA"/>
        </w:rPr>
        <w:lastRenderedPageBreak/>
        <w:t>Chicco</w:t>
      </w:r>
      <w:proofErr w:type="spellEnd"/>
      <w:r w:rsidRPr="0005341F">
        <w:rPr>
          <w:rFonts w:ascii="Times New Roman" w:eastAsiaTheme="minorHAnsi" w:hAnsi="Times New Roman"/>
          <w:sz w:val="28"/>
          <w:lang w:val="uk-UA"/>
        </w:rPr>
        <w:t xml:space="preserve"> A.J. </w:t>
      </w:r>
      <w:proofErr w:type="spellStart"/>
      <w:r w:rsidRPr="0005341F">
        <w:rPr>
          <w:rFonts w:ascii="Times New Roman" w:eastAsiaTheme="minorHAnsi" w:hAnsi="Times New Roman"/>
          <w:sz w:val="28"/>
          <w:lang w:val="uk-UA"/>
        </w:rPr>
        <w:t>Exercise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training</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prevention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rehabilitation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which</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training</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mode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best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Minerva</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Cardioangiol</w:t>
      </w:r>
      <w:proofErr w:type="spellEnd"/>
      <w:r w:rsidRPr="0005341F">
        <w:rPr>
          <w:rFonts w:ascii="Times New Roman" w:eastAsiaTheme="minorHAnsi" w:hAnsi="Times New Roman"/>
          <w:sz w:val="28"/>
          <w:lang w:val="uk-UA"/>
        </w:rPr>
        <w:t xml:space="preserve">. 2008; 56 (5): 557–70. </w:t>
      </w:r>
    </w:p>
    <w:p w14:paraId="4A7CAC77"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proofErr w:type="spellStart"/>
      <w:r w:rsidRPr="0005341F">
        <w:rPr>
          <w:rFonts w:ascii="Times New Roman" w:eastAsiaTheme="minorHAnsi" w:hAnsi="Times New Roman"/>
          <w:sz w:val="28"/>
          <w:lang w:val="uk-UA"/>
        </w:rPr>
        <w:t>Cieza</w:t>
      </w:r>
      <w:proofErr w:type="spellEnd"/>
      <w:r w:rsidRPr="0005341F">
        <w:rPr>
          <w:rFonts w:ascii="Times New Roman" w:eastAsiaTheme="minorHAnsi" w:hAnsi="Times New Roman"/>
          <w:sz w:val="28"/>
          <w:lang w:val="uk-UA"/>
        </w:rPr>
        <w:t xml:space="preserve"> A., </w:t>
      </w:r>
      <w:proofErr w:type="spellStart"/>
      <w:r w:rsidRPr="0005341F">
        <w:rPr>
          <w:rFonts w:ascii="Times New Roman" w:eastAsiaTheme="minorHAnsi" w:hAnsi="Times New Roman"/>
          <w:sz w:val="28"/>
          <w:lang w:val="uk-UA"/>
        </w:rPr>
        <w:t>Geyh</w:t>
      </w:r>
      <w:proofErr w:type="spellEnd"/>
      <w:r w:rsidRPr="0005341F">
        <w:rPr>
          <w:rFonts w:ascii="Times New Roman" w:eastAsiaTheme="minorHAnsi" w:hAnsi="Times New Roman"/>
          <w:sz w:val="28"/>
          <w:lang w:val="uk-UA"/>
        </w:rPr>
        <w:t xml:space="preserve"> S., </w:t>
      </w:r>
      <w:proofErr w:type="spellStart"/>
      <w:r w:rsidRPr="0005341F">
        <w:rPr>
          <w:rFonts w:ascii="Times New Roman" w:eastAsiaTheme="minorHAnsi" w:hAnsi="Times New Roman"/>
          <w:sz w:val="28"/>
          <w:lang w:val="uk-UA"/>
        </w:rPr>
        <w:t>Chatterji</w:t>
      </w:r>
      <w:proofErr w:type="spellEnd"/>
      <w:r w:rsidRPr="0005341F">
        <w:rPr>
          <w:rFonts w:ascii="Times New Roman" w:eastAsiaTheme="minorHAnsi" w:hAnsi="Times New Roman"/>
          <w:sz w:val="28"/>
          <w:lang w:val="uk-UA"/>
        </w:rPr>
        <w:t xml:space="preserve"> S. </w:t>
      </w:r>
      <w:proofErr w:type="spellStart"/>
      <w:r w:rsidRPr="0005341F">
        <w:rPr>
          <w:rFonts w:ascii="Times New Roman" w:eastAsiaTheme="minorHAnsi" w:hAnsi="Times New Roman"/>
          <w:sz w:val="28"/>
          <w:lang w:val="uk-UA"/>
        </w:rPr>
        <w:t>et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Identification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candidate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categories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the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International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Classification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Functioning</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Disability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Health</w:t>
      </w:r>
      <w:proofErr w:type="spellEnd"/>
      <w:r w:rsidRPr="0005341F">
        <w:rPr>
          <w:rFonts w:ascii="Times New Roman" w:eastAsiaTheme="minorHAnsi" w:hAnsi="Times New Roman"/>
          <w:sz w:val="28"/>
          <w:lang w:val="uk-UA"/>
        </w:rPr>
        <w:t xml:space="preserve"> (ICF) </w:t>
      </w:r>
      <w:proofErr w:type="spellStart"/>
      <w:r w:rsidRPr="0005341F">
        <w:rPr>
          <w:rFonts w:ascii="Times New Roman" w:eastAsiaTheme="minorHAnsi" w:hAnsi="Times New Roman"/>
          <w:sz w:val="28"/>
          <w:lang w:val="uk-UA"/>
        </w:rPr>
        <w:t>for</w:t>
      </w:r>
      <w:proofErr w:type="spellEnd"/>
      <w:r w:rsidRPr="0005341F">
        <w:rPr>
          <w:rFonts w:ascii="Times New Roman" w:eastAsiaTheme="minorHAnsi" w:hAnsi="Times New Roman"/>
          <w:sz w:val="28"/>
          <w:lang w:val="uk-UA"/>
        </w:rPr>
        <w:t xml:space="preserve"> a </w:t>
      </w:r>
      <w:proofErr w:type="spellStart"/>
      <w:r w:rsidRPr="0005341F">
        <w:rPr>
          <w:rFonts w:ascii="Times New Roman" w:eastAsiaTheme="minorHAnsi" w:hAnsi="Times New Roman"/>
          <w:sz w:val="28"/>
          <w:lang w:val="uk-UA"/>
        </w:rPr>
        <w:t>Generic</w:t>
      </w:r>
      <w:proofErr w:type="spellEnd"/>
      <w:r w:rsidRPr="0005341F">
        <w:rPr>
          <w:rFonts w:ascii="Times New Roman" w:eastAsiaTheme="minorHAnsi" w:hAnsi="Times New Roman"/>
          <w:sz w:val="28"/>
          <w:lang w:val="uk-UA"/>
        </w:rPr>
        <w:t xml:space="preserve"> ICF </w:t>
      </w:r>
      <w:proofErr w:type="spellStart"/>
      <w:r w:rsidRPr="0005341F">
        <w:rPr>
          <w:rFonts w:ascii="Times New Roman" w:eastAsiaTheme="minorHAnsi" w:hAnsi="Times New Roman"/>
          <w:sz w:val="28"/>
          <w:lang w:val="uk-UA"/>
        </w:rPr>
        <w:t>Core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Set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based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regression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modelling</w:t>
      </w:r>
      <w:proofErr w:type="spellEnd"/>
      <w:r w:rsidRPr="0005341F">
        <w:rPr>
          <w:rFonts w:ascii="Times New Roman" w:eastAsiaTheme="minorHAnsi" w:hAnsi="Times New Roman"/>
          <w:sz w:val="28"/>
          <w:lang w:val="uk-UA"/>
        </w:rPr>
        <w:t xml:space="preserve">. BMC </w:t>
      </w:r>
      <w:proofErr w:type="spellStart"/>
      <w:r w:rsidRPr="0005341F">
        <w:rPr>
          <w:rFonts w:ascii="Times New Roman" w:eastAsiaTheme="minorHAnsi" w:hAnsi="Times New Roman"/>
          <w:sz w:val="28"/>
          <w:lang w:val="uk-UA"/>
        </w:rPr>
        <w:t>Med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Methodol</w:t>
      </w:r>
      <w:proofErr w:type="spellEnd"/>
      <w:r w:rsidRPr="0005341F">
        <w:rPr>
          <w:rFonts w:ascii="Times New Roman" w:eastAsiaTheme="minorHAnsi" w:hAnsi="Times New Roman"/>
          <w:sz w:val="28"/>
          <w:lang w:val="uk-UA"/>
        </w:rPr>
        <w:t xml:space="preserve"> 2006; 36: 1-2.</w:t>
      </w:r>
    </w:p>
    <w:p w14:paraId="2BF13A5B"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proofErr w:type="spellStart"/>
      <w:r w:rsidRPr="0005341F">
        <w:rPr>
          <w:rFonts w:ascii="Times New Roman" w:eastAsiaTheme="minorHAnsi" w:hAnsi="Times New Roman"/>
          <w:sz w:val="28"/>
          <w:lang w:val="uk-UA"/>
        </w:rPr>
        <w:t>Cieza</w:t>
      </w:r>
      <w:proofErr w:type="spellEnd"/>
      <w:r w:rsidRPr="0005341F">
        <w:rPr>
          <w:rFonts w:ascii="Times New Roman" w:eastAsiaTheme="minorHAnsi" w:hAnsi="Times New Roman"/>
          <w:sz w:val="28"/>
          <w:lang w:val="uk-UA"/>
        </w:rPr>
        <w:t xml:space="preserve"> A., </w:t>
      </w:r>
      <w:proofErr w:type="spellStart"/>
      <w:r w:rsidRPr="0005341F">
        <w:rPr>
          <w:rFonts w:ascii="Times New Roman" w:eastAsiaTheme="minorHAnsi" w:hAnsi="Times New Roman"/>
          <w:sz w:val="28"/>
          <w:lang w:val="uk-UA"/>
        </w:rPr>
        <w:t>Stucki</w:t>
      </w:r>
      <w:proofErr w:type="spellEnd"/>
      <w:r w:rsidRPr="0005341F">
        <w:rPr>
          <w:rFonts w:ascii="Times New Roman" w:eastAsiaTheme="minorHAnsi" w:hAnsi="Times New Roman"/>
          <w:sz w:val="28"/>
          <w:lang w:val="uk-UA"/>
        </w:rPr>
        <w:t xml:space="preserve"> G. </w:t>
      </w:r>
      <w:proofErr w:type="spellStart"/>
      <w:r w:rsidRPr="0005341F">
        <w:rPr>
          <w:rFonts w:ascii="Times New Roman" w:eastAsiaTheme="minorHAnsi" w:hAnsi="Times New Roman"/>
          <w:sz w:val="28"/>
          <w:lang w:val="uk-UA"/>
        </w:rPr>
        <w:t>The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International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Classification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Functioning</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Disability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Health</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its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development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process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content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validity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Eur</w:t>
      </w:r>
      <w:proofErr w:type="spellEnd"/>
      <w:r w:rsidRPr="0005341F">
        <w:rPr>
          <w:rFonts w:ascii="Times New Roman" w:eastAsiaTheme="minorHAnsi" w:hAnsi="Times New Roman"/>
          <w:sz w:val="28"/>
          <w:lang w:val="uk-UA"/>
        </w:rPr>
        <w:t xml:space="preserve"> J </w:t>
      </w:r>
      <w:proofErr w:type="spellStart"/>
      <w:r w:rsidRPr="0005341F">
        <w:rPr>
          <w:rFonts w:ascii="Times New Roman" w:eastAsiaTheme="minorHAnsi" w:hAnsi="Times New Roman"/>
          <w:sz w:val="28"/>
          <w:lang w:val="uk-UA"/>
        </w:rPr>
        <w:t>Phys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Rehabil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Med</w:t>
      </w:r>
      <w:proofErr w:type="spellEnd"/>
      <w:r w:rsidRPr="0005341F">
        <w:rPr>
          <w:rFonts w:ascii="Times New Roman" w:eastAsiaTheme="minorHAnsi" w:hAnsi="Times New Roman"/>
          <w:sz w:val="28"/>
          <w:lang w:val="uk-UA"/>
        </w:rPr>
        <w:t xml:space="preserve"> 2008; 4: 303-313.</w:t>
      </w:r>
    </w:p>
    <w:p w14:paraId="605888D4"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Clark</w:t>
      </w:r>
      <w:proofErr w:type="spellEnd"/>
      <w:r w:rsidRPr="0005341F">
        <w:rPr>
          <w:rFonts w:ascii="Times New Roman" w:hAnsi="Times New Roman"/>
          <w:sz w:val="28"/>
          <w:szCs w:val="20"/>
          <w:lang w:val="uk-UA" w:eastAsia="ru-RU"/>
        </w:rPr>
        <w:t xml:space="preserve"> A.M., </w:t>
      </w:r>
      <w:proofErr w:type="spellStart"/>
      <w:r w:rsidRPr="0005341F">
        <w:rPr>
          <w:rFonts w:ascii="Times New Roman" w:hAnsi="Times New Roman"/>
          <w:sz w:val="28"/>
          <w:szCs w:val="20"/>
          <w:lang w:val="uk-UA" w:eastAsia="ru-RU"/>
        </w:rPr>
        <w:t>Hartling</w:t>
      </w:r>
      <w:proofErr w:type="spellEnd"/>
      <w:r w:rsidRPr="0005341F">
        <w:rPr>
          <w:rFonts w:ascii="Times New Roman" w:hAnsi="Times New Roman"/>
          <w:sz w:val="28"/>
          <w:szCs w:val="20"/>
          <w:lang w:val="uk-UA" w:eastAsia="ru-RU"/>
        </w:rPr>
        <w:t xml:space="preserve"> L., </w:t>
      </w:r>
      <w:proofErr w:type="spellStart"/>
      <w:r w:rsidRPr="0005341F">
        <w:rPr>
          <w:rFonts w:ascii="Times New Roman" w:hAnsi="Times New Roman"/>
          <w:sz w:val="28"/>
          <w:szCs w:val="20"/>
          <w:lang w:val="uk-UA" w:eastAsia="ru-RU"/>
        </w:rPr>
        <w:t>Vandermeer</w:t>
      </w:r>
      <w:proofErr w:type="spellEnd"/>
      <w:r w:rsidRPr="0005341F">
        <w:rPr>
          <w:rFonts w:ascii="Times New Roman" w:hAnsi="Times New Roman"/>
          <w:sz w:val="28"/>
          <w:szCs w:val="20"/>
          <w:lang w:val="uk-UA" w:eastAsia="ru-RU"/>
        </w:rPr>
        <w:t xml:space="preserve"> B. </w:t>
      </w:r>
      <w:proofErr w:type="spellStart"/>
      <w:r w:rsidRPr="0005341F">
        <w:rPr>
          <w:rFonts w:ascii="Times New Roman" w:hAnsi="Times New Roman"/>
          <w:sz w:val="28"/>
          <w:szCs w:val="20"/>
          <w:lang w:val="uk-UA" w:eastAsia="ru-RU"/>
        </w:rPr>
        <w:t>et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Meta-analysis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secondary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prevention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programs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for</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patients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with</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coronary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artery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disease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Ann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Intern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Med</w:t>
      </w:r>
      <w:proofErr w:type="spellEnd"/>
      <w:r w:rsidRPr="0005341F">
        <w:rPr>
          <w:rFonts w:ascii="Times New Roman" w:hAnsi="Times New Roman"/>
          <w:sz w:val="28"/>
          <w:szCs w:val="20"/>
          <w:lang w:val="uk-UA" w:eastAsia="ru-RU"/>
        </w:rPr>
        <w:t xml:space="preserve"> 2005; 143: 659-672. </w:t>
      </w:r>
    </w:p>
    <w:p w14:paraId="3F8609B4"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David</w:t>
      </w:r>
      <w:proofErr w:type="spellEnd"/>
      <w:r w:rsidRPr="0005341F">
        <w:rPr>
          <w:rFonts w:ascii="Times New Roman" w:hAnsi="Times New Roman"/>
          <w:sz w:val="28"/>
          <w:szCs w:val="20"/>
          <w:lang w:val="uk-UA" w:eastAsia="ru-RU"/>
        </w:rPr>
        <w:t xml:space="preserve"> M. </w:t>
      </w:r>
      <w:proofErr w:type="spellStart"/>
      <w:r w:rsidRPr="0005341F">
        <w:rPr>
          <w:rFonts w:ascii="Times New Roman" w:hAnsi="Times New Roman"/>
          <w:sz w:val="28"/>
          <w:szCs w:val="20"/>
          <w:lang w:val="uk-UA" w:eastAsia="ru-RU"/>
        </w:rPr>
        <w:t>Connuck</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The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role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of</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exercise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stress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testing</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in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pediatric</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patients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with</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heart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disease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i/>
          <w:sz w:val="28"/>
          <w:szCs w:val="20"/>
          <w:lang w:val="uk-UA" w:eastAsia="ru-RU"/>
        </w:rPr>
        <w:t>Progress</w:t>
      </w:r>
      <w:proofErr w:type="spellEnd"/>
      <w:r w:rsidRPr="0005341F">
        <w:rPr>
          <w:rFonts w:ascii="Times New Roman" w:hAnsi="Times New Roman"/>
          <w:i/>
          <w:sz w:val="28"/>
          <w:szCs w:val="20"/>
          <w:lang w:val="uk-UA" w:eastAsia="ru-RU"/>
        </w:rPr>
        <w:t xml:space="preserve"> </w:t>
      </w:r>
      <w:proofErr w:type="spellStart"/>
      <w:r w:rsidRPr="0005341F">
        <w:rPr>
          <w:rFonts w:ascii="Times New Roman" w:hAnsi="Times New Roman"/>
          <w:i/>
          <w:sz w:val="28"/>
          <w:szCs w:val="20"/>
          <w:lang w:val="uk-UA" w:eastAsia="ru-RU"/>
        </w:rPr>
        <w:t>in</w:t>
      </w:r>
      <w:proofErr w:type="spellEnd"/>
      <w:r w:rsidRPr="0005341F">
        <w:rPr>
          <w:rFonts w:ascii="Times New Roman" w:hAnsi="Times New Roman"/>
          <w:i/>
          <w:sz w:val="28"/>
          <w:szCs w:val="20"/>
          <w:lang w:val="uk-UA" w:eastAsia="ru-RU"/>
        </w:rPr>
        <w:t xml:space="preserve"> </w:t>
      </w:r>
      <w:proofErr w:type="spellStart"/>
      <w:r w:rsidRPr="0005341F">
        <w:rPr>
          <w:rFonts w:ascii="Times New Roman" w:hAnsi="Times New Roman"/>
          <w:i/>
          <w:sz w:val="28"/>
          <w:szCs w:val="20"/>
          <w:lang w:val="uk-UA" w:eastAsia="ru-RU"/>
        </w:rPr>
        <w:t>pediatric</w:t>
      </w:r>
      <w:proofErr w:type="spellEnd"/>
      <w:r w:rsidRPr="0005341F">
        <w:rPr>
          <w:rFonts w:ascii="Times New Roman" w:hAnsi="Times New Roman"/>
          <w:i/>
          <w:sz w:val="28"/>
          <w:szCs w:val="20"/>
          <w:lang w:val="uk-UA" w:eastAsia="ru-RU"/>
        </w:rPr>
        <w:t xml:space="preserve"> </w:t>
      </w:r>
      <w:proofErr w:type="spellStart"/>
      <w:r w:rsidRPr="0005341F">
        <w:rPr>
          <w:rFonts w:ascii="Times New Roman" w:hAnsi="Times New Roman"/>
          <w:i/>
          <w:sz w:val="28"/>
          <w:szCs w:val="20"/>
          <w:lang w:val="uk-UA" w:eastAsia="ru-RU"/>
        </w:rPr>
        <w:t>cardiology</w:t>
      </w:r>
      <w:proofErr w:type="spellEnd"/>
      <w:r w:rsidRPr="0005341F">
        <w:rPr>
          <w:rFonts w:ascii="Times New Roman" w:hAnsi="Times New Roman"/>
          <w:i/>
          <w:sz w:val="28"/>
          <w:szCs w:val="20"/>
          <w:lang w:val="uk-UA" w:eastAsia="ru-RU"/>
        </w:rPr>
        <w:t xml:space="preserve">. </w:t>
      </w:r>
      <w:r w:rsidRPr="0005341F">
        <w:rPr>
          <w:rFonts w:ascii="Times New Roman" w:hAnsi="Times New Roman"/>
          <w:sz w:val="28"/>
          <w:szCs w:val="20"/>
          <w:lang w:val="uk-UA" w:eastAsia="ru-RU"/>
        </w:rPr>
        <w:t>2005 Р. 45-52.</w:t>
      </w:r>
    </w:p>
    <w:p w14:paraId="142F0C52"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Domanski</w:t>
      </w:r>
      <w:proofErr w:type="spellEnd"/>
      <w:r w:rsidRPr="0005341F">
        <w:rPr>
          <w:rFonts w:ascii="Times New Roman" w:hAnsi="Times New Roman"/>
          <w:sz w:val="28"/>
          <w:szCs w:val="20"/>
          <w:lang w:val="uk-UA" w:eastAsia="ru-RU"/>
        </w:rPr>
        <w:t xml:space="preserve"> M.J. </w:t>
      </w:r>
      <w:proofErr w:type="spellStart"/>
      <w:r w:rsidRPr="0005341F">
        <w:rPr>
          <w:rFonts w:ascii="Times New Roman" w:hAnsi="Times New Roman"/>
          <w:sz w:val="28"/>
          <w:szCs w:val="20"/>
          <w:lang w:val="uk-UA" w:eastAsia="ru-RU"/>
        </w:rPr>
        <w:t>Prognostics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factors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for</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atherosclerosis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progression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in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saphenous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vein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grafts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the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Post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coronary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artery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bypass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graft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trial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Am</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Coll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Cardiol</w:t>
      </w:r>
      <w:proofErr w:type="spellEnd"/>
      <w:r w:rsidRPr="0005341F">
        <w:rPr>
          <w:rFonts w:ascii="Times New Roman" w:hAnsi="Times New Roman"/>
          <w:sz w:val="28"/>
          <w:szCs w:val="20"/>
          <w:lang w:val="uk-UA" w:eastAsia="ru-RU"/>
        </w:rPr>
        <w:t xml:space="preserve"> 2008; 36: 1877-1983.</w:t>
      </w:r>
    </w:p>
    <w:p w14:paraId="6BF855AA"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Elibrary</w:t>
      </w:r>
      <w:proofErr w:type="spellEnd"/>
      <w:r w:rsidRPr="0005341F">
        <w:rPr>
          <w:rFonts w:ascii="Times New Roman" w:hAnsi="Times New Roman"/>
          <w:sz w:val="28"/>
          <w:szCs w:val="20"/>
          <w:lang w:val="uk-UA" w:eastAsia="ru-RU"/>
        </w:rPr>
        <w:t xml:space="preserve">. URL: </w:t>
      </w:r>
      <w:hyperlink r:id="rId34" w:history="1">
        <w:r w:rsidRPr="0005341F">
          <w:rPr>
            <w:rFonts w:ascii="Times New Roman" w:hAnsi="Times New Roman"/>
            <w:color w:val="0563C1" w:themeColor="hyperlink"/>
            <w:sz w:val="28"/>
            <w:szCs w:val="20"/>
            <w:u w:val="single"/>
            <w:lang w:val="uk-UA" w:eastAsia="ru-RU"/>
          </w:rPr>
          <w:t>https://elibrary.com.ua</w:t>
        </w:r>
      </w:hyperlink>
      <w:r w:rsidRPr="0005341F">
        <w:rPr>
          <w:rFonts w:ascii="Times New Roman" w:hAnsi="Times New Roman"/>
          <w:sz w:val="28"/>
          <w:szCs w:val="20"/>
          <w:lang w:val="uk-UA" w:eastAsia="ru-RU"/>
        </w:rPr>
        <w:t xml:space="preserve"> </w:t>
      </w:r>
    </w:p>
    <w:p w14:paraId="30FB5D95"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Elsevier</w:t>
      </w:r>
      <w:proofErr w:type="spellEnd"/>
      <w:r w:rsidRPr="0005341F">
        <w:rPr>
          <w:rFonts w:ascii="Times New Roman" w:hAnsi="Times New Roman"/>
          <w:sz w:val="28"/>
          <w:szCs w:val="20"/>
          <w:lang w:val="uk-UA" w:eastAsia="ru-RU"/>
        </w:rPr>
        <w:t xml:space="preserve">. URL: </w:t>
      </w:r>
      <w:hyperlink r:id="rId35" w:history="1">
        <w:r w:rsidRPr="0005341F">
          <w:rPr>
            <w:rFonts w:ascii="Times New Roman" w:hAnsi="Times New Roman"/>
            <w:color w:val="0563C1" w:themeColor="hyperlink"/>
            <w:sz w:val="28"/>
            <w:szCs w:val="20"/>
            <w:u w:val="single"/>
            <w:lang w:val="uk-UA" w:eastAsia="ru-RU"/>
          </w:rPr>
          <w:t>https://www.sciencedirect.com</w:t>
        </w:r>
      </w:hyperlink>
      <w:r w:rsidRPr="0005341F">
        <w:rPr>
          <w:rFonts w:ascii="Times New Roman" w:hAnsi="Times New Roman"/>
          <w:sz w:val="28"/>
          <w:szCs w:val="20"/>
          <w:lang w:val="uk-UA" w:eastAsia="ru-RU"/>
        </w:rPr>
        <w:t xml:space="preserve"> </w:t>
      </w:r>
    </w:p>
    <w:p w14:paraId="3641FCAA"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Exercise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training</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in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adults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with</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congenital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heart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disease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feasibility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and</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benefits</w:t>
      </w:r>
      <w:proofErr w:type="spellEnd"/>
      <w:r w:rsidRPr="0005341F">
        <w:rPr>
          <w:rFonts w:ascii="Times New Roman" w:hAnsi="Times New Roman"/>
          <w:sz w:val="28"/>
          <w:szCs w:val="20"/>
          <w:lang w:val="uk-UA" w:eastAsia="ru-RU"/>
        </w:rPr>
        <w:t xml:space="preserve"> /J. S. </w:t>
      </w:r>
      <w:proofErr w:type="spellStart"/>
      <w:r w:rsidRPr="0005341F">
        <w:rPr>
          <w:rFonts w:ascii="Times New Roman" w:hAnsi="Times New Roman"/>
          <w:sz w:val="28"/>
          <w:szCs w:val="20"/>
          <w:lang w:val="uk-UA" w:eastAsia="ru-RU"/>
        </w:rPr>
        <w:t>Dua</w:t>
      </w:r>
      <w:proofErr w:type="spellEnd"/>
      <w:r w:rsidRPr="0005341F">
        <w:rPr>
          <w:rFonts w:ascii="Times New Roman" w:hAnsi="Times New Roman"/>
          <w:sz w:val="28"/>
          <w:szCs w:val="20"/>
          <w:lang w:val="uk-UA" w:eastAsia="ru-RU"/>
        </w:rPr>
        <w:t xml:space="preserve">, А.R. </w:t>
      </w:r>
      <w:proofErr w:type="spellStart"/>
      <w:r w:rsidRPr="0005341F">
        <w:rPr>
          <w:rFonts w:ascii="Times New Roman" w:hAnsi="Times New Roman"/>
          <w:sz w:val="28"/>
          <w:szCs w:val="20"/>
          <w:lang w:val="uk-UA" w:eastAsia="ru-RU"/>
        </w:rPr>
        <w:t>Cooper</w:t>
      </w:r>
      <w:proofErr w:type="spellEnd"/>
      <w:r w:rsidRPr="0005341F">
        <w:rPr>
          <w:rFonts w:ascii="Times New Roman" w:hAnsi="Times New Roman"/>
          <w:sz w:val="28"/>
          <w:szCs w:val="20"/>
          <w:lang w:val="uk-UA" w:eastAsia="ru-RU"/>
        </w:rPr>
        <w:t xml:space="preserve">, K.R. </w:t>
      </w:r>
      <w:proofErr w:type="spellStart"/>
      <w:r w:rsidRPr="0005341F">
        <w:rPr>
          <w:rFonts w:ascii="Times New Roman" w:hAnsi="Times New Roman"/>
          <w:sz w:val="28"/>
          <w:szCs w:val="20"/>
          <w:lang w:val="uk-UA" w:eastAsia="ru-RU"/>
        </w:rPr>
        <w:t>Fox</w:t>
      </w:r>
      <w:proofErr w:type="spellEnd"/>
      <w:r w:rsidRPr="0005341F">
        <w:rPr>
          <w:rFonts w:ascii="Times New Roman" w:hAnsi="Times New Roman"/>
          <w:sz w:val="28"/>
          <w:szCs w:val="20"/>
          <w:lang w:val="uk-UA" w:eastAsia="ru-RU"/>
        </w:rPr>
        <w:t xml:space="preserve">, A.G. </w:t>
      </w:r>
      <w:proofErr w:type="spellStart"/>
      <w:r w:rsidRPr="0005341F">
        <w:rPr>
          <w:rFonts w:ascii="Times New Roman" w:hAnsi="Times New Roman"/>
          <w:sz w:val="28"/>
          <w:szCs w:val="20"/>
          <w:lang w:val="uk-UA" w:eastAsia="ru-RU"/>
        </w:rPr>
        <w:t>Stuart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i/>
          <w:sz w:val="28"/>
          <w:szCs w:val="20"/>
          <w:lang w:val="uk-UA" w:eastAsia="ru-RU"/>
        </w:rPr>
        <w:t>International</w:t>
      </w:r>
      <w:proofErr w:type="spellEnd"/>
      <w:r w:rsidRPr="0005341F">
        <w:rPr>
          <w:rFonts w:ascii="Times New Roman" w:hAnsi="Times New Roman"/>
          <w:i/>
          <w:sz w:val="28"/>
          <w:szCs w:val="20"/>
          <w:lang w:val="uk-UA" w:eastAsia="ru-RU"/>
        </w:rPr>
        <w:t xml:space="preserve"> </w:t>
      </w:r>
      <w:proofErr w:type="spellStart"/>
      <w:r w:rsidRPr="0005341F">
        <w:rPr>
          <w:rFonts w:ascii="Times New Roman" w:hAnsi="Times New Roman"/>
          <w:i/>
          <w:sz w:val="28"/>
          <w:szCs w:val="20"/>
          <w:lang w:val="uk-UA" w:eastAsia="ru-RU"/>
        </w:rPr>
        <w:t>Journal</w:t>
      </w:r>
      <w:proofErr w:type="spellEnd"/>
      <w:r w:rsidRPr="0005341F">
        <w:rPr>
          <w:rFonts w:ascii="Times New Roman" w:hAnsi="Times New Roman"/>
          <w:i/>
          <w:sz w:val="28"/>
          <w:szCs w:val="20"/>
          <w:lang w:val="uk-UA" w:eastAsia="ru-RU"/>
        </w:rPr>
        <w:t xml:space="preserve"> </w:t>
      </w:r>
      <w:proofErr w:type="spellStart"/>
      <w:r w:rsidRPr="0005341F">
        <w:rPr>
          <w:rFonts w:ascii="Times New Roman" w:hAnsi="Times New Roman"/>
          <w:i/>
          <w:sz w:val="28"/>
          <w:szCs w:val="20"/>
          <w:lang w:val="uk-UA" w:eastAsia="ru-RU"/>
        </w:rPr>
        <w:t>of</w:t>
      </w:r>
      <w:proofErr w:type="spellEnd"/>
      <w:r w:rsidRPr="0005341F">
        <w:rPr>
          <w:rFonts w:ascii="Times New Roman" w:hAnsi="Times New Roman"/>
          <w:i/>
          <w:sz w:val="28"/>
          <w:szCs w:val="20"/>
          <w:lang w:val="uk-UA" w:eastAsia="ru-RU"/>
        </w:rPr>
        <w:t xml:space="preserve"> </w:t>
      </w:r>
      <w:proofErr w:type="spellStart"/>
      <w:r w:rsidRPr="0005341F">
        <w:rPr>
          <w:rFonts w:ascii="Times New Roman" w:hAnsi="Times New Roman"/>
          <w:i/>
          <w:sz w:val="28"/>
          <w:szCs w:val="20"/>
          <w:lang w:val="uk-UA" w:eastAsia="ru-RU"/>
        </w:rPr>
        <w:t>Cardiology</w:t>
      </w:r>
      <w:proofErr w:type="spellEnd"/>
      <w:r w:rsidRPr="0005341F">
        <w:rPr>
          <w:rFonts w:ascii="Times New Roman" w:hAnsi="Times New Roman"/>
          <w:i/>
          <w:sz w:val="28"/>
          <w:szCs w:val="20"/>
          <w:lang w:val="uk-UA" w:eastAsia="ru-RU"/>
        </w:rPr>
        <w:t>.</w:t>
      </w:r>
      <w:r w:rsidRPr="0005341F">
        <w:rPr>
          <w:rFonts w:ascii="Times New Roman" w:hAnsi="Times New Roman"/>
          <w:sz w:val="28"/>
          <w:szCs w:val="20"/>
          <w:lang w:val="uk-UA" w:eastAsia="ru-RU"/>
        </w:rPr>
        <w:t xml:space="preserve"> 2010.Vol. 138, </w:t>
      </w:r>
      <w:proofErr w:type="spellStart"/>
      <w:r w:rsidRPr="0005341F">
        <w:rPr>
          <w:rFonts w:ascii="Times New Roman" w:hAnsi="Times New Roman"/>
          <w:sz w:val="28"/>
          <w:szCs w:val="20"/>
          <w:lang w:val="uk-UA" w:eastAsia="ru-RU"/>
        </w:rPr>
        <w:t>is</w:t>
      </w:r>
      <w:proofErr w:type="spellEnd"/>
      <w:r w:rsidRPr="0005341F">
        <w:rPr>
          <w:rFonts w:ascii="Times New Roman" w:hAnsi="Times New Roman"/>
          <w:sz w:val="28"/>
          <w:szCs w:val="20"/>
          <w:lang w:val="uk-UA" w:eastAsia="ru-RU"/>
        </w:rPr>
        <w:t>. 2 P. 196-205.</w:t>
      </w:r>
    </w:p>
    <w:p w14:paraId="1C86CFF0"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Hambrecht</w:t>
      </w:r>
      <w:proofErr w:type="spellEnd"/>
      <w:r w:rsidRPr="0005341F">
        <w:rPr>
          <w:rFonts w:ascii="Times New Roman" w:hAnsi="Times New Roman"/>
          <w:sz w:val="28"/>
          <w:szCs w:val="20"/>
          <w:lang w:val="uk-UA" w:eastAsia="ru-RU"/>
        </w:rPr>
        <w:t xml:space="preserve"> R., </w:t>
      </w:r>
      <w:proofErr w:type="spellStart"/>
      <w:r w:rsidRPr="0005341F">
        <w:rPr>
          <w:rFonts w:ascii="Times New Roman" w:hAnsi="Times New Roman"/>
          <w:sz w:val="28"/>
          <w:szCs w:val="20"/>
          <w:lang w:val="uk-UA" w:eastAsia="ru-RU"/>
        </w:rPr>
        <w:t>Walther</w:t>
      </w:r>
      <w:proofErr w:type="spellEnd"/>
      <w:r w:rsidRPr="0005341F">
        <w:rPr>
          <w:rFonts w:ascii="Times New Roman" w:hAnsi="Times New Roman"/>
          <w:sz w:val="28"/>
          <w:szCs w:val="20"/>
          <w:lang w:val="uk-UA" w:eastAsia="ru-RU"/>
        </w:rPr>
        <w:t xml:space="preserve"> C. </w:t>
      </w:r>
      <w:proofErr w:type="spellStart"/>
      <w:r w:rsidRPr="0005341F">
        <w:rPr>
          <w:rFonts w:ascii="Times New Roman" w:hAnsi="Times New Roman"/>
          <w:sz w:val="28"/>
          <w:szCs w:val="20"/>
          <w:lang w:val="uk-UA" w:eastAsia="ru-RU"/>
        </w:rPr>
        <w:t>et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Percutaneous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coronary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angioplasty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compared</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with</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exercise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training</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in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patients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with</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stable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coronary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artery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disease</w:t>
      </w:r>
      <w:proofErr w:type="spellEnd"/>
      <w:r w:rsidRPr="0005341F">
        <w:rPr>
          <w:rFonts w:ascii="Times New Roman" w:hAnsi="Times New Roman"/>
          <w:sz w:val="28"/>
          <w:szCs w:val="20"/>
          <w:lang w:val="uk-UA" w:eastAsia="ru-RU"/>
        </w:rPr>
        <w:t xml:space="preserve">: a </w:t>
      </w:r>
      <w:proofErr w:type="spellStart"/>
      <w:r w:rsidRPr="0005341F">
        <w:rPr>
          <w:rFonts w:ascii="Times New Roman" w:hAnsi="Times New Roman"/>
          <w:sz w:val="28"/>
          <w:szCs w:val="20"/>
          <w:lang w:val="uk-UA" w:eastAsia="ru-RU"/>
        </w:rPr>
        <w:t>randomized</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trial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Circulation</w:t>
      </w:r>
      <w:proofErr w:type="spellEnd"/>
      <w:r w:rsidRPr="0005341F">
        <w:rPr>
          <w:rFonts w:ascii="Times New Roman" w:hAnsi="Times New Roman"/>
          <w:sz w:val="28"/>
          <w:szCs w:val="20"/>
          <w:lang w:val="uk-UA" w:eastAsia="ru-RU"/>
        </w:rPr>
        <w:t>. 2004; 109: (11): 1371-8.</w:t>
      </w:r>
    </w:p>
    <w:p w14:paraId="7AE3FD48"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proofErr w:type="spellStart"/>
      <w:r w:rsidRPr="0005341F">
        <w:rPr>
          <w:rFonts w:ascii="Times New Roman" w:eastAsiaTheme="minorHAnsi" w:hAnsi="Times New Roman"/>
          <w:sz w:val="28"/>
          <w:lang w:val="uk-UA"/>
        </w:rPr>
        <w:t>Hammill</w:t>
      </w:r>
      <w:proofErr w:type="spellEnd"/>
      <w:r w:rsidRPr="0005341F">
        <w:rPr>
          <w:rFonts w:ascii="Times New Roman" w:eastAsiaTheme="minorHAnsi" w:hAnsi="Times New Roman"/>
          <w:sz w:val="28"/>
          <w:lang w:val="uk-UA"/>
        </w:rPr>
        <w:t xml:space="preserve"> B.G., </w:t>
      </w:r>
      <w:proofErr w:type="spellStart"/>
      <w:r w:rsidRPr="0005341F">
        <w:rPr>
          <w:rFonts w:ascii="Times New Roman" w:eastAsiaTheme="minorHAnsi" w:hAnsi="Times New Roman"/>
          <w:sz w:val="28"/>
          <w:lang w:val="uk-UA"/>
        </w:rPr>
        <w:t>Curtis</w:t>
      </w:r>
      <w:proofErr w:type="spellEnd"/>
      <w:r w:rsidRPr="0005341F">
        <w:rPr>
          <w:rFonts w:ascii="Times New Roman" w:eastAsiaTheme="minorHAnsi" w:hAnsi="Times New Roman"/>
          <w:sz w:val="28"/>
          <w:lang w:val="uk-UA"/>
        </w:rPr>
        <w:t xml:space="preserve"> L.H., </w:t>
      </w:r>
      <w:proofErr w:type="spellStart"/>
      <w:r w:rsidRPr="0005341F">
        <w:rPr>
          <w:rFonts w:ascii="Times New Roman" w:eastAsiaTheme="minorHAnsi" w:hAnsi="Times New Roman"/>
          <w:sz w:val="28"/>
          <w:lang w:val="uk-UA"/>
        </w:rPr>
        <w:t>Schulman</w:t>
      </w:r>
      <w:proofErr w:type="spellEnd"/>
      <w:r w:rsidRPr="0005341F">
        <w:rPr>
          <w:rFonts w:ascii="Times New Roman" w:eastAsiaTheme="minorHAnsi" w:hAnsi="Times New Roman"/>
          <w:sz w:val="28"/>
          <w:lang w:val="uk-UA"/>
        </w:rPr>
        <w:t xml:space="preserve"> K.A. </w:t>
      </w:r>
      <w:proofErr w:type="spellStart"/>
      <w:r w:rsidRPr="0005341F">
        <w:rPr>
          <w:rFonts w:ascii="Times New Roman" w:eastAsiaTheme="minorHAnsi" w:hAnsi="Times New Roman"/>
          <w:sz w:val="28"/>
          <w:lang w:val="uk-UA"/>
        </w:rPr>
        <w:t>et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Relationship</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between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cardiac</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rehabilitation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long-term</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risks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death</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myocardial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infarction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among</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elderly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medicare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beneficiaries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Circulation</w:t>
      </w:r>
      <w:proofErr w:type="spellEnd"/>
      <w:r w:rsidRPr="0005341F">
        <w:rPr>
          <w:rFonts w:ascii="Times New Roman" w:eastAsiaTheme="minorHAnsi" w:hAnsi="Times New Roman"/>
          <w:sz w:val="28"/>
          <w:lang w:val="uk-UA"/>
        </w:rPr>
        <w:t>. 2010; 121: 63-70.</w:t>
      </w:r>
    </w:p>
    <w:p w14:paraId="17789DDB"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bCs/>
          <w:sz w:val="28"/>
          <w:szCs w:val="24"/>
          <w:lang w:val="uk-UA"/>
        </w:rPr>
        <w:lastRenderedPageBreak/>
        <w:t>Hansen</w:t>
      </w:r>
      <w:proofErr w:type="spellEnd"/>
      <w:r w:rsidRPr="0005341F">
        <w:rPr>
          <w:rFonts w:ascii="Times New Roman" w:hAnsi="Times New Roman"/>
          <w:bCs/>
          <w:sz w:val="28"/>
          <w:szCs w:val="24"/>
          <w:lang w:val="uk-UA"/>
        </w:rPr>
        <w:t xml:space="preserve"> D, </w:t>
      </w:r>
      <w:proofErr w:type="spellStart"/>
      <w:r w:rsidRPr="0005341F">
        <w:rPr>
          <w:rFonts w:ascii="Times New Roman" w:hAnsi="Times New Roman"/>
          <w:bCs/>
          <w:sz w:val="28"/>
          <w:szCs w:val="24"/>
          <w:lang w:val="uk-UA"/>
        </w:rPr>
        <w:t>Dendale</w:t>
      </w:r>
      <w:proofErr w:type="spellEnd"/>
      <w:r w:rsidRPr="0005341F">
        <w:rPr>
          <w:rFonts w:ascii="Times New Roman" w:hAnsi="Times New Roman"/>
          <w:bCs/>
          <w:sz w:val="28"/>
          <w:szCs w:val="24"/>
          <w:lang w:val="uk-UA"/>
        </w:rPr>
        <w:t xml:space="preserve"> P, </w:t>
      </w:r>
      <w:proofErr w:type="spellStart"/>
      <w:r w:rsidRPr="0005341F">
        <w:rPr>
          <w:rFonts w:ascii="Times New Roman" w:hAnsi="Times New Roman"/>
          <w:bCs/>
          <w:sz w:val="28"/>
          <w:szCs w:val="24"/>
          <w:lang w:val="uk-UA"/>
        </w:rPr>
        <w:t>Raskin</w:t>
      </w:r>
      <w:proofErr w:type="spellEnd"/>
      <w:r w:rsidRPr="0005341F">
        <w:rPr>
          <w:rFonts w:ascii="Times New Roman" w:hAnsi="Times New Roman"/>
          <w:bCs/>
          <w:sz w:val="28"/>
          <w:szCs w:val="24"/>
          <w:lang w:val="uk-UA"/>
        </w:rPr>
        <w:t xml:space="preserve"> A, </w:t>
      </w:r>
      <w:proofErr w:type="spellStart"/>
      <w:r w:rsidRPr="0005341F">
        <w:rPr>
          <w:rFonts w:ascii="Times New Roman" w:hAnsi="Times New Roman"/>
          <w:bCs/>
          <w:sz w:val="28"/>
          <w:szCs w:val="24"/>
          <w:lang w:val="uk-UA"/>
        </w:rPr>
        <w:t>et</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al</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Long-term</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effect</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of</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rehabilitation</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in</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coronary</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artery</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disease</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patients</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randomized</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clinical</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trial</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of</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the</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impact</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of</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exercise</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volume</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i/>
          <w:sz w:val="28"/>
          <w:szCs w:val="24"/>
          <w:lang w:val="uk-UA"/>
        </w:rPr>
        <w:t>Clin</w:t>
      </w:r>
      <w:proofErr w:type="spellEnd"/>
      <w:r w:rsidRPr="0005341F">
        <w:rPr>
          <w:rFonts w:ascii="Times New Roman" w:hAnsi="Times New Roman"/>
          <w:bCs/>
          <w:i/>
          <w:sz w:val="28"/>
          <w:szCs w:val="24"/>
          <w:lang w:val="uk-UA"/>
        </w:rPr>
        <w:t xml:space="preserve"> </w:t>
      </w:r>
      <w:proofErr w:type="spellStart"/>
      <w:r w:rsidRPr="0005341F">
        <w:rPr>
          <w:rFonts w:ascii="Times New Roman" w:hAnsi="Times New Roman"/>
          <w:bCs/>
          <w:i/>
          <w:sz w:val="28"/>
          <w:szCs w:val="24"/>
          <w:lang w:val="uk-UA"/>
        </w:rPr>
        <w:t>Rehabil</w:t>
      </w:r>
      <w:proofErr w:type="spellEnd"/>
      <w:r w:rsidRPr="0005341F">
        <w:rPr>
          <w:rFonts w:ascii="Times New Roman" w:hAnsi="Times New Roman"/>
          <w:bCs/>
          <w:i/>
          <w:sz w:val="28"/>
          <w:szCs w:val="24"/>
          <w:lang w:val="uk-UA"/>
        </w:rPr>
        <w:t>.</w:t>
      </w:r>
      <w:r w:rsidRPr="0005341F">
        <w:rPr>
          <w:rFonts w:ascii="Times New Roman" w:hAnsi="Times New Roman"/>
          <w:bCs/>
          <w:sz w:val="28"/>
          <w:szCs w:val="24"/>
          <w:lang w:val="uk-UA"/>
        </w:rPr>
        <w:t xml:space="preserve"> 2010; 24:319-27. doi:10.1177/0269215509353262. </w:t>
      </w:r>
    </w:p>
    <w:p w14:paraId="094CA737"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Hansen</w:t>
      </w:r>
      <w:proofErr w:type="spellEnd"/>
      <w:r w:rsidRPr="0005341F">
        <w:rPr>
          <w:rFonts w:ascii="Times New Roman" w:hAnsi="Times New Roman"/>
          <w:sz w:val="28"/>
          <w:szCs w:val="20"/>
          <w:lang w:val="uk-UA" w:eastAsia="ru-RU"/>
        </w:rPr>
        <w:t xml:space="preserve"> D., </w:t>
      </w:r>
      <w:proofErr w:type="spellStart"/>
      <w:r w:rsidRPr="0005341F">
        <w:rPr>
          <w:rFonts w:ascii="Times New Roman" w:hAnsi="Times New Roman"/>
          <w:sz w:val="28"/>
          <w:szCs w:val="20"/>
          <w:lang w:val="uk-UA" w:eastAsia="ru-RU"/>
        </w:rPr>
        <w:t>Dendale</w:t>
      </w:r>
      <w:proofErr w:type="spellEnd"/>
      <w:r w:rsidRPr="0005341F">
        <w:rPr>
          <w:rFonts w:ascii="Times New Roman" w:hAnsi="Times New Roman"/>
          <w:sz w:val="28"/>
          <w:szCs w:val="20"/>
          <w:lang w:val="uk-UA" w:eastAsia="ru-RU"/>
        </w:rPr>
        <w:t xml:space="preserve"> P., </w:t>
      </w:r>
      <w:proofErr w:type="spellStart"/>
      <w:r w:rsidRPr="0005341F">
        <w:rPr>
          <w:rFonts w:ascii="Times New Roman" w:hAnsi="Times New Roman"/>
          <w:sz w:val="28"/>
          <w:szCs w:val="20"/>
          <w:lang w:val="uk-UA" w:eastAsia="ru-RU"/>
        </w:rPr>
        <w:t>Leenders</w:t>
      </w:r>
      <w:proofErr w:type="spellEnd"/>
      <w:r w:rsidRPr="0005341F">
        <w:rPr>
          <w:rFonts w:ascii="Times New Roman" w:hAnsi="Times New Roman"/>
          <w:sz w:val="28"/>
          <w:szCs w:val="20"/>
          <w:lang w:val="uk-UA" w:eastAsia="ru-RU"/>
        </w:rPr>
        <w:t xml:space="preserve"> M. </w:t>
      </w:r>
      <w:proofErr w:type="spellStart"/>
      <w:r w:rsidRPr="0005341F">
        <w:rPr>
          <w:rFonts w:ascii="Times New Roman" w:hAnsi="Times New Roman"/>
          <w:sz w:val="28"/>
          <w:szCs w:val="20"/>
          <w:lang w:val="uk-UA" w:eastAsia="ru-RU"/>
        </w:rPr>
        <w:t>et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Reduction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of</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cardiovascular</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event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rate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different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effects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of</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cardiac</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rehabilitation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in</w:t>
      </w:r>
      <w:proofErr w:type="spellEnd"/>
      <w:r w:rsidRPr="0005341F">
        <w:rPr>
          <w:rFonts w:ascii="Times New Roman" w:hAnsi="Times New Roman"/>
          <w:sz w:val="28"/>
          <w:szCs w:val="20"/>
          <w:lang w:val="uk-UA" w:eastAsia="ru-RU"/>
        </w:rPr>
        <w:t xml:space="preserve"> CABG </w:t>
      </w:r>
      <w:proofErr w:type="spellStart"/>
      <w:r w:rsidRPr="0005341F">
        <w:rPr>
          <w:rFonts w:ascii="Times New Roman" w:hAnsi="Times New Roman"/>
          <w:sz w:val="28"/>
          <w:szCs w:val="20"/>
          <w:lang w:val="uk-UA" w:eastAsia="ru-RU"/>
        </w:rPr>
        <w:t>and</w:t>
      </w:r>
      <w:proofErr w:type="spellEnd"/>
      <w:r w:rsidRPr="0005341F">
        <w:rPr>
          <w:rFonts w:ascii="Times New Roman" w:hAnsi="Times New Roman"/>
          <w:sz w:val="28"/>
          <w:szCs w:val="20"/>
          <w:lang w:val="uk-UA" w:eastAsia="ru-RU"/>
        </w:rPr>
        <w:t xml:space="preserve"> PCI </w:t>
      </w:r>
      <w:proofErr w:type="spellStart"/>
      <w:r w:rsidRPr="0005341F">
        <w:rPr>
          <w:rFonts w:ascii="Times New Roman" w:hAnsi="Times New Roman"/>
          <w:sz w:val="28"/>
          <w:szCs w:val="20"/>
          <w:lang w:val="uk-UA" w:eastAsia="ru-RU"/>
        </w:rPr>
        <w:t>patients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Acta</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Cardiol</w:t>
      </w:r>
      <w:proofErr w:type="spellEnd"/>
      <w:r w:rsidRPr="0005341F">
        <w:rPr>
          <w:rFonts w:ascii="Times New Roman" w:hAnsi="Times New Roman"/>
          <w:sz w:val="28"/>
          <w:szCs w:val="20"/>
          <w:lang w:val="uk-UA" w:eastAsia="ru-RU"/>
        </w:rPr>
        <w:t xml:space="preserve"> 2009; 64: 639-644.</w:t>
      </w:r>
    </w:p>
    <w:p w14:paraId="5CB7957D" w14:textId="77777777" w:rsidR="0005341F" w:rsidRPr="00DB75D5" w:rsidRDefault="0005341F" w:rsidP="0005341F">
      <w:pPr>
        <w:numPr>
          <w:ilvl w:val="0"/>
          <w:numId w:val="17"/>
        </w:numPr>
        <w:spacing w:after="0" w:line="360" w:lineRule="auto"/>
        <w:contextualSpacing/>
        <w:jc w:val="both"/>
        <w:rPr>
          <w:rFonts w:ascii="Times New Roman" w:hAnsi="Times New Roman"/>
          <w:sz w:val="28"/>
          <w:szCs w:val="20"/>
          <w:lang w:val="en-US"/>
        </w:rPr>
      </w:pPr>
      <w:proofErr w:type="spellStart"/>
      <w:r w:rsidRPr="0005341F">
        <w:rPr>
          <w:rFonts w:ascii="Times New Roman" w:hAnsi="Times New Roman"/>
          <w:sz w:val="28"/>
          <w:szCs w:val="20"/>
          <w:lang w:val="en-US"/>
        </w:rPr>
        <w:t>Hojskov</w:t>
      </w:r>
      <w:proofErr w:type="spellEnd"/>
      <w:r w:rsidRPr="0005341F">
        <w:rPr>
          <w:rFonts w:ascii="Times New Roman" w:hAnsi="Times New Roman"/>
          <w:sz w:val="28"/>
          <w:szCs w:val="20"/>
          <w:lang w:val="en-US"/>
        </w:rPr>
        <w:t xml:space="preserve"> IE, Moons P, Hansen N, Soren La Cour, Olsen P, Gluud C, Winkel P, </w:t>
      </w:r>
      <w:proofErr w:type="spellStart"/>
      <w:r w:rsidRPr="0005341F">
        <w:rPr>
          <w:rFonts w:ascii="Times New Roman" w:hAnsi="Times New Roman"/>
          <w:sz w:val="28"/>
          <w:szCs w:val="20"/>
          <w:lang w:val="en-US"/>
        </w:rPr>
        <w:t>Lindschou</w:t>
      </w:r>
      <w:proofErr w:type="spellEnd"/>
      <w:r w:rsidRPr="0005341F">
        <w:rPr>
          <w:rFonts w:ascii="Times New Roman" w:hAnsi="Times New Roman"/>
          <w:sz w:val="28"/>
          <w:szCs w:val="20"/>
          <w:lang w:val="en-US"/>
        </w:rPr>
        <w:t xml:space="preserve"> J, Thygesen LC, </w:t>
      </w:r>
      <w:proofErr w:type="spellStart"/>
      <w:r w:rsidRPr="0005341F">
        <w:rPr>
          <w:rFonts w:ascii="Times New Roman" w:hAnsi="Times New Roman"/>
          <w:sz w:val="28"/>
          <w:szCs w:val="20"/>
          <w:lang w:val="en-US"/>
        </w:rPr>
        <w:t>Eqerod</w:t>
      </w:r>
      <w:proofErr w:type="spellEnd"/>
      <w:r w:rsidRPr="0005341F">
        <w:rPr>
          <w:rFonts w:ascii="Times New Roman" w:hAnsi="Times New Roman"/>
          <w:sz w:val="28"/>
          <w:szCs w:val="20"/>
          <w:lang w:val="en-US"/>
        </w:rPr>
        <w:t xml:space="preserve"> I, Berg SK. </w:t>
      </w:r>
      <w:proofErr w:type="spellStart"/>
      <w:r w:rsidRPr="0005341F">
        <w:rPr>
          <w:rFonts w:ascii="Times New Roman" w:hAnsi="Times New Roman"/>
          <w:sz w:val="28"/>
          <w:szCs w:val="20"/>
          <w:lang w:val="en-US"/>
        </w:rPr>
        <w:t>SheppHeartCABG</w:t>
      </w:r>
      <w:proofErr w:type="spellEnd"/>
      <w:r w:rsidRPr="0005341F">
        <w:rPr>
          <w:rFonts w:ascii="Times New Roman" w:hAnsi="Times New Roman"/>
          <w:sz w:val="28"/>
          <w:szCs w:val="20"/>
          <w:lang w:val="en-US"/>
        </w:rPr>
        <w:t xml:space="preserve"> trial</w:t>
      </w:r>
      <w:r w:rsidR="00DB75D5">
        <w:rPr>
          <w:rFonts w:ascii="Times New Roman" w:hAnsi="Times New Roman"/>
          <w:sz w:val="28"/>
          <w:szCs w:val="20"/>
          <w:lang w:val="uk-UA"/>
        </w:rPr>
        <w:t>-</w:t>
      </w:r>
      <w:r w:rsidRPr="0005341F">
        <w:rPr>
          <w:rFonts w:ascii="Times New Roman" w:hAnsi="Times New Roman"/>
          <w:sz w:val="28"/>
          <w:szCs w:val="20"/>
          <w:lang w:val="en-US"/>
        </w:rPr>
        <w:t xml:space="preserve">comprehensive early rehabilitation after coronary artery bypass grafting: a protocol for a randomized clinical trial. </w:t>
      </w:r>
      <w:r w:rsidRPr="00DB75D5">
        <w:rPr>
          <w:rFonts w:ascii="Times New Roman" w:hAnsi="Times New Roman"/>
          <w:sz w:val="28"/>
          <w:szCs w:val="20"/>
          <w:lang w:val="en-US"/>
        </w:rPr>
        <w:t>BMJ Open. 2017; 7(1): 2040-2053. DOI: 10.1136/bmjopen-2016-013038</w:t>
      </w:r>
    </w:p>
    <w:p w14:paraId="09EEB235"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proofErr w:type="spellStart"/>
      <w:r w:rsidRPr="0005341F">
        <w:rPr>
          <w:rFonts w:ascii="Times New Roman" w:eastAsiaTheme="minorHAnsi" w:hAnsi="Times New Roman"/>
          <w:sz w:val="28"/>
          <w:szCs w:val="20"/>
          <w:lang w:val="uk-UA" w:eastAsia="ru-RU"/>
        </w:rPr>
        <w:t>International</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Classification</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of</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Functioning</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Disability</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and</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Health</w:t>
      </w:r>
      <w:proofErr w:type="spellEnd"/>
      <w:r w:rsidRPr="0005341F">
        <w:rPr>
          <w:rFonts w:ascii="Times New Roman" w:eastAsiaTheme="minorHAnsi" w:hAnsi="Times New Roman"/>
          <w:sz w:val="28"/>
          <w:szCs w:val="20"/>
          <w:lang w:val="uk-UA" w:eastAsia="ru-RU"/>
        </w:rPr>
        <w:t xml:space="preserve"> (ICF). </w:t>
      </w:r>
      <w:r w:rsidRPr="0005341F">
        <w:rPr>
          <w:rFonts w:ascii="Times New Roman" w:eastAsiaTheme="minorHAnsi" w:hAnsi="Times New Roman"/>
          <w:sz w:val="28"/>
          <w:szCs w:val="20"/>
          <w:lang w:val="en-US" w:eastAsia="ru-RU"/>
        </w:rPr>
        <w:t>URL</w:t>
      </w:r>
      <w:r w:rsidRPr="0005341F">
        <w:rPr>
          <w:rFonts w:ascii="Times New Roman" w:eastAsiaTheme="minorHAnsi" w:hAnsi="Times New Roman"/>
          <w:sz w:val="28"/>
          <w:szCs w:val="20"/>
          <w:lang w:val="uk-UA" w:eastAsia="ru-RU"/>
        </w:rPr>
        <w:t xml:space="preserve">: </w:t>
      </w:r>
      <w:hyperlink r:id="rId36" w:history="1">
        <w:r w:rsidRPr="0005341F">
          <w:rPr>
            <w:rFonts w:ascii="Times New Roman" w:eastAsiaTheme="minorHAnsi" w:hAnsi="Times New Roman"/>
            <w:color w:val="0563C1" w:themeColor="hyperlink"/>
            <w:sz w:val="28"/>
            <w:szCs w:val="20"/>
            <w:u w:val="single"/>
            <w:lang w:val="uk-UA" w:eastAsia="ru-RU"/>
          </w:rPr>
          <w:t>https://www.who.int/standards/classifications/international-classification-of-functioning-disability-and-health</w:t>
        </w:r>
      </w:hyperlink>
    </w:p>
    <w:p w14:paraId="25374DE8"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proofErr w:type="spellStart"/>
      <w:r w:rsidRPr="0005341F">
        <w:rPr>
          <w:rFonts w:ascii="Times New Roman" w:eastAsiaTheme="minorHAnsi" w:hAnsi="Times New Roman"/>
          <w:sz w:val="28"/>
          <w:lang w:val="uk-UA"/>
        </w:rPr>
        <w:t>Jolliffe</w:t>
      </w:r>
      <w:proofErr w:type="spellEnd"/>
      <w:r w:rsidRPr="0005341F">
        <w:rPr>
          <w:rFonts w:ascii="Times New Roman" w:eastAsiaTheme="minorHAnsi" w:hAnsi="Times New Roman"/>
          <w:sz w:val="28"/>
          <w:lang w:val="uk-UA"/>
        </w:rPr>
        <w:t xml:space="preserve"> J.A., </w:t>
      </w:r>
      <w:proofErr w:type="spellStart"/>
      <w:r w:rsidRPr="0005341F">
        <w:rPr>
          <w:rFonts w:ascii="Times New Roman" w:eastAsiaTheme="minorHAnsi" w:hAnsi="Times New Roman"/>
          <w:sz w:val="28"/>
          <w:lang w:val="uk-UA"/>
        </w:rPr>
        <w:t>Rees</w:t>
      </w:r>
      <w:proofErr w:type="spellEnd"/>
      <w:r w:rsidRPr="0005341F">
        <w:rPr>
          <w:rFonts w:ascii="Times New Roman" w:eastAsiaTheme="minorHAnsi" w:hAnsi="Times New Roman"/>
          <w:sz w:val="28"/>
          <w:lang w:val="uk-UA"/>
        </w:rPr>
        <w:t xml:space="preserve"> K., </w:t>
      </w:r>
      <w:proofErr w:type="spellStart"/>
      <w:r w:rsidRPr="0005341F">
        <w:rPr>
          <w:rFonts w:ascii="Times New Roman" w:eastAsiaTheme="minorHAnsi" w:hAnsi="Times New Roman"/>
          <w:sz w:val="28"/>
          <w:lang w:val="uk-UA"/>
        </w:rPr>
        <w:t>Taylor</w:t>
      </w:r>
      <w:proofErr w:type="spellEnd"/>
      <w:r w:rsidRPr="0005341F">
        <w:rPr>
          <w:rFonts w:ascii="Times New Roman" w:eastAsiaTheme="minorHAnsi" w:hAnsi="Times New Roman"/>
          <w:sz w:val="28"/>
          <w:lang w:val="uk-UA"/>
        </w:rPr>
        <w:t xml:space="preserve"> R.S. </w:t>
      </w:r>
      <w:proofErr w:type="spellStart"/>
      <w:r w:rsidRPr="0005341F">
        <w:rPr>
          <w:rFonts w:ascii="Times New Roman" w:eastAsiaTheme="minorHAnsi" w:hAnsi="Times New Roman"/>
          <w:sz w:val="28"/>
          <w:lang w:val="uk-UA"/>
        </w:rPr>
        <w:t>et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Exercise-based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rehabilitation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for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coronary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heart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disease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Cochrane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Database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Syst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Rev</w:t>
      </w:r>
      <w:proofErr w:type="spellEnd"/>
      <w:r w:rsidRPr="0005341F">
        <w:rPr>
          <w:rFonts w:ascii="Times New Roman" w:eastAsiaTheme="minorHAnsi" w:hAnsi="Times New Roman"/>
          <w:sz w:val="28"/>
          <w:lang w:val="uk-UA"/>
        </w:rPr>
        <w:t>. 2011; (7): CD001800.</w:t>
      </w:r>
    </w:p>
    <w:p w14:paraId="55B48F07"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Katritsis</w:t>
      </w:r>
      <w:proofErr w:type="spellEnd"/>
      <w:r w:rsidRPr="0005341F">
        <w:rPr>
          <w:rFonts w:ascii="Times New Roman" w:hAnsi="Times New Roman"/>
          <w:sz w:val="28"/>
          <w:szCs w:val="20"/>
          <w:lang w:val="uk-UA" w:eastAsia="ru-RU"/>
        </w:rPr>
        <w:t xml:space="preserve"> D.G., </w:t>
      </w:r>
      <w:proofErr w:type="spellStart"/>
      <w:r w:rsidRPr="0005341F">
        <w:rPr>
          <w:rFonts w:ascii="Times New Roman" w:hAnsi="Times New Roman"/>
          <w:sz w:val="28"/>
          <w:szCs w:val="20"/>
          <w:lang w:val="uk-UA" w:eastAsia="ru-RU"/>
        </w:rPr>
        <w:t>Ioannidis</w:t>
      </w:r>
      <w:proofErr w:type="spellEnd"/>
      <w:r w:rsidRPr="0005341F">
        <w:rPr>
          <w:rFonts w:ascii="Times New Roman" w:hAnsi="Times New Roman"/>
          <w:sz w:val="28"/>
          <w:szCs w:val="20"/>
          <w:lang w:val="uk-UA" w:eastAsia="ru-RU"/>
        </w:rPr>
        <w:t xml:space="preserve"> J.P. </w:t>
      </w:r>
      <w:proofErr w:type="spellStart"/>
      <w:r w:rsidRPr="0005341F">
        <w:rPr>
          <w:rFonts w:ascii="Times New Roman" w:hAnsi="Times New Roman"/>
          <w:sz w:val="28"/>
          <w:szCs w:val="20"/>
          <w:lang w:val="uk-UA" w:eastAsia="ru-RU"/>
        </w:rPr>
        <w:t>Percutaneous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coronary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intervention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versus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conservative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therapy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in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nonacute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coronary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artery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disease</w:t>
      </w:r>
      <w:proofErr w:type="spellEnd"/>
      <w:r w:rsidRPr="0005341F">
        <w:rPr>
          <w:rFonts w:ascii="Times New Roman" w:hAnsi="Times New Roman"/>
          <w:sz w:val="28"/>
          <w:szCs w:val="20"/>
          <w:lang w:val="uk-UA" w:eastAsia="ru-RU"/>
        </w:rPr>
        <w:t xml:space="preserve">: a </w:t>
      </w:r>
      <w:proofErr w:type="spellStart"/>
      <w:r w:rsidRPr="0005341F">
        <w:rPr>
          <w:rFonts w:ascii="Times New Roman" w:hAnsi="Times New Roman"/>
          <w:sz w:val="28"/>
          <w:szCs w:val="20"/>
          <w:lang w:val="uk-UA" w:eastAsia="ru-RU"/>
        </w:rPr>
        <w:t>meta-analysis</w:t>
      </w:r>
      <w:proofErr w:type="spellEnd"/>
      <w:r w:rsidRPr="0005341F">
        <w:rPr>
          <w:rFonts w:ascii="Times New Roman" w:hAnsi="Times New Roman"/>
          <w:sz w:val="28"/>
          <w:szCs w:val="20"/>
          <w:lang w:val="uk-UA" w:eastAsia="ru-RU"/>
        </w:rPr>
        <w:t>. Circulation.2005; 111: (22): 2906-12.</w:t>
      </w:r>
    </w:p>
    <w:p w14:paraId="0ADFDFE8"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proofErr w:type="spellStart"/>
      <w:r w:rsidRPr="0005341F">
        <w:rPr>
          <w:rFonts w:ascii="Times New Roman" w:eastAsiaTheme="minorHAnsi" w:hAnsi="Times New Roman"/>
          <w:sz w:val="28"/>
          <w:szCs w:val="20"/>
          <w:lang w:val="uk-UA" w:eastAsia="ru-RU"/>
        </w:rPr>
        <w:t>Kwan</w:t>
      </w:r>
      <w:proofErr w:type="spellEnd"/>
      <w:r w:rsidRPr="0005341F">
        <w:rPr>
          <w:rFonts w:ascii="Times New Roman" w:eastAsiaTheme="minorHAnsi" w:hAnsi="Times New Roman"/>
          <w:sz w:val="28"/>
          <w:szCs w:val="20"/>
          <w:lang w:val="uk-UA" w:eastAsia="ru-RU"/>
        </w:rPr>
        <w:t xml:space="preserve"> G., </w:t>
      </w:r>
      <w:proofErr w:type="spellStart"/>
      <w:r w:rsidRPr="0005341F">
        <w:rPr>
          <w:rFonts w:ascii="Times New Roman" w:eastAsiaTheme="minorHAnsi" w:hAnsi="Times New Roman"/>
          <w:sz w:val="28"/>
          <w:szCs w:val="20"/>
          <w:lang w:val="uk-UA" w:eastAsia="ru-RU"/>
        </w:rPr>
        <w:t>Balady</w:t>
      </w:r>
      <w:proofErr w:type="spellEnd"/>
      <w:r w:rsidRPr="0005341F">
        <w:rPr>
          <w:rFonts w:ascii="Times New Roman" w:eastAsiaTheme="minorHAnsi" w:hAnsi="Times New Roman"/>
          <w:sz w:val="28"/>
          <w:szCs w:val="20"/>
          <w:lang w:val="uk-UA" w:eastAsia="ru-RU"/>
        </w:rPr>
        <w:t xml:space="preserve"> G.J. </w:t>
      </w:r>
      <w:proofErr w:type="spellStart"/>
      <w:r w:rsidRPr="0005341F">
        <w:rPr>
          <w:rFonts w:ascii="Times New Roman" w:eastAsiaTheme="minorHAnsi" w:hAnsi="Times New Roman"/>
          <w:sz w:val="28"/>
          <w:szCs w:val="20"/>
          <w:lang w:val="uk-UA" w:eastAsia="ru-RU"/>
        </w:rPr>
        <w:t>Cardiac</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Rehabilitation</w:t>
      </w:r>
      <w:proofErr w:type="spellEnd"/>
      <w:r w:rsidRPr="0005341F">
        <w:rPr>
          <w:rFonts w:ascii="Times New Roman" w:eastAsiaTheme="minorHAnsi" w:hAnsi="Times New Roman"/>
          <w:sz w:val="28"/>
          <w:szCs w:val="20"/>
          <w:lang w:val="uk-UA" w:eastAsia="ru-RU"/>
        </w:rPr>
        <w:t xml:space="preserve"> 2012: </w:t>
      </w:r>
      <w:proofErr w:type="spellStart"/>
      <w:r w:rsidRPr="0005341F">
        <w:rPr>
          <w:rFonts w:ascii="Times New Roman" w:eastAsiaTheme="minorHAnsi" w:hAnsi="Times New Roman"/>
          <w:sz w:val="28"/>
          <w:szCs w:val="20"/>
          <w:lang w:val="uk-UA" w:eastAsia="ru-RU"/>
        </w:rPr>
        <w:t>advancing</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the</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Field</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Through</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Emerging</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Science</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Circulation</w:t>
      </w:r>
      <w:proofErr w:type="spellEnd"/>
      <w:r w:rsidRPr="0005341F">
        <w:rPr>
          <w:rFonts w:ascii="Times New Roman" w:eastAsiaTheme="minorHAnsi" w:hAnsi="Times New Roman"/>
          <w:sz w:val="28"/>
          <w:szCs w:val="20"/>
          <w:lang w:val="uk-UA" w:eastAsia="ru-RU"/>
        </w:rPr>
        <w:t xml:space="preserve"> 2012; 125: 369-373.</w:t>
      </w:r>
    </w:p>
    <w:p w14:paraId="499D6B06"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bCs/>
          <w:sz w:val="28"/>
          <w:szCs w:val="20"/>
          <w:lang w:val="en-US" w:eastAsia="ru-RU"/>
        </w:rPr>
        <w:t>Mahlovanyy</w:t>
      </w:r>
      <w:proofErr w:type="spellEnd"/>
      <w:r w:rsidRPr="0005341F">
        <w:rPr>
          <w:rFonts w:ascii="Times New Roman" w:hAnsi="Times New Roman"/>
          <w:bCs/>
          <w:sz w:val="28"/>
          <w:szCs w:val="20"/>
          <w:lang w:val="en-US" w:eastAsia="ru-RU"/>
        </w:rPr>
        <w:t xml:space="preserve"> A., </w:t>
      </w:r>
      <w:proofErr w:type="spellStart"/>
      <w:r w:rsidRPr="0005341F">
        <w:rPr>
          <w:rFonts w:ascii="Times New Roman" w:hAnsi="Times New Roman"/>
          <w:bCs/>
          <w:sz w:val="28"/>
          <w:szCs w:val="20"/>
          <w:lang w:val="en-US" w:eastAsia="ru-RU"/>
        </w:rPr>
        <w:t>Hrynovets</w:t>
      </w:r>
      <w:proofErr w:type="spellEnd"/>
      <w:r w:rsidRPr="0005341F">
        <w:rPr>
          <w:rFonts w:ascii="Times New Roman" w:hAnsi="Times New Roman"/>
          <w:bCs/>
          <w:sz w:val="28"/>
          <w:szCs w:val="20"/>
          <w:lang w:val="en-US" w:eastAsia="ru-RU"/>
        </w:rPr>
        <w:t xml:space="preserve"> V. Principles of physical rehabilitation in medicine. Lviv, 2019. P. 70</w:t>
      </w:r>
      <w:r w:rsidRPr="0005341F">
        <w:rPr>
          <w:rFonts w:ascii="Times New Roman" w:hAnsi="Times New Roman"/>
          <w:bCs/>
          <w:sz w:val="28"/>
          <w:szCs w:val="20"/>
          <w:lang w:val="uk-UA" w:eastAsia="ru-RU"/>
        </w:rPr>
        <w:t>-</w:t>
      </w:r>
      <w:r w:rsidRPr="0005341F">
        <w:rPr>
          <w:rFonts w:ascii="Times New Roman" w:hAnsi="Times New Roman"/>
          <w:bCs/>
          <w:sz w:val="28"/>
          <w:szCs w:val="20"/>
          <w:lang w:val="en-US" w:eastAsia="ru-RU"/>
        </w:rPr>
        <w:t>85.</w:t>
      </w:r>
    </w:p>
    <w:p w14:paraId="371F914F"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proofErr w:type="spellStart"/>
      <w:r w:rsidRPr="0005341F">
        <w:rPr>
          <w:rFonts w:ascii="Times New Roman" w:eastAsiaTheme="minorHAnsi" w:hAnsi="Times New Roman"/>
          <w:sz w:val="28"/>
          <w:lang w:val="uk-UA"/>
        </w:rPr>
        <w:t>Marwick</w:t>
      </w:r>
      <w:proofErr w:type="spellEnd"/>
      <w:r w:rsidRPr="0005341F">
        <w:rPr>
          <w:rFonts w:ascii="Times New Roman" w:eastAsiaTheme="minorHAnsi" w:hAnsi="Times New Roman"/>
          <w:sz w:val="28"/>
          <w:lang w:val="uk-UA"/>
        </w:rPr>
        <w:t xml:space="preserve"> T.H., </w:t>
      </w:r>
      <w:proofErr w:type="spellStart"/>
      <w:r w:rsidRPr="0005341F">
        <w:rPr>
          <w:rFonts w:ascii="Times New Roman" w:eastAsiaTheme="minorHAnsi" w:hAnsi="Times New Roman"/>
          <w:sz w:val="28"/>
          <w:lang w:val="uk-UA"/>
        </w:rPr>
        <w:t>Zuchowsk</w:t>
      </w:r>
      <w:proofErr w:type="spellEnd"/>
      <w:r w:rsidRPr="0005341F">
        <w:rPr>
          <w:rFonts w:ascii="Times New Roman" w:eastAsiaTheme="minorHAnsi" w:hAnsi="Times New Roman"/>
          <w:sz w:val="28"/>
          <w:lang w:val="uk-UA"/>
        </w:rPr>
        <w:t xml:space="preserve"> C. </w:t>
      </w:r>
      <w:proofErr w:type="spellStart"/>
      <w:r w:rsidRPr="0005341F">
        <w:rPr>
          <w:rFonts w:ascii="Times New Roman" w:eastAsiaTheme="minorHAnsi" w:hAnsi="Times New Roman"/>
          <w:sz w:val="28"/>
          <w:lang w:val="uk-UA"/>
        </w:rPr>
        <w:t>Functional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status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quality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life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patients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with</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heart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failure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undergoing</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coronary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bypass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surgery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after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assessment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myocardial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viability</w:t>
      </w:r>
      <w:proofErr w:type="spellEnd"/>
      <w:r w:rsidRPr="0005341F">
        <w:rPr>
          <w:rFonts w:ascii="Times New Roman" w:eastAsiaTheme="minorHAnsi" w:hAnsi="Times New Roman"/>
          <w:sz w:val="28"/>
          <w:lang w:val="uk-UA"/>
        </w:rPr>
        <w:t xml:space="preserve">. J. </w:t>
      </w:r>
      <w:proofErr w:type="spellStart"/>
      <w:r w:rsidRPr="0005341F">
        <w:rPr>
          <w:rFonts w:ascii="Times New Roman" w:eastAsiaTheme="minorHAnsi" w:hAnsi="Times New Roman"/>
          <w:sz w:val="28"/>
          <w:lang w:val="uk-UA"/>
        </w:rPr>
        <w:t>Am</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Coll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Cardiol</w:t>
      </w:r>
      <w:proofErr w:type="spellEnd"/>
      <w:r w:rsidRPr="0005341F">
        <w:rPr>
          <w:rFonts w:ascii="Times New Roman" w:eastAsiaTheme="minorHAnsi" w:hAnsi="Times New Roman"/>
          <w:sz w:val="28"/>
          <w:lang w:val="uk-UA"/>
        </w:rPr>
        <w:t xml:space="preserve">. 1999; 33: 750-8. </w:t>
      </w:r>
    </w:p>
    <w:p w14:paraId="51164C27"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Medline</w:t>
      </w:r>
      <w:proofErr w:type="spellEnd"/>
      <w:r w:rsidRPr="0005341F">
        <w:rPr>
          <w:rFonts w:ascii="Times New Roman" w:hAnsi="Times New Roman"/>
          <w:sz w:val="28"/>
          <w:szCs w:val="20"/>
          <w:lang w:val="uk-UA" w:eastAsia="ru-RU"/>
        </w:rPr>
        <w:t xml:space="preserve">. URL: </w:t>
      </w:r>
      <w:hyperlink r:id="rId37" w:history="1">
        <w:r w:rsidRPr="0005341F">
          <w:rPr>
            <w:rFonts w:ascii="Times New Roman" w:hAnsi="Times New Roman"/>
            <w:color w:val="0563C1" w:themeColor="hyperlink"/>
            <w:sz w:val="28"/>
            <w:szCs w:val="20"/>
            <w:u w:val="single"/>
            <w:lang w:val="uk-UA" w:eastAsia="ru-RU"/>
          </w:rPr>
          <w:t>https://pubmed.ncbi.nlm.nih.gov</w:t>
        </w:r>
      </w:hyperlink>
    </w:p>
    <w:p w14:paraId="5F7466CF"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proofErr w:type="spellStart"/>
      <w:r w:rsidRPr="0005341F">
        <w:rPr>
          <w:rFonts w:ascii="Times New Roman" w:eastAsiaTheme="minorHAnsi" w:hAnsi="Times New Roman"/>
          <w:sz w:val="28"/>
          <w:szCs w:val="20"/>
          <w:lang w:val="uk-UA" w:eastAsia="ru-RU"/>
        </w:rPr>
        <w:t>Minnesota</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Living</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with</w:t>
      </w:r>
      <w:proofErr w:type="spellEnd"/>
      <w:r w:rsidRPr="0005341F">
        <w:rPr>
          <w:rFonts w:ascii="Times New Roman" w:eastAsiaTheme="minorHAnsi" w:hAnsi="Times New Roman"/>
          <w:sz w:val="28"/>
          <w:szCs w:val="20"/>
          <w:lang w:val="uk-UA" w:eastAsia="ru-RU"/>
        </w:rPr>
        <w:t xml:space="preserve"> HEART </w:t>
      </w:r>
      <w:proofErr w:type="spellStart"/>
      <w:r w:rsidRPr="0005341F">
        <w:rPr>
          <w:rFonts w:ascii="Times New Roman" w:eastAsiaTheme="minorHAnsi" w:hAnsi="Times New Roman"/>
          <w:sz w:val="28"/>
          <w:szCs w:val="20"/>
          <w:lang w:val="uk-UA" w:eastAsia="ru-RU"/>
        </w:rPr>
        <w:t>Failure</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Questionnaire</w:t>
      </w:r>
      <w:proofErr w:type="spellEnd"/>
      <w:r w:rsidRPr="0005341F">
        <w:rPr>
          <w:rFonts w:ascii="Times New Roman" w:eastAsiaTheme="minorHAnsi" w:hAnsi="Times New Roman"/>
          <w:sz w:val="28"/>
          <w:szCs w:val="20"/>
          <w:lang w:val="uk-UA" w:eastAsia="ru-RU"/>
        </w:rPr>
        <w:t xml:space="preserve"> (MLHFQ)</w:t>
      </w:r>
      <w:r w:rsidRPr="0005341F">
        <w:rPr>
          <w:rFonts w:ascii="Times New Roman" w:eastAsiaTheme="minorHAnsi" w:hAnsi="Times New Roman"/>
          <w:sz w:val="28"/>
          <w:szCs w:val="20"/>
          <w:lang w:val="en-US" w:eastAsia="ru-RU"/>
        </w:rPr>
        <w:t>. URL</w:t>
      </w:r>
      <w:r w:rsidRPr="0005341F">
        <w:rPr>
          <w:rFonts w:ascii="Times New Roman" w:eastAsiaTheme="minorHAnsi" w:hAnsi="Times New Roman"/>
          <w:sz w:val="28"/>
          <w:szCs w:val="20"/>
          <w:lang w:val="uk-UA" w:eastAsia="ru-RU"/>
        </w:rPr>
        <w:t xml:space="preserve">: </w:t>
      </w:r>
      <w:hyperlink r:id="rId38" w:history="1">
        <w:r w:rsidRPr="0005341F">
          <w:rPr>
            <w:rFonts w:ascii="Times New Roman" w:eastAsiaTheme="minorHAnsi" w:hAnsi="Times New Roman"/>
            <w:color w:val="0563C1" w:themeColor="hyperlink"/>
            <w:sz w:val="28"/>
            <w:szCs w:val="20"/>
            <w:u w:val="single"/>
            <w:lang w:val="uk-UA" w:eastAsia="ru-RU"/>
          </w:rPr>
          <w:t>https://license.umn.edu/product/minnesota-living-with-heart-failure-questionnaire-mlhfq</w:t>
        </w:r>
      </w:hyperlink>
    </w:p>
    <w:p w14:paraId="0F98E998"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eastAsiaTheme="minorHAnsi" w:hAnsi="Times New Roman"/>
          <w:sz w:val="28"/>
          <w:lang w:val="uk-UA"/>
        </w:rPr>
        <w:lastRenderedPageBreak/>
        <w:t>Myers</w:t>
      </w:r>
      <w:proofErr w:type="spellEnd"/>
      <w:r w:rsidRPr="0005341F">
        <w:rPr>
          <w:rFonts w:ascii="Times New Roman" w:eastAsiaTheme="minorHAnsi" w:hAnsi="Times New Roman"/>
          <w:sz w:val="28"/>
          <w:lang w:val="uk-UA"/>
        </w:rPr>
        <w:t xml:space="preserve"> J., </w:t>
      </w:r>
      <w:proofErr w:type="spellStart"/>
      <w:r w:rsidRPr="0005341F">
        <w:rPr>
          <w:rFonts w:ascii="Times New Roman" w:eastAsiaTheme="minorHAnsi" w:hAnsi="Times New Roman"/>
          <w:sz w:val="28"/>
          <w:lang w:val="uk-UA"/>
        </w:rPr>
        <w:t>Prakash</w:t>
      </w:r>
      <w:proofErr w:type="spellEnd"/>
      <w:r w:rsidRPr="0005341F">
        <w:rPr>
          <w:rFonts w:ascii="Times New Roman" w:eastAsiaTheme="minorHAnsi" w:hAnsi="Times New Roman"/>
          <w:sz w:val="28"/>
          <w:lang w:val="uk-UA"/>
        </w:rPr>
        <w:t xml:space="preserve"> M., </w:t>
      </w:r>
      <w:proofErr w:type="spellStart"/>
      <w:r w:rsidRPr="0005341F">
        <w:rPr>
          <w:rFonts w:ascii="Times New Roman" w:eastAsiaTheme="minorHAnsi" w:hAnsi="Times New Roman"/>
          <w:sz w:val="28"/>
          <w:lang w:val="uk-UA"/>
        </w:rPr>
        <w:t>Froelicher</w:t>
      </w:r>
      <w:proofErr w:type="spellEnd"/>
      <w:r w:rsidRPr="0005341F">
        <w:rPr>
          <w:rFonts w:ascii="Times New Roman" w:eastAsiaTheme="minorHAnsi" w:hAnsi="Times New Roman"/>
          <w:sz w:val="28"/>
          <w:lang w:val="uk-UA"/>
        </w:rPr>
        <w:t xml:space="preserve"> V. </w:t>
      </w:r>
      <w:proofErr w:type="spellStart"/>
      <w:r w:rsidRPr="0005341F">
        <w:rPr>
          <w:rFonts w:ascii="Times New Roman" w:eastAsiaTheme="minorHAnsi" w:hAnsi="Times New Roman"/>
          <w:sz w:val="28"/>
          <w:lang w:val="uk-UA"/>
        </w:rPr>
        <w:t>et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Exercise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capacity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mortality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among</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men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referred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for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exercise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testing</w:t>
      </w:r>
      <w:proofErr w:type="spellEnd"/>
      <w:r w:rsidRPr="0005341F">
        <w:rPr>
          <w:rFonts w:ascii="Times New Roman" w:eastAsiaTheme="minorHAnsi" w:hAnsi="Times New Roman"/>
          <w:sz w:val="28"/>
          <w:lang w:val="uk-UA"/>
        </w:rPr>
        <w:t xml:space="preserve">. N. </w:t>
      </w:r>
      <w:proofErr w:type="spellStart"/>
      <w:r w:rsidRPr="0005341F">
        <w:rPr>
          <w:rFonts w:ascii="Times New Roman" w:eastAsiaTheme="minorHAnsi" w:hAnsi="Times New Roman"/>
          <w:sz w:val="28"/>
          <w:lang w:val="uk-UA"/>
        </w:rPr>
        <w:t>Engl</w:t>
      </w:r>
      <w:proofErr w:type="spellEnd"/>
      <w:r w:rsidRPr="0005341F">
        <w:rPr>
          <w:rFonts w:ascii="Times New Roman" w:eastAsiaTheme="minorHAnsi" w:hAnsi="Times New Roman"/>
          <w:sz w:val="28"/>
          <w:lang w:val="uk-UA"/>
        </w:rPr>
        <w:t xml:space="preserve">. J. </w:t>
      </w:r>
      <w:proofErr w:type="spellStart"/>
      <w:r w:rsidRPr="0005341F">
        <w:rPr>
          <w:rFonts w:ascii="Times New Roman" w:eastAsiaTheme="minorHAnsi" w:hAnsi="Times New Roman"/>
          <w:sz w:val="28"/>
          <w:lang w:val="uk-UA"/>
        </w:rPr>
        <w:t>Med</w:t>
      </w:r>
      <w:proofErr w:type="spellEnd"/>
      <w:r w:rsidRPr="0005341F">
        <w:rPr>
          <w:rFonts w:ascii="Times New Roman" w:eastAsiaTheme="minorHAnsi" w:hAnsi="Times New Roman"/>
          <w:sz w:val="28"/>
          <w:lang w:val="uk-UA"/>
        </w:rPr>
        <w:t>. 2002; 346: 793-801.</w:t>
      </w:r>
    </w:p>
    <w:p w14:paraId="78463040"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proofErr w:type="spellStart"/>
      <w:r w:rsidRPr="0005341F">
        <w:rPr>
          <w:rFonts w:ascii="Times New Roman" w:eastAsiaTheme="minorHAnsi" w:hAnsi="Times New Roman"/>
          <w:sz w:val="28"/>
          <w:lang w:val="uk-UA"/>
        </w:rPr>
        <w:t>Naughton</w:t>
      </w:r>
      <w:proofErr w:type="spellEnd"/>
      <w:r w:rsidRPr="0005341F">
        <w:rPr>
          <w:rFonts w:ascii="Times New Roman" w:eastAsiaTheme="minorHAnsi" w:hAnsi="Times New Roman"/>
          <w:sz w:val="28"/>
          <w:lang w:val="uk-UA"/>
        </w:rPr>
        <w:t xml:space="preserve"> J. </w:t>
      </w:r>
      <w:proofErr w:type="spellStart"/>
      <w:r w:rsidRPr="0005341F">
        <w:rPr>
          <w:rFonts w:ascii="Times New Roman" w:eastAsiaTheme="minorHAnsi" w:hAnsi="Times New Roman"/>
          <w:sz w:val="28"/>
          <w:lang w:val="uk-UA"/>
        </w:rPr>
        <w:t>Exercise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training</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for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patients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with</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coronary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artery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disease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Cardiac</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rehabilitation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revisited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Sports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Med</w:t>
      </w:r>
      <w:proofErr w:type="spellEnd"/>
      <w:r w:rsidRPr="0005341F">
        <w:rPr>
          <w:rFonts w:ascii="Times New Roman" w:eastAsiaTheme="minorHAnsi" w:hAnsi="Times New Roman"/>
          <w:sz w:val="28"/>
          <w:lang w:val="uk-UA"/>
        </w:rPr>
        <w:t xml:space="preserve">. 1992; 14: 304–19. </w:t>
      </w:r>
    </w:p>
    <w:p w14:paraId="37B604C1"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proofErr w:type="spellStart"/>
      <w:r w:rsidRPr="0005341F">
        <w:rPr>
          <w:rFonts w:ascii="Times New Roman" w:eastAsiaTheme="minorHAnsi" w:hAnsi="Times New Roman"/>
          <w:sz w:val="28"/>
          <w:lang w:val="uk-UA"/>
        </w:rPr>
        <w:t>Niebaujer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Dzh</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Cardiorehabilitation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Logosfera</w:t>
      </w:r>
      <w:proofErr w:type="spellEnd"/>
      <w:r w:rsidRPr="0005341F">
        <w:rPr>
          <w:rFonts w:ascii="Times New Roman" w:eastAsiaTheme="minorHAnsi" w:hAnsi="Times New Roman"/>
          <w:sz w:val="28"/>
          <w:lang w:val="uk-UA"/>
        </w:rPr>
        <w:t>; 2012: 116-8.</w:t>
      </w:r>
    </w:p>
    <w:p w14:paraId="5CE1438B"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Pack</w:t>
      </w:r>
      <w:proofErr w:type="spellEnd"/>
      <w:r w:rsidRPr="0005341F">
        <w:rPr>
          <w:rFonts w:ascii="Times New Roman" w:hAnsi="Times New Roman"/>
          <w:sz w:val="28"/>
          <w:szCs w:val="20"/>
          <w:lang w:val="uk-UA" w:eastAsia="ru-RU"/>
        </w:rPr>
        <w:t xml:space="preserve"> Q.R., </w:t>
      </w:r>
      <w:proofErr w:type="spellStart"/>
      <w:r w:rsidRPr="0005341F">
        <w:rPr>
          <w:rFonts w:ascii="Times New Roman" w:hAnsi="Times New Roman"/>
          <w:sz w:val="28"/>
          <w:szCs w:val="20"/>
          <w:lang w:val="uk-UA" w:eastAsia="ru-RU"/>
        </w:rPr>
        <w:t>Goel</w:t>
      </w:r>
      <w:proofErr w:type="spellEnd"/>
      <w:r w:rsidRPr="0005341F">
        <w:rPr>
          <w:rFonts w:ascii="Times New Roman" w:hAnsi="Times New Roman"/>
          <w:sz w:val="28"/>
          <w:szCs w:val="20"/>
          <w:lang w:val="uk-UA" w:eastAsia="ru-RU"/>
        </w:rPr>
        <w:t xml:space="preserve"> K., </w:t>
      </w:r>
      <w:proofErr w:type="spellStart"/>
      <w:r w:rsidRPr="0005341F">
        <w:rPr>
          <w:rFonts w:ascii="Times New Roman" w:hAnsi="Times New Roman"/>
          <w:sz w:val="28"/>
          <w:szCs w:val="20"/>
          <w:lang w:val="uk-UA" w:eastAsia="ru-RU"/>
        </w:rPr>
        <w:t>Lahr</w:t>
      </w:r>
      <w:proofErr w:type="spellEnd"/>
      <w:r w:rsidRPr="0005341F">
        <w:rPr>
          <w:rFonts w:ascii="Times New Roman" w:hAnsi="Times New Roman"/>
          <w:sz w:val="28"/>
          <w:szCs w:val="20"/>
          <w:lang w:val="uk-UA" w:eastAsia="ru-RU"/>
        </w:rPr>
        <w:t xml:space="preserve"> B.D. </w:t>
      </w:r>
      <w:proofErr w:type="spellStart"/>
      <w:r w:rsidRPr="0005341F">
        <w:rPr>
          <w:rFonts w:ascii="Times New Roman" w:hAnsi="Times New Roman"/>
          <w:sz w:val="28"/>
          <w:szCs w:val="20"/>
          <w:lang w:val="uk-UA" w:eastAsia="ru-RU"/>
        </w:rPr>
        <w:t>et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Participation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in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cardiac</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rehabilitation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and</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survival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after</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coronary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artery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bypass</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graft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surgery</w:t>
      </w:r>
      <w:proofErr w:type="spellEnd"/>
      <w:r w:rsidRPr="0005341F">
        <w:rPr>
          <w:rFonts w:ascii="Times New Roman" w:hAnsi="Times New Roman"/>
          <w:sz w:val="28"/>
          <w:szCs w:val="20"/>
          <w:lang w:val="uk-UA" w:eastAsia="ru-RU"/>
        </w:rPr>
        <w:t xml:space="preserve">: a </w:t>
      </w:r>
      <w:proofErr w:type="spellStart"/>
      <w:r w:rsidRPr="0005341F">
        <w:rPr>
          <w:rFonts w:ascii="Times New Roman" w:hAnsi="Times New Roman"/>
          <w:sz w:val="28"/>
          <w:szCs w:val="20"/>
          <w:lang w:val="uk-UA" w:eastAsia="ru-RU"/>
        </w:rPr>
        <w:t>community-based</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study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Circulation</w:t>
      </w:r>
      <w:proofErr w:type="spellEnd"/>
      <w:r w:rsidRPr="0005341F">
        <w:rPr>
          <w:rFonts w:ascii="Times New Roman" w:hAnsi="Times New Roman"/>
          <w:sz w:val="28"/>
          <w:szCs w:val="20"/>
          <w:lang w:val="uk-UA" w:eastAsia="ru-RU"/>
        </w:rPr>
        <w:t xml:space="preserve"> 2013; 128: 6: 590-597.</w:t>
      </w:r>
    </w:p>
    <w:p w14:paraId="48E906C2"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proofErr w:type="spellStart"/>
      <w:r w:rsidRPr="0005341F">
        <w:rPr>
          <w:rFonts w:ascii="Times New Roman" w:eastAsiaTheme="minorHAnsi" w:hAnsi="Times New Roman"/>
          <w:sz w:val="28"/>
          <w:lang w:val="uk-UA"/>
        </w:rPr>
        <w:t>Panagopoulou</w:t>
      </w:r>
      <w:proofErr w:type="spellEnd"/>
      <w:r w:rsidRPr="0005341F">
        <w:rPr>
          <w:rFonts w:ascii="Times New Roman" w:eastAsiaTheme="minorHAnsi" w:hAnsi="Times New Roman"/>
          <w:sz w:val="28"/>
          <w:lang w:val="uk-UA"/>
        </w:rPr>
        <w:t xml:space="preserve"> E., </w:t>
      </w:r>
      <w:proofErr w:type="spellStart"/>
      <w:r w:rsidRPr="0005341F">
        <w:rPr>
          <w:rFonts w:ascii="Times New Roman" w:eastAsiaTheme="minorHAnsi" w:hAnsi="Times New Roman"/>
          <w:sz w:val="28"/>
          <w:lang w:val="uk-UA"/>
        </w:rPr>
        <w:t>Montgomery</w:t>
      </w:r>
      <w:proofErr w:type="spellEnd"/>
      <w:r w:rsidRPr="0005341F">
        <w:rPr>
          <w:rFonts w:ascii="Times New Roman" w:eastAsiaTheme="minorHAnsi" w:hAnsi="Times New Roman"/>
          <w:sz w:val="28"/>
          <w:lang w:val="uk-UA"/>
        </w:rPr>
        <w:t xml:space="preserve"> A. </w:t>
      </w:r>
      <w:proofErr w:type="spellStart"/>
      <w:r w:rsidRPr="0005341F">
        <w:rPr>
          <w:rFonts w:ascii="Times New Roman" w:eastAsiaTheme="minorHAnsi" w:hAnsi="Times New Roman"/>
          <w:sz w:val="28"/>
          <w:lang w:val="uk-UA"/>
        </w:rPr>
        <w:t>Quality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life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after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coronary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artery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bypass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grafting</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evaluating</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the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influence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preoperative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physical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psychosocial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functioning</w:t>
      </w:r>
      <w:proofErr w:type="spellEnd"/>
      <w:r w:rsidRPr="0005341F">
        <w:rPr>
          <w:rFonts w:ascii="Times New Roman" w:eastAsiaTheme="minorHAnsi" w:hAnsi="Times New Roman"/>
          <w:sz w:val="28"/>
          <w:lang w:val="uk-UA"/>
        </w:rPr>
        <w:t xml:space="preserve">. J. </w:t>
      </w:r>
      <w:proofErr w:type="spellStart"/>
      <w:r w:rsidRPr="0005341F">
        <w:rPr>
          <w:rFonts w:ascii="Times New Roman" w:eastAsiaTheme="minorHAnsi" w:hAnsi="Times New Roman"/>
          <w:sz w:val="28"/>
          <w:lang w:val="uk-UA"/>
        </w:rPr>
        <w:t>Psychosom</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Res</w:t>
      </w:r>
      <w:proofErr w:type="spellEnd"/>
      <w:r w:rsidRPr="0005341F">
        <w:rPr>
          <w:rFonts w:ascii="Times New Roman" w:eastAsiaTheme="minorHAnsi" w:hAnsi="Times New Roman"/>
          <w:sz w:val="28"/>
          <w:lang w:val="uk-UA"/>
        </w:rPr>
        <w:t>. 2006; 60: 639-44.</w:t>
      </w:r>
    </w:p>
    <w:p w14:paraId="2EB52375"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proofErr w:type="spellStart"/>
      <w:r w:rsidRPr="0005341F">
        <w:rPr>
          <w:rFonts w:ascii="Times New Roman" w:eastAsiaTheme="minorHAnsi" w:hAnsi="Times New Roman"/>
          <w:sz w:val="28"/>
          <w:szCs w:val="20"/>
          <w:lang w:val="uk-UA" w:eastAsia="ru-RU"/>
        </w:rPr>
        <w:t>Rauch</w:t>
      </w:r>
      <w:proofErr w:type="spellEnd"/>
      <w:r w:rsidRPr="0005341F">
        <w:rPr>
          <w:rFonts w:ascii="Times New Roman" w:eastAsiaTheme="minorHAnsi" w:hAnsi="Times New Roman"/>
          <w:sz w:val="28"/>
          <w:szCs w:val="20"/>
          <w:lang w:val="uk-UA" w:eastAsia="ru-RU"/>
        </w:rPr>
        <w:t xml:space="preserve"> A., </w:t>
      </w:r>
      <w:proofErr w:type="spellStart"/>
      <w:r w:rsidRPr="0005341F">
        <w:rPr>
          <w:rFonts w:ascii="Times New Roman" w:eastAsiaTheme="minorHAnsi" w:hAnsi="Times New Roman"/>
          <w:sz w:val="28"/>
          <w:szCs w:val="20"/>
          <w:lang w:val="uk-UA" w:eastAsia="ru-RU"/>
        </w:rPr>
        <w:t>Cieza</w:t>
      </w:r>
      <w:proofErr w:type="spellEnd"/>
      <w:r w:rsidRPr="0005341F">
        <w:rPr>
          <w:rFonts w:ascii="Times New Roman" w:eastAsiaTheme="minorHAnsi" w:hAnsi="Times New Roman"/>
          <w:sz w:val="28"/>
          <w:szCs w:val="20"/>
          <w:lang w:val="uk-UA" w:eastAsia="ru-RU"/>
        </w:rPr>
        <w:t xml:space="preserve"> A., </w:t>
      </w:r>
      <w:proofErr w:type="spellStart"/>
      <w:r w:rsidRPr="0005341F">
        <w:rPr>
          <w:rFonts w:ascii="Times New Roman" w:eastAsiaTheme="minorHAnsi" w:hAnsi="Times New Roman"/>
          <w:sz w:val="28"/>
          <w:szCs w:val="20"/>
          <w:lang w:val="uk-UA" w:eastAsia="ru-RU"/>
        </w:rPr>
        <w:t>Stucki</w:t>
      </w:r>
      <w:proofErr w:type="spellEnd"/>
      <w:r w:rsidRPr="0005341F">
        <w:rPr>
          <w:rFonts w:ascii="Times New Roman" w:eastAsiaTheme="minorHAnsi" w:hAnsi="Times New Roman"/>
          <w:sz w:val="28"/>
          <w:szCs w:val="20"/>
          <w:lang w:val="uk-UA" w:eastAsia="ru-RU"/>
        </w:rPr>
        <w:t xml:space="preserve"> G. </w:t>
      </w:r>
      <w:proofErr w:type="spellStart"/>
      <w:r w:rsidRPr="0005341F">
        <w:rPr>
          <w:rFonts w:ascii="Times New Roman" w:eastAsiaTheme="minorHAnsi" w:hAnsi="Times New Roman"/>
          <w:sz w:val="28"/>
          <w:szCs w:val="20"/>
          <w:lang w:val="uk-UA" w:eastAsia="ru-RU"/>
        </w:rPr>
        <w:t>How</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to</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apply</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the</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International</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Classification</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of</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Functioning</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Disability</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and</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Health</w:t>
      </w:r>
      <w:proofErr w:type="spellEnd"/>
      <w:r w:rsidRPr="0005341F">
        <w:rPr>
          <w:rFonts w:ascii="Times New Roman" w:eastAsiaTheme="minorHAnsi" w:hAnsi="Times New Roman"/>
          <w:sz w:val="28"/>
          <w:szCs w:val="20"/>
          <w:lang w:val="uk-UA" w:eastAsia="ru-RU"/>
        </w:rPr>
        <w:t xml:space="preserve"> (ICF) </w:t>
      </w:r>
      <w:proofErr w:type="spellStart"/>
      <w:r w:rsidRPr="0005341F">
        <w:rPr>
          <w:rFonts w:ascii="Times New Roman" w:eastAsiaTheme="minorHAnsi" w:hAnsi="Times New Roman"/>
          <w:sz w:val="28"/>
          <w:szCs w:val="20"/>
          <w:lang w:val="uk-UA" w:eastAsia="ru-RU"/>
        </w:rPr>
        <w:t>for</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rehabilitation</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management</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in</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clinical</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practise</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Eur</w:t>
      </w:r>
      <w:proofErr w:type="spellEnd"/>
      <w:r w:rsidRPr="0005341F">
        <w:rPr>
          <w:rFonts w:ascii="Times New Roman" w:eastAsiaTheme="minorHAnsi" w:hAnsi="Times New Roman"/>
          <w:sz w:val="28"/>
          <w:szCs w:val="20"/>
          <w:lang w:val="uk-UA" w:eastAsia="ru-RU"/>
        </w:rPr>
        <w:t xml:space="preserve"> J </w:t>
      </w:r>
      <w:proofErr w:type="spellStart"/>
      <w:r w:rsidRPr="0005341F">
        <w:rPr>
          <w:rFonts w:ascii="Times New Roman" w:eastAsiaTheme="minorHAnsi" w:hAnsi="Times New Roman"/>
          <w:sz w:val="28"/>
          <w:szCs w:val="20"/>
          <w:lang w:val="uk-UA" w:eastAsia="ru-RU"/>
        </w:rPr>
        <w:t>Phys</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Rehabil</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Med</w:t>
      </w:r>
      <w:proofErr w:type="spellEnd"/>
      <w:r w:rsidRPr="0005341F">
        <w:rPr>
          <w:rFonts w:ascii="Times New Roman" w:eastAsiaTheme="minorHAnsi" w:hAnsi="Times New Roman"/>
          <w:sz w:val="28"/>
          <w:szCs w:val="20"/>
          <w:lang w:val="uk-UA" w:eastAsia="ru-RU"/>
        </w:rPr>
        <w:t xml:space="preserve"> 2008; 44: 329-342.</w:t>
      </w:r>
    </w:p>
    <w:p w14:paraId="761E1751"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bCs/>
          <w:sz w:val="28"/>
          <w:szCs w:val="24"/>
          <w:lang w:val="uk-UA"/>
        </w:rPr>
        <w:t>Sakalaki</w:t>
      </w:r>
      <w:proofErr w:type="spellEnd"/>
      <w:r w:rsidRPr="0005341F">
        <w:rPr>
          <w:rFonts w:ascii="Times New Roman" w:hAnsi="Times New Roman"/>
          <w:bCs/>
          <w:sz w:val="28"/>
          <w:szCs w:val="24"/>
          <w:lang w:val="uk-UA"/>
        </w:rPr>
        <w:t xml:space="preserve"> M, </w:t>
      </w:r>
      <w:proofErr w:type="spellStart"/>
      <w:r w:rsidRPr="0005341F">
        <w:rPr>
          <w:rFonts w:ascii="Times New Roman" w:hAnsi="Times New Roman"/>
          <w:bCs/>
          <w:sz w:val="28"/>
          <w:szCs w:val="24"/>
          <w:lang w:val="uk-UA"/>
        </w:rPr>
        <w:t>Barywani</w:t>
      </w:r>
      <w:proofErr w:type="spellEnd"/>
      <w:r w:rsidRPr="0005341F">
        <w:rPr>
          <w:rFonts w:ascii="Times New Roman" w:hAnsi="Times New Roman"/>
          <w:bCs/>
          <w:sz w:val="28"/>
          <w:szCs w:val="24"/>
          <w:lang w:val="uk-UA"/>
        </w:rPr>
        <w:t xml:space="preserve"> S, </w:t>
      </w:r>
      <w:proofErr w:type="spellStart"/>
      <w:r w:rsidRPr="0005341F">
        <w:rPr>
          <w:rFonts w:ascii="Times New Roman" w:hAnsi="Times New Roman"/>
          <w:bCs/>
          <w:sz w:val="28"/>
          <w:szCs w:val="24"/>
          <w:lang w:val="uk-UA"/>
        </w:rPr>
        <w:t>Rosengren</w:t>
      </w:r>
      <w:proofErr w:type="spellEnd"/>
      <w:r w:rsidRPr="0005341F">
        <w:rPr>
          <w:rFonts w:ascii="Times New Roman" w:hAnsi="Times New Roman"/>
          <w:bCs/>
          <w:sz w:val="28"/>
          <w:szCs w:val="24"/>
          <w:lang w:val="uk-UA"/>
        </w:rPr>
        <w:t xml:space="preserve"> A, </w:t>
      </w:r>
      <w:proofErr w:type="spellStart"/>
      <w:r w:rsidRPr="0005341F">
        <w:rPr>
          <w:rFonts w:ascii="Times New Roman" w:hAnsi="Times New Roman"/>
          <w:bCs/>
          <w:sz w:val="28"/>
          <w:szCs w:val="24"/>
          <w:lang w:val="uk-UA"/>
        </w:rPr>
        <w:t>et</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al</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Determinants</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of</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suboptimal</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long-term</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secondary</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prevention</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of</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acute</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myocardial</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infarction</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the</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structural</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interview</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method</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and</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physical</w:t>
      </w:r>
      <w:proofErr w:type="spellEnd"/>
      <w:r w:rsidRPr="0005341F">
        <w:rPr>
          <w:rFonts w:ascii="Times New Roman" w:hAnsi="Times New Roman"/>
          <w:bCs/>
          <w:sz w:val="28"/>
          <w:szCs w:val="24"/>
          <w:lang w:val="uk-UA"/>
        </w:rPr>
        <w:t xml:space="preserve"> </w:t>
      </w:r>
      <w:proofErr w:type="spellStart"/>
      <w:r w:rsidRPr="0005341F">
        <w:rPr>
          <w:rFonts w:ascii="Times New Roman" w:hAnsi="Times New Roman"/>
          <w:bCs/>
          <w:sz w:val="28"/>
          <w:szCs w:val="24"/>
          <w:lang w:val="uk-UA"/>
        </w:rPr>
        <w:t>examinations</w:t>
      </w:r>
      <w:proofErr w:type="spellEnd"/>
      <w:r w:rsidRPr="0005341F">
        <w:rPr>
          <w:rFonts w:ascii="Times New Roman" w:hAnsi="Times New Roman"/>
          <w:bCs/>
          <w:sz w:val="28"/>
          <w:szCs w:val="24"/>
          <w:lang w:val="uk-UA"/>
        </w:rPr>
        <w:t xml:space="preserve">. </w:t>
      </w:r>
      <w:r w:rsidRPr="0005341F">
        <w:rPr>
          <w:rFonts w:ascii="Times New Roman" w:hAnsi="Times New Roman"/>
          <w:bCs/>
          <w:i/>
          <w:sz w:val="28"/>
          <w:szCs w:val="24"/>
          <w:lang w:val="uk-UA"/>
        </w:rPr>
        <w:t xml:space="preserve">BMC </w:t>
      </w:r>
      <w:proofErr w:type="spellStart"/>
      <w:r w:rsidRPr="0005341F">
        <w:rPr>
          <w:rFonts w:ascii="Times New Roman" w:hAnsi="Times New Roman"/>
          <w:bCs/>
          <w:i/>
          <w:sz w:val="28"/>
          <w:szCs w:val="24"/>
          <w:lang w:val="uk-UA"/>
        </w:rPr>
        <w:t>Cardiovasc</w:t>
      </w:r>
      <w:proofErr w:type="spellEnd"/>
      <w:r w:rsidRPr="0005341F">
        <w:rPr>
          <w:rFonts w:ascii="Times New Roman" w:hAnsi="Times New Roman"/>
          <w:bCs/>
          <w:i/>
          <w:sz w:val="28"/>
          <w:szCs w:val="24"/>
          <w:lang w:val="uk-UA"/>
        </w:rPr>
        <w:t xml:space="preserve"> </w:t>
      </w:r>
      <w:proofErr w:type="spellStart"/>
      <w:r w:rsidRPr="0005341F">
        <w:rPr>
          <w:rFonts w:ascii="Times New Roman" w:hAnsi="Times New Roman"/>
          <w:bCs/>
          <w:i/>
          <w:sz w:val="28"/>
          <w:szCs w:val="24"/>
          <w:lang w:val="uk-UA"/>
        </w:rPr>
        <w:t>Disord</w:t>
      </w:r>
      <w:proofErr w:type="spellEnd"/>
      <w:r w:rsidRPr="0005341F">
        <w:rPr>
          <w:rFonts w:ascii="Times New Roman" w:hAnsi="Times New Roman"/>
          <w:bCs/>
          <w:i/>
          <w:sz w:val="28"/>
          <w:szCs w:val="24"/>
          <w:lang w:val="uk-UA"/>
        </w:rPr>
        <w:t>.</w:t>
      </w:r>
      <w:r w:rsidRPr="0005341F">
        <w:rPr>
          <w:rFonts w:ascii="Times New Roman" w:hAnsi="Times New Roman"/>
          <w:bCs/>
          <w:sz w:val="28"/>
          <w:szCs w:val="24"/>
          <w:lang w:val="uk-UA"/>
        </w:rPr>
        <w:t xml:space="preserve"> 2019;19(1):243. doi:10.1186/s12872- 019-1238-5.</w:t>
      </w:r>
    </w:p>
    <w:p w14:paraId="7B717A21" w14:textId="77777777" w:rsidR="0005341F" w:rsidRPr="0005341F" w:rsidRDefault="0005341F" w:rsidP="0005341F">
      <w:pPr>
        <w:numPr>
          <w:ilvl w:val="0"/>
          <w:numId w:val="17"/>
        </w:numPr>
        <w:spacing w:after="0" w:line="360" w:lineRule="auto"/>
        <w:contextualSpacing/>
        <w:jc w:val="both"/>
        <w:rPr>
          <w:rFonts w:ascii="Times New Roman" w:hAnsi="Times New Roman"/>
          <w:sz w:val="28"/>
          <w:szCs w:val="20"/>
          <w:lang w:val="en-US"/>
        </w:rPr>
      </w:pPr>
      <w:proofErr w:type="spellStart"/>
      <w:r w:rsidRPr="0005341F">
        <w:rPr>
          <w:rFonts w:ascii="Times New Roman" w:hAnsi="Times New Roman"/>
          <w:sz w:val="28"/>
          <w:szCs w:val="20"/>
          <w:lang w:val="en-US"/>
        </w:rPr>
        <w:t>Spiroski</w:t>
      </w:r>
      <w:proofErr w:type="spellEnd"/>
      <w:r w:rsidRPr="0005341F">
        <w:rPr>
          <w:rFonts w:ascii="Times New Roman" w:hAnsi="Times New Roman"/>
          <w:sz w:val="28"/>
          <w:szCs w:val="20"/>
          <w:lang w:val="en-US"/>
        </w:rPr>
        <w:t xml:space="preserve"> D, </w:t>
      </w:r>
      <w:proofErr w:type="spellStart"/>
      <w:r w:rsidRPr="0005341F">
        <w:rPr>
          <w:rFonts w:ascii="Times New Roman" w:hAnsi="Times New Roman"/>
          <w:sz w:val="28"/>
          <w:szCs w:val="20"/>
          <w:lang w:val="en-US"/>
        </w:rPr>
        <w:t>Andji</w:t>
      </w:r>
      <w:proofErr w:type="spellEnd"/>
      <w:r w:rsidRPr="0005341F">
        <w:rPr>
          <w:rFonts w:ascii="Times New Roman" w:hAnsi="Times New Roman"/>
          <w:sz w:val="28"/>
          <w:szCs w:val="20"/>
        </w:rPr>
        <w:t>с</w:t>
      </w:r>
      <w:r w:rsidRPr="0005341F">
        <w:rPr>
          <w:rFonts w:ascii="Times New Roman" w:hAnsi="Times New Roman"/>
          <w:sz w:val="28"/>
          <w:szCs w:val="20"/>
          <w:lang w:val="en-US"/>
        </w:rPr>
        <w:t xml:space="preserve"> M, </w:t>
      </w:r>
      <w:proofErr w:type="spellStart"/>
      <w:r w:rsidRPr="0005341F">
        <w:rPr>
          <w:rFonts w:ascii="Times New Roman" w:hAnsi="Times New Roman"/>
          <w:sz w:val="28"/>
          <w:szCs w:val="20"/>
          <w:lang w:val="en-US"/>
        </w:rPr>
        <w:t>Stojanovi</w:t>
      </w:r>
      <w:proofErr w:type="spellEnd"/>
      <w:r w:rsidRPr="0005341F">
        <w:rPr>
          <w:rFonts w:ascii="Times New Roman" w:hAnsi="Times New Roman"/>
          <w:sz w:val="28"/>
          <w:szCs w:val="20"/>
        </w:rPr>
        <w:t>с</w:t>
      </w:r>
      <w:r w:rsidRPr="0005341F">
        <w:rPr>
          <w:rFonts w:ascii="Times New Roman" w:hAnsi="Times New Roman"/>
          <w:sz w:val="28"/>
          <w:szCs w:val="20"/>
          <w:lang w:val="en-US"/>
        </w:rPr>
        <w:t xml:space="preserve"> OI, </w:t>
      </w:r>
      <w:proofErr w:type="spellStart"/>
      <w:r w:rsidRPr="0005341F">
        <w:rPr>
          <w:rFonts w:ascii="Times New Roman" w:hAnsi="Times New Roman"/>
          <w:sz w:val="28"/>
          <w:szCs w:val="20"/>
          <w:lang w:val="en-US"/>
        </w:rPr>
        <w:t>Lazovi</w:t>
      </w:r>
      <w:proofErr w:type="spellEnd"/>
      <w:r w:rsidRPr="0005341F">
        <w:rPr>
          <w:rFonts w:ascii="Times New Roman" w:hAnsi="Times New Roman"/>
          <w:sz w:val="28"/>
          <w:szCs w:val="20"/>
        </w:rPr>
        <w:t>с</w:t>
      </w:r>
      <w:r w:rsidRPr="0005341F">
        <w:rPr>
          <w:rFonts w:ascii="Times New Roman" w:hAnsi="Times New Roman"/>
          <w:sz w:val="28"/>
          <w:szCs w:val="20"/>
          <w:lang w:val="en-US"/>
        </w:rPr>
        <w:t xml:space="preserve"> M, Diki</w:t>
      </w:r>
      <w:r w:rsidRPr="0005341F">
        <w:rPr>
          <w:rFonts w:ascii="Times New Roman" w:hAnsi="Times New Roman"/>
          <w:sz w:val="28"/>
          <w:szCs w:val="20"/>
        </w:rPr>
        <w:t>с</w:t>
      </w:r>
      <w:r w:rsidRPr="0005341F">
        <w:rPr>
          <w:rFonts w:ascii="Times New Roman" w:hAnsi="Times New Roman"/>
          <w:sz w:val="28"/>
          <w:szCs w:val="20"/>
          <w:lang w:val="en-US"/>
        </w:rPr>
        <w:t xml:space="preserve"> AD, </w:t>
      </w:r>
      <w:proofErr w:type="spellStart"/>
      <w:r w:rsidRPr="0005341F">
        <w:rPr>
          <w:rFonts w:ascii="Times New Roman" w:hAnsi="Times New Roman"/>
          <w:sz w:val="28"/>
          <w:szCs w:val="20"/>
          <w:lang w:val="en-US"/>
        </w:rPr>
        <w:t>Ostoji</w:t>
      </w:r>
      <w:proofErr w:type="spellEnd"/>
      <w:r w:rsidRPr="0005341F">
        <w:rPr>
          <w:rFonts w:ascii="Times New Roman" w:hAnsi="Times New Roman"/>
          <w:sz w:val="28"/>
          <w:szCs w:val="20"/>
        </w:rPr>
        <w:t>с</w:t>
      </w:r>
      <w:r w:rsidRPr="0005341F">
        <w:rPr>
          <w:rFonts w:ascii="Times New Roman" w:hAnsi="Times New Roman"/>
          <w:sz w:val="28"/>
          <w:szCs w:val="20"/>
          <w:lang w:val="en-US"/>
        </w:rPr>
        <w:t xml:space="preserve"> M, </w:t>
      </w:r>
      <w:proofErr w:type="spellStart"/>
      <w:r w:rsidRPr="0005341F">
        <w:rPr>
          <w:rFonts w:ascii="Times New Roman" w:hAnsi="Times New Roman"/>
          <w:sz w:val="28"/>
          <w:szCs w:val="20"/>
          <w:lang w:val="en-US"/>
        </w:rPr>
        <w:t>Beleslin</w:t>
      </w:r>
      <w:proofErr w:type="spellEnd"/>
      <w:r w:rsidRPr="0005341F">
        <w:rPr>
          <w:rFonts w:ascii="Times New Roman" w:hAnsi="Times New Roman"/>
          <w:sz w:val="28"/>
          <w:szCs w:val="20"/>
          <w:lang w:val="en-US"/>
        </w:rPr>
        <w:t xml:space="preserve"> B, Kostic S, </w:t>
      </w:r>
      <w:proofErr w:type="spellStart"/>
      <w:r w:rsidRPr="0005341F">
        <w:rPr>
          <w:rFonts w:ascii="Times New Roman" w:hAnsi="Times New Roman"/>
          <w:sz w:val="28"/>
          <w:szCs w:val="20"/>
          <w:lang w:val="en-US"/>
        </w:rPr>
        <w:t>Zdravkovic</w:t>
      </w:r>
      <w:proofErr w:type="spellEnd"/>
      <w:r w:rsidRPr="0005341F">
        <w:rPr>
          <w:rFonts w:ascii="Times New Roman" w:hAnsi="Times New Roman"/>
          <w:sz w:val="28"/>
          <w:szCs w:val="20"/>
          <w:lang w:val="en-US"/>
        </w:rPr>
        <w:t xml:space="preserve"> M, Lovic D. Very short/short-term benefit of inpatient/outpatient cardiac rehabilitation programs after coronary artery bypass grafting surgery. Clinical Cardiology. 2017; 40(5): 281-286.</w:t>
      </w:r>
    </w:p>
    <w:p w14:paraId="4B673FFF"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proofErr w:type="spellStart"/>
      <w:r w:rsidRPr="0005341F">
        <w:rPr>
          <w:rFonts w:ascii="Times New Roman" w:eastAsiaTheme="minorHAnsi" w:hAnsi="Times New Roman"/>
          <w:sz w:val="28"/>
          <w:szCs w:val="20"/>
          <w:lang w:val="uk-UA" w:eastAsia="ru-RU"/>
        </w:rPr>
        <w:t>Stucki</w:t>
      </w:r>
      <w:proofErr w:type="spellEnd"/>
      <w:r w:rsidRPr="0005341F">
        <w:rPr>
          <w:rFonts w:ascii="Times New Roman" w:eastAsiaTheme="minorHAnsi" w:hAnsi="Times New Roman"/>
          <w:sz w:val="28"/>
          <w:szCs w:val="20"/>
          <w:lang w:val="uk-UA" w:eastAsia="ru-RU"/>
        </w:rPr>
        <w:t xml:space="preserve"> G., </w:t>
      </w:r>
      <w:proofErr w:type="spellStart"/>
      <w:r w:rsidRPr="0005341F">
        <w:rPr>
          <w:rFonts w:ascii="Times New Roman" w:eastAsiaTheme="minorHAnsi" w:hAnsi="Times New Roman"/>
          <w:sz w:val="28"/>
          <w:szCs w:val="20"/>
          <w:lang w:val="uk-UA" w:eastAsia="ru-RU"/>
        </w:rPr>
        <w:t>Kostanjsek</w:t>
      </w:r>
      <w:proofErr w:type="spellEnd"/>
      <w:r w:rsidRPr="0005341F">
        <w:rPr>
          <w:rFonts w:ascii="Times New Roman" w:eastAsiaTheme="minorHAnsi" w:hAnsi="Times New Roman"/>
          <w:sz w:val="28"/>
          <w:szCs w:val="20"/>
          <w:lang w:val="uk-UA" w:eastAsia="ru-RU"/>
        </w:rPr>
        <w:t xml:space="preserve"> N., </w:t>
      </w:r>
      <w:proofErr w:type="spellStart"/>
      <w:r w:rsidRPr="0005341F">
        <w:rPr>
          <w:rFonts w:ascii="Times New Roman" w:eastAsiaTheme="minorHAnsi" w:hAnsi="Times New Roman"/>
          <w:sz w:val="28"/>
          <w:szCs w:val="20"/>
          <w:lang w:val="uk-UA" w:eastAsia="ru-RU"/>
        </w:rPr>
        <w:t>Üstün</w:t>
      </w:r>
      <w:proofErr w:type="spellEnd"/>
      <w:r w:rsidRPr="0005341F">
        <w:rPr>
          <w:rFonts w:ascii="Times New Roman" w:eastAsiaTheme="minorHAnsi" w:hAnsi="Times New Roman"/>
          <w:sz w:val="28"/>
          <w:szCs w:val="20"/>
          <w:lang w:val="uk-UA" w:eastAsia="ru-RU"/>
        </w:rPr>
        <w:t xml:space="preserve"> B.T., </w:t>
      </w:r>
      <w:proofErr w:type="spellStart"/>
      <w:r w:rsidRPr="0005341F">
        <w:rPr>
          <w:rFonts w:ascii="Times New Roman" w:eastAsiaTheme="minorHAnsi" w:hAnsi="Times New Roman"/>
          <w:sz w:val="28"/>
          <w:szCs w:val="20"/>
          <w:lang w:val="uk-UA" w:eastAsia="ru-RU"/>
        </w:rPr>
        <w:t>Cieza</w:t>
      </w:r>
      <w:proofErr w:type="spellEnd"/>
      <w:r w:rsidRPr="0005341F">
        <w:rPr>
          <w:rFonts w:ascii="Times New Roman" w:eastAsiaTheme="minorHAnsi" w:hAnsi="Times New Roman"/>
          <w:sz w:val="28"/>
          <w:szCs w:val="20"/>
          <w:lang w:val="uk-UA" w:eastAsia="ru-RU"/>
        </w:rPr>
        <w:t xml:space="preserve"> A. ICF-</w:t>
      </w:r>
      <w:proofErr w:type="spellStart"/>
      <w:r w:rsidRPr="0005341F">
        <w:rPr>
          <w:rFonts w:ascii="Times New Roman" w:eastAsiaTheme="minorHAnsi" w:hAnsi="Times New Roman"/>
          <w:sz w:val="28"/>
          <w:szCs w:val="20"/>
          <w:lang w:val="uk-UA" w:eastAsia="ru-RU"/>
        </w:rPr>
        <w:t>based</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classification</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and</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measurement</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of</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functioning</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Eur</w:t>
      </w:r>
      <w:proofErr w:type="spellEnd"/>
      <w:r w:rsidRPr="0005341F">
        <w:rPr>
          <w:rFonts w:ascii="Times New Roman" w:eastAsiaTheme="minorHAnsi" w:hAnsi="Times New Roman"/>
          <w:sz w:val="28"/>
          <w:szCs w:val="20"/>
          <w:lang w:val="uk-UA" w:eastAsia="ru-RU"/>
        </w:rPr>
        <w:t xml:space="preserve"> J </w:t>
      </w:r>
      <w:proofErr w:type="spellStart"/>
      <w:r w:rsidRPr="0005341F">
        <w:rPr>
          <w:rFonts w:ascii="Times New Roman" w:eastAsiaTheme="minorHAnsi" w:hAnsi="Times New Roman"/>
          <w:sz w:val="28"/>
          <w:szCs w:val="20"/>
          <w:lang w:val="uk-UA" w:eastAsia="ru-RU"/>
        </w:rPr>
        <w:t>Phys</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Rehabil</w:t>
      </w:r>
      <w:proofErr w:type="spellEnd"/>
      <w:r w:rsidRPr="0005341F">
        <w:rPr>
          <w:rFonts w:ascii="Times New Roman" w:eastAsiaTheme="minorHAnsi" w:hAnsi="Times New Roman"/>
          <w:sz w:val="28"/>
          <w:szCs w:val="20"/>
          <w:lang w:val="uk-UA" w:eastAsia="ru-RU"/>
        </w:rPr>
        <w:t xml:space="preserve"> </w:t>
      </w:r>
      <w:proofErr w:type="spellStart"/>
      <w:r w:rsidRPr="0005341F">
        <w:rPr>
          <w:rFonts w:ascii="Times New Roman" w:eastAsiaTheme="minorHAnsi" w:hAnsi="Times New Roman"/>
          <w:sz w:val="28"/>
          <w:szCs w:val="20"/>
          <w:lang w:val="uk-UA" w:eastAsia="ru-RU"/>
        </w:rPr>
        <w:t>Med</w:t>
      </w:r>
      <w:proofErr w:type="spellEnd"/>
      <w:r w:rsidRPr="0005341F">
        <w:rPr>
          <w:rFonts w:ascii="Times New Roman" w:eastAsiaTheme="minorHAnsi" w:hAnsi="Times New Roman"/>
          <w:sz w:val="28"/>
          <w:szCs w:val="20"/>
          <w:lang w:val="uk-UA" w:eastAsia="ru-RU"/>
        </w:rPr>
        <w:t>, 2008; 44: 315-328.</w:t>
      </w:r>
    </w:p>
    <w:p w14:paraId="530EE4CA"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eastAsiaTheme="minorHAnsi" w:hAnsi="Times New Roman"/>
          <w:sz w:val="28"/>
          <w:szCs w:val="20"/>
          <w:lang w:val="uk-UA" w:eastAsia="ru-RU"/>
        </w:rPr>
      </w:pPr>
      <w:proofErr w:type="spellStart"/>
      <w:r w:rsidRPr="0005341F">
        <w:rPr>
          <w:rFonts w:ascii="Times New Roman" w:hAnsi="Times New Roman"/>
          <w:sz w:val="28"/>
          <w:szCs w:val="20"/>
          <w:lang w:val="uk-UA" w:eastAsia="ru-RU"/>
        </w:rPr>
        <w:t>Suaya</w:t>
      </w:r>
      <w:proofErr w:type="spellEnd"/>
      <w:r w:rsidRPr="0005341F">
        <w:rPr>
          <w:rFonts w:ascii="Times New Roman" w:hAnsi="Times New Roman"/>
          <w:sz w:val="28"/>
          <w:szCs w:val="20"/>
          <w:lang w:val="uk-UA" w:eastAsia="ru-RU"/>
        </w:rPr>
        <w:t xml:space="preserve"> J.A., </w:t>
      </w:r>
      <w:proofErr w:type="spellStart"/>
      <w:r w:rsidRPr="0005341F">
        <w:rPr>
          <w:rFonts w:ascii="Times New Roman" w:hAnsi="Times New Roman"/>
          <w:sz w:val="28"/>
          <w:szCs w:val="20"/>
          <w:lang w:val="uk-UA" w:eastAsia="ru-RU"/>
        </w:rPr>
        <w:t>Stason</w:t>
      </w:r>
      <w:proofErr w:type="spellEnd"/>
      <w:r w:rsidRPr="0005341F">
        <w:rPr>
          <w:rFonts w:ascii="Times New Roman" w:hAnsi="Times New Roman"/>
          <w:sz w:val="28"/>
          <w:szCs w:val="20"/>
          <w:lang w:val="uk-UA" w:eastAsia="ru-RU"/>
        </w:rPr>
        <w:t xml:space="preserve"> W.B., </w:t>
      </w:r>
      <w:proofErr w:type="spellStart"/>
      <w:r w:rsidRPr="0005341F">
        <w:rPr>
          <w:rFonts w:ascii="Times New Roman" w:hAnsi="Times New Roman"/>
          <w:sz w:val="28"/>
          <w:szCs w:val="20"/>
          <w:lang w:val="uk-UA" w:eastAsia="ru-RU"/>
        </w:rPr>
        <w:t>Ades</w:t>
      </w:r>
      <w:proofErr w:type="spellEnd"/>
      <w:r w:rsidRPr="0005341F">
        <w:rPr>
          <w:rFonts w:ascii="Times New Roman" w:hAnsi="Times New Roman"/>
          <w:sz w:val="28"/>
          <w:szCs w:val="20"/>
          <w:lang w:val="uk-UA" w:eastAsia="ru-RU"/>
        </w:rPr>
        <w:t xml:space="preserve"> P.A. </w:t>
      </w:r>
      <w:proofErr w:type="spellStart"/>
      <w:r w:rsidRPr="0005341F">
        <w:rPr>
          <w:rFonts w:ascii="Times New Roman" w:hAnsi="Times New Roman"/>
          <w:sz w:val="28"/>
          <w:szCs w:val="20"/>
          <w:lang w:val="uk-UA" w:eastAsia="ru-RU"/>
        </w:rPr>
        <w:t>et</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Cardiac</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rehabilitation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and</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survival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in</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older</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coronary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patients</w:t>
      </w:r>
      <w:proofErr w:type="spellEnd"/>
      <w:r w:rsidRPr="0005341F">
        <w:rPr>
          <w:rFonts w:ascii="Times New Roman" w:hAnsi="Times New Roman"/>
          <w:sz w:val="28"/>
          <w:szCs w:val="20"/>
          <w:lang w:val="uk-UA" w:eastAsia="ru-RU"/>
        </w:rPr>
        <w:t xml:space="preserve">. J </w:t>
      </w:r>
      <w:proofErr w:type="spellStart"/>
      <w:r w:rsidRPr="0005341F">
        <w:rPr>
          <w:rFonts w:ascii="Times New Roman" w:hAnsi="Times New Roman"/>
          <w:sz w:val="28"/>
          <w:szCs w:val="20"/>
          <w:lang w:val="uk-UA" w:eastAsia="ru-RU"/>
        </w:rPr>
        <w:t>Am</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Coll</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Cardiol</w:t>
      </w:r>
      <w:proofErr w:type="spellEnd"/>
      <w:r w:rsidRPr="0005341F">
        <w:rPr>
          <w:rFonts w:ascii="Times New Roman" w:hAnsi="Times New Roman"/>
          <w:sz w:val="28"/>
          <w:szCs w:val="20"/>
          <w:lang w:val="uk-UA" w:eastAsia="ru-RU"/>
        </w:rPr>
        <w:t xml:space="preserve"> 2009; 54: 25-33.</w:t>
      </w:r>
    </w:p>
    <w:p w14:paraId="7D6BFA56"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proofErr w:type="spellStart"/>
      <w:r w:rsidRPr="0005341F">
        <w:rPr>
          <w:rFonts w:ascii="Times New Roman" w:eastAsiaTheme="minorHAnsi" w:hAnsi="Times New Roman"/>
          <w:sz w:val="28"/>
          <w:lang w:val="uk-UA"/>
        </w:rPr>
        <w:t>Taylor</w:t>
      </w:r>
      <w:proofErr w:type="spellEnd"/>
      <w:r w:rsidRPr="0005341F">
        <w:rPr>
          <w:rFonts w:ascii="Times New Roman" w:eastAsiaTheme="minorHAnsi" w:hAnsi="Times New Roman"/>
          <w:sz w:val="28"/>
          <w:lang w:val="uk-UA"/>
        </w:rPr>
        <w:t xml:space="preserve"> R.S., </w:t>
      </w:r>
      <w:proofErr w:type="spellStart"/>
      <w:r w:rsidRPr="0005341F">
        <w:rPr>
          <w:rFonts w:ascii="Times New Roman" w:eastAsiaTheme="minorHAnsi" w:hAnsi="Times New Roman"/>
          <w:sz w:val="28"/>
          <w:lang w:val="uk-UA"/>
        </w:rPr>
        <w:t>Brown</w:t>
      </w:r>
      <w:proofErr w:type="spellEnd"/>
      <w:r w:rsidRPr="0005341F">
        <w:rPr>
          <w:rFonts w:ascii="Times New Roman" w:eastAsiaTheme="minorHAnsi" w:hAnsi="Times New Roman"/>
          <w:sz w:val="28"/>
          <w:lang w:val="uk-UA"/>
        </w:rPr>
        <w:t xml:space="preserve"> A., </w:t>
      </w:r>
      <w:proofErr w:type="spellStart"/>
      <w:r w:rsidRPr="0005341F">
        <w:rPr>
          <w:rFonts w:ascii="Times New Roman" w:eastAsiaTheme="minorHAnsi" w:hAnsi="Times New Roman"/>
          <w:sz w:val="28"/>
          <w:lang w:val="uk-UA"/>
        </w:rPr>
        <w:t>Ebrahim</w:t>
      </w:r>
      <w:proofErr w:type="spellEnd"/>
      <w:r w:rsidRPr="0005341F">
        <w:rPr>
          <w:rFonts w:ascii="Times New Roman" w:eastAsiaTheme="minorHAnsi" w:hAnsi="Times New Roman"/>
          <w:sz w:val="28"/>
          <w:lang w:val="uk-UA"/>
        </w:rPr>
        <w:t xml:space="preserve"> S. </w:t>
      </w:r>
      <w:proofErr w:type="spellStart"/>
      <w:r w:rsidRPr="0005341F">
        <w:rPr>
          <w:rFonts w:ascii="Times New Roman" w:eastAsiaTheme="minorHAnsi" w:hAnsi="Times New Roman"/>
          <w:sz w:val="28"/>
          <w:lang w:val="uk-UA"/>
        </w:rPr>
        <w:t>et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Exercise-based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rehabilitation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for</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patients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with</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coronary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heart</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disease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systematic</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review</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metaanalysis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of</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randomized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controlled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trials</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Am</w:t>
      </w:r>
      <w:proofErr w:type="spellEnd"/>
      <w:r w:rsidRPr="0005341F">
        <w:rPr>
          <w:rFonts w:ascii="Times New Roman" w:eastAsiaTheme="minorHAnsi" w:hAnsi="Times New Roman"/>
          <w:sz w:val="28"/>
          <w:lang w:val="uk-UA"/>
        </w:rPr>
        <w:t xml:space="preserve">. J. </w:t>
      </w:r>
      <w:proofErr w:type="spellStart"/>
      <w:r w:rsidRPr="0005341F">
        <w:rPr>
          <w:rFonts w:ascii="Times New Roman" w:eastAsiaTheme="minorHAnsi" w:hAnsi="Times New Roman"/>
          <w:sz w:val="28"/>
          <w:lang w:val="uk-UA"/>
        </w:rPr>
        <w:t>Med</w:t>
      </w:r>
      <w:proofErr w:type="spellEnd"/>
      <w:r w:rsidRPr="0005341F">
        <w:rPr>
          <w:rFonts w:ascii="Times New Roman" w:eastAsiaTheme="minorHAnsi" w:hAnsi="Times New Roman"/>
          <w:sz w:val="28"/>
          <w:lang w:val="uk-UA"/>
        </w:rPr>
        <w:t xml:space="preserve">. 2004; 116: 682-92. </w:t>
      </w:r>
    </w:p>
    <w:p w14:paraId="326FB718" w14:textId="77777777" w:rsidR="0005341F" w:rsidRPr="0005341F" w:rsidRDefault="0005341F" w:rsidP="0005341F">
      <w:pPr>
        <w:numPr>
          <w:ilvl w:val="0"/>
          <w:numId w:val="17"/>
        </w:numPr>
        <w:spacing w:after="0" w:line="360" w:lineRule="auto"/>
        <w:contextualSpacing/>
        <w:jc w:val="both"/>
        <w:rPr>
          <w:rFonts w:ascii="Times New Roman" w:eastAsiaTheme="minorHAnsi" w:hAnsi="Times New Roman"/>
          <w:sz w:val="28"/>
          <w:lang w:val="uk-UA"/>
        </w:rPr>
      </w:pPr>
      <w:proofErr w:type="spellStart"/>
      <w:r w:rsidRPr="0005341F">
        <w:rPr>
          <w:rFonts w:ascii="Times New Roman" w:eastAsiaTheme="minorHAnsi" w:hAnsi="Times New Roman"/>
          <w:sz w:val="28"/>
          <w:lang w:val="uk-UA"/>
        </w:rPr>
        <w:lastRenderedPageBreak/>
        <w:t>Ware</w:t>
      </w:r>
      <w:proofErr w:type="spellEnd"/>
      <w:r w:rsidRPr="0005341F">
        <w:rPr>
          <w:rFonts w:ascii="Times New Roman" w:eastAsiaTheme="minorHAnsi" w:hAnsi="Times New Roman"/>
          <w:sz w:val="28"/>
          <w:lang w:val="uk-UA"/>
        </w:rPr>
        <w:t xml:space="preserve"> J.E., </w:t>
      </w:r>
      <w:proofErr w:type="spellStart"/>
      <w:r w:rsidRPr="0005341F">
        <w:rPr>
          <w:rFonts w:ascii="Times New Roman" w:eastAsiaTheme="minorHAnsi" w:hAnsi="Times New Roman"/>
          <w:sz w:val="28"/>
          <w:lang w:val="uk-UA"/>
        </w:rPr>
        <w:t>Snow</w:t>
      </w:r>
      <w:proofErr w:type="spellEnd"/>
      <w:r w:rsidRPr="0005341F">
        <w:rPr>
          <w:rFonts w:ascii="Times New Roman" w:eastAsiaTheme="minorHAnsi" w:hAnsi="Times New Roman"/>
          <w:sz w:val="28"/>
          <w:lang w:val="uk-UA"/>
        </w:rPr>
        <w:t xml:space="preserve"> K.K., </w:t>
      </w:r>
      <w:proofErr w:type="spellStart"/>
      <w:r w:rsidRPr="0005341F">
        <w:rPr>
          <w:rFonts w:ascii="Times New Roman" w:eastAsiaTheme="minorHAnsi" w:hAnsi="Times New Roman"/>
          <w:sz w:val="28"/>
          <w:lang w:val="uk-UA"/>
        </w:rPr>
        <w:t>Kosinski</w:t>
      </w:r>
      <w:proofErr w:type="spellEnd"/>
      <w:r w:rsidRPr="0005341F">
        <w:rPr>
          <w:rFonts w:ascii="Times New Roman" w:eastAsiaTheme="minorHAnsi" w:hAnsi="Times New Roman"/>
          <w:sz w:val="28"/>
          <w:lang w:val="uk-UA"/>
        </w:rPr>
        <w:t xml:space="preserve"> M., </w:t>
      </w:r>
      <w:proofErr w:type="spellStart"/>
      <w:r w:rsidRPr="0005341F">
        <w:rPr>
          <w:rFonts w:ascii="Times New Roman" w:eastAsiaTheme="minorHAnsi" w:hAnsi="Times New Roman"/>
          <w:sz w:val="28"/>
          <w:lang w:val="uk-UA"/>
        </w:rPr>
        <w:t>Gandek</w:t>
      </w:r>
      <w:proofErr w:type="spellEnd"/>
      <w:r w:rsidRPr="0005341F">
        <w:rPr>
          <w:rFonts w:ascii="Times New Roman" w:eastAsiaTheme="minorHAnsi" w:hAnsi="Times New Roman"/>
          <w:sz w:val="28"/>
          <w:lang w:val="uk-UA"/>
        </w:rPr>
        <w:t xml:space="preserve"> B. SF-36 </w:t>
      </w:r>
      <w:proofErr w:type="spellStart"/>
      <w:r w:rsidRPr="0005341F">
        <w:rPr>
          <w:rFonts w:ascii="Times New Roman" w:eastAsiaTheme="minorHAnsi" w:hAnsi="Times New Roman"/>
          <w:sz w:val="28"/>
          <w:lang w:val="uk-UA"/>
        </w:rPr>
        <w:t>Health</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Survey</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Manual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Interpretation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Guide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Boston</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The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Health</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Institute</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New</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England</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Medical</w:t>
      </w:r>
      <w:proofErr w:type="spellEnd"/>
      <w:r w:rsidRPr="0005341F">
        <w:rPr>
          <w:rFonts w:ascii="Times New Roman" w:eastAsiaTheme="minorHAnsi" w:hAnsi="Times New Roman"/>
          <w:sz w:val="28"/>
          <w:lang w:val="uk-UA"/>
        </w:rPr>
        <w:t xml:space="preserve"> </w:t>
      </w:r>
      <w:proofErr w:type="spellStart"/>
      <w:r w:rsidRPr="0005341F">
        <w:rPr>
          <w:rFonts w:ascii="Times New Roman" w:eastAsiaTheme="minorHAnsi" w:hAnsi="Times New Roman"/>
          <w:sz w:val="28"/>
          <w:lang w:val="uk-UA"/>
        </w:rPr>
        <w:t>Center</w:t>
      </w:r>
      <w:proofErr w:type="spellEnd"/>
      <w:r w:rsidRPr="0005341F">
        <w:rPr>
          <w:rFonts w:ascii="Times New Roman" w:eastAsiaTheme="minorHAnsi" w:hAnsi="Times New Roman"/>
          <w:sz w:val="28"/>
          <w:lang w:val="uk-UA"/>
        </w:rPr>
        <w:t>; 1993. 96 р.</w:t>
      </w:r>
    </w:p>
    <w:p w14:paraId="02CFE552" w14:textId="77777777" w:rsidR="0005341F" w:rsidRPr="0005341F" w:rsidRDefault="0005341F" w:rsidP="0005341F">
      <w:pPr>
        <w:numPr>
          <w:ilvl w:val="0"/>
          <w:numId w:val="17"/>
        </w:numPr>
        <w:autoSpaceDE w:val="0"/>
        <w:autoSpaceDN w:val="0"/>
        <w:spacing w:after="0" w:line="360" w:lineRule="auto"/>
        <w:contextualSpacing/>
        <w:jc w:val="both"/>
        <w:outlineLvl w:val="0"/>
        <w:rPr>
          <w:rFonts w:ascii="Times New Roman" w:hAnsi="Times New Roman"/>
          <w:sz w:val="28"/>
          <w:szCs w:val="20"/>
          <w:lang w:val="uk-UA" w:eastAsia="ru-RU"/>
        </w:rPr>
      </w:pPr>
      <w:proofErr w:type="spellStart"/>
      <w:r w:rsidRPr="0005341F">
        <w:rPr>
          <w:rFonts w:ascii="Times New Roman" w:hAnsi="Times New Roman"/>
          <w:sz w:val="28"/>
          <w:szCs w:val="20"/>
          <w:lang w:val="uk-UA" w:eastAsia="ru-RU"/>
        </w:rPr>
        <w:t>Wiley</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Online</w:t>
      </w:r>
      <w:proofErr w:type="spellEnd"/>
      <w:r w:rsidRPr="0005341F">
        <w:rPr>
          <w:rFonts w:ascii="Times New Roman" w:hAnsi="Times New Roman"/>
          <w:sz w:val="28"/>
          <w:szCs w:val="20"/>
          <w:lang w:val="uk-UA" w:eastAsia="ru-RU"/>
        </w:rPr>
        <w:t xml:space="preserve"> </w:t>
      </w:r>
      <w:proofErr w:type="spellStart"/>
      <w:r w:rsidRPr="0005341F">
        <w:rPr>
          <w:rFonts w:ascii="Times New Roman" w:hAnsi="Times New Roman"/>
          <w:sz w:val="28"/>
          <w:szCs w:val="20"/>
          <w:lang w:val="uk-UA" w:eastAsia="ru-RU"/>
        </w:rPr>
        <w:t>Library</w:t>
      </w:r>
      <w:proofErr w:type="spellEnd"/>
      <w:r w:rsidRPr="0005341F">
        <w:rPr>
          <w:rFonts w:ascii="Times New Roman" w:hAnsi="Times New Roman"/>
          <w:sz w:val="28"/>
          <w:szCs w:val="20"/>
          <w:lang w:val="uk-UA" w:eastAsia="ru-RU"/>
        </w:rPr>
        <w:t xml:space="preserve">. URL: </w:t>
      </w:r>
      <w:hyperlink r:id="rId39" w:history="1">
        <w:r w:rsidRPr="0005341F">
          <w:rPr>
            <w:rFonts w:ascii="Times New Roman" w:hAnsi="Times New Roman"/>
            <w:color w:val="0563C1" w:themeColor="hyperlink"/>
            <w:sz w:val="28"/>
            <w:szCs w:val="20"/>
            <w:u w:val="single"/>
            <w:lang w:val="uk-UA" w:eastAsia="ru-RU"/>
          </w:rPr>
          <w:t>https://onlinelibrary.wiley.com/</w:t>
        </w:r>
      </w:hyperlink>
    </w:p>
    <w:p w14:paraId="7C9D26D8" w14:textId="77777777" w:rsidR="0005341F" w:rsidRDefault="0005341F">
      <w:pPr>
        <w:spacing w:line="259" w:lineRule="auto"/>
        <w:rPr>
          <w:rFonts w:ascii="Times New Roman" w:hAnsi="Times New Roman"/>
          <w:b/>
          <w:sz w:val="28"/>
          <w:szCs w:val="28"/>
          <w:lang w:val="uk-UA"/>
        </w:rPr>
      </w:pPr>
      <w:r>
        <w:rPr>
          <w:rFonts w:ascii="Times New Roman" w:hAnsi="Times New Roman"/>
          <w:b/>
          <w:sz w:val="28"/>
          <w:szCs w:val="28"/>
          <w:lang w:val="uk-UA"/>
        </w:rPr>
        <w:br w:type="page"/>
      </w:r>
    </w:p>
    <w:p w14:paraId="33E8252E" w14:textId="77777777" w:rsidR="0042693D" w:rsidRDefault="00F67195" w:rsidP="00F67195">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ДОДАТКИ</w:t>
      </w:r>
    </w:p>
    <w:p w14:paraId="2623B793" w14:textId="050C8C5E" w:rsidR="00A37574" w:rsidRDefault="00A37574" w:rsidP="00F67195">
      <w:pPr>
        <w:spacing w:after="0" w:line="360" w:lineRule="auto"/>
        <w:jc w:val="right"/>
        <w:rPr>
          <w:rFonts w:ascii="Times New Roman" w:hAnsi="Times New Roman"/>
          <w:b/>
          <w:sz w:val="28"/>
          <w:szCs w:val="28"/>
          <w:lang w:val="uk-UA"/>
        </w:rPr>
      </w:pPr>
      <w:r>
        <w:rPr>
          <w:rFonts w:ascii="Times New Roman" w:hAnsi="Times New Roman"/>
          <w:b/>
          <w:sz w:val="28"/>
          <w:szCs w:val="28"/>
          <w:lang w:val="uk-UA"/>
        </w:rPr>
        <w:t>Додаток 1</w:t>
      </w:r>
    </w:p>
    <w:p w14:paraId="3005E21A" w14:textId="77777777" w:rsidR="00A37574" w:rsidRPr="00A37574" w:rsidRDefault="00A37574" w:rsidP="00A37574">
      <w:pPr>
        <w:autoSpaceDN w:val="0"/>
        <w:spacing w:after="0" w:line="360" w:lineRule="auto"/>
        <w:jc w:val="center"/>
        <w:rPr>
          <w:rFonts w:ascii="Times New Roman" w:hAnsi="Times New Roman"/>
          <w:b/>
          <w:sz w:val="20"/>
          <w:szCs w:val="20"/>
          <w:lang w:eastAsia="ru-RU"/>
        </w:rPr>
      </w:pPr>
      <w:r w:rsidRPr="00A37574">
        <w:rPr>
          <w:rFonts w:ascii="Times New Roman" w:hAnsi="Times New Roman"/>
          <w:b/>
          <w:sz w:val="28"/>
          <w:szCs w:val="28"/>
          <w:lang w:val="uk-UA" w:eastAsia="ru-RU"/>
        </w:rPr>
        <w:t>Реабілітаційна програма хворого</w:t>
      </w:r>
    </w:p>
    <w:p w14:paraId="6CBFDDB4" w14:textId="77777777" w:rsidR="00A37574" w:rsidRPr="00A37574" w:rsidRDefault="00A37574" w:rsidP="00A37574">
      <w:pPr>
        <w:autoSpaceDN w:val="0"/>
        <w:spacing w:after="0" w:line="360" w:lineRule="auto"/>
        <w:jc w:val="center"/>
        <w:rPr>
          <w:rFonts w:ascii="Times New Roman" w:hAnsi="Times New Roman"/>
          <w:b/>
          <w:sz w:val="20"/>
          <w:szCs w:val="20"/>
          <w:lang w:eastAsia="ru-RU"/>
        </w:rPr>
      </w:pPr>
    </w:p>
    <w:p w14:paraId="17A92F90" w14:textId="77777777" w:rsidR="00A37574" w:rsidRPr="00A37574" w:rsidRDefault="00A37574" w:rsidP="00A37574">
      <w:pPr>
        <w:autoSpaceDN w:val="0"/>
        <w:spacing w:after="0" w:line="360" w:lineRule="auto"/>
        <w:jc w:val="both"/>
        <w:rPr>
          <w:rFonts w:ascii="Times New Roman" w:hAnsi="Times New Roman"/>
          <w:sz w:val="28"/>
          <w:szCs w:val="28"/>
          <w:lang w:val="uk-UA" w:eastAsia="ru-RU"/>
        </w:rPr>
      </w:pPr>
      <w:r w:rsidRPr="00A37574">
        <w:rPr>
          <w:rFonts w:ascii="Times New Roman" w:hAnsi="Times New Roman"/>
          <w:sz w:val="28"/>
          <w:szCs w:val="28"/>
          <w:lang w:val="uk-UA" w:eastAsia="ru-RU"/>
        </w:rPr>
        <w:t>П.І.Б. Пацієнт 1</w:t>
      </w:r>
    </w:p>
    <w:p w14:paraId="509273D0" w14:textId="77777777" w:rsidR="00A37574" w:rsidRPr="00A37574" w:rsidRDefault="00A37574" w:rsidP="00A37574">
      <w:pPr>
        <w:autoSpaceDN w:val="0"/>
        <w:spacing w:after="0" w:line="360" w:lineRule="auto"/>
        <w:jc w:val="both"/>
        <w:rPr>
          <w:rFonts w:ascii="Times New Roman" w:hAnsi="Times New Roman"/>
          <w:sz w:val="28"/>
          <w:szCs w:val="28"/>
          <w:lang w:val="uk-UA" w:eastAsia="ru-RU"/>
        </w:rPr>
      </w:pPr>
      <w:r w:rsidRPr="00A37574">
        <w:rPr>
          <w:rFonts w:ascii="Times New Roman" w:hAnsi="Times New Roman"/>
          <w:sz w:val="28"/>
          <w:szCs w:val="28"/>
          <w:lang w:val="uk-UA" w:eastAsia="ru-RU"/>
        </w:rPr>
        <w:t>Дата і час надходження в клініку: 06.09.2023</w:t>
      </w:r>
    </w:p>
    <w:p w14:paraId="1D71DDDD" w14:textId="77777777" w:rsidR="00A37574" w:rsidRPr="00A37574" w:rsidRDefault="00A37574" w:rsidP="00A37574">
      <w:pPr>
        <w:autoSpaceDN w:val="0"/>
        <w:spacing w:after="0" w:line="360" w:lineRule="auto"/>
        <w:jc w:val="both"/>
        <w:rPr>
          <w:rFonts w:ascii="Times New Roman" w:hAnsi="Times New Roman"/>
          <w:sz w:val="28"/>
          <w:szCs w:val="28"/>
          <w:lang w:val="uk-UA" w:eastAsia="ru-RU"/>
        </w:rPr>
      </w:pPr>
      <w:r w:rsidRPr="00A37574">
        <w:rPr>
          <w:rFonts w:ascii="Times New Roman" w:hAnsi="Times New Roman"/>
          <w:sz w:val="28"/>
          <w:szCs w:val="28"/>
          <w:lang w:val="uk-UA" w:eastAsia="ru-RU"/>
        </w:rPr>
        <w:t>Стать: жіноча</w:t>
      </w:r>
    </w:p>
    <w:p w14:paraId="34591EF5" w14:textId="77777777" w:rsidR="00A37574" w:rsidRPr="00A37574" w:rsidRDefault="00A37574" w:rsidP="00A37574">
      <w:pPr>
        <w:autoSpaceDN w:val="0"/>
        <w:spacing w:after="0" w:line="360" w:lineRule="auto"/>
        <w:jc w:val="both"/>
        <w:rPr>
          <w:rFonts w:ascii="Times New Roman" w:hAnsi="Times New Roman"/>
          <w:sz w:val="28"/>
          <w:szCs w:val="28"/>
          <w:lang w:val="uk-UA" w:eastAsia="ru-RU"/>
        </w:rPr>
      </w:pPr>
      <w:r w:rsidRPr="00A37574">
        <w:rPr>
          <w:rFonts w:ascii="Times New Roman" w:hAnsi="Times New Roman"/>
          <w:sz w:val="28"/>
          <w:szCs w:val="28"/>
          <w:lang w:val="uk-UA" w:eastAsia="ru-RU"/>
        </w:rPr>
        <w:t>Вік: 62 роки.</w:t>
      </w:r>
    </w:p>
    <w:p w14:paraId="5A057545" w14:textId="77777777" w:rsidR="00A37574" w:rsidRPr="00A37574" w:rsidRDefault="00000000" w:rsidP="00A37574">
      <w:pPr>
        <w:autoSpaceDN w:val="0"/>
        <w:spacing w:after="0" w:line="360" w:lineRule="auto"/>
        <w:jc w:val="both"/>
        <w:rPr>
          <w:rFonts w:ascii="Times New Roman" w:hAnsi="Times New Roman"/>
          <w:sz w:val="28"/>
          <w:szCs w:val="28"/>
          <w:lang w:val="uk-UA" w:eastAsia="ru-RU"/>
        </w:rPr>
      </w:pPr>
      <w:hyperlink r:id="rId40" w:tooltip="Професія" w:history="1">
        <w:r w:rsidR="00A37574" w:rsidRPr="00A37574">
          <w:rPr>
            <w:rFonts w:ascii="Times New Roman" w:hAnsi="Times New Roman"/>
            <w:color w:val="000000"/>
            <w:sz w:val="28"/>
            <w:szCs w:val="28"/>
            <w:lang w:val="uk-UA" w:eastAsia="ru-RU"/>
          </w:rPr>
          <w:t>Професія</w:t>
        </w:r>
      </w:hyperlink>
      <w:r w:rsidR="00A37574" w:rsidRPr="00A37574">
        <w:rPr>
          <w:rFonts w:ascii="Times New Roman" w:hAnsi="Times New Roman"/>
          <w:color w:val="000000"/>
          <w:sz w:val="28"/>
          <w:szCs w:val="28"/>
          <w:lang w:val="uk-UA" w:eastAsia="ru-RU"/>
        </w:rPr>
        <w:t xml:space="preserve">, </w:t>
      </w:r>
      <w:r w:rsidR="00A37574" w:rsidRPr="00A37574">
        <w:rPr>
          <w:rFonts w:ascii="Times New Roman" w:hAnsi="Times New Roman"/>
          <w:sz w:val="28"/>
          <w:szCs w:val="28"/>
          <w:lang w:val="uk-UA" w:eastAsia="ru-RU"/>
        </w:rPr>
        <w:t>місце роботи (навчання): пенсіонерка</w:t>
      </w:r>
    </w:p>
    <w:p w14:paraId="1E70B0DC" w14:textId="77777777" w:rsidR="00A37574" w:rsidRPr="00A37574" w:rsidRDefault="00A37574" w:rsidP="00A37574">
      <w:pPr>
        <w:autoSpaceDN w:val="0"/>
        <w:spacing w:after="0" w:line="360" w:lineRule="auto"/>
        <w:jc w:val="both"/>
        <w:rPr>
          <w:rFonts w:ascii="Times New Roman" w:hAnsi="Times New Roman"/>
          <w:sz w:val="28"/>
          <w:szCs w:val="28"/>
          <w:lang w:val="uk-UA" w:eastAsia="ru-RU"/>
        </w:rPr>
      </w:pPr>
      <w:r w:rsidRPr="00A37574">
        <w:rPr>
          <w:rFonts w:ascii="Times New Roman" w:hAnsi="Times New Roman"/>
          <w:sz w:val="28"/>
          <w:szCs w:val="28"/>
          <w:lang w:val="uk-UA" w:eastAsia="ru-RU"/>
        </w:rPr>
        <w:t>Місце проживання: Дніпро</w:t>
      </w:r>
    </w:p>
    <w:p w14:paraId="643DA4C3" w14:textId="77777777" w:rsidR="00A37574" w:rsidRPr="00A37574" w:rsidRDefault="00A37574" w:rsidP="00A37574">
      <w:pPr>
        <w:autoSpaceDN w:val="0"/>
        <w:spacing w:after="0" w:line="360" w:lineRule="auto"/>
        <w:rPr>
          <w:rFonts w:ascii="Times New Roman" w:hAnsi="Times New Roman"/>
          <w:sz w:val="28"/>
          <w:szCs w:val="28"/>
          <w:lang w:val="uk-UA" w:eastAsia="ru-RU"/>
        </w:rPr>
      </w:pPr>
      <w:r w:rsidRPr="00A37574">
        <w:rPr>
          <w:rFonts w:ascii="Times New Roman" w:hAnsi="Times New Roman"/>
          <w:sz w:val="28"/>
          <w:szCs w:val="28"/>
          <w:lang w:val="uk-UA" w:eastAsia="ru-RU"/>
        </w:rPr>
        <w:t xml:space="preserve">Діагноз: АКШ-2 (10.09.2023р); супутній – цукровий діабет </w:t>
      </w:r>
      <w:r w:rsidRPr="00A37574">
        <w:rPr>
          <w:rFonts w:ascii="Times New Roman" w:hAnsi="Times New Roman"/>
          <w:sz w:val="28"/>
          <w:szCs w:val="28"/>
          <w:lang w:val="en-US" w:eastAsia="ru-RU"/>
        </w:rPr>
        <w:t>II</w:t>
      </w:r>
      <w:r w:rsidRPr="00A37574">
        <w:rPr>
          <w:rFonts w:ascii="Times New Roman" w:hAnsi="Times New Roman"/>
          <w:sz w:val="28"/>
          <w:szCs w:val="28"/>
          <w:lang w:val="uk-UA" w:eastAsia="ru-RU"/>
        </w:rPr>
        <w:t xml:space="preserve"> типу</w:t>
      </w:r>
    </w:p>
    <w:p w14:paraId="2BE6B990" w14:textId="77777777" w:rsidR="00A37574" w:rsidRPr="00A37574" w:rsidRDefault="00A37574" w:rsidP="00A37574">
      <w:pPr>
        <w:autoSpaceDN w:val="0"/>
        <w:spacing w:after="0" w:line="240" w:lineRule="auto"/>
        <w:ind w:left="-567" w:firstLine="851"/>
        <w:jc w:val="center"/>
        <w:rPr>
          <w:rFonts w:ascii="Times New Roman" w:hAnsi="Times New Roman"/>
          <w:szCs w:val="24"/>
          <w:lang w:val="uk-UA" w:eastAsia="ru-RU"/>
        </w:rPr>
      </w:pPr>
      <w:r w:rsidRPr="00A37574">
        <w:rPr>
          <w:rFonts w:ascii="Times New Roman" w:hAnsi="Times New Roman"/>
          <w:szCs w:val="24"/>
          <w:lang w:val="uk-UA" w:eastAsia="ru-RU"/>
        </w:rPr>
        <w:t>(при вступі, якщо є супутній)</w:t>
      </w:r>
    </w:p>
    <w:p w14:paraId="4D69924B" w14:textId="77777777" w:rsidR="00A37574" w:rsidRPr="00A37574" w:rsidRDefault="00A37574" w:rsidP="00A37574">
      <w:pPr>
        <w:autoSpaceDN w:val="0"/>
        <w:spacing w:after="0" w:line="240" w:lineRule="auto"/>
        <w:ind w:left="-567" w:firstLine="851"/>
        <w:rPr>
          <w:rFonts w:ascii="Times New Roman" w:hAnsi="Times New Roman"/>
          <w:sz w:val="28"/>
          <w:szCs w:val="28"/>
          <w:lang w:val="uk-UA" w:eastAsia="ru-RU"/>
        </w:rPr>
      </w:pPr>
    </w:p>
    <w:p w14:paraId="661E1DF0" w14:textId="77777777" w:rsidR="00A37574" w:rsidRPr="00A37574" w:rsidRDefault="00A37574" w:rsidP="00A37574">
      <w:pPr>
        <w:autoSpaceDN w:val="0"/>
        <w:spacing w:after="0" w:line="360" w:lineRule="auto"/>
        <w:ind w:firstLine="709"/>
        <w:jc w:val="both"/>
        <w:rPr>
          <w:rFonts w:ascii="Times New Roman" w:hAnsi="Times New Roman"/>
          <w:sz w:val="28"/>
          <w:szCs w:val="28"/>
          <w:lang w:val="uk-UA" w:eastAsia="ru-RU"/>
        </w:rPr>
      </w:pPr>
      <w:r w:rsidRPr="00A37574">
        <w:rPr>
          <w:rFonts w:ascii="Times New Roman" w:hAnsi="Times New Roman"/>
          <w:sz w:val="28"/>
          <w:szCs w:val="28"/>
          <w:lang w:val="uk-UA" w:eastAsia="ru-RU"/>
        </w:rPr>
        <w:t>Реабілітаційний діагноз в категоріях МКФ: Розумові функції (b 110 – b 139) b 1341.1 - легке порушення початку сну b1343.1 - легке порушення якості сну; Сенсорні функції та біль (b210-289) b 2401.2 - помірне порушення, пов’язане з появою запаморочення b2402.1 – легке порушення відчуття втрати опори і падіння b2403.1 – легке порушення нудота, пов’язана із запамороченням b280.2 помірне відчуття болю; Функції серцево-судинної, крові, імунної та дихальної систем Функції серцево-судинної системи (</w:t>
      </w:r>
      <w:r w:rsidRPr="00A37574">
        <w:rPr>
          <w:rFonts w:ascii="Times New Roman" w:hAnsi="Times New Roman"/>
          <w:sz w:val="28"/>
          <w:szCs w:val="28"/>
          <w:lang w:eastAsia="ru-RU"/>
        </w:rPr>
        <w:t>b</w:t>
      </w:r>
      <w:r w:rsidRPr="00A37574">
        <w:rPr>
          <w:rFonts w:ascii="Times New Roman" w:hAnsi="Times New Roman"/>
          <w:sz w:val="28"/>
          <w:szCs w:val="28"/>
          <w:lang w:val="uk-UA" w:eastAsia="ru-RU"/>
        </w:rPr>
        <w:t>410-</w:t>
      </w:r>
      <w:r w:rsidRPr="00A37574">
        <w:rPr>
          <w:rFonts w:ascii="Times New Roman" w:hAnsi="Times New Roman"/>
          <w:sz w:val="28"/>
          <w:szCs w:val="28"/>
          <w:lang w:eastAsia="ru-RU"/>
        </w:rPr>
        <w:t>b</w:t>
      </w:r>
      <w:r w:rsidRPr="00A37574">
        <w:rPr>
          <w:rFonts w:ascii="Times New Roman" w:hAnsi="Times New Roman"/>
          <w:sz w:val="28"/>
          <w:szCs w:val="28"/>
          <w:lang w:val="uk-UA" w:eastAsia="ru-RU"/>
        </w:rPr>
        <w:t>429) b4100.3 виражене порушення темпу серцевих скорочень b4101.3 виражене порушення ритму серцевих скорочень b4103.2 помірне порушення кровопостачання серця 4200.3 - виражене підвищення артеріального тиску b 4202.3 - виражене порушення підтримки артеріального тиску b 4400.2 - помірні порушення темпу дихання b 4550.2 - помірні порушення загальної фізичної витривалості b 4551.2 - помірні порушення аеробного резерву b 4552.2 - помірне відчуття стомлюваності. b 460.1 - легкі порушення відчуттів, пов’язаних з функціонуванням серцево-судинної і дихальної систем b 4150.2 -помірне порушення функції артерій b 4200.2 - помірне підвищення артеріального тиску b 4550.2 - помірне порушення загальної фізичної витривалості b 4552.2 – помірна.</w:t>
      </w:r>
    </w:p>
    <w:p w14:paraId="2C6F6019" w14:textId="77777777" w:rsidR="00A37574" w:rsidRPr="00A37574" w:rsidRDefault="00A37574" w:rsidP="00A37574">
      <w:pPr>
        <w:autoSpaceDN w:val="0"/>
        <w:spacing w:after="0" w:line="360" w:lineRule="auto"/>
        <w:ind w:firstLine="709"/>
        <w:jc w:val="both"/>
        <w:rPr>
          <w:rFonts w:ascii="Times New Roman" w:hAnsi="Times New Roman"/>
          <w:sz w:val="28"/>
          <w:szCs w:val="28"/>
          <w:lang w:val="uk-UA" w:eastAsia="ru-RU"/>
        </w:rPr>
      </w:pPr>
      <w:r w:rsidRPr="00A37574">
        <w:rPr>
          <w:rFonts w:ascii="Times New Roman" w:hAnsi="Times New Roman"/>
          <w:sz w:val="28"/>
          <w:szCs w:val="28"/>
          <w:lang w:val="uk-UA" w:eastAsia="ru-RU"/>
        </w:rPr>
        <w:lastRenderedPageBreak/>
        <w:t>Скарги: задишка; біль в ділянці серця при вдиху ; біль в спині; пригнічення; поганий сон, набряки.</w:t>
      </w:r>
    </w:p>
    <w:p w14:paraId="47C665BD" w14:textId="77777777" w:rsidR="00A37574" w:rsidRPr="00A37574" w:rsidRDefault="00A37574" w:rsidP="00A37574">
      <w:pPr>
        <w:autoSpaceDN w:val="0"/>
        <w:spacing w:after="0" w:line="240" w:lineRule="auto"/>
        <w:jc w:val="center"/>
        <w:rPr>
          <w:rFonts w:ascii="Times New Roman" w:hAnsi="Times New Roman"/>
          <w:szCs w:val="24"/>
          <w:lang w:val="uk-UA" w:eastAsia="ru-RU"/>
        </w:rPr>
      </w:pPr>
      <w:r w:rsidRPr="00A37574">
        <w:rPr>
          <w:rFonts w:ascii="Times New Roman" w:hAnsi="Times New Roman"/>
          <w:szCs w:val="24"/>
          <w:lang w:val="uk-UA" w:eastAsia="ru-RU"/>
        </w:rPr>
        <w:t>(основні, супутні на даний час. Кожна скарга повинна бути описана докладним чином)</w:t>
      </w:r>
    </w:p>
    <w:p w14:paraId="2139E884" w14:textId="77777777" w:rsidR="00A37574" w:rsidRPr="00A37574" w:rsidRDefault="00A37574" w:rsidP="00A37574">
      <w:pPr>
        <w:autoSpaceDN w:val="0"/>
        <w:spacing w:after="0" w:line="360" w:lineRule="auto"/>
        <w:jc w:val="both"/>
        <w:rPr>
          <w:rFonts w:ascii="Times New Roman" w:hAnsi="Times New Roman"/>
          <w:sz w:val="20"/>
          <w:szCs w:val="20"/>
          <w:lang w:eastAsia="ru-RU"/>
        </w:rPr>
      </w:pPr>
    </w:p>
    <w:p w14:paraId="4599D629" w14:textId="77777777" w:rsidR="00A37574" w:rsidRPr="00A37574" w:rsidRDefault="00000000" w:rsidP="00A37574">
      <w:pPr>
        <w:autoSpaceDN w:val="0"/>
        <w:spacing w:after="0" w:line="360" w:lineRule="auto"/>
        <w:ind w:firstLine="709"/>
        <w:jc w:val="both"/>
        <w:rPr>
          <w:rFonts w:ascii="Times New Roman" w:hAnsi="Times New Roman"/>
          <w:sz w:val="28"/>
          <w:szCs w:val="28"/>
          <w:lang w:val="uk-UA" w:eastAsia="ru-RU"/>
        </w:rPr>
      </w:pPr>
      <w:hyperlink r:id="rId41" w:tooltip="Анамнез" w:history="1">
        <w:r w:rsidR="00A37574" w:rsidRPr="00A37574">
          <w:rPr>
            <w:rFonts w:ascii="Times New Roman" w:hAnsi="Times New Roman"/>
            <w:color w:val="000000"/>
            <w:sz w:val="28"/>
            <w:szCs w:val="28"/>
            <w:lang w:val="uk-UA" w:eastAsia="ru-RU"/>
          </w:rPr>
          <w:t>Анамнез</w:t>
        </w:r>
      </w:hyperlink>
      <w:r w:rsidR="00A37574" w:rsidRPr="00A37574">
        <w:rPr>
          <w:rFonts w:ascii="Times New Roman" w:hAnsi="Times New Roman"/>
          <w:color w:val="000000"/>
          <w:sz w:val="28"/>
          <w:szCs w:val="28"/>
          <w:lang w:val="uk-UA" w:eastAsia="ru-RU"/>
        </w:rPr>
        <w:t xml:space="preserve"> </w:t>
      </w:r>
      <w:r w:rsidR="00A37574" w:rsidRPr="00A37574">
        <w:rPr>
          <w:rFonts w:ascii="Times New Roman" w:hAnsi="Times New Roman"/>
          <w:sz w:val="28"/>
          <w:szCs w:val="28"/>
          <w:lang w:val="uk-UA" w:eastAsia="ru-RU"/>
        </w:rPr>
        <w:t xml:space="preserve">захворювання: перші симптоми з’явилися 4 роки тому, коли відчула постійне </w:t>
      </w:r>
      <w:proofErr w:type="spellStart"/>
      <w:r w:rsidR="00A37574" w:rsidRPr="00A37574">
        <w:rPr>
          <w:rFonts w:ascii="Times New Roman" w:hAnsi="Times New Roman"/>
          <w:sz w:val="28"/>
          <w:szCs w:val="28"/>
          <w:lang w:val="uk-UA" w:eastAsia="ru-RU"/>
        </w:rPr>
        <w:t>втомлення</w:t>
      </w:r>
      <w:proofErr w:type="spellEnd"/>
      <w:r w:rsidR="00A37574" w:rsidRPr="00A37574">
        <w:rPr>
          <w:rFonts w:ascii="Times New Roman" w:hAnsi="Times New Roman"/>
          <w:sz w:val="28"/>
          <w:szCs w:val="28"/>
          <w:lang w:val="uk-UA" w:eastAsia="ru-RU"/>
        </w:rPr>
        <w:t xml:space="preserve">, набряклість ніг та задишку при виконанні домашніх справ; у лютому 28.02.23 був сильний приступ </w:t>
      </w:r>
      <w:proofErr w:type="spellStart"/>
      <w:r w:rsidR="00A37574" w:rsidRPr="00A37574">
        <w:rPr>
          <w:rFonts w:ascii="Times New Roman" w:hAnsi="Times New Roman"/>
          <w:sz w:val="28"/>
          <w:szCs w:val="28"/>
          <w:lang w:val="uk-UA" w:eastAsia="ru-RU"/>
        </w:rPr>
        <w:t>загрудинного</w:t>
      </w:r>
      <w:proofErr w:type="spellEnd"/>
      <w:r w:rsidR="00A37574" w:rsidRPr="00A37574">
        <w:rPr>
          <w:rFonts w:ascii="Times New Roman" w:hAnsi="Times New Roman"/>
          <w:sz w:val="28"/>
          <w:szCs w:val="28"/>
          <w:lang w:val="uk-UA" w:eastAsia="ru-RU"/>
        </w:rPr>
        <w:t xml:space="preserve"> болю на фоні стресу.</w:t>
      </w:r>
    </w:p>
    <w:p w14:paraId="39B9C44D" w14:textId="77777777" w:rsidR="00A37574" w:rsidRPr="00A37574" w:rsidRDefault="00A37574" w:rsidP="00A37574">
      <w:pPr>
        <w:autoSpaceDN w:val="0"/>
        <w:spacing w:after="0" w:line="360" w:lineRule="auto"/>
        <w:ind w:firstLine="709"/>
        <w:jc w:val="both"/>
        <w:rPr>
          <w:rFonts w:ascii="Times New Roman" w:hAnsi="Times New Roman"/>
          <w:sz w:val="28"/>
          <w:szCs w:val="28"/>
          <w:lang w:val="uk-UA" w:eastAsia="ru-RU"/>
        </w:rPr>
      </w:pPr>
      <w:r w:rsidRPr="00A37574">
        <w:rPr>
          <w:rFonts w:ascii="Times New Roman" w:hAnsi="Times New Roman"/>
          <w:sz w:val="28"/>
          <w:szCs w:val="28"/>
          <w:lang w:val="uk-UA" w:eastAsia="ru-RU"/>
        </w:rPr>
        <w:t>Анамнез життя: пацієнтка в дитинстві хворіла хворобою Боткіна; алергій немає зі слів пацієнтки;</w:t>
      </w:r>
      <w:r w:rsidRPr="00A37574">
        <w:rPr>
          <w:rFonts w:ascii="Times New Roman" w:hAnsi="Times New Roman"/>
          <w:sz w:val="20"/>
          <w:szCs w:val="20"/>
          <w:lang w:val="uk-UA" w:eastAsia="ru-RU"/>
        </w:rPr>
        <w:t xml:space="preserve"> </w:t>
      </w:r>
      <w:r w:rsidRPr="00A37574">
        <w:rPr>
          <w:rFonts w:ascii="Times New Roman" w:hAnsi="Times New Roman"/>
          <w:sz w:val="28"/>
          <w:szCs w:val="28"/>
          <w:lang w:val="uk-UA" w:eastAsia="ru-RU"/>
        </w:rPr>
        <w:t xml:space="preserve">пацієнтка має діагноз артеріальної гіпертензії протягом останніх 10 років. </w:t>
      </w:r>
    </w:p>
    <w:p w14:paraId="26AC9CE9" w14:textId="77777777" w:rsidR="00A37574" w:rsidRPr="00A37574" w:rsidRDefault="00A37574" w:rsidP="00A37574">
      <w:pPr>
        <w:autoSpaceDN w:val="0"/>
        <w:spacing w:after="0" w:line="360" w:lineRule="auto"/>
        <w:ind w:firstLine="709"/>
        <w:jc w:val="both"/>
        <w:rPr>
          <w:rFonts w:ascii="Times New Roman" w:hAnsi="Times New Roman"/>
          <w:sz w:val="28"/>
          <w:szCs w:val="28"/>
          <w:lang w:val="uk-UA" w:eastAsia="ru-RU"/>
        </w:rPr>
      </w:pPr>
      <w:r w:rsidRPr="00A37574">
        <w:rPr>
          <w:rFonts w:ascii="Times New Roman" w:hAnsi="Times New Roman"/>
          <w:sz w:val="28"/>
          <w:szCs w:val="28"/>
          <w:lang w:val="uk-UA" w:eastAsia="ru-RU"/>
        </w:rPr>
        <w:t>Етап реабілітації: стаціонарний</w:t>
      </w:r>
    </w:p>
    <w:p w14:paraId="470C4F71" w14:textId="77777777" w:rsidR="00A37574" w:rsidRPr="00A37574" w:rsidRDefault="00A37574" w:rsidP="00A37574">
      <w:pPr>
        <w:autoSpaceDN w:val="0"/>
        <w:spacing w:after="0" w:line="360" w:lineRule="auto"/>
        <w:ind w:firstLine="709"/>
        <w:jc w:val="both"/>
        <w:rPr>
          <w:rFonts w:ascii="Times New Roman" w:hAnsi="Times New Roman"/>
          <w:sz w:val="28"/>
          <w:szCs w:val="28"/>
          <w:lang w:val="uk-UA" w:eastAsia="ru-RU"/>
        </w:rPr>
      </w:pPr>
      <w:r w:rsidRPr="00A37574">
        <w:rPr>
          <w:rFonts w:ascii="Times New Roman" w:hAnsi="Times New Roman"/>
          <w:sz w:val="28"/>
          <w:szCs w:val="28"/>
          <w:lang w:val="uk-UA" w:eastAsia="ru-RU"/>
        </w:rPr>
        <w:t>Руховий режим:</w:t>
      </w:r>
      <w:r w:rsidRPr="00A37574">
        <w:rPr>
          <w:rFonts w:ascii="Arial" w:hAnsi="Arial" w:cs="Arial"/>
          <w:i/>
          <w:iCs/>
          <w:color w:val="000000"/>
          <w:sz w:val="20"/>
          <w:szCs w:val="20"/>
          <w:lang w:eastAsia="ru-RU"/>
        </w:rPr>
        <w:t xml:space="preserve"> </w:t>
      </w:r>
      <w:r w:rsidRPr="00A37574">
        <w:rPr>
          <w:rFonts w:ascii="Times New Roman" w:hAnsi="Times New Roman"/>
          <w:color w:val="000000"/>
          <w:sz w:val="28"/>
          <w:szCs w:val="28"/>
          <w:lang w:eastAsia="ru-RU"/>
        </w:rPr>
        <w:t>Напівпостільний режим (</w:t>
      </w:r>
      <w:proofErr w:type="spellStart"/>
      <w:r w:rsidRPr="00A37574">
        <w:rPr>
          <w:rFonts w:ascii="Times New Roman" w:hAnsi="Times New Roman"/>
          <w:color w:val="000000"/>
          <w:sz w:val="28"/>
          <w:szCs w:val="28"/>
          <w:lang w:eastAsia="ru-RU"/>
        </w:rPr>
        <w:t>палатний</w:t>
      </w:r>
      <w:proofErr w:type="spellEnd"/>
      <w:r w:rsidRPr="00A37574">
        <w:rPr>
          <w:rFonts w:ascii="Times New Roman" w:hAnsi="Times New Roman"/>
          <w:color w:val="000000"/>
          <w:sz w:val="28"/>
          <w:szCs w:val="28"/>
          <w:lang w:eastAsia="ru-RU"/>
        </w:rPr>
        <w:t>)</w:t>
      </w:r>
    </w:p>
    <w:p w14:paraId="3E506FC0" w14:textId="77777777" w:rsidR="00A37574" w:rsidRPr="00A37574" w:rsidRDefault="00A37574" w:rsidP="00A37574">
      <w:pPr>
        <w:autoSpaceDN w:val="0"/>
        <w:spacing w:after="0" w:line="360" w:lineRule="auto"/>
        <w:ind w:firstLine="709"/>
        <w:jc w:val="both"/>
        <w:rPr>
          <w:rFonts w:ascii="Times New Roman" w:hAnsi="Times New Roman"/>
          <w:sz w:val="28"/>
          <w:szCs w:val="28"/>
          <w:lang w:val="uk-UA" w:eastAsia="ru-RU"/>
        </w:rPr>
      </w:pPr>
      <w:r w:rsidRPr="00A37574">
        <w:rPr>
          <w:rFonts w:ascii="Times New Roman" w:hAnsi="Times New Roman"/>
          <w:sz w:val="28"/>
          <w:szCs w:val="28"/>
          <w:lang w:val="uk-UA" w:eastAsia="ru-RU"/>
        </w:rPr>
        <w:t xml:space="preserve">Засоби і методи реабілітації: дихальна гімнастика; дренажний масаж; загальнорозвиваючі вправи; інгаляції з боржомі; масаж </w:t>
      </w:r>
      <w:proofErr w:type="spellStart"/>
      <w:r w:rsidRPr="00A37574">
        <w:rPr>
          <w:rFonts w:ascii="Times New Roman" w:hAnsi="Times New Roman"/>
          <w:sz w:val="28"/>
          <w:szCs w:val="28"/>
          <w:lang w:val="uk-UA" w:eastAsia="ru-RU"/>
        </w:rPr>
        <w:t>шийно-комірцевої</w:t>
      </w:r>
      <w:proofErr w:type="spellEnd"/>
      <w:r w:rsidRPr="00A37574">
        <w:rPr>
          <w:rFonts w:ascii="Times New Roman" w:hAnsi="Times New Roman"/>
          <w:sz w:val="28"/>
          <w:szCs w:val="28"/>
          <w:lang w:val="uk-UA" w:eastAsia="ru-RU"/>
        </w:rPr>
        <w:t xml:space="preserve"> зони та масаж спини грудного відділу.</w:t>
      </w:r>
    </w:p>
    <w:p w14:paraId="2EDC0074" w14:textId="77777777" w:rsidR="00A37574" w:rsidRPr="00A37574" w:rsidRDefault="00A37574" w:rsidP="00A37574">
      <w:pPr>
        <w:autoSpaceDN w:val="0"/>
        <w:spacing w:after="0" w:line="240" w:lineRule="auto"/>
        <w:jc w:val="center"/>
        <w:rPr>
          <w:rFonts w:ascii="Times New Roman" w:hAnsi="Times New Roman"/>
          <w:szCs w:val="24"/>
          <w:lang w:val="uk-UA" w:eastAsia="ru-RU"/>
        </w:rPr>
      </w:pPr>
      <w:r w:rsidRPr="00A37574">
        <w:rPr>
          <w:rFonts w:ascii="Times New Roman" w:hAnsi="Times New Roman"/>
          <w:szCs w:val="24"/>
          <w:lang w:val="uk-UA" w:eastAsia="ru-RU"/>
        </w:rPr>
        <w:t xml:space="preserve">(які застосовуються на даному </w:t>
      </w:r>
      <w:r w:rsidRPr="00A37574">
        <w:rPr>
          <w:rFonts w:ascii="Times New Roman" w:hAnsi="Times New Roman"/>
          <w:color w:val="000000"/>
          <w:szCs w:val="24"/>
          <w:lang w:val="uk-UA" w:eastAsia="ru-RU"/>
        </w:rPr>
        <w:t xml:space="preserve">етапі </w:t>
      </w:r>
      <w:hyperlink r:id="rId42" w:tooltip="Відповідь" w:history="1">
        <w:r w:rsidRPr="00A37574">
          <w:rPr>
            <w:rFonts w:ascii="Times New Roman" w:hAnsi="Times New Roman"/>
            <w:color w:val="000000"/>
            <w:szCs w:val="24"/>
            <w:lang w:val="uk-UA" w:eastAsia="ru-RU"/>
          </w:rPr>
          <w:t>відповідно</w:t>
        </w:r>
      </w:hyperlink>
      <w:r w:rsidRPr="00A37574">
        <w:rPr>
          <w:rFonts w:ascii="Times New Roman" w:hAnsi="Times New Roman"/>
          <w:color w:val="000000"/>
          <w:szCs w:val="24"/>
          <w:lang w:val="uk-UA" w:eastAsia="ru-RU"/>
        </w:rPr>
        <w:t xml:space="preserve"> до рухового режиму: ЛФК, </w:t>
      </w:r>
      <w:hyperlink r:id="rId43" w:tooltip="Масаж" w:history="1">
        <w:r w:rsidRPr="00A37574">
          <w:rPr>
            <w:rFonts w:ascii="Times New Roman" w:hAnsi="Times New Roman"/>
            <w:color w:val="000000"/>
            <w:szCs w:val="24"/>
            <w:lang w:val="uk-UA" w:eastAsia="ru-RU"/>
          </w:rPr>
          <w:t>масаж</w:t>
        </w:r>
      </w:hyperlink>
      <w:r w:rsidRPr="00A37574">
        <w:rPr>
          <w:rFonts w:ascii="Times New Roman" w:hAnsi="Times New Roman"/>
          <w:color w:val="000000"/>
          <w:szCs w:val="24"/>
          <w:lang w:val="uk-UA" w:eastAsia="ru-RU"/>
        </w:rPr>
        <w:t xml:space="preserve">, фізіотерапія, трудотерапія, механотерапія, </w:t>
      </w:r>
      <w:proofErr w:type="spellStart"/>
      <w:r w:rsidRPr="00A37574">
        <w:rPr>
          <w:rFonts w:ascii="Times New Roman" w:hAnsi="Times New Roman"/>
          <w:color w:val="000000"/>
          <w:szCs w:val="24"/>
          <w:lang w:val="uk-UA" w:eastAsia="ru-RU"/>
        </w:rPr>
        <w:t>гідрокінезіотерапія</w:t>
      </w:r>
      <w:proofErr w:type="spellEnd"/>
      <w:r w:rsidRPr="00A37574">
        <w:rPr>
          <w:rFonts w:ascii="Times New Roman" w:hAnsi="Times New Roman"/>
          <w:color w:val="000000"/>
          <w:szCs w:val="24"/>
          <w:lang w:val="uk-UA" w:eastAsia="ru-RU"/>
        </w:rPr>
        <w:t xml:space="preserve">. </w:t>
      </w:r>
      <w:hyperlink r:id="rId44" w:tooltip="Музикотерапія" w:history="1">
        <w:r w:rsidRPr="00A37574">
          <w:rPr>
            <w:rFonts w:ascii="Times New Roman" w:hAnsi="Times New Roman"/>
            <w:color w:val="000000"/>
            <w:szCs w:val="24"/>
            <w:lang w:val="uk-UA" w:eastAsia="ru-RU"/>
          </w:rPr>
          <w:t>музикотерапія</w:t>
        </w:r>
      </w:hyperlink>
      <w:r w:rsidRPr="00A37574">
        <w:rPr>
          <w:rFonts w:ascii="Times New Roman" w:hAnsi="Times New Roman"/>
          <w:color w:val="000000"/>
          <w:szCs w:val="24"/>
          <w:lang w:val="uk-UA" w:eastAsia="ru-RU"/>
        </w:rPr>
        <w:t xml:space="preserve">, </w:t>
      </w:r>
      <w:hyperlink r:id="rId45" w:tooltip="Фітотерапія" w:history="1">
        <w:r w:rsidRPr="00A37574">
          <w:rPr>
            <w:rFonts w:ascii="Times New Roman" w:hAnsi="Times New Roman"/>
            <w:color w:val="000000"/>
            <w:szCs w:val="24"/>
            <w:lang w:val="uk-UA" w:eastAsia="ru-RU"/>
          </w:rPr>
          <w:t>фітотерапія</w:t>
        </w:r>
      </w:hyperlink>
      <w:r w:rsidRPr="00A37574">
        <w:rPr>
          <w:rFonts w:ascii="Times New Roman" w:hAnsi="Times New Roman"/>
          <w:color w:val="000000"/>
          <w:szCs w:val="24"/>
          <w:lang w:val="uk-UA" w:eastAsia="ru-RU"/>
        </w:rPr>
        <w:t>, аеротерапія, мануальний вплив, медикаментозна корекція і т. д. )</w:t>
      </w:r>
    </w:p>
    <w:p w14:paraId="490A249A" w14:textId="77777777" w:rsidR="00A37574" w:rsidRPr="00A37574" w:rsidRDefault="00A37574" w:rsidP="00A37574">
      <w:pPr>
        <w:autoSpaceDN w:val="0"/>
        <w:spacing w:after="0" w:line="360" w:lineRule="auto"/>
        <w:ind w:left="-567" w:firstLine="851"/>
        <w:jc w:val="both"/>
        <w:rPr>
          <w:rFonts w:ascii="Times New Roman" w:hAnsi="Times New Roman"/>
          <w:sz w:val="28"/>
          <w:szCs w:val="28"/>
          <w:lang w:val="uk-UA" w:eastAsia="ru-RU"/>
        </w:rPr>
      </w:pPr>
    </w:p>
    <w:p w14:paraId="252B0635" w14:textId="77777777" w:rsidR="00A37574" w:rsidRPr="00A37574" w:rsidRDefault="00A37574" w:rsidP="00A37574">
      <w:pPr>
        <w:widowControl w:val="0"/>
        <w:shd w:val="clear" w:color="auto" w:fill="FFFFFF"/>
        <w:tabs>
          <w:tab w:val="left" w:leader="underscore" w:pos="3298"/>
          <w:tab w:val="left" w:leader="underscore" w:pos="5016"/>
          <w:tab w:val="left" w:pos="6005"/>
          <w:tab w:val="left" w:leader="underscore" w:pos="6442"/>
        </w:tabs>
        <w:autoSpaceDE w:val="0"/>
        <w:autoSpaceDN w:val="0"/>
        <w:adjustRightInd w:val="0"/>
        <w:spacing w:before="29" w:after="0" w:line="360" w:lineRule="auto"/>
        <w:ind w:firstLine="709"/>
        <w:rPr>
          <w:rFonts w:ascii="Times New Roman" w:hAnsi="Times New Roman"/>
          <w:sz w:val="28"/>
          <w:szCs w:val="28"/>
          <w:lang w:val="uk-UA" w:eastAsia="ru-RU"/>
        </w:rPr>
      </w:pPr>
      <w:r w:rsidRPr="00A37574">
        <w:rPr>
          <w:rFonts w:ascii="Times New Roman" w:hAnsi="Times New Roman"/>
          <w:sz w:val="28"/>
          <w:szCs w:val="28"/>
          <w:lang w:val="uk-UA" w:eastAsia="ru-RU"/>
        </w:rPr>
        <w:t>Форми і зміст методу з їх клініко-фізіологічним обґрунтуванням для даного хворого: терапевтичні вправи спрямовані на розв’язання таких головних завдань:</w:t>
      </w:r>
      <w:r w:rsidRPr="00A37574">
        <w:rPr>
          <w:rFonts w:ascii="Times New Roman" w:hAnsi="Times New Roman"/>
          <w:spacing w:val="-10"/>
          <w:sz w:val="28"/>
          <w:szCs w:val="28"/>
          <w:lang w:val="uk-UA" w:eastAsia="ru-RU"/>
        </w:rPr>
        <w:t xml:space="preserve"> </w:t>
      </w:r>
    </w:p>
    <w:p w14:paraId="7E99E60F" w14:textId="77777777" w:rsidR="00A37574" w:rsidRPr="00A37574" w:rsidRDefault="00A37574" w:rsidP="00A37574">
      <w:pPr>
        <w:widowControl w:val="0"/>
        <w:shd w:val="clear" w:color="auto" w:fill="FFFFFF"/>
        <w:tabs>
          <w:tab w:val="left" w:leader="underscore" w:pos="3298"/>
          <w:tab w:val="left" w:leader="underscore" w:pos="5016"/>
          <w:tab w:val="left" w:pos="6005"/>
          <w:tab w:val="left" w:leader="underscore" w:pos="6442"/>
        </w:tabs>
        <w:autoSpaceDE w:val="0"/>
        <w:autoSpaceDN w:val="0"/>
        <w:adjustRightInd w:val="0"/>
        <w:spacing w:before="29" w:after="0" w:line="360" w:lineRule="auto"/>
        <w:ind w:firstLine="709"/>
        <w:jc w:val="both"/>
        <w:rPr>
          <w:rFonts w:ascii="Times New Roman" w:hAnsi="Times New Roman"/>
          <w:sz w:val="28"/>
          <w:szCs w:val="28"/>
          <w:lang w:val="uk-UA" w:eastAsia="ru-RU"/>
        </w:rPr>
      </w:pPr>
      <w:r w:rsidRPr="00A37574">
        <w:rPr>
          <w:rFonts w:ascii="Times New Roman" w:hAnsi="Times New Roman"/>
          <w:spacing w:val="-10"/>
          <w:sz w:val="28"/>
          <w:szCs w:val="28"/>
          <w:lang w:val="uk-UA" w:eastAsia="ru-RU"/>
        </w:rPr>
        <w:t xml:space="preserve">1. Покращення </w:t>
      </w:r>
      <w:proofErr w:type="spellStart"/>
      <w:r w:rsidRPr="00A37574">
        <w:rPr>
          <w:rFonts w:ascii="Times New Roman" w:hAnsi="Times New Roman"/>
          <w:spacing w:val="-10"/>
          <w:sz w:val="28"/>
          <w:szCs w:val="28"/>
          <w:lang w:val="uk-UA" w:eastAsia="ru-RU"/>
        </w:rPr>
        <w:t>емоційно</w:t>
      </w:r>
      <w:proofErr w:type="spellEnd"/>
      <w:r w:rsidRPr="00A37574">
        <w:rPr>
          <w:rFonts w:ascii="Times New Roman" w:hAnsi="Times New Roman"/>
          <w:spacing w:val="-10"/>
          <w:sz w:val="28"/>
          <w:szCs w:val="28"/>
          <w:lang w:val="uk-UA" w:eastAsia="ru-RU"/>
        </w:rPr>
        <w:t>-психічного стану.</w:t>
      </w:r>
    </w:p>
    <w:p w14:paraId="711BC03D" w14:textId="77777777" w:rsidR="00A37574" w:rsidRPr="00A37574" w:rsidRDefault="00A37574" w:rsidP="00A37574">
      <w:pPr>
        <w:widowControl w:val="0"/>
        <w:shd w:val="clear" w:color="auto" w:fill="FFFFFF"/>
        <w:tabs>
          <w:tab w:val="left" w:leader="underscore" w:pos="3298"/>
          <w:tab w:val="left" w:leader="underscore" w:pos="5016"/>
          <w:tab w:val="left" w:pos="6005"/>
          <w:tab w:val="left" w:leader="underscore" w:pos="6442"/>
        </w:tabs>
        <w:autoSpaceDE w:val="0"/>
        <w:autoSpaceDN w:val="0"/>
        <w:adjustRightInd w:val="0"/>
        <w:spacing w:before="29" w:after="0" w:line="360" w:lineRule="auto"/>
        <w:ind w:firstLine="709"/>
        <w:jc w:val="both"/>
        <w:rPr>
          <w:rFonts w:ascii="Times New Roman" w:hAnsi="Times New Roman"/>
          <w:sz w:val="28"/>
          <w:szCs w:val="28"/>
          <w:lang w:val="uk-UA" w:eastAsia="ru-RU"/>
        </w:rPr>
      </w:pPr>
      <w:r w:rsidRPr="00A37574">
        <w:rPr>
          <w:rFonts w:ascii="Times New Roman" w:hAnsi="Times New Roman"/>
          <w:spacing w:val="-10"/>
          <w:sz w:val="28"/>
          <w:szCs w:val="28"/>
          <w:lang w:val="uk-UA" w:eastAsia="ru-RU"/>
        </w:rPr>
        <w:t>2. Стимуляція нейрогуморальних регуляторних механізмів і відновлення нормальних судинних реакцій при м’язовій роботі, ліквідація гіпоксії, активізація обміну речовин</w:t>
      </w:r>
    </w:p>
    <w:p w14:paraId="50AAC87D" w14:textId="77777777" w:rsidR="00A37574" w:rsidRPr="00A37574" w:rsidRDefault="00A37574" w:rsidP="00A37574">
      <w:pPr>
        <w:widowControl w:val="0"/>
        <w:shd w:val="clear" w:color="auto" w:fill="FFFFFF"/>
        <w:tabs>
          <w:tab w:val="left" w:leader="underscore" w:pos="3298"/>
          <w:tab w:val="left" w:leader="underscore" w:pos="5016"/>
          <w:tab w:val="left" w:pos="6005"/>
          <w:tab w:val="left" w:leader="underscore" w:pos="6442"/>
        </w:tabs>
        <w:autoSpaceDE w:val="0"/>
        <w:autoSpaceDN w:val="0"/>
        <w:adjustRightInd w:val="0"/>
        <w:spacing w:before="29" w:after="0" w:line="360" w:lineRule="auto"/>
        <w:ind w:firstLine="709"/>
        <w:jc w:val="both"/>
        <w:rPr>
          <w:rFonts w:ascii="Times New Roman" w:hAnsi="Times New Roman"/>
          <w:sz w:val="28"/>
          <w:szCs w:val="28"/>
          <w:lang w:val="uk-UA" w:eastAsia="ru-RU"/>
        </w:rPr>
      </w:pPr>
      <w:r w:rsidRPr="00A37574">
        <w:rPr>
          <w:rFonts w:ascii="Times New Roman" w:hAnsi="Times New Roman"/>
          <w:spacing w:val="-10"/>
          <w:sz w:val="28"/>
          <w:szCs w:val="28"/>
          <w:lang w:val="uk-UA" w:eastAsia="ru-RU"/>
        </w:rPr>
        <w:t>3. Покращення функції серцево судинної системи</w:t>
      </w:r>
    </w:p>
    <w:p w14:paraId="42DA45A4" w14:textId="77777777" w:rsidR="00A37574" w:rsidRPr="00A37574" w:rsidRDefault="00A37574" w:rsidP="00A37574">
      <w:pPr>
        <w:widowControl w:val="0"/>
        <w:shd w:val="clear" w:color="auto" w:fill="FFFFFF"/>
        <w:tabs>
          <w:tab w:val="left" w:leader="underscore" w:pos="3298"/>
          <w:tab w:val="left" w:leader="underscore" w:pos="5016"/>
          <w:tab w:val="left" w:pos="6005"/>
          <w:tab w:val="left" w:leader="underscore" w:pos="6442"/>
        </w:tabs>
        <w:autoSpaceDE w:val="0"/>
        <w:autoSpaceDN w:val="0"/>
        <w:adjustRightInd w:val="0"/>
        <w:spacing w:before="29" w:after="0" w:line="360" w:lineRule="auto"/>
        <w:ind w:firstLine="709"/>
        <w:jc w:val="both"/>
        <w:rPr>
          <w:rFonts w:ascii="Times New Roman" w:hAnsi="Times New Roman"/>
          <w:sz w:val="28"/>
          <w:szCs w:val="28"/>
          <w:lang w:val="uk-UA" w:eastAsia="ru-RU"/>
        </w:rPr>
      </w:pPr>
      <w:r w:rsidRPr="00A37574">
        <w:rPr>
          <w:rFonts w:ascii="Times New Roman" w:hAnsi="Times New Roman"/>
          <w:spacing w:val="-10"/>
          <w:sz w:val="28"/>
          <w:szCs w:val="28"/>
          <w:lang w:val="uk-UA" w:eastAsia="ru-RU"/>
        </w:rPr>
        <w:t>4. Забезпечення поступової адаптації до фізичних навантажень</w:t>
      </w:r>
    </w:p>
    <w:p w14:paraId="4AAE8370" w14:textId="77777777" w:rsidR="00A37574" w:rsidRPr="00A37574" w:rsidRDefault="00A37574" w:rsidP="00A37574">
      <w:pPr>
        <w:widowControl w:val="0"/>
        <w:shd w:val="clear" w:color="auto" w:fill="FFFFFF"/>
        <w:tabs>
          <w:tab w:val="left" w:leader="underscore" w:pos="3298"/>
          <w:tab w:val="left" w:leader="underscore" w:pos="5016"/>
          <w:tab w:val="left" w:pos="6005"/>
          <w:tab w:val="left" w:leader="underscore" w:pos="6442"/>
        </w:tabs>
        <w:autoSpaceDE w:val="0"/>
        <w:autoSpaceDN w:val="0"/>
        <w:adjustRightInd w:val="0"/>
        <w:spacing w:before="29" w:after="0" w:line="360" w:lineRule="auto"/>
        <w:ind w:firstLine="709"/>
        <w:jc w:val="both"/>
        <w:rPr>
          <w:rFonts w:ascii="Times New Roman" w:hAnsi="Times New Roman"/>
          <w:sz w:val="28"/>
          <w:szCs w:val="28"/>
          <w:lang w:val="uk-UA" w:eastAsia="ru-RU"/>
        </w:rPr>
      </w:pPr>
      <w:proofErr w:type="spellStart"/>
      <w:r w:rsidRPr="00A37574">
        <w:rPr>
          <w:rFonts w:ascii="Times New Roman" w:hAnsi="Times New Roman"/>
          <w:sz w:val="28"/>
          <w:szCs w:val="28"/>
          <w:lang w:val="uk-UA" w:eastAsia="ru-RU"/>
        </w:rPr>
        <w:t>Кінезіотерапія</w:t>
      </w:r>
      <w:proofErr w:type="spellEnd"/>
      <w:r w:rsidRPr="00A37574">
        <w:rPr>
          <w:rFonts w:ascii="Times New Roman" w:hAnsi="Times New Roman"/>
          <w:sz w:val="28"/>
          <w:szCs w:val="28"/>
          <w:lang w:val="uk-UA" w:eastAsia="ru-RU"/>
        </w:rPr>
        <w:t xml:space="preserve"> у формі лікувальної і ранкової гігієнічної гімнастики, самостійних занять, лікувальної ходьби,  загальнорозвиваючих вправ. Масаж лікувальний, дренажний, </w:t>
      </w:r>
      <w:proofErr w:type="spellStart"/>
      <w:r w:rsidRPr="00A37574">
        <w:rPr>
          <w:rFonts w:ascii="Times New Roman" w:hAnsi="Times New Roman"/>
          <w:sz w:val="28"/>
          <w:szCs w:val="28"/>
          <w:lang w:val="uk-UA" w:eastAsia="ru-RU"/>
        </w:rPr>
        <w:t>сегментарно</w:t>
      </w:r>
      <w:proofErr w:type="spellEnd"/>
      <w:r w:rsidRPr="00A37574">
        <w:rPr>
          <w:rFonts w:ascii="Times New Roman" w:hAnsi="Times New Roman"/>
          <w:sz w:val="28"/>
          <w:szCs w:val="28"/>
          <w:lang w:val="uk-UA" w:eastAsia="ru-RU"/>
        </w:rPr>
        <w:t>-рефлекторний.</w:t>
      </w:r>
    </w:p>
    <w:p w14:paraId="23F537E1" w14:textId="77777777" w:rsidR="00A37574" w:rsidRPr="00A37574" w:rsidRDefault="00A37574" w:rsidP="00A37574">
      <w:pPr>
        <w:autoSpaceDN w:val="0"/>
        <w:spacing w:after="0" w:line="360" w:lineRule="auto"/>
        <w:ind w:left="284"/>
        <w:jc w:val="center"/>
        <w:rPr>
          <w:rFonts w:ascii="Times New Roman" w:hAnsi="Times New Roman"/>
          <w:sz w:val="24"/>
          <w:szCs w:val="28"/>
          <w:lang w:val="uk-UA" w:eastAsia="ru-RU"/>
        </w:rPr>
      </w:pPr>
      <w:r w:rsidRPr="00A37574">
        <w:rPr>
          <w:rFonts w:ascii="Times New Roman" w:hAnsi="Times New Roman"/>
          <w:szCs w:val="24"/>
          <w:lang w:val="uk-UA" w:eastAsia="ru-RU"/>
        </w:rPr>
        <w:t xml:space="preserve">(ЛФК, масажу, фізіотерапії, механотерапії і </w:t>
      </w:r>
      <w:proofErr w:type="spellStart"/>
      <w:r w:rsidRPr="00A37574">
        <w:rPr>
          <w:rFonts w:ascii="Times New Roman" w:hAnsi="Times New Roman"/>
          <w:szCs w:val="24"/>
          <w:lang w:val="uk-UA" w:eastAsia="ru-RU"/>
        </w:rPr>
        <w:t>т.д</w:t>
      </w:r>
      <w:proofErr w:type="spellEnd"/>
      <w:r w:rsidRPr="00A37574">
        <w:rPr>
          <w:rFonts w:ascii="Times New Roman" w:hAnsi="Times New Roman"/>
          <w:szCs w:val="24"/>
          <w:lang w:val="uk-UA" w:eastAsia="ru-RU"/>
        </w:rPr>
        <w:t>.)</w:t>
      </w:r>
    </w:p>
    <w:p w14:paraId="116D8490" w14:textId="77777777" w:rsidR="00A37574" w:rsidRPr="00A37574" w:rsidRDefault="00A37574" w:rsidP="00A37574">
      <w:pPr>
        <w:autoSpaceDN w:val="0"/>
        <w:spacing w:after="0" w:line="360" w:lineRule="auto"/>
        <w:ind w:left="284" w:firstLine="424"/>
        <w:jc w:val="both"/>
        <w:rPr>
          <w:rFonts w:ascii="Times New Roman" w:hAnsi="Times New Roman"/>
          <w:sz w:val="16"/>
          <w:szCs w:val="16"/>
          <w:lang w:val="uk-UA" w:eastAsia="ru-RU"/>
        </w:rPr>
      </w:pPr>
    </w:p>
    <w:p w14:paraId="31834947" w14:textId="77777777" w:rsidR="00A37574" w:rsidRPr="00A37574" w:rsidRDefault="00A37574" w:rsidP="00A37574">
      <w:pPr>
        <w:autoSpaceDN w:val="0"/>
        <w:spacing w:after="0" w:line="360" w:lineRule="auto"/>
        <w:ind w:firstLine="709"/>
        <w:jc w:val="both"/>
        <w:rPr>
          <w:rFonts w:ascii="Times New Roman" w:hAnsi="Times New Roman"/>
          <w:i/>
          <w:sz w:val="28"/>
          <w:szCs w:val="28"/>
          <w:lang w:val="uk-UA" w:eastAsia="ru-RU"/>
        </w:rPr>
      </w:pPr>
      <w:r w:rsidRPr="00A37574">
        <w:rPr>
          <w:rFonts w:ascii="Times New Roman" w:hAnsi="Times New Roman"/>
          <w:i/>
          <w:sz w:val="28"/>
          <w:szCs w:val="28"/>
          <w:lang w:val="uk-UA" w:eastAsia="ru-RU"/>
        </w:rPr>
        <w:lastRenderedPageBreak/>
        <w:t xml:space="preserve">Тобто, для ЛФК – УГГ, дозована хода, ЛГ і т. д; для масажу – лікувальний, гігієнічний, </w:t>
      </w:r>
      <w:proofErr w:type="spellStart"/>
      <w:r w:rsidRPr="00A37574">
        <w:rPr>
          <w:rFonts w:ascii="Times New Roman" w:hAnsi="Times New Roman"/>
          <w:i/>
          <w:sz w:val="28"/>
          <w:szCs w:val="28"/>
          <w:lang w:val="uk-UA" w:eastAsia="ru-RU"/>
        </w:rPr>
        <w:t>сегментарно</w:t>
      </w:r>
      <w:proofErr w:type="spellEnd"/>
      <w:r w:rsidRPr="00A37574">
        <w:rPr>
          <w:rFonts w:ascii="Times New Roman" w:hAnsi="Times New Roman"/>
          <w:i/>
          <w:sz w:val="28"/>
          <w:szCs w:val="28"/>
          <w:lang w:val="uk-UA" w:eastAsia="ru-RU"/>
        </w:rPr>
        <w:t xml:space="preserve">-рефлекторний і т. д; для ФЗТ – гальванізація, </w:t>
      </w:r>
      <w:hyperlink r:id="rId46" w:tooltip="Електрофорез" w:history="1">
        <w:r w:rsidRPr="00A37574">
          <w:rPr>
            <w:rFonts w:ascii="Times New Roman" w:hAnsi="Times New Roman"/>
            <w:i/>
            <w:color w:val="000000"/>
            <w:sz w:val="28"/>
            <w:szCs w:val="28"/>
            <w:lang w:val="uk-UA" w:eastAsia="ru-RU"/>
          </w:rPr>
          <w:t>електрофорез</w:t>
        </w:r>
      </w:hyperlink>
      <w:r w:rsidRPr="00A37574">
        <w:rPr>
          <w:rFonts w:ascii="Times New Roman" w:hAnsi="Times New Roman"/>
          <w:i/>
          <w:color w:val="000000"/>
          <w:sz w:val="28"/>
          <w:szCs w:val="28"/>
          <w:lang w:val="uk-UA" w:eastAsia="ru-RU"/>
        </w:rPr>
        <w:t xml:space="preserve">, </w:t>
      </w:r>
      <w:r w:rsidRPr="00A37574">
        <w:rPr>
          <w:rFonts w:ascii="Times New Roman" w:hAnsi="Times New Roman"/>
          <w:i/>
          <w:sz w:val="28"/>
          <w:szCs w:val="28"/>
          <w:lang w:val="uk-UA" w:eastAsia="ru-RU"/>
        </w:rPr>
        <w:t xml:space="preserve">УВЧ, СВЧ, дарсонвалізація, ДДТ, СМТ, </w:t>
      </w:r>
      <w:proofErr w:type="spellStart"/>
      <w:r w:rsidRPr="00A37574">
        <w:rPr>
          <w:rFonts w:ascii="Times New Roman" w:hAnsi="Times New Roman"/>
          <w:i/>
          <w:sz w:val="28"/>
          <w:szCs w:val="28"/>
          <w:lang w:val="uk-UA" w:eastAsia="ru-RU"/>
        </w:rPr>
        <w:t>ампліпульстерапія</w:t>
      </w:r>
      <w:proofErr w:type="spellEnd"/>
      <w:r w:rsidRPr="00A37574">
        <w:rPr>
          <w:rFonts w:ascii="Times New Roman" w:hAnsi="Times New Roman"/>
          <w:i/>
          <w:sz w:val="28"/>
          <w:szCs w:val="28"/>
          <w:lang w:val="uk-UA" w:eastAsia="ru-RU"/>
        </w:rPr>
        <w:t xml:space="preserve"> і </w:t>
      </w:r>
      <w:proofErr w:type="spellStart"/>
      <w:r w:rsidRPr="00A37574">
        <w:rPr>
          <w:rFonts w:ascii="Times New Roman" w:hAnsi="Times New Roman"/>
          <w:i/>
          <w:sz w:val="28"/>
          <w:szCs w:val="28"/>
          <w:lang w:val="uk-UA" w:eastAsia="ru-RU"/>
        </w:rPr>
        <w:t>т.д</w:t>
      </w:r>
      <w:proofErr w:type="spellEnd"/>
      <w:r w:rsidRPr="00A37574">
        <w:rPr>
          <w:rFonts w:ascii="Times New Roman" w:hAnsi="Times New Roman"/>
          <w:i/>
          <w:sz w:val="28"/>
          <w:szCs w:val="28"/>
          <w:lang w:val="uk-UA" w:eastAsia="ru-RU"/>
        </w:rPr>
        <w:t>.</w:t>
      </w:r>
    </w:p>
    <w:p w14:paraId="149EEEC7" w14:textId="77777777" w:rsidR="00A37574" w:rsidRPr="00A37574" w:rsidRDefault="00A37574" w:rsidP="00A37574">
      <w:pPr>
        <w:autoSpaceDN w:val="0"/>
        <w:spacing w:after="0" w:line="360" w:lineRule="auto"/>
        <w:ind w:firstLine="709"/>
        <w:jc w:val="both"/>
        <w:rPr>
          <w:rFonts w:ascii="Times New Roman" w:hAnsi="Times New Roman"/>
          <w:i/>
          <w:sz w:val="28"/>
          <w:szCs w:val="28"/>
          <w:lang w:val="uk-UA" w:eastAsia="ru-RU"/>
        </w:rPr>
      </w:pPr>
      <w:r w:rsidRPr="00A37574">
        <w:rPr>
          <w:rFonts w:ascii="Times New Roman" w:hAnsi="Times New Roman"/>
          <w:sz w:val="28"/>
          <w:szCs w:val="28"/>
          <w:lang w:val="uk-UA" w:eastAsia="ru-RU"/>
        </w:rPr>
        <w:t>Режим дня хворих: прихід фахівця фізичної терапії до пацієнта 2 рази на день  загальнорозвиваючі вправи з 11:30 по 11:50 кожен день; і</w:t>
      </w:r>
      <w:proofErr w:type="spellStart"/>
      <w:r w:rsidRPr="00A37574">
        <w:rPr>
          <w:rFonts w:ascii="Times New Roman" w:hAnsi="Times New Roman"/>
          <w:sz w:val="28"/>
          <w:szCs w:val="28"/>
          <w:lang w:eastAsia="ru-RU"/>
        </w:rPr>
        <w:t>нгаляції</w:t>
      </w:r>
      <w:proofErr w:type="spellEnd"/>
      <w:r w:rsidRPr="00A37574">
        <w:rPr>
          <w:rFonts w:ascii="Times New Roman" w:hAnsi="Times New Roman"/>
          <w:sz w:val="28"/>
          <w:szCs w:val="28"/>
          <w:lang w:eastAsia="ru-RU"/>
        </w:rPr>
        <w:t xml:space="preserve"> через небулайзер (</w:t>
      </w:r>
      <w:r w:rsidRPr="00A37574">
        <w:rPr>
          <w:rFonts w:ascii="Times New Roman" w:hAnsi="Times New Roman"/>
          <w:sz w:val="28"/>
          <w:szCs w:val="28"/>
          <w:lang w:val="uk-UA" w:eastAsia="ru-RU"/>
        </w:rPr>
        <w:t xml:space="preserve">вода «Боржомі», </w:t>
      </w:r>
      <w:proofErr w:type="spellStart"/>
      <w:r w:rsidRPr="00A37574">
        <w:rPr>
          <w:rFonts w:ascii="Times New Roman" w:hAnsi="Times New Roman"/>
          <w:sz w:val="28"/>
          <w:szCs w:val="28"/>
          <w:lang w:eastAsia="ru-RU"/>
        </w:rPr>
        <w:t>муколітики</w:t>
      </w:r>
      <w:proofErr w:type="spellEnd"/>
      <w:r w:rsidRPr="00A37574">
        <w:rPr>
          <w:rFonts w:ascii="Times New Roman" w:hAnsi="Times New Roman"/>
          <w:sz w:val="28"/>
          <w:szCs w:val="28"/>
          <w:lang w:eastAsia="ru-RU"/>
        </w:rPr>
        <w:t xml:space="preserve">, </w:t>
      </w:r>
      <w:proofErr w:type="spellStart"/>
      <w:r w:rsidRPr="00A37574">
        <w:rPr>
          <w:rFonts w:ascii="Times New Roman" w:hAnsi="Times New Roman"/>
          <w:sz w:val="28"/>
          <w:szCs w:val="28"/>
          <w:lang w:eastAsia="ru-RU"/>
        </w:rPr>
        <w:t>бронхолітики</w:t>
      </w:r>
      <w:proofErr w:type="spellEnd"/>
      <w:r w:rsidRPr="00A37574">
        <w:rPr>
          <w:rFonts w:ascii="Times New Roman" w:hAnsi="Times New Roman"/>
          <w:sz w:val="28"/>
          <w:szCs w:val="28"/>
          <w:lang w:val="uk-UA" w:eastAsia="ru-RU"/>
        </w:rPr>
        <w:t xml:space="preserve"> за призначенням кардіолога</w:t>
      </w:r>
      <w:r w:rsidRPr="00A37574">
        <w:rPr>
          <w:rFonts w:ascii="Times New Roman" w:hAnsi="Times New Roman"/>
          <w:sz w:val="28"/>
          <w:szCs w:val="28"/>
          <w:lang w:eastAsia="ru-RU"/>
        </w:rPr>
        <w:t>) 2 рази на день</w:t>
      </w:r>
      <w:r w:rsidRPr="00A37574">
        <w:rPr>
          <w:rFonts w:ascii="Times New Roman" w:hAnsi="Times New Roman"/>
          <w:sz w:val="28"/>
          <w:szCs w:val="28"/>
          <w:lang w:val="uk-UA" w:eastAsia="ru-RU"/>
        </w:rPr>
        <w:t>11:20 по 11:30 та з 15:50 по 16:00; лікувальний масаж з 16:00 до 16:25 кожного дня.</w:t>
      </w:r>
    </w:p>
    <w:p w14:paraId="303B14CC" w14:textId="77777777" w:rsidR="00A37574" w:rsidRPr="00A37574" w:rsidRDefault="00A37574" w:rsidP="00A37574">
      <w:pPr>
        <w:autoSpaceDN w:val="0"/>
        <w:spacing w:after="0" w:line="360" w:lineRule="auto"/>
        <w:ind w:firstLine="709"/>
        <w:jc w:val="both"/>
        <w:rPr>
          <w:rFonts w:ascii="Times New Roman" w:hAnsi="Times New Roman"/>
          <w:i/>
          <w:sz w:val="28"/>
          <w:szCs w:val="28"/>
          <w:lang w:val="uk-UA" w:eastAsia="ru-RU"/>
        </w:rPr>
      </w:pPr>
      <w:r w:rsidRPr="00A37574">
        <w:rPr>
          <w:rFonts w:ascii="Times New Roman" w:hAnsi="Times New Roman"/>
          <w:sz w:val="28"/>
          <w:szCs w:val="28"/>
          <w:lang w:val="uk-UA" w:eastAsia="ru-RU"/>
        </w:rPr>
        <w:t>Вихід реабілітації та оцінка ступеня відновлення хворого на даному</w:t>
      </w:r>
      <w:r w:rsidRPr="00A37574">
        <w:rPr>
          <w:rFonts w:ascii="Times New Roman" w:hAnsi="Times New Roman"/>
          <w:i/>
          <w:sz w:val="28"/>
          <w:szCs w:val="28"/>
          <w:lang w:val="uk-UA" w:eastAsia="ru-RU"/>
        </w:rPr>
        <w:t xml:space="preserve"> </w:t>
      </w:r>
      <w:r w:rsidRPr="00A37574">
        <w:rPr>
          <w:rFonts w:ascii="Times New Roman" w:hAnsi="Times New Roman"/>
          <w:sz w:val="28"/>
          <w:szCs w:val="28"/>
          <w:lang w:val="uk-UA" w:eastAsia="ru-RU"/>
        </w:rPr>
        <w:t>етапі: зменшення втоми, яке раніше було постійним супроводжуючим</w:t>
      </w:r>
      <w:r w:rsidRPr="00A37574">
        <w:rPr>
          <w:rFonts w:ascii="Times New Roman" w:hAnsi="Times New Roman"/>
          <w:i/>
          <w:sz w:val="28"/>
          <w:szCs w:val="28"/>
          <w:lang w:val="uk-UA" w:eastAsia="ru-RU"/>
        </w:rPr>
        <w:t xml:space="preserve"> </w:t>
      </w:r>
      <w:r w:rsidRPr="00A37574">
        <w:rPr>
          <w:rFonts w:ascii="Times New Roman" w:hAnsi="Times New Roman"/>
          <w:sz w:val="28"/>
          <w:szCs w:val="28"/>
          <w:lang w:val="uk-UA" w:eastAsia="ru-RU"/>
        </w:rPr>
        <w:t xml:space="preserve">симптомом; </w:t>
      </w:r>
      <w:proofErr w:type="spellStart"/>
      <w:r w:rsidRPr="00A37574">
        <w:rPr>
          <w:rFonts w:ascii="Times New Roman" w:hAnsi="Times New Roman"/>
          <w:sz w:val="28"/>
          <w:szCs w:val="28"/>
          <w:lang w:val="uk-UA" w:eastAsia="ru-RU"/>
        </w:rPr>
        <w:t>відчуваття</w:t>
      </w:r>
      <w:proofErr w:type="spellEnd"/>
      <w:r w:rsidRPr="00A37574">
        <w:rPr>
          <w:rFonts w:ascii="Times New Roman" w:hAnsi="Times New Roman"/>
          <w:sz w:val="28"/>
          <w:szCs w:val="28"/>
          <w:lang w:val="uk-UA" w:eastAsia="ru-RU"/>
        </w:rPr>
        <w:t xml:space="preserve"> припливу сил та енергії до виконання повсякденних</w:t>
      </w:r>
      <w:r w:rsidRPr="00A37574">
        <w:rPr>
          <w:rFonts w:ascii="Times New Roman" w:hAnsi="Times New Roman"/>
          <w:i/>
          <w:sz w:val="28"/>
          <w:szCs w:val="28"/>
          <w:lang w:val="uk-UA" w:eastAsia="ru-RU"/>
        </w:rPr>
        <w:t xml:space="preserve"> </w:t>
      </w:r>
      <w:r w:rsidRPr="00A37574">
        <w:rPr>
          <w:rFonts w:ascii="Times New Roman" w:hAnsi="Times New Roman"/>
          <w:sz w:val="28"/>
          <w:szCs w:val="28"/>
          <w:lang w:val="uk-UA" w:eastAsia="ru-RU"/>
        </w:rPr>
        <w:t xml:space="preserve">дій; зменшення </w:t>
      </w:r>
      <w:proofErr w:type="spellStart"/>
      <w:r w:rsidRPr="00A37574">
        <w:rPr>
          <w:rFonts w:ascii="Times New Roman" w:hAnsi="Times New Roman"/>
          <w:sz w:val="28"/>
          <w:szCs w:val="28"/>
          <w:lang w:val="uk-UA" w:eastAsia="ru-RU"/>
        </w:rPr>
        <w:t>затруднень</w:t>
      </w:r>
      <w:proofErr w:type="spellEnd"/>
      <w:r w:rsidRPr="00A37574">
        <w:rPr>
          <w:rFonts w:ascii="Times New Roman" w:hAnsi="Times New Roman"/>
          <w:sz w:val="28"/>
          <w:szCs w:val="28"/>
          <w:lang w:val="uk-UA" w:eastAsia="ru-RU"/>
        </w:rPr>
        <w:t xml:space="preserve"> з диханням, яке виникало при фізичних навантаженнях; поступове збільшення фізичної активності без появи  дискомфортних відчуттів; зменшення болі в грудному відділі спини; поліпшення настрою та загального психологічного благополуччя; надати мотивацію та впевненість у можливості одужання.</w:t>
      </w:r>
    </w:p>
    <w:p w14:paraId="65999B0B" w14:textId="77777777" w:rsidR="00A37574" w:rsidRPr="00A37574" w:rsidRDefault="00A37574" w:rsidP="00A37574">
      <w:pPr>
        <w:autoSpaceDN w:val="0"/>
        <w:spacing w:after="0" w:line="240" w:lineRule="auto"/>
        <w:jc w:val="center"/>
        <w:rPr>
          <w:rFonts w:ascii="Times New Roman" w:hAnsi="Times New Roman"/>
          <w:sz w:val="24"/>
          <w:szCs w:val="24"/>
          <w:lang w:val="uk-UA" w:eastAsia="ru-RU"/>
        </w:rPr>
      </w:pPr>
      <w:r w:rsidRPr="00A37574">
        <w:rPr>
          <w:rFonts w:ascii="Times New Roman" w:hAnsi="Times New Roman"/>
          <w:sz w:val="24"/>
          <w:szCs w:val="24"/>
          <w:lang w:val="uk-UA" w:eastAsia="ru-RU"/>
        </w:rPr>
        <w:t xml:space="preserve">(функціональні показники, загальний стан хворого і </w:t>
      </w:r>
      <w:proofErr w:type="spellStart"/>
      <w:r w:rsidRPr="00A37574">
        <w:rPr>
          <w:rFonts w:ascii="Times New Roman" w:hAnsi="Times New Roman"/>
          <w:sz w:val="24"/>
          <w:szCs w:val="24"/>
          <w:lang w:val="uk-UA" w:eastAsia="ru-RU"/>
        </w:rPr>
        <w:t>т.д</w:t>
      </w:r>
      <w:proofErr w:type="spellEnd"/>
      <w:r w:rsidRPr="00A37574">
        <w:rPr>
          <w:rFonts w:ascii="Times New Roman" w:hAnsi="Times New Roman"/>
          <w:sz w:val="24"/>
          <w:szCs w:val="24"/>
          <w:lang w:val="uk-UA" w:eastAsia="ru-RU"/>
        </w:rPr>
        <w:t>.)</w:t>
      </w:r>
    </w:p>
    <w:p w14:paraId="50DDD308" w14:textId="77777777" w:rsidR="00A37574" w:rsidRPr="00A37574" w:rsidRDefault="00A37574" w:rsidP="00A37574">
      <w:pPr>
        <w:autoSpaceDN w:val="0"/>
        <w:spacing w:after="0" w:line="360" w:lineRule="auto"/>
        <w:ind w:firstLine="709"/>
        <w:jc w:val="both"/>
        <w:rPr>
          <w:rFonts w:ascii="Times New Roman" w:hAnsi="Times New Roman"/>
          <w:sz w:val="28"/>
          <w:szCs w:val="28"/>
          <w:lang w:val="uk-UA" w:eastAsia="ru-RU"/>
        </w:rPr>
      </w:pPr>
      <w:r w:rsidRPr="00A37574">
        <w:rPr>
          <w:rFonts w:ascii="Times New Roman" w:hAnsi="Times New Roman"/>
          <w:sz w:val="28"/>
          <w:szCs w:val="28"/>
          <w:lang w:val="uk-UA" w:eastAsia="ru-RU"/>
        </w:rPr>
        <w:t>Рекомендації: розширити руховий режим; добавити дозовану ходьбу та підняття до сходах.</w:t>
      </w:r>
    </w:p>
    <w:p w14:paraId="68F5B22B" w14:textId="77777777" w:rsidR="00A37574" w:rsidRPr="00A37574" w:rsidRDefault="00A37574" w:rsidP="00A37574">
      <w:pPr>
        <w:autoSpaceDN w:val="0"/>
        <w:spacing w:after="0" w:line="240" w:lineRule="auto"/>
        <w:jc w:val="center"/>
        <w:rPr>
          <w:rFonts w:ascii="Times New Roman" w:hAnsi="Times New Roman"/>
          <w:szCs w:val="24"/>
          <w:lang w:val="uk-UA" w:eastAsia="ru-RU"/>
        </w:rPr>
      </w:pPr>
      <w:r w:rsidRPr="00A37574">
        <w:rPr>
          <w:rFonts w:ascii="Times New Roman" w:hAnsi="Times New Roman"/>
          <w:szCs w:val="24"/>
          <w:lang w:val="uk-UA" w:eastAsia="ru-RU"/>
        </w:rPr>
        <w:t xml:space="preserve">(перевести на наступний етап, </w:t>
      </w:r>
      <w:proofErr w:type="spellStart"/>
      <w:r w:rsidRPr="00A37574">
        <w:rPr>
          <w:rFonts w:ascii="Times New Roman" w:hAnsi="Times New Roman"/>
          <w:szCs w:val="24"/>
          <w:lang w:val="uk-UA" w:eastAsia="ru-RU"/>
        </w:rPr>
        <w:t>внести</w:t>
      </w:r>
      <w:proofErr w:type="spellEnd"/>
      <w:r w:rsidRPr="00A37574">
        <w:rPr>
          <w:rFonts w:ascii="Times New Roman" w:hAnsi="Times New Roman"/>
          <w:szCs w:val="24"/>
          <w:lang w:val="uk-UA" w:eastAsia="ru-RU"/>
        </w:rPr>
        <w:t xml:space="preserve"> зміни і продовжити поточний етап реабілітації, виписати, дати комплекс ФР хворому для самостійних занять на дому і </w:t>
      </w:r>
      <w:proofErr w:type="spellStart"/>
      <w:r w:rsidRPr="00A37574">
        <w:rPr>
          <w:rFonts w:ascii="Times New Roman" w:hAnsi="Times New Roman"/>
          <w:szCs w:val="24"/>
          <w:lang w:val="uk-UA" w:eastAsia="ru-RU"/>
        </w:rPr>
        <w:t>т.д</w:t>
      </w:r>
      <w:proofErr w:type="spellEnd"/>
      <w:r w:rsidRPr="00A37574">
        <w:rPr>
          <w:rFonts w:ascii="Times New Roman" w:hAnsi="Times New Roman"/>
          <w:szCs w:val="24"/>
          <w:lang w:val="uk-UA" w:eastAsia="ru-RU"/>
        </w:rPr>
        <w:t>.).</w:t>
      </w:r>
    </w:p>
    <w:p w14:paraId="34C11AC7" w14:textId="77777777" w:rsidR="00A37574" w:rsidRPr="00A37574" w:rsidRDefault="00A37574" w:rsidP="00A37574">
      <w:pPr>
        <w:autoSpaceDN w:val="0"/>
        <w:spacing w:after="0" w:line="240" w:lineRule="auto"/>
        <w:jc w:val="both"/>
        <w:rPr>
          <w:rFonts w:ascii="Times New Roman" w:hAnsi="Times New Roman"/>
          <w:sz w:val="24"/>
          <w:szCs w:val="24"/>
          <w:lang w:val="uk-UA" w:eastAsia="ru-RU"/>
        </w:rPr>
      </w:pPr>
    </w:p>
    <w:p w14:paraId="4D71B13D" w14:textId="30E3E7A4" w:rsidR="00A37574" w:rsidRPr="00A37574" w:rsidRDefault="00A37574" w:rsidP="00A37574">
      <w:pPr>
        <w:autoSpaceDN w:val="0"/>
        <w:spacing w:after="0" w:line="360" w:lineRule="auto"/>
        <w:ind w:firstLine="709"/>
        <w:jc w:val="both"/>
        <w:rPr>
          <w:rFonts w:ascii="Times New Roman" w:hAnsi="Times New Roman"/>
          <w:sz w:val="28"/>
          <w:szCs w:val="28"/>
          <w:lang w:val="uk-UA" w:eastAsia="ru-RU"/>
        </w:rPr>
      </w:pPr>
      <w:r w:rsidRPr="00A37574">
        <w:rPr>
          <w:rFonts w:ascii="Times New Roman" w:hAnsi="Times New Roman"/>
          <w:sz w:val="28"/>
          <w:szCs w:val="28"/>
          <w:lang w:val="uk-UA" w:eastAsia="ru-RU"/>
        </w:rPr>
        <w:t xml:space="preserve">Дані додаткових досліджень: добове </w:t>
      </w:r>
      <w:proofErr w:type="spellStart"/>
      <w:r w:rsidRPr="00A37574">
        <w:rPr>
          <w:rFonts w:ascii="Times New Roman" w:hAnsi="Times New Roman"/>
          <w:sz w:val="28"/>
          <w:szCs w:val="28"/>
          <w:lang w:val="uk-UA" w:eastAsia="ru-RU"/>
        </w:rPr>
        <w:t>моніторування</w:t>
      </w:r>
      <w:proofErr w:type="spellEnd"/>
      <w:r w:rsidRPr="00A37574">
        <w:rPr>
          <w:rFonts w:ascii="Times New Roman" w:hAnsi="Times New Roman"/>
          <w:sz w:val="28"/>
          <w:szCs w:val="28"/>
          <w:lang w:val="uk-UA" w:eastAsia="ru-RU"/>
        </w:rPr>
        <w:t xml:space="preserve"> ЕКГ.</w:t>
      </w:r>
    </w:p>
    <w:p w14:paraId="215E748B" w14:textId="77777777" w:rsidR="00A37574" w:rsidRDefault="00A37574">
      <w:pPr>
        <w:spacing w:line="259" w:lineRule="auto"/>
        <w:rPr>
          <w:rFonts w:ascii="Times New Roman" w:hAnsi="Times New Roman"/>
          <w:b/>
          <w:sz w:val="28"/>
          <w:szCs w:val="28"/>
          <w:lang w:val="uk-UA"/>
        </w:rPr>
      </w:pPr>
      <w:r>
        <w:rPr>
          <w:rFonts w:ascii="Times New Roman" w:hAnsi="Times New Roman"/>
          <w:b/>
          <w:sz w:val="28"/>
          <w:szCs w:val="28"/>
          <w:lang w:val="uk-UA"/>
        </w:rPr>
        <w:br w:type="page"/>
      </w:r>
    </w:p>
    <w:p w14:paraId="6BE73817" w14:textId="7EB28327" w:rsidR="00F67195" w:rsidRDefault="00C93684" w:rsidP="00F67195">
      <w:pPr>
        <w:spacing w:after="0" w:line="360"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2</w:t>
      </w:r>
    </w:p>
    <w:p w14:paraId="205FB727" w14:textId="77777777" w:rsidR="009D7AD3" w:rsidRDefault="009D7AD3" w:rsidP="009D7AD3">
      <w:pPr>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Збірник </w:t>
      </w:r>
      <w:r w:rsidR="00FB3513">
        <w:rPr>
          <w:rFonts w:ascii="Times New Roman" w:hAnsi="Times New Roman"/>
          <w:b/>
          <w:sz w:val="28"/>
          <w:szCs w:val="28"/>
          <w:lang w:val="uk-UA"/>
        </w:rPr>
        <w:t xml:space="preserve">матеріалів конференції </w:t>
      </w:r>
      <w:r>
        <w:rPr>
          <w:rFonts w:ascii="Times New Roman" w:hAnsi="Times New Roman"/>
          <w:b/>
          <w:sz w:val="28"/>
          <w:szCs w:val="28"/>
          <w:lang w:val="uk-UA"/>
        </w:rPr>
        <w:t>з опублікованими тезами</w:t>
      </w:r>
    </w:p>
    <w:p w14:paraId="1302231F" w14:textId="77777777" w:rsidR="00FB75AB" w:rsidRDefault="00F67195" w:rsidP="00FB75AB">
      <w:pPr>
        <w:spacing w:after="0" w:line="360" w:lineRule="auto"/>
        <w:jc w:val="center"/>
        <w:rPr>
          <w:rFonts w:ascii="Times New Roman" w:hAnsi="Times New Roman"/>
          <w:sz w:val="28"/>
          <w:szCs w:val="28"/>
          <w:lang w:val="uk-UA"/>
        </w:rPr>
      </w:pPr>
      <w:r w:rsidRPr="00C41B5A">
        <w:rPr>
          <w:rFonts w:eastAsia="Calibri"/>
          <w:noProof/>
          <w:kern w:val="2"/>
          <w:sz w:val="28"/>
          <w:szCs w:val="28"/>
          <w:lang w:val="uk-UA" w:eastAsia="uk-UA"/>
          <w14:ligatures w14:val="standardContextual"/>
        </w:rPr>
        <w:drawing>
          <wp:inline distT="0" distB="0" distL="0" distR="0" wp14:anchorId="1F613636" wp14:editId="6F6972C2">
            <wp:extent cx="5791347" cy="81788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807974" cy="8202282"/>
                    </a:xfrm>
                    <a:prstGeom prst="rect">
                      <a:avLst/>
                    </a:prstGeom>
                  </pic:spPr>
                </pic:pic>
              </a:graphicData>
            </a:graphic>
          </wp:inline>
        </w:drawing>
      </w:r>
    </w:p>
    <w:p w14:paraId="540A0878" w14:textId="77777777" w:rsidR="00FB75AB" w:rsidRDefault="00FB75AB" w:rsidP="00FB75AB">
      <w:pPr>
        <w:spacing w:after="0" w:line="360" w:lineRule="auto"/>
        <w:jc w:val="center"/>
        <w:rPr>
          <w:rFonts w:ascii="Times New Roman" w:hAnsi="Times New Roman"/>
          <w:sz w:val="28"/>
          <w:szCs w:val="28"/>
          <w:lang w:val="uk-UA"/>
        </w:rPr>
      </w:pPr>
      <w:r w:rsidRPr="00C41B5A">
        <w:rPr>
          <w:rFonts w:eastAsia="Calibri"/>
          <w:noProof/>
          <w:kern w:val="2"/>
          <w:sz w:val="28"/>
          <w:szCs w:val="28"/>
          <w:lang w:val="uk-UA" w:eastAsia="uk-UA"/>
          <w14:ligatures w14:val="standardContextual"/>
        </w:rPr>
        <w:lastRenderedPageBreak/>
        <w:drawing>
          <wp:inline distT="0" distB="0" distL="0" distR="0" wp14:anchorId="3B645EB5" wp14:editId="149224B1">
            <wp:extent cx="5783580" cy="8214360"/>
            <wp:effectExtent l="0" t="0" r="762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90403" cy="8224051"/>
                    </a:xfrm>
                    <a:prstGeom prst="rect">
                      <a:avLst/>
                    </a:prstGeom>
                  </pic:spPr>
                </pic:pic>
              </a:graphicData>
            </a:graphic>
          </wp:inline>
        </w:drawing>
      </w:r>
    </w:p>
    <w:p w14:paraId="1FF3C3E1" w14:textId="77777777" w:rsidR="00F67195" w:rsidRDefault="00F67195" w:rsidP="00F67195">
      <w:pPr>
        <w:spacing w:after="0" w:line="360" w:lineRule="auto"/>
        <w:rPr>
          <w:rFonts w:ascii="Times New Roman" w:hAnsi="Times New Roman"/>
          <w:sz w:val="28"/>
          <w:szCs w:val="28"/>
          <w:lang w:val="uk-UA"/>
        </w:rPr>
      </w:pPr>
      <w:r w:rsidRPr="00C41B5A">
        <w:rPr>
          <w:rFonts w:eastAsia="Calibri"/>
          <w:noProof/>
          <w:kern w:val="2"/>
          <w:sz w:val="28"/>
          <w:szCs w:val="28"/>
          <w:lang w:val="uk-UA" w:eastAsia="uk-UA"/>
          <w14:ligatures w14:val="standardContextual"/>
        </w:rPr>
        <w:lastRenderedPageBreak/>
        <w:drawing>
          <wp:inline distT="0" distB="0" distL="0" distR="0" wp14:anchorId="45965319" wp14:editId="32FEB3C9">
            <wp:extent cx="5973886" cy="8915400"/>
            <wp:effectExtent l="0" t="0" r="825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93598" cy="8944819"/>
                    </a:xfrm>
                    <a:prstGeom prst="rect">
                      <a:avLst/>
                    </a:prstGeom>
                  </pic:spPr>
                </pic:pic>
              </a:graphicData>
            </a:graphic>
          </wp:inline>
        </w:drawing>
      </w:r>
    </w:p>
    <w:p w14:paraId="65AE51DF" w14:textId="77777777" w:rsidR="00FB75AB" w:rsidRDefault="00FB75AB" w:rsidP="00FB75AB">
      <w:pPr>
        <w:spacing w:after="0" w:line="360" w:lineRule="auto"/>
        <w:jc w:val="center"/>
        <w:rPr>
          <w:rFonts w:ascii="Times New Roman" w:hAnsi="Times New Roman"/>
          <w:sz w:val="28"/>
          <w:szCs w:val="28"/>
          <w:lang w:val="uk-UA"/>
        </w:rPr>
      </w:pPr>
      <w:r w:rsidRPr="00C41B5A">
        <w:rPr>
          <w:rFonts w:eastAsia="Calibri"/>
          <w:noProof/>
          <w:kern w:val="2"/>
          <w:sz w:val="28"/>
          <w:szCs w:val="28"/>
          <w:lang w:val="uk-UA" w:eastAsia="uk-UA"/>
          <w14:ligatures w14:val="standardContextual"/>
        </w:rPr>
        <w:lastRenderedPageBreak/>
        <w:drawing>
          <wp:inline distT="0" distB="0" distL="0" distR="0" wp14:anchorId="7043E75B" wp14:editId="780F76E1">
            <wp:extent cx="5661660" cy="8037429"/>
            <wp:effectExtent l="0" t="0" r="0" b="190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669218" cy="8048158"/>
                    </a:xfrm>
                    <a:prstGeom prst="rect">
                      <a:avLst/>
                    </a:prstGeom>
                  </pic:spPr>
                </pic:pic>
              </a:graphicData>
            </a:graphic>
          </wp:inline>
        </w:drawing>
      </w:r>
    </w:p>
    <w:p w14:paraId="6B87CE9F" w14:textId="77777777" w:rsidR="00FB75AB" w:rsidRDefault="00FB75AB" w:rsidP="00FB75AB">
      <w:pPr>
        <w:spacing w:after="0" w:line="360" w:lineRule="auto"/>
        <w:jc w:val="center"/>
        <w:rPr>
          <w:rFonts w:ascii="Times New Roman" w:hAnsi="Times New Roman"/>
          <w:sz w:val="28"/>
          <w:szCs w:val="28"/>
          <w:lang w:val="uk-UA"/>
        </w:rPr>
      </w:pPr>
    </w:p>
    <w:p w14:paraId="540E9835" w14:textId="77777777" w:rsidR="00FB75AB" w:rsidRDefault="00FB75AB" w:rsidP="00FB75AB">
      <w:pPr>
        <w:spacing w:after="0" w:line="360" w:lineRule="auto"/>
        <w:jc w:val="center"/>
        <w:rPr>
          <w:rFonts w:ascii="Times New Roman" w:hAnsi="Times New Roman"/>
          <w:sz w:val="28"/>
          <w:szCs w:val="28"/>
          <w:lang w:val="uk-UA"/>
        </w:rPr>
      </w:pPr>
    </w:p>
    <w:p w14:paraId="4EF1F934" w14:textId="77777777" w:rsidR="00FB75AB" w:rsidRDefault="00FB75AB" w:rsidP="00FB75AB">
      <w:pPr>
        <w:spacing w:after="0" w:line="360" w:lineRule="auto"/>
        <w:jc w:val="center"/>
        <w:rPr>
          <w:rFonts w:ascii="Times New Roman" w:hAnsi="Times New Roman"/>
          <w:sz w:val="28"/>
          <w:szCs w:val="28"/>
          <w:lang w:val="uk-UA"/>
        </w:rPr>
      </w:pPr>
    </w:p>
    <w:p w14:paraId="33F21276" w14:textId="7E2581DA" w:rsidR="00FB75AB" w:rsidRDefault="00FB75AB" w:rsidP="00FB75AB">
      <w:pPr>
        <w:spacing w:after="0" w:line="360"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w:t>
      </w:r>
      <w:r w:rsidR="00C93684">
        <w:rPr>
          <w:rFonts w:ascii="Times New Roman" w:hAnsi="Times New Roman"/>
          <w:b/>
          <w:sz w:val="28"/>
          <w:szCs w:val="28"/>
          <w:lang w:val="uk-UA"/>
        </w:rPr>
        <w:t>ок 3</w:t>
      </w:r>
    </w:p>
    <w:p w14:paraId="68BB1926" w14:textId="77777777" w:rsidR="00CA597E" w:rsidRPr="00FB75AB" w:rsidRDefault="00CA597E" w:rsidP="00CA597E">
      <w:pPr>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Сертифікат </w:t>
      </w:r>
      <w:r w:rsidR="009D7AD3">
        <w:rPr>
          <w:rFonts w:ascii="Times New Roman" w:hAnsi="Times New Roman"/>
          <w:b/>
          <w:sz w:val="28"/>
          <w:szCs w:val="28"/>
          <w:lang w:val="uk-UA"/>
        </w:rPr>
        <w:t>учасника конференції</w:t>
      </w:r>
    </w:p>
    <w:p w14:paraId="6CC0B04D" w14:textId="77777777" w:rsidR="00FB75AB" w:rsidRDefault="00FB75AB" w:rsidP="00FB75AB">
      <w:pPr>
        <w:spacing w:after="0" w:line="360" w:lineRule="auto"/>
        <w:rPr>
          <w:rFonts w:ascii="Times New Roman" w:hAnsi="Times New Roman"/>
          <w:sz w:val="28"/>
          <w:szCs w:val="28"/>
          <w:lang w:val="uk-UA"/>
        </w:rPr>
      </w:pPr>
      <w:r w:rsidRPr="00FB75AB">
        <w:rPr>
          <w:rFonts w:ascii="Times New Roman" w:hAnsi="Times New Roman"/>
          <w:noProof/>
          <w:sz w:val="28"/>
          <w:szCs w:val="28"/>
          <w:lang w:val="uk-UA" w:eastAsia="uk-UA"/>
        </w:rPr>
        <w:drawing>
          <wp:inline distT="0" distB="0" distL="0" distR="0" wp14:anchorId="04509A71" wp14:editId="2341888A">
            <wp:extent cx="8349797" cy="5845952"/>
            <wp:effectExtent l="0" t="5397" r="7937" b="7938"/>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rot="5400000">
                      <a:off x="0" y="0"/>
                      <a:ext cx="8355927" cy="5850244"/>
                    </a:xfrm>
                    <a:prstGeom prst="rect">
                      <a:avLst/>
                    </a:prstGeom>
                  </pic:spPr>
                </pic:pic>
              </a:graphicData>
            </a:graphic>
          </wp:inline>
        </w:drawing>
      </w:r>
    </w:p>
    <w:p w14:paraId="37387096" w14:textId="4F841DA6" w:rsidR="00D96FBA" w:rsidRDefault="00C93684" w:rsidP="00DB75D5">
      <w:pPr>
        <w:spacing w:after="0" w:line="360"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4</w:t>
      </w:r>
    </w:p>
    <w:p w14:paraId="0B43F2A7" w14:textId="1656230E" w:rsidR="00EE5BA5" w:rsidRDefault="00D96FBA" w:rsidP="00EE5BA5">
      <w:pPr>
        <w:spacing w:after="0" w:line="360" w:lineRule="auto"/>
        <w:ind w:firstLine="709"/>
        <w:contextualSpacing/>
        <w:jc w:val="both"/>
        <w:rPr>
          <w:rFonts w:ascii="Times New Roman" w:eastAsia="Calibri" w:hAnsi="Times New Roman"/>
          <w:color w:val="000000"/>
          <w:sz w:val="28"/>
          <w:szCs w:val="28"/>
          <w:shd w:val="clear" w:color="auto" w:fill="FFFFFF"/>
          <w:lang w:val="uk-UA"/>
        </w:rPr>
      </w:pPr>
      <w:r w:rsidRPr="00D96FBA">
        <w:rPr>
          <w:rFonts w:ascii="Times New Roman" w:eastAsia="Calibri" w:hAnsi="Times New Roman"/>
          <w:color w:val="000000"/>
          <w:sz w:val="28"/>
          <w:szCs w:val="28"/>
          <w:shd w:val="clear" w:color="auto" w:fill="FFFFFF"/>
          <w:lang w:val="uk-UA"/>
        </w:rPr>
        <w:t>За темою магістерської дисертації була опублікована 1 стаття у «Українському науковому</w:t>
      </w:r>
      <w:r w:rsidR="00FD61D6">
        <w:rPr>
          <w:rFonts w:ascii="Times New Roman" w:eastAsia="Calibri" w:hAnsi="Times New Roman"/>
          <w:color w:val="000000"/>
          <w:sz w:val="28"/>
          <w:szCs w:val="28"/>
          <w:shd w:val="clear" w:color="auto" w:fill="FFFFFF"/>
          <w:lang w:val="uk-UA"/>
        </w:rPr>
        <w:t>-</w:t>
      </w:r>
      <w:r w:rsidRPr="00D96FBA">
        <w:rPr>
          <w:rFonts w:ascii="Times New Roman" w:eastAsia="Calibri" w:hAnsi="Times New Roman"/>
          <w:color w:val="000000"/>
          <w:sz w:val="28"/>
          <w:szCs w:val="28"/>
          <w:shd w:val="clear" w:color="auto" w:fill="FFFFFF"/>
          <w:lang w:val="uk-UA"/>
        </w:rPr>
        <w:t>медичному молодіжному журналі»</w:t>
      </w:r>
      <w:r w:rsidR="00FD61D6">
        <w:rPr>
          <w:rFonts w:ascii="Times New Roman" w:eastAsia="Calibri" w:hAnsi="Times New Roman"/>
          <w:color w:val="000000"/>
          <w:sz w:val="28"/>
          <w:szCs w:val="28"/>
          <w:shd w:val="clear" w:color="auto" w:fill="FFFFFF"/>
          <w:lang w:val="uk-UA"/>
        </w:rPr>
        <w:t>.</w:t>
      </w:r>
    </w:p>
    <w:p w14:paraId="48C0A112" w14:textId="77777777" w:rsidR="008160AF" w:rsidRDefault="008160AF" w:rsidP="008160AF">
      <w:pPr>
        <w:spacing w:after="0" w:line="360" w:lineRule="auto"/>
        <w:ind w:firstLine="709"/>
        <w:contextualSpacing/>
        <w:jc w:val="center"/>
        <w:rPr>
          <w:rFonts w:ascii="Times New Roman" w:eastAsia="Calibri" w:hAnsi="Times New Roman"/>
          <w:color w:val="000000"/>
          <w:sz w:val="28"/>
          <w:szCs w:val="28"/>
          <w:shd w:val="clear" w:color="auto" w:fill="FFFFFF"/>
          <w:lang w:val="uk-UA"/>
        </w:rPr>
      </w:pPr>
      <w:r w:rsidRPr="008160AF">
        <w:rPr>
          <w:rFonts w:ascii="Times New Roman" w:eastAsia="Calibri" w:hAnsi="Times New Roman"/>
          <w:noProof/>
          <w:color w:val="000000"/>
          <w:sz w:val="28"/>
          <w:szCs w:val="28"/>
          <w:shd w:val="clear" w:color="auto" w:fill="FFFFFF"/>
          <w:lang w:val="uk-UA" w:eastAsia="uk-UA"/>
        </w:rPr>
        <w:drawing>
          <wp:inline distT="0" distB="0" distL="0" distR="0" wp14:anchorId="241FE569" wp14:editId="76B0A75C">
            <wp:extent cx="4907280" cy="6908015"/>
            <wp:effectExtent l="0" t="0" r="762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910965" cy="6913202"/>
                    </a:xfrm>
                    <a:prstGeom prst="rect">
                      <a:avLst/>
                    </a:prstGeom>
                  </pic:spPr>
                </pic:pic>
              </a:graphicData>
            </a:graphic>
          </wp:inline>
        </w:drawing>
      </w:r>
    </w:p>
    <w:p w14:paraId="20F0166B" w14:textId="77777777" w:rsidR="00D96FBA" w:rsidRPr="00EE5BA5" w:rsidRDefault="00D96FBA" w:rsidP="00EE5BA5">
      <w:pPr>
        <w:spacing w:after="0" w:line="360" w:lineRule="auto"/>
        <w:ind w:firstLine="709"/>
        <w:contextualSpacing/>
        <w:jc w:val="both"/>
        <w:rPr>
          <w:rFonts w:ascii="Times New Roman" w:eastAsia="Calibri" w:hAnsi="Times New Roman"/>
          <w:color w:val="000000"/>
          <w:sz w:val="28"/>
          <w:szCs w:val="28"/>
          <w:shd w:val="clear" w:color="auto" w:fill="FFFFFF"/>
          <w:lang w:val="uk-UA"/>
        </w:rPr>
      </w:pPr>
      <w:r w:rsidRPr="00D96FBA">
        <w:rPr>
          <w:rFonts w:ascii="Times New Roman" w:eastAsia="Calibri" w:hAnsi="Times New Roman"/>
          <w:color w:val="000000"/>
          <w:sz w:val="28"/>
          <w:szCs w:val="28"/>
          <w:shd w:val="clear" w:color="auto" w:fill="FFFFFF"/>
          <w:lang w:val="uk-UA"/>
        </w:rPr>
        <w:t xml:space="preserve">Посилання на журнал: </w:t>
      </w:r>
      <w:hyperlink r:id="rId53" w:history="1">
        <w:r w:rsidRPr="00D96FBA">
          <w:rPr>
            <w:rFonts w:ascii="Times New Roman" w:eastAsia="Calibri" w:hAnsi="Times New Roman"/>
            <w:color w:val="0000FF"/>
            <w:sz w:val="28"/>
            <w:szCs w:val="28"/>
            <w:u w:val="single"/>
            <w:shd w:val="clear" w:color="auto" w:fill="FFFFFF"/>
            <w:lang w:val="uk-UA"/>
          </w:rPr>
          <w:t>https://mmj.nmuofficial.com/index.php/journal</w:t>
        </w:r>
      </w:hyperlink>
    </w:p>
    <w:p w14:paraId="3598C969" w14:textId="77777777" w:rsidR="00F67195" w:rsidRPr="00F67195" w:rsidRDefault="00F67195" w:rsidP="00F67195">
      <w:pPr>
        <w:spacing w:after="0" w:line="360" w:lineRule="auto"/>
        <w:rPr>
          <w:rFonts w:ascii="Times New Roman" w:hAnsi="Times New Roman"/>
          <w:sz w:val="28"/>
          <w:szCs w:val="28"/>
          <w:lang w:val="uk-UA"/>
        </w:rPr>
      </w:pPr>
    </w:p>
    <w:sectPr w:rsidR="00F67195" w:rsidRPr="00F67195" w:rsidSect="00CB4BA2">
      <w:headerReference w:type="default" r:id="rId54"/>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14AFFB" w14:textId="77777777" w:rsidR="00815FEA" w:rsidRDefault="00815FEA" w:rsidP="00CB4BA2">
      <w:pPr>
        <w:spacing w:after="0" w:line="240" w:lineRule="auto"/>
      </w:pPr>
      <w:r>
        <w:separator/>
      </w:r>
    </w:p>
  </w:endnote>
  <w:endnote w:type="continuationSeparator" w:id="0">
    <w:p w14:paraId="561D790F" w14:textId="77777777" w:rsidR="00815FEA" w:rsidRDefault="00815FEA" w:rsidP="00CB4B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mn-ea">
    <w:panose1 w:val="00000000000000000000"/>
    <w:charset w:val="00"/>
    <w:family w:val="roman"/>
    <w:notTrueType/>
    <w:pitch w:val="default"/>
  </w:font>
  <w:font w:name="+mn-cs">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CDD890" w14:textId="77777777" w:rsidR="00815FEA" w:rsidRDefault="00815FEA" w:rsidP="00CB4BA2">
      <w:pPr>
        <w:spacing w:after="0" w:line="240" w:lineRule="auto"/>
      </w:pPr>
      <w:r>
        <w:separator/>
      </w:r>
    </w:p>
  </w:footnote>
  <w:footnote w:type="continuationSeparator" w:id="0">
    <w:p w14:paraId="1585FABF" w14:textId="77777777" w:rsidR="00815FEA" w:rsidRDefault="00815FEA" w:rsidP="00CB4BA2">
      <w:pPr>
        <w:spacing w:after="0" w:line="240" w:lineRule="auto"/>
      </w:pPr>
      <w:r>
        <w:continuationSeparator/>
      </w:r>
    </w:p>
  </w:footnote>
  <w:footnote w:id="1">
    <w:p w14:paraId="69080082" w14:textId="77777777" w:rsidR="009E3B4B" w:rsidRPr="00AC002D" w:rsidRDefault="009E3B4B" w:rsidP="002474C0">
      <w:pPr>
        <w:pStyle w:val="a7"/>
        <w:rPr>
          <w:color w:val="000000"/>
        </w:rPr>
      </w:pPr>
      <w:r w:rsidRPr="00912EFC">
        <w:rPr>
          <w:rStyle w:val="a9"/>
        </w:rPr>
        <w:sym w:font="Symbol" w:char="F02A"/>
      </w:r>
      <w:r>
        <w:t xml:space="preserve"> </w:t>
      </w:r>
      <w:r w:rsidRPr="00277E8F">
        <w:rPr>
          <w:rFonts w:ascii="Times New Roman" w:hAnsi="Times New Roman"/>
          <w:color w:val="000000"/>
        </w:rPr>
        <w:t>Консультантом не може бути зазначено наукового керівника</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3300049"/>
      <w:docPartObj>
        <w:docPartGallery w:val="Page Numbers (Top of Page)"/>
        <w:docPartUnique/>
      </w:docPartObj>
    </w:sdtPr>
    <w:sdtEndPr>
      <w:rPr>
        <w:rFonts w:ascii="Times New Roman" w:hAnsi="Times New Roman"/>
        <w:sz w:val="28"/>
      </w:rPr>
    </w:sdtEndPr>
    <w:sdtContent>
      <w:p w14:paraId="4E111087" w14:textId="2907882E" w:rsidR="009E3B4B" w:rsidRPr="00CB4BA2" w:rsidRDefault="009E3B4B">
        <w:pPr>
          <w:pStyle w:val="a3"/>
          <w:jc w:val="right"/>
          <w:rPr>
            <w:rFonts w:ascii="Times New Roman" w:hAnsi="Times New Roman"/>
            <w:sz w:val="28"/>
          </w:rPr>
        </w:pPr>
        <w:r w:rsidRPr="00CB4BA2">
          <w:rPr>
            <w:rFonts w:ascii="Times New Roman" w:hAnsi="Times New Roman"/>
            <w:sz w:val="28"/>
          </w:rPr>
          <w:fldChar w:fldCharType="begin"/>
        </w:r>
        <w:r w:rsidRPr="00CB4BA2">
          <w:rPr>
            <w:rFonts w:ascii="Times New Roman" w:hAnsi="Times New Roman"/>
            <w:sz w:val="28"/>
          </w:rPr>
          <w:instrText>PAGE   \* MERGEFORMAT</w:instrText>
        </w:r>
        <w:r w:rsidRPr="00CB4BA2">
          <w:rPr>
            <w:rFonts w:ascii="Times New Roman" w:hAnsi="Times New Roman"/>
            <w:sz w:val="28"/>
          </w:rPr>
          <w:fldChar w:fldCharType="separate"/>
        </w:r>
        <w:r w:rsidR="00984ECF">
          <w:rPr>
            <w:rFonts w:ascii="Times New Roman" w:hAnsi="Times New Roman"/>
            <w:noProof/>
            <w:sz w:val="28"/>
          </w:rPr>
          <w:t>15</w:t>
        </w:r>
        <w:r w:rsidRPr="00CB4BA2">
          <w:rPr>
            <w:rFonts w:ascii="Times New Roman" w:hAnsi="Times New Roman"/>
            <w:sz w:val="28"/>
          </w:rPr>
          <w:fldChar w:fldCharType="end"/>
        </w:r>
      </w:p>
    </w:sdtContent>
  </w:sdt>
  <w:p w14:paraId="7FB3E3AE" w14:textId="77777777" w:rsidR="009E3B4B" w:rsidRDefault="009E3B4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718E6"/>
    <w:multiLevelType w:val="hybridMultilevel"/>
    <w:tmpl w:val="AA9A671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2454EAC"/>
    <w:multiLevelType w:val="hybridMultilevel"/>
    <w:tmpl w:val="C60AE70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CB52DA0"/>
    <w:multiLevelType w:val="hybridMultilevel"/>
    <w:tmpl w:val="78B88826"/>
    <w:lvl w:ilvl="0" w:tplc="D9BEFE1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15:restartNumberingAfterBreak="0">
    <w:nsid w:val="10280657"/>
    <w:multiLevelType w:val="hybridMultilevel"/>
    <w:tmpl w:val="F45AA8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10F1B49"/>
    <w:multiLevelType w:val="hybridMultilevel"/>
    <w:tmpl w:val="D68C38D4"/>
    <w:lvl w:ilvl="0" w:tplc="0422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4FD5B99"/>
    <w:multiLevelType w:val="hybridMultilevel"/>
    <w:tmpl w:val="A7CA9D9C"/>
    <w:lvl w:ilvl="0" w:tplc="576A150A">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9F7511D"/>
    <w:multiLevelType w:val="hybridMultilevel"/>
    <w:tmpl w:val="105E35C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BCD2B98"/>
    <w:multiLevelType w:val="hybridMultilevel"/>
    <w:tmpl w:val="688C36DE"/>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04B1A10"/>
    <w:multiLevelType w:val="hybridMultilevel"/>
    <w:tmpl w:val="FBD818DC"/>
    <w:lvl w:ilvl="0" w:tplc="576A150A">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2A00A6F"/>
    <w:multiLevelType w:val="hybridMultilevel"/>
    <w:tmpl w:val="CA9C43A0"/>
    <w:lvl w:ilvl="0" w:tplc="B6A440AC">
      <w:start w:val="1"/>
      <w:numFmt w:val="bullet"/>
      <w:lvlText w:val=""/>
      <w:lvlJc w:val="left"/>
      <w:pPr>
        <w:tabs>
          <w:tab w:val="num" w:pos="720"/>
        </w:tabs>
        <w:ind w:left="720" w:hanging="360"/>
      </w:pPr>
      <w:rPr>
        <w:rFonts w:ascii="Wingdings" w:hAnsi="Wingdings" w:hint="default"/>
      </w:rPr>
    </w:lvl>
    <w:lvl w:ilvl="1" w:tplc="8CC6140E" w:tentative="1">
      <w:start w:val="1"/>
      <w:numFmt w:val="bullet"/>
      <w:lvlText w:val=""/>
      <w:lvlJc w:val="left"/>
      <w:pPr>
        <w:tabs>
          <w:tab w:val="num" w:pos="1440"/>
        </w:tabs>
        <w:ind w:left="1440" w:hanging="360"/>
      </w:pPr>
      <w:rPr>
        <w:rFonts w:ascii="Wingdings" w:hAnsi="Wingdings" w:hint="default"/>
      </w:rPr>
    </w:lvl>
    <w:lvl w:ilvl="2" w:tplc="AB1A8872" w:tentative="1">
      <w:start w:val="1"/>
      <w:numFmt w:val="bullet"/>
      <w:lvlText w:val=""/>
      <w:lvlJc w:val="left"/>
      <w:pPr>
        <w:tabs>
          <w:tab w:val="num" w:pos="2160"/>
        </w:tabs>
        <w:ind w:left="2160" w:hanging="360"/>
      </w:pPr>
      <w:rPr>
        <w:rFonts w:ascii="Wingdings" w:hAnsi="Wingdings" w:hint="default"/>
      </w:rPr>
    </w:lvl>
    <w:lvl w:ilvl="3" w:tplc="E0AE0EC6" w:tentative="1">
      <w:start w:val="1"/>
      <w:numFmt w:val="bullet"/>
      <w:lvlText w:val=""/>
      <w:lvlJc w:val="left"/>
      <w:pPr>
        <w:tabs>
          <w:tab w:val="num" w:pos="2880"/>
        </w:tabs>
        <w:ind w:left="2880" w:hanging="360"/>
      </w:pPr>
      <w:rPr>
        <w:rFonts w:ascii="Wingdings" w:hAnsi="Wingdings" w:hint="default"/>
      </w:rPr>
    </w:lvl>
    <w:lvl w:ilvl="4" w:tplc="FFD06948" w:tentative="1">
      <w:start w:val="1"/>
      <w:numFmt w:val="bullet"/>
      <w:lvlText w:val=""/>
      <w:lvlJc w:val="left"/>
      <w:pPr>
        <w:tabs>
          <w:tab w:val="num" w:pos="3600"/>
        </w:tabs>
        <w:ind w:left="3600" w:hanging="360"/>
      </w:pPr>
      <w:rPr>
        <w:rFonts w:ascii="Wingdings" w:hAnsi="Wingdings" w:hint="default"/>
      </w:rPr>
    </w:lvl>
    <w:lvl w:ilvl="5" w:tplc="5F68B56C" w:tentative="1">
      <w:start w:val="1"/>
      <w:numFmt w:val="bullet"/>
      <w:lvlText w:val=""/>
      <w:lvlJc w:val="left"/>
      <w:pPr>
        <w:tabs>
          <w:tab w:val="num" w:pos="4320"/>
        </w:tabs>
        <w:ind w:left="4320" w:hanging="360"/>
      </w:pPr>
      <w:rPr>
        <w:rFonts w:ascii="Wingdings" w:hAnsi="Wingdings" w:hint="default"/>
      </w:rPr>
    </w:lvl>
    <w:lvl w:ilvl="6" w:tplc="5DCCF510" w:tentative="1">
      <w:start w:val="1"/>
      <w:numFmt w:val="bullet"/>
      <w:lvlText w:val=""/>
      <w:lvlJc w:val="left"/>
      <w:pPr>
        <w:tabs>
          <w:tab w:val="num" w:pos="5040"/>
        </w:tabs>
        <w:ind w:left="5040" w:hanging="360"/>
      </w:pPr>
      <w:rPr>
        <w:rFonts w:ascii="Wingdings" w:hAnsi="Wingdings" w:hint="default"/>
      </w:rPr>
    </w:lvl>
    <w:lvl w:ilvl="7" w:tplc="FEC801EC" w:tentative="1">
      <w:start w:val="1"/>
      <w:numFmt w:val="bullet"/>
      <w:lvlText w:val=""/>
      <w:lvlJc w:val="left"/>
      <w:pPr>
        <w:tabs>
          <w:tab w:val="num" w:pos="5760"/>
        </w:tabs>
        <w:ind w:left="5760" w:hanging="360"/>
      </w:pPr>
      <w:rPr>
        <w:rFonts w:ascii="Wingdings" w:hAnsi="Wingdings" w:hint="default"/>
      </w:rPr>
    </w:lvl>
    <w:lvl w:ilvl="8" w:tplc="0F14EF3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20F3529"/>
    <w:multiLevelType w:val="hybridMultilevel"/>
    <w:tmpl w:val="372864A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562207B"/>
    <w:multiLevelType w:val="hybridMultilevel"/>
    <w:tmpl w:val="824C247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8932815"/>
    <w:multiLevelType w:val="hybridMultilevel"/>
    <w:tmpl w:val="D3F0187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9EE12D1"/>
    <w:multiLevelType w:val="hybridMultilevel"/>
    <w:tmpl w:val="3D30CE5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3AA46C77"/>
    <w:multiLevelType w:val="hybridMultilevel"/>
    <w:tmpl w:val="6DA23A56"/>
    <w:lvl w:ilvl="0" w:tplc="0B70349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3AB20EC7"/>
    <w:multiLevelType w:val="hybridMultilevel"/>
    <w:tmpl w:val="37843036"/>
    <w:lvl w:ilvl="0" w:tplc="576A150A">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0A82B47"/>
    <w:multiLevelType w:val="hybridMultilevel"/>
    <w:tmpl w:val="1626317A"/>
    <w:lvl w:ilvl="0" w:tplc="67465C90">
      <w:start w:val="1"/>
      <w:numFmt w:val="bullet"/>
      <w:lvlText w:val=""/>
      <w:lvlJc w:val="left"/>
      <w:pPr>
        <w:tabs>
          <w:tab w:val="num" w:pos="720"/>
        </w:tabs>
        <w:ind w:left="720" w:hanging="360"/>
      </w:pPr>
      <w:rPr>
        <w:rFonts w:ascii="Wingdings" w:hAnsi="Wingdings" w:hint="default"/>
      </w:rPr>
    </w:lvl>
    <w:lvl w:ilvl="1" w:tplc="60283302" w:tentative="1">
      <w:start w:val="1"/>
      <w:numFmt w:val="bullet"/>
      <w:lvlText w:val=""/>
      <w:lvlJc w:val="left"/>
      <w:pPr>
        <w:tabs>
          <w:tab w:val="num" w:pos="1440"/>
        </w:tabs>
        <w:ind w:left="1440" w:hanging="360"/>
      </w:pPr>
      <w:rPr>
        <w:rFonts w:ascii="Wingdings" w:hAnsi="Wingdings" w:hint="default"/>
      </w:rPr>
    </w:lvl>
    <w:lvl w:ilvl="2" w:tplc="64DA7066" w:tentative="1">
      <w:start w:val="1"/>
      <w:numFmt w:val="bullet"/>
      <w:lvlText w:val=""/>
      <w:lvlJc w:val="left"/>
      <w:pPr>
        <w:tabs>
          <w:tab w:val="num" w:pos="2160"/>
        </w:tabs>
        <w:ind w:left="2160" w:hanging="360"/>
      </w:pPr>
      <w:rPr>
        <w:rFonts w:ascii="Wingdings" w:hAnsi="Wingdings" w:hint="default"/>
      </w:rPr>
    </w:lvl>
    <w:lvl w:ilvl="3" w:tplc="65C487E0" w:tentative="1">
      <w:start w:val="1"/>
      <w:numFmt w:val="bullet"/>
      <w:lvlText w:val=""/>
      <w:lvlJc w:val="left"/>
      <w:pPr>
        <w:tabs>
          <w:tab w:val="num" w:pos="2880"/>
        </w:tabs>
        <w:ind w:left="2880" w:hanging="360"/>
      </w:pPr>
      <w:rPr>
        <w:rFonts w:ascii="Wingdings" w:hAnsi="Wingdings" w:hint="default"/>
      </w:rPr>
    </w:lvl>
    <w:lvl w:ilvl="4" w:tplc="2D0A4246" w:tentative="1">
      <w:start w:val="1"/>
      <w:numFmt w:val="bullet"/>
      <w:lvlText w:val=""/>
      <w:lvlJc w:val="left"/>
      <w:pPr>
        <w:tabs>
          <w:tab w:val="num" w:pos="3600"/>
        </w:tabs>
        <w:ind w:left="3600" w:hanging="360"/>
      </w:pPr>
      <w:rPr>
        <w:rFonts w:ascii="Wingdings" w:hAnsi="Wingdings" w:hint="default"/>
      </w:rPr>
    </w:lvl>
    <w:lvl w:ilvl="5" w:tplc="0ACC7D4A" w:tentative="1">
      <w:start w:val="1"/>
      <w:numFmt w:val="bullet"/>
      <w:lvlText w:val=""/>
      <w:lvlJc w:val="left"/>
      <w:pPr>
        <w:tabs>
          <w:tab w:val="num" w:pos="4320"/>
        </w:tabs>
        <w:ind w:left="4320" w:hanging="360"/>
      </w:pPr>
      <w:rPr>
        <w:rFonts w:ascii="Wingdings" w:hAnsi="Wingdings" w:hint="default"/>
      </w:rPr>
    </w:lvl>
    <w:lvl w:ilvl="6" w:tplc="DC7409DE" w:tentative="1">
      <w:start w:val="1"/>
      <w:numFmt w:val="bullet"/>
      <w:lvlText w:val=""/>
      <w:lvlJc w:val="left"/>
      <w:pPr>
        <w:tabs>
          <w:tab w:val="num" w:pos="5040"/>
        </w:tabs>
        <w:ind w:left="5040" w:hanging="360"/>
      </w:pPr>
      <w:rPr>
        <w:rFonts w:ascii="Wingdings" w:hAnsi="Wingdings" w:hint="default"/>
      </w:rPr>
    </w:lvl>
    <w:lvl w:ilvl="7" w:tplc="FD926D5E" w:tentative="1">
      <w:start w:val="1"/>
      <w:numFmt w:val="bullet"/>
      <w:lvlText w:val=""/>
      <w:lvlJc w:val="left"/>
      <w:pPr>
        <w:tabs>
          <w:tab w:val="num" w:pos="5760"/>
        </w:tabs>
        <w:ind w:left="5760" w:hanging="360"/>
      </w:pPr>
      <w:rPr>
        <w:rFonts w:ascii="Wingdings" w:hAnsi="Wingdings" w:hint="default"/>
      </w:rPr>
    </w:lvl>
    <w:lvl w:ilvl="8" w:tplc="26D2D286"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41945D3"/>
    <w:multiLevelType w:val="hybridMultilevel"/>
    <w:tmpl w:val="04D262EE"/>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5AB78EE"/>
    <w:multiLevelType w:val="hybridMultilevel"/>
    <w:tmpl w:val="18D286E0"/>
    <w:lvl w:ilvl="0" w:tplc="576A150A">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7EF6239"/>
    <w:multiLevelType w:val="hybridMultilevel"/>
    <w:tmpl w:val="D61CAFF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F0C566E"/>
    <w:multiLevelType w:val="hybridMultilevel"/>
    <w:tmpl w:val="9FF0437E"/>
    <w:lvl w:ilvl="0" w:tplc="0EA0878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1" w15:restartNumberingAfterBreak="0">
    <w:nsid w:val="5FE64F01"/>
    <w:multiLevelType w:val="hybridMultilevel"/>
    <w:tmpl w:val="384878E2"/>
    <w:lvl w:ilvl="0" w:tplc="576A150A">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87228A3"/>
    <w:multiLevelType w:val="hybridMultilevel"/>
    <w:tmpl w:val="116EE51A"/>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BA94D1E"/>
    <w:multiLevelType w:val="hybridMultilevel"/>
    <w:tmpl w:val="884C564E"/>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581331041">
    <w:abstractNumId w:val="22"/>
  </w:num>
  <w:num w:numId="2" w16cid:durableId="1255745325">
    <w:abstractNumId w:val="15"/>
  </w:num>
  <w:num w:numId="3" w16cid:durableId="1247347504">
    <w:abstractNumId w:val="11"/>
  </w:num>
  <w:num w:numId="4" w16cid:durableId="1933390398">
    <w:abstractNumId w:val="2"/>
  </w:num>
  <w:num w:numId="5" w16cid:durableId="82648925">
    <w:abstractNumId w:val="20"/>
  </w:num>
  <w:num w:numId="6" w16cid:durableId="544413151">
    <w:abstractNumId w:val="17"/>
  </w:num>
  <w:num w:numId="7" w16cid:durableId="1069303159">
    <w:abstractNumId w:val="23"/>
  </w:num>
  <w:num w:numId="8" w16cid:durableId="857541412">
    <w:abstractNumId w:val="1"/>
  </w:num>
  <w:num w:numId="9" w16cid:durableId="156964257">
    <w:abstractNumId w:val="4"/>
  </w:num>
  <w:num w:numId="10" w16cid:durableId="1428116175">
    <w:abstractNumId w:val="7"/>
  </w:num>
  <w:num w:numId="11" w16cid:durableId="986859485">
    <w:abstractNumId w:val="10"/>
  </w:num>
  <w:num w:numId="12" w16cid:durableId="1253781813">
    <w:abstractNumId w:val="6"/>
  </w:num>
  <w:num w:numId="13" w16cid:durableId="2124300237">
    <w:abstractNumId w:val="19"/>
  </w:num>
  <w:num w:numId="14" w16cid:durableId="468673979">
    <w:abstractNumId w:val="12"/>
  </w:num>
  <w:num w:numId="15" w16cid:durableId="1960455695">
    <w:abstractNumId w:val="18"/>
  </w:num>
  <w:num w:numId="16" w16cid:durableId="1222594082">
    <w:abstractNumId w:val="0"/>
  </w:num>
  <w:num w:numId="17" w16cid:durableId="2088460207">
    <w:abstractNumId w:val="3"/>
  </w:num>
  <w:num w:numId="18" w16cid:durableId="2012222034">
    <w:abstractNumId w:val="9"/>
  </w:num>
  <w:num w:numId="19" w16cid:durableId="564026761">
    <w:abstractNumId w:val="16"/>
  </w:num>
  <w:num w:numId="20" w16cid:durableId="1410495044">
    <w:abstractNumId w:val="5"/>
  </w:num>
  <w:num w:numId="21" w16cid:durableId="9529947">
    <w:abstractNumId w:val="21"/>
  </w:num>
  <w:num w:numId="22" w16cid:durableId="874578451">
    <w:abstractNumId w:val="8"/>
  </w:num>
  <w:num w:numId="23" w16cid:durableId="1061977442">
    <w:abstractNumId w:val="13"/>
  </w:num>
  <w:num w:numId="24" w16cid:durableId="13338756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2A"/>
    <w:rsid w:val="000003D9"/>
    <w:rsid w:val="00000CEB"/>
    <w:rsid w:val="00002A7D"/>
    <w:rsid w:val="00011891"/>
    <w:rsid w:val="000119DA"/>
    <w:rsid w:val="00016253"/>
    <w:rsid w:val="00022BE0"/>
    <w:rsid w:val="00027E60"/>
    <w:rsid w:val="00034898"/>
    <w:rsid w:val="00042EB2"/>
    <w:rsid w:val="0005341F"/>
    <w:rsid w:val="00053FF1"/>
    <w:rsid w:val="00056480"/>
    <w:rsid w:val="0005731A"/>
    <w:rsid w:val="00061299"/>
    <w:rsid w:val="00063157"/>
    <w:rsid w:val="00070678"/>
    <w:rsid w:val="0007162A"/>
    <w:rsid w:val="00073210"/>
    <w:rsid w:val="00084EB2"/>
    <w:rsid w:val="00092CE9"/>
    <w:rsid w:val="00095D25"/>
    <w:rsid w:val="000973DF"/>
    <w:rsid w:val="000A25C3"/>
    <w:rsid w:val="000A4E89"/>
    <w:rsid w:val="000A693F"/>
    <w:rsid w:val="000B068A"/>
    <w:rsid w:val="000B45D1"/>
    <w:rsid w:val="000C377A"/>
    <w:rsid w:val="000C3946"/>
    <w:rsid w:val="000C421A"/>
    <w:rsid w:val="000C63C2"/>
    <w:rsid w:val="000D4E40"/>
    <w:rsid w:val="000D57B2"/>
    <w:rsid w:val="000E2E2A"/>
    <w:rsid w:val="000E5CD7"/>
    <w:rsid w:val="000E75FC"/>
    <w:rsid w:val="000E782B"/>
    <w:rsid w:val="000F4154"/>
    <w:rsid w:val="00110F1C"/>
    <w:rsid w:val="00113404"/>
    <w:rsid w:val="0012064B"/>
    <w:rsid w:val="00122DD2"/>
    <w:rsid w:val="001318A4"/>
    <w:rsid w:val="00133A6F"/>
    <w:rsid w:val="0013412A"/>
    <w:rsid w:val="00136216"/>
    <w:rsid w:val="00137979"/>
    <w:rsid w:val="0014457B"/>
    <w:rsid w:val="00146D3B"/>
    <w:rsid w:val="001472DC"/>
    <w:rsid w:val="00150E15"/>
    <w:rsid w:val="00155ACF"/>
    <w:rsid w:val="00156EE9"/>
    <w:rsid w:val="00161C4F"/>
    <w:rsid w:val="001626A8"/>
    <w:rsid w:val="00163430"/>
    <w:rsid w:val="00163535"/>
    <w:rsid w:val="001643DE"/>
    <w:rsid w:val="0017047D"/>
    <w:rsid w:val="001766B3"/>
    <w:rsid w:val="0018446E"/>
    <w:rsid w:val="00186BB2"/>
    <w:rsid w:val="0018770E"/>
    <w:rsid w:val="00194778"/>
    <w:rsid w:val="001A54B7"/>
    <w:rsid w:val="001B22E0"/>
    <w:rsid w:val="001B25A5"/>
    <w:rsid w:val="001B2BAF"/>
    <w:rsid w:val="001B3E10"/>
    <w:rsid w:val="001C1304"/>
    <w:rsid w:val="001C2ECB"/>
    <w:rsid w:val="001D4A47"/>
    <w:rsid w:val="001E3281"/>
    <w:rsid w:val="001E55F7"/>
    <w:rsid w:val="001E7E5A"/>
    <w:rsid w:val="001F3EFC"/>
    <w:rsid w:val="001F46B2"/>
    <w:rsid w:val="001F7EA4"/>
    <w:rsid w:val="00200852"/>
    <w:rsid w:val="00203D49"/>
    <w:rsid w:val="002045C7"/>
    <w:rsid w:val="00204786"/>
    <w:rsid w:val="00207CFD"/>
    <w:rsid w:val="0022331C"/>
    <w:rsid w:val="0022521C"/>
    <w:rsid w:val="002315C6"/>
    <w:rsid w:val="00234856"/>
    <w:rsid w:val="00237EDB"/>
    <w:rsid w:val="00237F34"/>
    <w:rsid w:val="0024239F"/>
    <w:rsid w:val="00242DA4"/>
    <w:rsid w:val="00244540"/>
    <w:rsid w:val="00245E10"/>
    <w:rsid w:val="002474C0"/>
    <w:rsid w:val="00247B44"/>
    <w:rsid w:val="00252F34"/>
    <w:rsid w:val="0025395C"/>
    <w:rsid w:val="00263865"/>
    <w:rsid w:val="00265337"/>
    <w:rsid w:val="00267713"/>
    <w:rsid w:val="00273119"/>
    <w:rsid w:val="00277E8F"/>
    <w:rsid w:val="00292F71"/>
    <w:rsid w:val="00294A8B"/>
    <w:rsid w:val="002A241D"/>
    <w:rsid w:val="002A5387"/>
    <w:rsid w:val="002A747A"/>
    <w:rsid w:val="002B2591"/>
    <w:rsid w:val="002C01B6"/>
    <w:rsid w:val="002D0F60"/>
    <w:rsid w:val="002D4CD6"/>
    <w:rsid w:val="002E2389"/>
    <w:rsid w:val="002E36BD"/>
    <w:rsid w:val="002E719E"/>
    <w:rsid w:val="002E786D"/>
    <w:rsid w:val="002E78EA"/>
    <w:rsid w:val="002E7F49"/>
    <w:rsid w:val="00301280"/>
    <w:rsid w:val="003127F6"/>
    <w:rsid w:val="00317CBC"/>
    <w:rsid w:val="003267EB"/>
    <w:rsid w:val="00332EDF"/>
    <w:rsid w:val="00333308"/>
    <w:rsid w:val="003346CE"/>
    <w:rsid w:val="003526F5"/>
    <w:rsid w:val="003530DC"/>
    <w:rsid w:val="00357C40"/>
    <w:rsid w:val="00367A83"/>
    <w:rsid w:val="003763A8"/>
    <w:rsid w:val="003804F7"/>
    <w:rsid w:val="00395A4B"/>
    <w:rsid w:val="003A0222"/>
    <w:rsid w:val="003A0651"/>
    <w:rsid w:val="003A331B"/>
    <w:rsid w:val="003A741A"/>
    <w:rsid w:val="003A7CCE"/>
    <w:rsid w:val="003B1F61"/>
    <w:rsid w:val="003B22B3"/>
    <w:rsid w:val="003B3D19"/>
    <w:rsid w:val="003B6049"/>
    <w:rsid w:val="003D14C2"/>
    <w:rsid w:val="003D1C08"/>
    <w:rsid w:val="003D3D36"/>
    <w:rsid w:val="003D67C4"/>
    <w:rsid w:val="003E03F6"/>
    <w:rsid w:val="003F491E"/>
    <w:rsid w:val="003F5D08"/>
    <w:rsid w:val="003F669C"/>
    <w:rsid w:val="003F6EC9"/>
    <w:rsid w:val="003F741B"/>
    <w:rsid w:val="003F76AC"/>
    <w:rsid w:val="003F78DB"/>
    <w:rsid w:val="00401E7A"/>
    <w:rsid w:val="00402758"/>
    <w:rsid w:val="004053CD"/>
    <w:rsid w:val="004110E0"/>
    <w:rsid w:val="00413433"/>
    <w:rsid w:val="00421B80"/>
    <w:rsid w:val="00422599"/>
    <w:rsid w:val="00423C84"/>
    <w:rsid w:val="00425C96"/>
    <w:rsid w:val="0042693D"/>
    <w:rsid w:val="004332B8"/>
    <w:rsid w:val="00434930"/>
    <w:rsid w:val="00436E10"/>
    <w:rsid w:val="00446388"/>
    <w:rsid w:val="0044672D"/>
    <w:rsid w:val="00452376"/>
    <w:rsid w:val="00453149"/>
    <w:rsid w:val="004563FA"/>
    <w:rsid w:val="00462315"/>
    <w:rsid w:val="00464722"/>
    <w:rsid w:val="00473918"/>
    <w:rsid w:val="00491B15"/>
    <w:rsid w:val="00493A5C"/>
    <w:rsid w:val="00495A24"/>
    <w:rsid w:val="004A0247"/>
    <w:rsid w:val="004A1D38"/>
    <w:rsid w:val="004A2BB2"/>
    <w:rsid w:val="004B6C5D"/>
    <w:rsid w:val="004C1C71"/>
    <w:rsid w:val="004C2451"/>
    <w:rsid w:val="004C5C90"/>
    <w:rsid w:val="004E7CDC"/>
    <w:rsid w:val="004F185B"/>
    <w:rsid w:val="004F49A4"/>
    <w:rsid w:val="004F4FE8"/>
    <w:rsid w:val="005027CA"/>
    <w:rsid w:val="005073EF"/>
    <w:rsid w:val="005104FB"/>
    <w:rsid w:val="00510608"/>
    <w:rsid w:val="005106FA"/>
    <w:rsid w:val="005203E8"/>
    <w:rsid w:val="0052139E"/>
    <w:rsid w:val="0052265A"/>
    <w:rsid w:val="0053175E"/>
    <w:rsid w:val="005324A2"/>
    <w:rsid w:val="0053767F"/>
    <w:rsid w:val="00545EEB"/>
    <w:rsid w:val="005477B4"/>
    <w:rsid w:val="00553AC4"/>
    <w:rsid w:val="0055411E"/>
    <w:rsid w:val="00555534"/>
    <w:rsid w:val="00562939"/>
    <w:rsid w:val="00563077"/>
    <w:rsid w:val="00567831"/>
    <w:rsid w:val="005753BF"/>
    <w:rsid w:val="00584997"/>
    <w:rsid w:val="005849A7"/>
    <w:rsid w:val="00586514"/>
    <w:rsid w:val="005915F6"/>
    <w:rsid w:val="0059491F"/>
    <w:rsid w:val="005956DC"/>
    <w:rsid w:val="00597461"/>
    <w:rsid w:val="005A057A"/>
    <w:rsid w:val="005A1931"/>
    <w:rsid w:val="005A1A62"/>
    <w:rsid w:val="005A1BA9"/>
    <w:rsid w:val="005A430B"/>
    <w:rsid w:val="005B2B8D"/>
    <w:rsid w:val="005B2D24"/>
    <w:rsid w:val="005B7126"/>
    <w:rsid w:val="005B71E8"/>
    <w:rsid w:val="005C1453"/>
    <w:rsid w:val="005C24A0"/>
    <w:rsid w:val="005C2D3F"/>
    <w:rsid w:val="005C7802"/>
    <w:rsid w:val="005D1D2D"/>
    <w:rsid w:val="005D3FF9"/>
    <w:rsid w:val="005D5C00"/>
    <w:rsid w:val="005D5E1C"/>
    <w:rsid w:val="005E60B0"/>
    <w:rsid w:val="006076E9"/>
    <w:rsid w:val="00612346"/>
    <w:rsid w:val="00612A7A"/>
    <w:rsid w:val="0062437F"/>
    <w:rsid w:val="00630A1E"/>
    <w:rsid w:val="006316D7"/>
    <w:rsid w:val="00637A8D"/>
    <w:rsid w:val="00641AD3"/>
    <w:rsid w:val="00657316"/>
    <w:rsid w:val="00657ED1"/>
    <w:rsid w:val="00666213"/>
    <w:rsid w:val="00671715"/>
    <w:rsid w:val="00676009"/>
    <w:rsid w:val="00682A80"/>
    <w:rsid w:val="00683FD5"/>
    <w:rsid w:val="006845FB"/>
    <w:rsid w:val="00685BD6"/>
    <w:rsid w:val="006862AB"/>
    <w:rsid w:val="00686771"/>
    <w:rsid w:val="00687846"/>
    <w:rsid w:val="00693B27"/>
    <w:rsid w:val="00695053"/>
    <w:rsid w:val="006971FC"/>
    <w:rsid w:val="006A31E4"/>
    <w:rsid w:val="006B0535"/>
    <w:rsid w:val="006B3CA0"/>
    <w:rsid w:val="006C44DF"/>
    <w:rsid w:val="006C7C59"/>
    <w:rsid w:val="006D0322"/>
    <w:rsid w:val="006D105D"/>
    <w:rsid w:val="006D11F2"/>
    <w:rsid w:val="006D4787"/>
    <w:rsid w:val="006D5FB9"/>
    <w:rsid w:val="006D60F9"/>
    <w:rsid w:val="006E1F24"/>
    <w:rsid w:val="0070393C"/>
    <w:rsid w:val="00710D2A"/>
    <w:rsid w:val="00720234"/>
    <w:rsid w:val="00723176"/>
    <w:rsid w:val="00724FE5"/>
    <w:rsid w:val="00726B98"/>
    <w:rsid w:val="0073253A"/>
    <w:rsid w:val="00734484"/>
    <w:rsid w:val="00734FB5"/>
    <w:rsid w:val="00735875"/>
    <w:rsid w:val="00740B86"/>
    <w:rsid w:val="00751330"/>
    <w:rsid w:val="007544DB"/>
    <w:rsid w:val="00760F44"/>
    <w:rsid w:val="00766284"/>
    <w:rsid w:val="007675FA"/>
    <w:rsid w:val="0077038A"/>
    <w:rsid w:val="00773EFF"/>
    <w:rsid w:val="0077412C"/>
    <w:rsid w:val="00777B4C"/>
    <w:rsid w:val="00780899"/>
    <w:rsid w:val="00780E4A"/>
    <w:rsid w:val="00785473"/>
    <w:rsid w:val="00786B59"/>
    <w:rsid w:val="0079537E"/>
    <w:rsid w:val="00795822"/>
    <w:rsid w:val="00796E46"/>
    <w:rsid w:val="00797B78"/>
    <w:rsid w:val="007A2EF5"/>
    <w:rsid w:val="007A3BA8"/>
    <w:rsid w:val="007A6B55"/>
    <w:rsid w:val="007A6E7C"/>
    <w:rsid w:val="007B0610"/>
    <w:rsid w:val="007B29A3"/>
    <w:rsid w:val="007B6911"/>
    <w:rsid w:val="007C0118"/>
    <w:rsid w:val="007C370E"/>
    <w:rsid w:val="007C6C82"/>
    <w:rsid w:val="007D005C"/>
    <w:rsid w:val="007D057F"/>
    <w:rsid w:val="007E48ED"/>
    <w:rsid w:val="007F2258"/>
    <w:rsid w:val="007F2F47"/>
    <w:rsid w:val="0080111F"/>
    <w:rsid w:val="0080455E"/>
    <w:rsid w:val="0080775B"/>
    <w:rsid w:val="008078A4"/>
    <w:rsid w:val="00812D58"/>
    <w:rsid w:val="00812F6F"/>
    <w:rsid w:val="00813021"/>
    <w:rsid w:val="008142A9"/>
    <w:rsid w:val="00815FEA"/>
    <w:rsid w:val="008160AF"/>
    <w:rsid w:val="008174D9"/>
    <w:rsid w:val="00824EAD"/>
    <w:rsid w:val="00830374"/>
    <w:rsid w:val="00831E1A"/>
    <w:rsid w:val="0083406F"/>
    <w:rsid w:val="00835DB6"/>
    <w:rsid w:val="00837955"/>
    <w:rsid w:val="008404A2"/>
    <w:rsid w:val="00847566"/>
    <w:rsid w:val="008547DC"/>
    <w:rsid w:val="00854D8A"/>
    <w:rsid w:val="00854DBA"/>
    <w:rsid w:val="0085635A"/>
    <w:rsid w:val="00867E1F"/>
    <w:rsid w:val="00873D9C"/>
    <w:rsid w:val="00883AA6"/>
    <w:rsid w:val="0089184A"/>
    <w:rsid w:val="00891CF3"/>
    <w:rsid w:val="008A2A09"/>
    <w:rsid w:val="008A65EB"/>
    <w:rsid w:val="008B05B9"/>
    <w:rsid w:val="008B2813"/>
    <w:rsid w:val="008B34EF"/>
    <w:rsid w:val="008B606A"/>
    <w:rsid w:val="008C0489"/>
    <w:rsid w:val="008C0C04"/>
    <w:rsid w:val="008C394E"/>
    <w:rsid w:val="008C501A"/>
    <w:rsid w:val="008C7FB7"/>
    <w:rsid w:val="008D5EB2"/>
    <w:rsid w:val="008E26DF"/>
    <w:rsid w:val="008E41BA"/>
    <w:rsid w:val="008E451A"/>
    <w:rsid w:val="008F026F"/>
    <w:rsid w:val="008F7A35"/>
    <w:rsid w:val="00900562"/>
    <w:rsid w:val="00903444"/>
    <w:rsid w:val="00917557"/>
    <w:rsid w:val="00921CF8"/>
    <w:rsid w:val="00922CCC"/>
    <w:rsid w:val="00924080"/>
    <w:rsid w:val="0092409F"/>
    <w:rsid w:val="00925573"/>
    <w:rsid w:val="009305C9"/>
    <w:rsid w:val="0093126D"/>
    <w:rsid w:val="00933F82"/>
    <w:rsid w:val="00937450"/>
    <w:rsid w:val="0094440D"/>
    <w:rsid w:val="00960738"/>
    <w:rsid w:val="009658E8"/>
    <w:rsid w:val="00965F8A"/>
    <w:rsid w:val="009737A9"/>
    <w:rsid w:val="00974D02"/>
    <w:rsid w:val="0098124A"/>
    <w:rsid w:val="00983D41"/>
    <w:rsid w:val="00984C77"/>
    <w:rsid w:val="00984ECF"/>
    <w:rsid w:val="00986C92"/>
    <w:rsid w:val="0099025C"/>
    <w:rsid w:val="0099128A"/>
    <w:rsid w:val="00991FE6"/>
    <w:rsid w:val="00997B46"/>
    <w:rsid w:val="009A6733"/>
    <w:rsid w:val="009A7B48"/>
    <w:rsid w:val="009A7E48"/>
    <w:rsid w:val="009B02B3"/>
    <w:rsid w:val="009B1E4E"/>
    <w:rsid w:val="009B20C5"/>
    <w:rsid w:val="009B3FCE"/>
    <w:rsid w:val="009B5B30"/>
    <w:rsid w:val="009C5DD2"/>
    <w:rsid w:val="009D1291"/>
    <w:rsid w:val="009D23DC"/>
    <w:rsid w:val="009D4A2C"/>
    <w:rsid w:val="009D5E88"/>
    <w:rsid w:val="009D7AD3"/>
    <w:rsid w:val="009E3B4B"/>
    <w:rsid w:val="009E42AF"/>
    <w:rsid w:val="009E4DB2"/>
    <w:rsid w:val="00A00397"/>
    <w:rsid w:val="00A021F7"/>
    <w:rsid w:val="00A1343B"/>
    <w:rsid w:val="00A173EA"/>
    <w:rsid w:val="00A31D54"/>
    <w:rsid w:val="00A32491"/>
    <w:rsid w:val="00A37574"/>
    <w:rsid w:val="00A405B8"/>
    <w:rsid w:val="00A408B8"/>
    <w:rsid w:val="00A40C07"/>
    <w:rsid w:val="00A42149"/>
    <w:rsid w:val="00A4247C"/>
    <w:rsid w:val="00A43FE4"/>
    <w:rsid w:val="00A520C3"/>
    <w:rsid w:val="00A53F30"/>
    <w:rsid w:val="00A624B8"/>
    <w:rsid w:val="00A6380A"/>
    <w:rsid w:val="00A66FA9"/>
    <w:rsid w:val="00A75786"/>
    <w:rsid w:val="00A80271"/>
    <w:rsid w:val="00A84991"/>
    <w:rsid w:val="00A84CD3"/>
    <w:rsid w:val="00A93217"/>
    <w:rsid w:val="00A9610F"/>
    <w:rsid w:val="00AA7185"/>
    <w:rsid w:val="00AD1B29"/>
    <w:rsid w:val="00AD286F"/>
    <w:rsid w:val="00AD2B34"/>
    <w:rsid w:val="00AE1531"/>
    <w:rsid w:val="00AE3D3E"/>
    <w:rsid w:val="00AE4397"/>
    <w:rsid w:val="00AE4ABA"/>
    <w:rsid w:val="00AE5501"/>
    <w:rsid w:val="00AF380C"/>
    <w:rsid w:val="00AF4A4F"/>
    <w:rsid w:val="00AF6066"/>
    <w:rsid w:val="00B01F2D"/>
    <w:rsid w:val="00B102B1"/>
    <w:rsid w:val="00B10AA7"/>
    <w:rsid w:val="00B13C67"/>
    <w:rsid w:val="00B20A97"/>
    <w:rsid w:val="00B20F86"/>
    <w:rsid w:val="00B21917"/>
    <w:rsid w:val="00B27E5F"/>
    <w:rsid w:val="00B314FB"/>
    <w:rsid w:val="00B33B3B"/>
    <w:rsid w:val="00B35160"/>
    <w:rsid w:val="00B35D0B"/>
    <w:rsid w:val="00B45407"/>
    <w:rsid w:val="00B552DB"/>
    <w:rsid w:val="00B558A8"/>
    <w:rsid w:val="00B625D6"/>
    <w:rsid w:val="00B71044"/>
    <w:rsid w:val="00B77546"/>
    <w:rsid w:val="00B825BB"/>
    <w:rsid w:val="00B83000"/>
    <w:rsid w:val="00B85040"/>
    <w:rsid w:val="00B90072"/>
    <w:rsid w:val="00B90D7E"/>
    <w:rsid w:val="00BA1F1C"/>
    <w:rsid w:val="00BA3020"/>
    <w:rsid w:val="00BB0979"/>
    <w:rsid w:val="00BB31A0"/>
    <w:rsid w:val="00BB3600"/>
    <w:rsid w:val="00BC1ED2"/>
    <w:rsid w:val="00BC4005"/>
    <w:rsid w:val="00BD4928"/>
    <w:rsid w:val="00BE2B94"/>
    <w:rsid w:val="00BE32BE"/>
    <w:rsid w:val="00BE441B"/>
    <w:rsid w:val="00BE6E17"/>
    <w:rsid w:val="00BF5795"/>
    <w:rsid w:val="00BF6769"/>
    <w:rsid w:val="00C02834"/>
    <w:rsid w:val="00C12345"/>
    <w:rsid w:val="00C168DB"/>
    <w:rsid w:val="00C20603"/>
    <w:rsid w:val="00C2601E"/>
    <w:rsid w:val="00C31565"/>
    <w:rsid w:val="00C337A4"/>
    <w:rsid w:val="00C35F96"/>
    <w:rsid w:val="00C402C3"/>
    <w:rsid w:val="00C40F2A"/>
    <w:rsid w:val="00C4260D"/>
    <w:rsid w:val="00C43214"/>
    <w:rsid w:val="00C451A3"/>
    <w:rsid w:val="00C45969"/>
    <w:rsid w:val="00C51532"/>
    <w:rsid w:val="00C52ECD"/>
    <w:rsid w:val="00C55293"/>
    <w:rsid w:val="00C55417"/>
    <w:rsid w:val="00C57FEE"/>
    <w:rsid w:val="00C64669"/>
    <w:rsid w:val="00C64E4C"/>
    <w:rsid w:val="00C678E8"/>
    <w:rsid w:val="00C723F7"/>
    <w:rsid w:val="00C753D8"/>
    <w:rsid w:val="00C75C29"/>
    <w:rsid w:val="00C768F7"/>
    <w:rsid w:val="00C859CB"/>
    <w:rsid w:val="00C87020"/>
    <w:rsid w:val="00C92300"/>
    <w:rsid w:val="00C92E26"/>
    <w:rsid w:val="00C93684"/>
    <w:rsid w:val="00CA0323"/>
    <w:rsid w:val="00CA4F28"/>
    <w:rsid w:val="00CA597E"/>
    <w:rsid w:val="00CB4BA2"/>
    <w:rsid w:val="00CC3284"/>
    <w:rsid w:val="00CC35CC"/>
    <w:rsid w:val="00CC6410"/>
    <w:rsid w:val="00CC6B7C"/>
    <w:rsid w:val="00CF19BE"/>
    <w:rsid w:val="00D1088C"/>
    <w:rsid w:val="00D10D79"/>
    <w:rsid w:val="00D11BC4"/>
    <w:rsid w:val="00D14F13"/>
    <w:rsid w:val="00D16CF2"/>
    <w:rsid w:val="00D229E4"/>
    <w:rsid w:val="00D23FE8"/>
    <w:rsid w:val="00D27997"/>
    <w:rsid w:val="00D3138C"/>
    <w:rsid w:val="00D32B9A"/>
    <w:rsid w:val="00D42251"/>
    <w:rsid w:val="00D44031"/>
    <w:rsid w:val="00D44CED"/>
    <w:rsid w:val="00D517E6"/>
    <w:rsid w:val="00D54D0C"/>
    <w:rsid w:val="00D576AD"/>
    <w:rsid w:val="00D62A82"/>
    <w:rsid w:val="00D6581D"/>
    <w:rsid w:val="00D6787F"/>
    <w:rsid w:val="00D70185"/>
    <w:rsid w:val="00D7057D"/>
    <w:rsid w:val="00D70CEC"/>
    <w:rsid w:val="00D718E6"/>
    <w:rsid w:val="00D73903"/>
    <w:rsid w:val="00D741F3"/>
    <w:rsid w:val="00D7444C"/>
    <w:rsid w:val="00D836DD"/>
    <w:rsid w:val="00D86019"/>
    <w:rsid w:val="00D92F42"/>
    <w:rsid w:val="00D93F3F"/>
    <w:rsid w:val="00D96FBA"/>
    <w:rsid w:val="00DA0D92"/>
    <w:rsid w:val="00DA3437"/>
    <w:rsid w:val="00DA3A3A"/>
    <w:rsid w:val="00DA544A"/>
    <w:rsid w:val="00DA5E21"/>
    <w:rsid w:val="00DB75D5"/>
    <w:rsid w:val="00DC5712"/>
    <w:rsid w:val="00DD235D"/>
    <w:rsid w:val="00DD5CA4"/>
    <w:rsid w:val="00DD6BF6"/>
    <w:rsid w:val="00DE5885"/>
    <w:rsid w:val="00DF02B2"/>
    <w:rsid w:val="00DF43A1"/>
    <w:rsid w:val="00DF7664"/>
    <w:rsid w:val="00E0015E"/>
    <w:rsid w:val="00E06A52"/>
    <w:rsid w:val="00E07350"/>
    <w:rsid w:val="00E13DE0"/>
    <w:rsid w:val="00E22B29"/>
    <w:rsid w:val="00E25DAB"/>
    <w:rsid w:val="00E32CE0"/>
    <w:rsid w:val="00E361BA"/>
    <w:rsid w:val="00E42BB1"/>
    <w:rsid w:val="00E434BE"/>
    <w:rsid w:val="00E45FB1"/>
    <w:rsid w:val="00E501A4"/>
    <w:rsid w:val="00E504F4"/>
    <w:rsid w:val="00E50845"/>
    <w:rsid w:val="00E54B0B"/>
    <w:rsid w:val="00E60324"/>
    <w:rsid w:val="00E61020"/>
    <w:rsid w:val="00E6322B"/>
    <w:rsid w:val="00E63333"/>
    <w:rsid w:val="00E63DEE"/>
    <w:rsid w:val="00E64044"/>
    <w:rsid w:val="00E66EE5"/>
    <w:rsid w:val="00E71402"/>
    <w:rsid w:val="00E7546A"/>
    <w:rsid w:val="00E771C5"/>
    <w:rsid w:val="00E84767"/>
    <w:rsid w:val="00E855B8"/>
    <w:rsid w:val="00E86288"/>
    <w:rsid w:val="00E9157F"/>
    <w:rsid w:val="00E9297B"/>
    <w:rsid w:val="00E9307A"/>
    <w:rsid w:val="00EA2AC8"/>
    <w:rsid w:val="00EA4DEC"/>
    <w:rsid w:val="00EB22B1"/>
    <w:rsid w:val="00EB6103"/>
    <w:rsid w:val="00EC22A7"/>
    <w:rsid w:val="00ED1A44"/>
    <w:rsid w:val="00ED3652"/>
    <w:rsid w:val="00EE5BA5"/>
    <w:rsid w:val="00F17C34"/>
    <w:rsid w:val="00F22701"/>
    <w:rsid w:val="00F22EFC"/>
    <w:rsid w:val="00F263DE"/>
    <w:rsid w:val="00F302AF"/>
    <w:rsid w:val="00F41C19"/>
    <w:rsid w:val="00F43E2B"/>
    <w:rsid w:val="00F503DE"/>
    <w:rsid w:val="00F54985"/>
    <w:rsid w:val="00F6234B"/>
    <w:rsid w:val="00F665A0"/>
    <w:rsid w:val="00F67195"/>
    <w:rsid w:val="00F71310"/>
    <w:rsid w:val="00F71F9D"/>
    <w:rsid w:val="00F7410C"/>
    <w:rsid w:val="00F77630"/>
    <w:rsid w:val="00F77C3A"/>
    <w:rsid w:val="00F8253F"/>
    <w:rsid w:val="00F831CF"/>
    <w:rsid w:val="00F862D8"/>
    <w:rsid w:val="00F944C5"/>
    <w:rsid w:val="00FA0205"/>
    <w:rsid w:val="00FA2A73"/>
    <w:rsid w:val="00FA4D19"/>
    <w:rsid w:val="00FB0B6C"/>
    <w:rsid w:val="00FB13E7"/>
    <w:rsid w:val="00FB1423"/>
    <w:rsid w:val="00FB3513"/>
    <w:rsid w:val="00FB38B4"/>
    <w:rsid w:val="00FB4B37"/>
    <w:rsid w:val="00FB4DD3"/>
    <w:rsid w:val="00FB65A0"/>
    <w:rsid w:val="00FB75AB"/>
    <w:rsid w:val="00FC734A"/>
    <w:rsid w:val="00FD61D6"/>
    <w:rsid w:val="00FE25D5"/>
    <w:rsid w:val="00FE4B8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BBAE96"/>
  <w15:chartTrackingRefBased/>
  <w15:docId w15:val="{77AD906F-998E-455D-B564-A84E2AEFC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10D2A"/>
    <w:pPr>
      <w:spacing w:line="256" w:lineRule="auto"/>
    </w:pPr>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B4BA2"/>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CB4BA2"/>
    <w:rPr>
      <w:rFonts w:ascii="Calibri" w:eastAsia="Times New Roman" w:hAnsi="Calibri" w:cs="Times New Roman"/>
      <w:lang w:val="ru-RU"/>
    </w:rPr>
  </w:style>
  <w:style w:type="paragraph" w:styleId="a5">
    <w:name w:val="footer"/>
    <w:basedOn w:val="a"/>
    <w:link w:val="a6"/>
    <w:uiPriority w:val="99"/>
    <w:unhideWhenUsed/>
    <w:rsid w:val="00CB4BA2"/>
    <w:pPr>
      <w:tabs>
        <w:tab w:val="center" w:pos="4819"/>
        <w:tab w:val="right" w:pos="9639"/>
      </w:tabs>
      <w:spacing w:after="0" w:line="240" w:lineRule="auto"/>
    </w:pPr>
  </w:style>
  <w:style w:type="character" w:customStyle="1" w:styleId="a6">
    <w:name w:val="Нижний колонтитул Знак"/>
    <w:basedOn w:val="a0"/>
    <w:link w:val="a5"/>
    <w:uiPriority w:val="99"/>
    <w:rsid w:val="00CB4BA2"/>
    <w:rPr>
      <w:rFonts w:ascii="Calibri" w:eastAsia="Times New Roman" w:hAnsi="Calibri" w:cs="Times New Roman"/>
      <w:lang w:val="ru-RU"/>
    </w:rPr>
  </w:style>
  <w:style w:type="paragraph" w:styleId="a7">
    <w:name w:val="footnote text"/>
    <w:basedOn w:val="a"/>
    <w:link w:val="a8"/>
    <w:uiPriority w:val="99"/>
    <w:semiHidden/>
    <w:unhideWhenUsed/>
    <w:rsid w:val="002474C0"/>
    <w:pPr>
      <w:spacing w:after="0" w:line="240" w:lineRule="auto"/>
    </w:pPr>
    <w:rPr>
      <w:sz w:val="20"/>
      <w:szCs w:val="20"/>
    </w:rPr>
  </w:style>
  <w:style w:type="character" w:customStyle="1" w:styleId="a8">
    <w:name w:val="Текст сноски Знак"/>
    <w:basedOn w:val="a0"/>
    <w:link w:val="a7"/>
    <w:uiPriority w:val="99"/>
    <w:semiHidden/>
    <w:rsid w:val="002474C0"/>
    <w:rPr>
      <w:rFonts w:ascii="Calibri" w:eastAsia="Times New Roman" w:hAnsi="Calibri" w:cs="Times New Roman"/>
      <w:sz w:val="20"/>
      <w:szCs w:val="20"/>
      <w:lang w:val="ru-RU"/>
    </w:rPr>
  </w:style>
  <w:style w:type="character" w:styleId="a9">
    <w:name w:val="footnote reference"/>
    <w:semiHidden/>
    <w:rsid w:val="002474C0"/>
    <w:rPr>
      <w:vertAlign w:val="superscript"/>
    </w:rPr>
  </w:style>
  <w:style w:type="paragraph" w:styleId="aa">
    <w:name w:val="List Paragraph"/>
    <w:basedOn w:val="a"/>
    <w:uiPriority w:val="34"/>
    <w:qFormat/>
    <w:rsid w:val="008C7FB7"/>
    <w:pPr>
      <w:ind w:left="720"/>
      <w:contextualSpacing/>
    </w:pPr>
  </w:style>
  <w:style w:type="table" w:customStyle="1" w:styleId="1">
    <w:name w:val="Сетка таблицы1"/>
    <w:basedOn w:val="a1"/>
    <w:next w:val="ab"/>
    <w:uiPriority w:val="39"/>
    <w:rsid w:val="005A057A"/>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1"/>
    <w:uiPriority w:val="39"/>
    <w:rsid w:val="005A05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b"/>
    <w:uiPriority w:val="39"/>
    <w:rsid w:val="00A173EA"/>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b"/>
    <w:uiPriority w:val="39"/>
    <w:rsid w:val="00D229E4"/>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b"/>
    <w:uiPriority w:val="39"/>
    <w:rsid w:val="00BF5795"/>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242DA4"/>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242DA4"/>
    <w:rPr>
      <w:rFonts w:ascii="Consolas" w:eastAsia="Times New Roman" w:hAnsi="Consolas" w:cs="Times New Roman"/>
      <w:sz w:val="20"/>
      <w:szCs w:val="20"/>
      <w:lang w:val="ru-RU"/>
    </w:rPr>
  </w:style>
  <w:style w:type="paragraph" w:styleId="ac">
    <w:name w:val="Normal (Web)"/>
    <w:basedOn w:val="a"/>
    <w:uiPriority w:val="99"/>
    <w:unhideWhenUsed/>
    <w:rsid w:val="00657316"/>
    <w:pPr>
      <w:spacing w:before="100" w:beforeAutospacing="1" w:after="100" w:afterAutospacing="1" w:line="240" w:lineRule="auto"/>
    </w:pPr>
    <w:rPr>
      <w:rFonts w:ascii="Times New Roman" w:hAnsi="Times New Roman"/>
      <w:sz w:val="24"/>
      <w:szCs w:val="24"/>
      <w:lang w:val="uk-UA" w:eastAsia="uk-UA"/>
    </w:rPr>
  </w:style>
  <w:style w:type="character" w:styleId="ad">
    <w:name w:val="Hyperlink"/>
    <w:basedOn w:val="a0"/>
    <w:uiPriority w:val="99"/>
    <w:unhideWhenUsed/>
    <w:rsid w:val="00084EB2"/>
    <w:rPr>
      <w:color w:val="0000FF"/>
      <w:u w:val="single"/>
    </w:rPr>
  </w:style>
  <w:style w:type="character" w:customStyle="1" w:styleId="10">
    <w:name w:val="Неразрешенное упоминание1"/>
    <w:basedOn w:val="a0"/>
    <w:uiPriority w:val="99"/>
    <w:semiHidden/>
    <w:unhideWhenUsed/>
    <w:rsid w:val="005E60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910857">
      <w:bodyDiv w:val="1"/>
      <w:marLeft w:val="0"/>
      <w:marRight w:val="0"/>
      <w:marTop w:val="0"/>
      <w:marBottom w:val="0"/>
      <w:divBdr>
        <w:top w:val="none" w:sz="0" w:space="0" w:color="auto"/>
        <w:left w:val="none" w:sz="0" w:space="0" w:color="auto"/>
        <w:bottom w:val="none" w:sz="0" w:space="0" w:color="auto"/>
        <w:right w:val="none" w:sz="0" w:space="0" w:color="auto"/>
      </w:divBdr>
    </w:div>
    <w:div w:id="215626897">
      <w:bodyDiv w:val="1"/>
      <w:marLeft w:val="0"/>
      <w:marRight w:val="0"/>
      <w:marTop w:val="0"/>
      <w:marBottom w:val="0"/>
      <w:divBdr>
        <w:top w:val="none" w:sz="0" w:space="0" w:color="auto"/>
        <w:left w:val="none" w:sz="0" w:space="0" w:color="auto"/>
        <w:bottom w:val="none" w:sz="0" w:space="0" w:color="auto"/>
        <w:right w:val="none" w:sz="0" w:space="0" w:color="auto"/>
      </w:divBdr>
    </w:div>
    <w:div w:id="232157158">
      <w:bodyDiv w:val="1"/>
      <w:marLeft w:val="0"/>
      <w:marRight w:val="0"/>
      <w:marTop w:val="0"/>
      <w:marBottom w:val="0"/>
      <w:divBdr>
        <w:top w:val="none" w:sz="0" w:space="0" w:color="auto"/>
        <w:left w:val="none" w:sz="0" w:space="0" w:color="auto"/>
        <w:bottom w:val="none" w:sz="0" w:space="0" w:color="auto"/>
        <w:right w:val="none" w:sz="0" w:space="0" w:color="auto"/>
      </w:divBdr>
    </w:div>
    <w:div w:id="246114153">
      <w:bodyDiv w:val="1"/>
      <w:marLeft w:val="0"/>
      <w:marRight w:val="0"/>
      <w:marTop w:val="0"/>
      <w:marBottom w:val="0"/>
      <w:divBdr>
        <w:top w:val="none" w:sz="0" w:space="0" w:color="auto"/>
        <w:left w:val="none" w:sz="0" w:space="0" w:color="auto"/>
        <w:bottom w:val="none" w:sz="0" w:space="0" w:color="auto"/>
        <w:right w:val="none" w:sz="0" w:space="0" w:color="auto"/>
      </w:divBdr>
      <w:divsChild>
        <w:div w:id="325942278">
          <w:marLeft w:val="547"/>
          <w:marRight w:val="0"/>
          <w:marTop w:val="200"/>
          <w:marBottom w:val="0"/>
          <w:divBdr>
            <w:top w:val="none" w:sz="0" w:space="0" w:color="auto"/>
            <w:left w:val="none" w:sz="0" w:space="0" w:color="auto"/>
            <w:bottom w:val="none" w:sz="0" w:space="0" w:color="auto"/>
            <w:right w:val="none" w:sz="0" w:space="0" w:color="auto"/>
          </w:divBdr>
        </w:div>
      </w:divsChild>
    </w:div>
    <w:div w:id="469329678">
      <w:bodyDiv w:val="1"/>
      <w:marLeft w:val="0"/>
      <w:marRight w:val="0"/>
      <w:marTop w:val="0"/>
      <w:marBottom w:val="0"/>
      <w:divBdr>
        <w:top w:val="none" w:sz="0" w:space="0" w:color="auto"/>
        <w:left w:val="none" w:sz="0" w:space="0" w:color="auto"/>
        <w:bottom w:val="none" w:sz="0" w:space="0" w:color="auto"/>
        <w:right w:val="none" w:sz="0" w:space="0" w:color="auto"/>
      </w:divBdr>
      <w:divsChild>
        <w:div w:id="815495204">
          <w:marLeft w:val="547"/>
          <w:marRight w:val="0"/>
          <w:marTop w:val="200"/>
          <w:marBottom w:val="0"/>
          <w:divBdr>
            <w:top w:val="none" w:sz="0" w:space="0" w:color="auto"/>
            <w:left w:val="none" w:sz="0" w:space="0" w:color="auto"/>
            <w:bottom w:val="none" w:sz="0" w:space="0" w:color="auto"/>
            <w:right w:val="none" w:sz="0" w:space="0" w:color="auto"/>
          </w:divBdr>
        </w:div>
        <w:div w:id="58603570">
          <w:marLeft w:val="547"/>
          <w:marRight w:val="0"/>
          <w:marTop w:val="200"/>
          <w:marBottom w:val="0"/>
          <w:divBdr>
            <w:top w:val="none" w:sz="0" w:space="0" w:color="auto"/>
            <w:left w:val="none" w:sz="0" w:space="0" w:color="auto"/>
            <w:bottom w:val="none" w:sz="0" w:space="0" w:color="auto"/>
            <w:right w:val="none" w:sz="0" w:space="0" w:color="auto"/>
          </w:divBdr>
        </w:div>
        <w:div w:id="794636879">
          <w:marLeft w:val="547"/>
          <w:marRight w:val="0"/>
          <w:marTop w:val="200"/>
          <w:marBottom w:val="0"/>
          <w:divBdr>
            <w:top w:val="none" w:sz="0" w:space="0" w:color="auto"/>
            <w:left w:val="none" w:sz="0" w:space="0" w:color="auto"/>
            <w:bottom w:val="none" w:sz="0" w:space="0" w:color="auto"/>
            <w:right w:val="none" w:sz="0" w:space="0" w:color="auto"/>
          </w:divBdr>
        </w:div>
      </w:divsChild>
    </w:div>
    <w:div w:id="531068336">
      <w:bodyDiv w:val="1"/>
      <w:marLeft w:val="0"/>
      <w:marRight w:val="0"/>
      <w:marTop w:val="0"/>
      <w:marBottom w:val="0"/>
      <w:divBdr>
        <w:top w:val="none" w:sz="0" w:space="0" w:color="auto"/>
        <w:left w:val="none" w:sz="0" w:space="0" w:color="auto"/>
        <w:bottom w:val="none" w:sz="0" w:space="0" w:color="auto"/>
        <w:right w:val="none" w:sz="0" w:space="0" w:color="auto"/>
      </w:divBdr>
    </w:div>
    <w:div w:id="540703978">
      <w:bodyDiv w:val="1"/>
      <w:marLeft w:val="0"/>
      <w:marRight w:val="0"/>
      <w:marTop w:val="0"/>
      <w:marBottom w:val="0"/>
      <w:divBdr>
        <w:top w:val="none" w:sz="0" w:space="0" w:color="auto"/>
        <w:left w:val="none" w:sz="0" w:space="0" w:color="auto"/>
        <w:bottom w:val="none" w:sz="0" w:space="0" w:color="auto"/>
        <w:right w:val="none" w:sz="0" w:space="0" w:color="auto"/>
      </w:divBdr>
    </w:div>
    <w:div w:id="669599786">
      <w:bodyDiv w:val="1"/>
      <w:marLeft w:val="0"/>
      <w:marRight w:val="0"/>
      <w:marTop w:val="0"/>
      <w:marBottom w:val="0"/>
      <w:divBdr>
        <w:top w:val="none" w:sz="0" w:space="0" w:color="auto"/>
        <w:left w:val="none" w:sz="0" w:space="0" w:color="auto"/>
        <w:bottom w:val="none" w:sz="0" w:space="0" w:color="auto"/>
        <w:right w:val="none" w:sz="0" w:space="0" w:color="auto"/>
      </w:divBdr>
    </w:div>
    <w:div w:id="677268966">
      <w:bodyDiv w:val="1"/>
      <w:marLeft w:val="0"/>
      <w:marRight w:val="0"/>
      <w:marTop w:val="0"/>
      <w:marBottom w:val="0"/>
      <w:divBdr>
        <w:top w:val="none" w:sz="0" w:space="0" w:color="auto"/>
        <w:left w:val="none" w:sz="0" w:space="0" w:color="auto"/>
        <w:bottom w:val="none" w:sz="0" w:space="0" w:color="auto"/>
        <w:right w:val="none" w:sz="0" w:space="0" w:color="auto"/>
      </w:divBdr>
    </w:div>
    <w:div w:id="734201636">
      <w:bodyDiv w:val="1"/>
      <w:marLeft w:val="0"/>
      <w:marRight w:val="0"/>
      <w:marTop w:val="0"/>
      <w:marBottom w:val="0"/>
      <w:divBdr>
        <w:top w:val="none" w:sz="0" w:space="0" w:color="auto"/>
        <w:left w:val="none" w:sz="0" w:space="0" w:color="auto"/>
        <w:bottom w:val="none" w:sz="0" w:space="0" w:color="auto"/>
        <w:right w:val="none" w:sz="0" w:space="0" w:color="auto"/>
      </w:divBdr>
      <w:divsChild>
        <w:div w:id="172377294">
          <w:marLeft w:val="547"/>
          <w:marRight w:val="0"/>
          <w:marTop w:val="200"/>
          <w:marBottom w:val="0"/>
          <w:divBdr>
            <w:top w:val="none" w:sz="0" w:space="0" w:color="auto"/>
            <w:left w:val="none" w:sz="0" w:space="0" w:color="auto"/>
            <w:bottom w:val="none" w:sz="0" w:space="0" w:color="auto"/>
            <w:right w:val="none" w:sz="0" w:space="0" w:color="auto"/>
          </w:divBdr>
        </w:div>
      </w:divsChild>
    </w:div>
    <w:div w:id="1041244003">
      <w:bodyDiv w:val="1"/>
      <w:marLeft w:val="0"/>
      <w:marRight w:val="0"/>
      <w:marTop w:val="0"/>
      <w:marBottom w:val="0"/>
      <w:divBdr>
        <w:top w:val="none" w:sz="0" w:space="0" w:color="auto"/>
        <w:left w:val="none" w:sz="0" w:space="0" w:color="auto"/>
        <w:bottom w:val="none" w:sz="0" w:space="0" w:color="auto"/>
        <w:right w:val="none" w:sz="0" w:space="0" w:color="auto"/>
      </w:divBdr>
    </w:div>
    <w:div w:id="1127160197">
      <w:bodyDiv w:val="1"/>
      <w:marLeft w:val="0"/>
      <w:marRight w:val="0"/>
      <w:marTop w:val="0"/>
      <w:marBottom w:val="0"/>
      <w:divBdr>
        <w:top w:val="none" w:sz="0" w:space="0" w:color="auto"/>
        <w:left w:val="none" w:sz="0" w:space="0" w:color="auto"/>
        <w:bottom w:val="none" w:sz="0" w:space="0" w:color="auto"/>
        <w:right w:val="none" w:sz="0" w:space="0" w:color="auto"/>
      </w:divBdr>
    </w:div>
    <w:div w:id="1557738085">
      <w:bodyDiv w:val="1"/>
      <w:marLeft w:val="0"/>
      <w:marRight w:val="0"/>
      <w:marTop w:val="0"/>
      <w:marBottom w:val="0"/>
      <w:divBdr>
        <w:top w:val="none" w:sz="0" w:space="0" w:color="auto"/>
        <w:left w:val="none" w:sz="0" w:space="0" w:color="auto"/>
        <w:bottom w:val="none" w:sz="0" w:space="0" w:color="auto"/>
        <w:right w:val="none" w:sz="0" w:space="0" w:color="auto"/>
      </w:divBdr>
    </w:div>
    <w:div w:id="1581713685">
      <w:bodyDiv w:val="1"/>
      <w:marLeft w:val="0"/>
      <w:marRight w:val="0"/>
      <w:marTop w:val="0"/>
      <w:marBottom w:val="0"/>
      <w:divBdr>
        <w:top w:val="none" w:sz="0" w:space="0" w:color="auto"/>
        <w:left w:val="none" w:sz="0" w:space="0" w:color="auto"/>
        <w:bottom w:val="none" w:sz="0" w:space="0" w:color="auto"/>
        <w:right w:val="none" w:sz="0" w:space="0" w:color="auto"/>
      </w:divBdr>
    </w:div>
    <w:div w:id="1585190575">
      <w:bodyDiv w:val="1"/>
      <w:marLeft w:val="0"/>
      <w:marRight w:val="0"/>
      <w:marTop w:val="0"/>
      <w:marBottom w:val="0"/>
      <w:divBdr>
        <w:top w:val="none" w:sz="0" w:space="0" w:color="auto"/>
        <w:left w:val="none" w:sz="0" w:space="0" w:color="auto"/>
        <w:bottom w:val="none" w:sz="0" w:space="0" w:color="auto"/>
        <w:right w:val="none" w:sz="0" w:space="0" w:color="auto"/>
      </w:divBdr>
    </w:div>
    <w:div w:id="2040691685">
      <w:bodyDiv w:val="1"/>
      <w:marLeft w:val="0"/>
      <w:marRight w:val="0"/>
      <w:marTop w:val="0"/>
      <w:marBottom w:val="0"/>
      <w:divBdr>
        <w:top w:val="none" w:sz="0" w:space="0" w:color="auto"/>
        <w:left w:val="none" w:sz="0" w:space="0" w:color="auto"/>
        <w:bottom w:val="none" w:sz="0" w:space="0" w:color="auto"/>
        <w:right w:val="none" w:sz="0" w:space="0" w:color="auto"/>
      </w:divBdr>
    </w:div>
    <w:div w:id="2043362362">
      <w:bodyDiv w:val="1"/>
      <w:marLeft w:val="0"/>
      <w:marRight w:val="0"/>
      <w:marTop w:val="0"/>
      <w:marBottom w:val="0"/>
      <w:divBdr>
        <w:top w:val="none" w:sz="0" w:space="0" w:color="auto"/>
        <w:left w:val="none" w:sz="0" w:space="0" w:color="auto"/>
        <w:bottom w:val="none" w:sz="0" w:space="0" w:color="auto"/>
        <w:right w:val="none" w:sz="0" w:space="0" w:color="auto"/>
      </w:divBdr>
    </w:div>
    <w:div w:id="2082285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7.png"/><Relationship Id="rId39" Type="http://schemas.openxmlformats.org/officeDocument/2006/relationships/hyperlink" Target="https://onlinelibrary.wiley.com/" TargetMode="External"/><Relationship Id="rId21" Type="http://schemas.openxmlformats.org/officeDocument/2006/relationships/image" Target="media/image14.jpeg"/><Relationship Id="rId34" Type="http://schemas.openxmlformats.org/officeDocument/2006/relationships/hyperlink" Target="https://elibrary.com.ua" TargetMode="External"/><Relationship Id="rId42" Type="http://schemas.openxmlformats.org/officeDocument/2006/relationships/hyperlink" Target="http://ua-referat.com/&#1042;&#1110;&#1076;&#1087;&#1086;&#1074;&#1110;&#1076;&#1100;" TargetMode="External"/><Relationship Id="rId47" Type="http://schemas.openxmlformats.org/officeDocument/2006/relationships/image" Target="media/image22.png"/><Relationship Id="rId50" Type="http://schemas.openxmlformats.org/officeDocument/2006/relationships/image" Target="media/image25.pn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hyperlink" Target="http://harchi.info/encyclopedia/magniy" TargetMode="External"/><Relationship Id="rId33" Type="http://schemas.openxmlformats.org/officeDocument/2006/relationships/hyperlink" Target="https://oxford-med.com.ua/ua/media-center/publikacii/infarkt-miokarda/" TargetMode="External"/><Relationship Id="rId38" Type="http://schemas.openxmlformats.org/officeDocument/2006/relationships/hyperlink" Target="https://license.umn.edu/product/minnesota-living-with-heart-failure-questionnaire-mlhfq" TargetMode="External"/><Relationship Id="rId46" Type="http://schemas.openxmlformats.org/officeDocument/2006/relationships/hyperlink" Target="http://ua-referat.com/&#1045;&#1083;&#1077;&#1082;&#1090;&#1088;&#1086;&#1092;&#1086;&#1088;&#1077;&#1079;"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0.jpeg"/><Relationship Id="rId41" Type="http://schemas.openxmlformats.org/officeDocument/2006/relationships/hyperlink" Target="http://ua-referat.com/&#1040;&#1085;&#1072;&#1084;&#1085;&#1077;&#1079;"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harchi.info/encyclopedia/kaliy" TargetMode="External"/><Relationship Id="rId32" Type="http://schemas.openxmlformats.org/officeDocument/2006/relationships/hyperlink" Target="https://compendium.com.ua/uk/news/infarkt-miokarda-definitsiya-klasifikatsiya-tipi-etiologiya-proyavi-ta-simptomi-diagnostika/" TargetMode="External"/><Relationship Id="rId37" Type="http://schemas.openxmlformats.org/officeDocument/2006/relationships/hyperlink" Target="https://pubmed.ncbi.nlm.nih.gov" TargetMode="External"/><Relationship Id="rId40" Type="http://schemas.openxmlformats.org/officeDocument/2006/relationships/hyperlink" Target="http://ua-referat.com/&#1055;&#1088;&#1086;&#1092;&#1077;&#1089;&#1110;&#1103;" TargetMode="External"/><Relationship Id="rId45" Type="http://schemas.openxmlformats.org/officeDocument/2006/relationships/hyperlink" Target="http://ua-referat.com/&#1060;&#1110;&#1090;&#1086;&#1090;&#1077;&#1088;&#1072;&#1087;&#1110;&#1103;" TargetMode="External"/><Relationship Id="rId53" Type="http://schemas.openxmlformats.org/officeDocument/2006/relationships/hyperlink" Target="https://mmj.nmuofficial.com/index.php/journal"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19.png"/><Relationship Id="rId36" Type="http://schemas.openxmlformats.org/officeDocument/2006/relationships/hyperlink" Target="https://www.who.int/standards/classifications/international-classification-of-functioning-disability-and-health" TargetMode="External"/><Relationship Id="rId49" Type="http://schemas.openxmlformats.org/officeDocument/2006/relationships/image" Target="media/image24.pn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hyperlink" Target="https://www.who.int/ua" TargetMode="External"/><Relationship Id="rId44" Type="http://schemas.openxmlformats.org/officeDocument/2006/relationships/hyperlink" Target="http://ua-referat.com/&#1052;&#1091;&#1079;&#1080;&#1082;&#1086;&#1090;&#1077;&#1088;&#1072;&#1087;&#1110;&#1103;" TargetMode="External"/><Relationship Id="rId52" Type="http://schemas.openxmlformats.org/officeDocument/2006/relationships/image" Target="media/image2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s://www.sciencedirect.com" TargetMode="External"/><Relationship Id="rId43" Type="http://schemas.openxmlformats.org/officeDocument/2006/relationships/hyperlink" Target="http://ua-referat.com/&#1052;&#1072;&#1089;&#1072;&#1078;" TargetMode="External"/><Relationship Id="rId48" Type="http://schemas.openxmlformats.org/officeDocument/2006/relationships/image" Target="media/image23.pn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6.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67319D-075F-492E-BBFF-853E26100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1</Pages>
  <Words>103189</Words>
  <Characters>58818</Characters>
  <Application>Microsoft Office Word</Application>
  <DocSecurity>0</DocSecurity>
  <Lines>490</Lines>
  <Paragraphs>323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161684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17</cp:revision>
  <cp:lastPrinted>2024-01-12T14:11:00Z</cp:lastPrinted>
  <dcterms:created xsi:type="dcterms:W3CDTF">2024-01-06T16:21:00Z</dcterms:created>
  <dcterms:modified xsi:type="dcterms:W3CDTF">2024-01-15T12:46:00Z</dcterms:modified>
</cp:coreProperties>
</file>